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8A" w:rsidRPr="00276CF5" w:rsidRDefault="009D3BE9" w:rsidP="00A070F0">
      <w:pPr>
        <w:pStyle w:val="01INTROBOLD"/>
        <w:rPr>
          <w:rFonts w:cs="Arial"/>
          <w:color w:val="2F5496" w:themeColor="accent1" w:themeShade="BF"/>
          <w:szCs w:val="22"/>
          <w:lang w:val="de-DE"/>
        </w:rPr>
      </w:pPr>
      <w:r>
        <w:rPr>
          <w:rFonts w:cs="Arial"/>
          <w:color w:val="365F91"/>
          <w:lang w:val="de-DE"/>
        </w:rPr>
        <w:t xml:space="preserve">Exklusiver Look, innovative Technik – der </w:t>
      </w:r>
      <w:r w:rsidR="00EF24F2">
        <w:rPr>
          <w:rFonts w:cs="Arial"/>
          <w:color w:val="365F91"/>
          <w:lang w:val="de-DE"/>
        </w:rPr>
        <w:t xml:space="preserve">Fiat 500 </w:t>
      </w:r>
      <w:proofErr w:type="spellStart"/>
      <w:r w:rsidR="00EF24F2">
        <w:rPr>
          <w:rFonts w:cs="Arial"/>
          <w:color w:val="365F91"/>
          <w:lang w:val="de-DE"/>
        </w:rPr>
        <w:t>Collezione</w:t>
      </w:r>
      <w:proofErr w:type="spellEnd"/>
      <w:r w:rsidR="00EF24F2">
        <w:rPr>
          <w:rFonts w:cs="Arial"/>
          <w:color w:val="365F91"/>
          <w:lang w:val="de-DE"/>
        </w:rPr>
        <w:t xml:space="preserve"> </w:t>
      </w:r>
      <w:r w:rsidR="007B00E6">
        <w:rPr>
          <w:rFonts w:cs="Arial"/>
          <w:color w:val="365F91"/>
          <w:lang w:val="de-DE"/>
        </w:rPr>
        <w:t>startet in Deutschland</w:t>
      </w:r>
    </w:p>
    <w:p w:rsidR="0048328A" w:rsidRPr="00B86833" w:rsidRDefault="0048328A" w:rsidP="00EA4268">
      <w:pPr>
        <w:pStyle w:val="01TEXT"/>
        <w:rPr>
          <w:rFonts w:cs="Arial"/>
          <w:color w:val="auto"/>
          <w:lang w:val="de-DE"/>
        </w:rPr>
      </w:pPr>
    </w:p>
    <w:p w:rsidR="00F53771" w:rsidRDefault="007B00E6" w:rsidP="00EA4268">
      <w:pPr>
        <w:pStyle w:val="01INTRO"/>
        <w:rPr>
          <w:rFonts w:cs="Arial"/>
          <w:color w:val="365F91"/>
          <w:szCs w:val="22"/>
          <w:lang w:val="de-DE"/>
        </w:rPr>
      </w:pPr>
      <w:r>
        <w:rPr>
          <w:rFonts w:cs="Arial"/>
          <w:color w:val="365F91"/>
          <w:szCs w:val="22"/>
          <w:lang w:val="de-DE"/>
        </w:rPr>
        <w:t xml:space="preserve">Neues Sondermodell als Limousine und Cabriolet </w:t>
      </w:r>
      <w:r w:rsidR="004F19B3">
        <w:rPr>
          <w:rFonts w:cs="Arial"/>
          <w:color w:val="365F91"/>
          <w:szCs w:val="22"/>
          <w:lang w:val="de-DE"/>
        </w:rPr>
        <w:t xml:space="preserve">mit Stoffverdeck </w:t>
      </w:r>
      <w:r>
        <w:rPr>
          <w:rFonts w:cs="Arial"/>
          <w:color w:val="365F91"/>
          <w:szCs w:val="22"/>
          <w:lang w:val="de-DE"/>
        </w:rPr>
        <w:t xml:space="preserve">ab sofort zu haben. </w:t>
      </w:r>
      <w:r w:rsidR="009D3BE9">
        <w:rPr>
          <w:rFonts w:cs="Arial"/>
          <w:color w:val="365F91"/>
          <w:szCs w:val="22"/>
          <w:lang w:val="de-DE"/>
        </w:rPr>
        <w:t>Coole</w:t>
      </w:r>
      <w:r w:rsidR="00EF24F2">
        <w:rPr>
          <w:rFonts w:cs="Arial"/>
          <w:color w:val="365F91"/>
          <w:szCs w:val="22"/>
          <w:lang w:val="de-DE"/>
        </w:rPr>
        <w:t xml:space="preserve"> Karosseriefarben, </w:t>
      </w:r>
      <w:r>
        <w:rPr>
          <w:rFonts w:cs="Arial"/>
          <w:color w:val="365F91"/>
          <w:szCs w:val="22"/>
          <w:lang w:val="de-DE"/>
        </w:rPr>
        <w:t xml:space="preserve">auf Wunsch </w:t>
      </w:r>
      <w:r w:rsidR="004651D9">
        <w:rPr>
          <w:rFonts w:cs="Arial"/>
          <w:color w:val="365F91"/>
          <w:szCs w:val="22"/>
          <w:lang w:val="de-DE"/>
        </w:rPr>
        <w:t xml:space="preserve">auch </w:t>
      </w:r>
      <w:r>
        <w:rPr>
          <w:rFonts w:cs="Arial"/>
          <w:color w:val="365F91"/>
          <w:szCs w:val="22"/>
          <w:lang w:val="de-DE"/>
        </w:rPr>
        <w:t xml:space="preserve">in </w:t>
      </w:r>
      <w:proofErr w:type="spellStart"/>
      <w:r>
        <w:rPr>
          <w:rFonts w:cs="Arial"/>
          <w:color w:val="365F91"/>
          <w:szCs w:val="22"/>
          <w:lang w:val="de-DE"/>
        </w:rPr>
        <w:t>Bicolore</w:t>
      </w:r>
      <w:proofErr w:type="spellEnd"/>
      <w:r>
        <w:rPr>
          <w:rFonts w:cs="Arial"/>
          <w:color w:val="365F91"/>
          <w:szCs w:val="22"/>
          <w:lang w:val="de-DE"/>
        </w:rPr>
        <w:t xml:space="preserve">-Ausführung. Serienmäßig </w:t>
      </w:r>
      <w:r w:rsidR="00EF24F2">
        <w:rPr>
          <w:rFonts w:cs="Arial"/>
          <w:color w:val="365F91"/>
          <w:szCs w:val="22"/>
          <w:lang w:val="de-DE"/>
        </w:rPr>
        <w:t>mit 16-Zoll-Leichtmetallrädern</w:t>
      </w:r>
      <w:r>
        <w:rPr>
          <w:rFonts w:cs="Arial"/>
          <w:color w:val="365F91"/>
          <w:szCs w:val="22"/>
          <w:lang w:val="de-DE"/>
        </w:rPr>
        <w:t xml:space="preserve">, Entertainmentsystem </w:t>
      </w:r>
      <w:proofErr w:type="spellStart"/>
      <w:r>
        <w:rPr>
          <w:rFonts w:cs="Arial"/>
          <w:color w:val="365F91"/>
          <w:szCs w:val="22"/>
          <w:lang w:val="de-DE"/>
        </w:rPr>
        <w:t>Uconnect</w:t>
      </w:r>
      <w:r w:rsidRPr="007B00E6">
        <w:rPr>
          <w:rFonts w:cs="Arial"/>
          <w:color w:val="365F91"/>
          <w:szCs w:val="22"/>
          <w:vertAlign w:val="superscript"/>
          <w:lang w:val="de-DE"/>
        </w:rPr>
        <w:t>TM</w:t>
      </w:r>
      <w:proofErr w:type="spellEnd"/>
      <w:r>
        <w:rPr>
          <w:rFonts w:cs="Arial"/>
          <w:color w:val="365F91"/>
          <w:szCs w:val="22"/>
          <w:lang w:val="de-DE"/>
        </w:rPr>
        <w:t xml:space="preserve"> und Klimaanlage</w:t>
      </w:r>
      <w:r w:rsidR="00EF24F2">
        <w:rPr>
          <w:rFonts w:cs="Arial"/>
          <w:color w:val="365F91"/>
          <w:szCs w:val="22"/>
          <w:lang w:val="de-DE"/>
        </w:rPr>
        <w:t xml:space="preserve">. Verfügbar </w:t>
      </w:r>
      <w:r>
        <w:rPr>
          <w:rFonts w:cs="Arial"/>
          <w:color w:val="365F91"/>
          <w:szCs w:val="22"/>
          <w:lang w:val="de-DE"/>
        </w:rPr>
        <w:t>mit bivalentem Motor, der mit Benzin und Autogas (LPG) arbeitet.</w:t>
      </w:r>
      <w:r w:rsidR="00D65208">
        <w:rPr>
          <w:rFonts w:cs="Arial"/>
          <w:color w:val="365F91"/>
          <w:szCs w:val="22"/>
          <w:lang w:val="de-DE"/>
        </w:rPr>
        <w:t xml:space="preserve"> </w:t>
      </w:r>
      <w:proofErr w:type="spellStart"/>
      <w:r w:rsidR="00D65208">
        <w:rPr>
          <w:rFonts w:cs="Arial"/>
          <w:color w:val="365F91"/>
          <w:szCs w:val="22"/>
          <w:lang w:val="de-DE"/>
        </w:rPr>
        <w:t>Uconnect</w:t>
      </w:r>
      <w:r w:rsidR="00D65208" w:rsidRPr="00D65208">
        <w:rPr>
          <w:rFonts w:cs="Arial"/>
          <w:color w:val="365F91"/>
          <w:szCs w:val="22"/>
          <w:vertAlign w:val="superscript"/>
          <w:lang w:val="de-DE"/>
        </w:rPr>
        <w:t>TM</w:t>
      </w:r>
      <w:proofErr w:type="spellEnd"/>
      <w:r w:rsidR="00D65208">
        <w:rPr>
          <w:rFonts w:cs="Arial"/>
          <w:color w:val="365F91"/>
          <w:szCs w:val="22"/>
          <w:lang w:val="de-DE"/>
        </w:rPr>
        <w:t xml:space="preserve"> auch mit LINK-Technologie verfügbar, die das Spiegeln kompatibler Smartphones ermöglicht.</w:t>
      </w:r>
      <w:r>
        <w:rPr>
          <w:rFonts w:cs="Arial"/>
          <w:color w:val="365F91"/>
          <w:szCs w:val="22"/>
          <w:lang w:val="de-DE"/>
        </w:rPr>
        <w:t xml:space="preserve"> </w:t>
      </w:r>
    </w:p>
    <w:p w:rsidR="00F53771" w:rsidRDefault="00F53771" w:rsidP="00EA4268">
      <w:pPr>
        <w:pStyle w:val="01INTRO"/>
        <w:rPr>
          <w:rFonts w:cs="Arial"/>
          <w:color w:val="365F91"/>
          <w:szCs w:val="22"/>
          <w:lang w:val="de-DE"/>
        </w:rPr>
      </w:pPr>
    </w:p>
    <w:p w:rsidR="0048328A" w:rsidRPr="001A1F4F" w:rsidRDefault="0048328A" w:rsidP="001A1F4F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</w:p>
    <w:p w:rsidR="0077561B" w:rsidRPr="00905940" w:rsidRDefault="004F19B3" w:rsidP="00D26E2B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neue </w:t>
      </w:r>
      <w:r w:rsidR="00B44015">
        <w:rPr>
          <w:rFonts w:ascii="Arial" w:hAnsi="Arial" w:cs="Arial"/>
          <w:sz w:val="18"/>
          <w:szCs w:val="18"/>
        </w:rPr>
        <w:t xml:space="preserve">Fiat 500 </w:t>
      </w:r>
      <w:proofErr w:type="spellStart"/>
      <w:r w:rsidR="00B44015">
        <w:rPr>
          <w:rFonts w:ascii="Arial" w:hAnsi="Arial" w:cs="Arial"/>
          <w:sz w:val="18"/>
          <w:szCs w:val="18"/>
        </w:rPr>
        <w:t>Collezione</w:t>
      </w:r>
      <w:proofErr w:type="spellEnd"/>
      <w:r w:rsidR="00B440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ist als </w:t>
      </w:r>
      <w:r w:rsidR="00B44015">
        <w:rPr>
          <w:rFonts w:ascii="Arial" w:hAnsi="Arial" w:cs="Arial"/>
          <w:sz w:val="18"/>
          <w:szCs w:val="18"/>
        </w:rPr>
        <w:t xml:space="preserve">Sondermodell </w:t>
      </w:r>
      <w:r w:rsidR="009D3BE9">
        <w:rPr>
          <w:rFonts w:ascii="Arial" w:hAnsi="Arial" w:cs="Arial"/>
          <w:sz w:val="18"/>
          <w:szCs w:val="18"/>
        </w:rPr>
        <w:t>eine Hommage</w:t>
      </w:r>
      <w:r w:rsidR="00B44015">
        <w:rPr>
          <w:rFonts w:ascii="Arial" w:hAnsi="Arial" w:cs="Arial"/>
          <w:sz w:val="18"/>
          <w:szCs w:val="18"/>
        </w:rPr>
        <w:t xml:space="preserve"> an eine </w:t>
      </w:r>
      <w:r>
        <w:rPr>
          <w:rFonts w:ascii="Arial" w:hAnsi="Arial" w:cs="Arial"/>
          <w:sz w:val="18"/>
          <w:szCs w:val="18"/>
        </w:rPr>
        <w:t xml:space="preserve">automobile </w:t>
      </w:r>
      <w:r w:rsidR="00B44015">
        <w:rPr>
          <w:rFonts w:ascii="Arial" w:hAnsi="Arial" w:cs="Arial"/>
          <w:sz w:val="18"/>
          <w:szCs w:val="18"/>
        </w:rPr>
        <w:t>Ikone</w:t>
      </w:r>
      <w:r w:rsidR="00D0151C">
        <w:rPr>
          <w:rFonts w:ascii="Arial" w:hAnsi="Arial" w:cs="Arial"/>
          <w:sz w:val="18"/>
          <w:szCs w:val="18"/>
        </w:rPr>
        <w:t>.</w:t>
      </w:r>
      <w:r w:rsidR="00B440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Verfügbar als Limousine und als Cabriolet mit Stoffverdeck</w:t>
      </w:r>
      <w:r w:rsidR="00D0151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startet der Fiat 500 </w:t>
      </w:r>
      <w:proofErr w:type="spellStart"/>
      <w:r>
        <w:rPr>
          <w:rFonts w:ascii="Arial" w:hAnsi="Arial" w:cs="Arial"/>
          <w:sz w:val="18"/>
          <w:szCs w:val="18"/>
        </w:rPr>
        <w:t>Collezione</w:t>
      </w:r>
      <w:proofErr w:type="spellEnd"/>
      <w:r>
        <w:rPr>
          <w:rFonts w:ascii="Arial" w:hAnsi="Arial" w:cs="Arial"/>
          <w:sz w:val="18"/>
          <w:szCs w:val="18"/>
        </w:rPr>
        <w:t xml:space="preserve"> in den Frühling mit frischem Look, hoher Verarbeitungsqualität, sorgfältig ausgewählten Materialkombinationen und exklusiven Karosseriefarben, auf Wunsch auch in </w:t>
      </w:r>
      <w:proofErr w:type="spellStart"/>
      <w:r>
        <w:rPr>
          <w:rFonts w:ascii="Arial" w:hAnsi="Arial" w:cs="Arial"/>
          <w:sz w:val="18"/>
          <w:szCs w:val="18"/>
        </w:rPr>
        <w:t>Bicolore</w:t>
      </w:r>
      <w:proofErr w:type="spellEnd"/>
      <w:r>
        <w:rPr>
          <w:rFonts w:ascii="Arial" w:hAnsi="Arial" w:cs="Arial"/>
          <w:sz w:val="18"/>
          <w:szCs w:val="18"/>
        </w:rPr>
        <w:t>-Ausführung. Zur Wahl stehen sparsame</w:t>
      </w:r>
      <w:r w:rsidR="000E68A4"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 xml:space="preserve"> Motoren, darunter auch eine bivalente Variante, die wahlweise mit Benzin oder Autogas (LPG) arbeitet. In Deutschland ist das neue Sondermodell ab sofort zu haben, die Preisliste startet bei 15.890 Euro</w:t>
      </w:r>
      <w:r w:rsidR="00775D8E">
        <w:rPr>
          <w:rFonts w:ascii="Arial" w:hAnsi="Arial" w:cs="Arial"/>
          <w:sz w:val="18"/>
          <w:szCs w:val="18"/>
        </w:rPr>
        <w:t xml:space="preserve"> </w:t>
      </w:r>
      <w:r w:rsidR="00905940">
        <w:rPr>
          <w:rFonts w:ascii="Arial" w:hAnsi="Arial" w:cs="Arial"/>
          <w:sz w:val="18"/>
          <w:szCs w:val="18"/>
        </w:rPr>
        <w:t>*.</w:t>
      </w:r>
      <w:r w:rsidR="00905940" w:rsidRPr="00905940">
        <w:rPr>
          <w:rFonts w:ascii="Arial" w:hAnsi="Arial" w:cs="Arial"/>
          <w:sz w:val="18"/>
          <w:szCs w:val="18"/>
        </w:rPr>
        <w:t xml:space="preserve"> </w:t>
      </w:r>
    </w:p>
    <w:p w:rsidR="0077561B" w:rsidRDefault="0077561B" w:rsidP="00D26E2B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</w:p>
    <w:p w:rsidR="00C74552" w:rsidRDefault="00D65208" w:rsidP="00D26E2B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Herausragendes</w:t>
      </w:r>
      <w:r w:rsidR="009D3BE9">
        <w:rPr>
          <w:rFonts w:ascii="Arial" w:hAnsi="Arial" w:cs="Arial"/>
          <w:sz w:val="18"/>
          <w:szCs w:val="18"/>
        </w:rPr>
        <w:t xml:space="preserve"> Kennzeichen des neuen Fiat 500 </w:t>
      </w:r>
      <w:proofErr w:type="spellStart"/>
      <w:r w:rsidR="009D3BE9">
        <w:rPr>
          <w:rFonts w:ascii="Arial" w:hAnsi="Arial" w:cs="Arial"/>
          <w:sz w:val="18"/>
          <w:szCs w:val="18"/>
        </w:rPr>
        <w:t>Collezione</w:t>
      </w:r>
      <w:proofErr w:type="spellEnd"/>
      <w:r w:rsidR="009D3BE9">
        <w:rPr>
          <w:rFonts w:ascii="Arial" w:hAnsi="Arial" w:cs="Arial"/>
          <w:sz w:val="18"/>
          <w:szCs w:val="18"/>
        </w:rPr>
        <w:t xml:space="preserve"> sind die exklusiven Karosseriefarben. Zur Wahl stehen </w:t>
      </w:r>
      <w:proofErr w:type="spellStart"/>
      <w:r w:rsidR="009D3BE9">
        <w:rPr>
          <w:rFonts w:ascii="Arial" w:hAnsi="Arial" w:cs="Arial"/>
          <w:sz w:val="18"/>
          <w:szCs w:val="18"/>
        </w:rPr>
        <w:t>Taormina</w:t>
      </w:r>
      <w:proofErr w:type="spellEnd"/>
      <w:r w:rsidR="009D3BE9">
        <w:rPr>
          <w:rFonts w:ascii="Arial" w:hAnsi="Arial" w:cs="Arial"/>
          <w:sz w:val="18"/>
          <w:szCs w:val="18"/>
        </w:rPr>
        <w:t xml:space="preserve"> Elfenbein, </w:t>
      </w:r>
      <w:proofErr w:type="spellStart"/>
      <w:r w:rsidR="009D3BE9">
        <w:rPr>
          <w:rFonts w:ascii="Arial" w:hAnsi="Arial" w:cs="Arial"/>
          <w:sz w:val="18"/>
          <w:szCs w:val="18"/>
        </w:rPr>
        <w:t>Gelato</w:t>
      </w:r>
      <w:proofErr w:type="spellEnd"/>
      <w:r w:rsidR="009D3BE9">
        <w:rPr>
          <w:rFonts w:ascii="Arial" w:hAnsi="Arial" w:cs="Arial"/>
          <w:sz w:val="18"/>
          <w:szCs w:val="18"/>
        </w:rPr>
        <w:t xml:space="preserve"> Weiß und </w:t>
      </w:r>
      <w:proofErr w:type="spellStart"/>
      <w:r w:rsidR="009D3BE9">
        <w:rPr>
          <w:rFonts w:ascii="Arial" w:hAnsi="Arial" w:cs="Arial"/>
          <w:sz w:val="18"/>
          <w:szCs w:val="18"/>
        </w:rPr>
        <w:t>Dipinto</w:t>
      </w:r>
      <w:proofErr w:type="spellEnd"/>
      <w:r w:rsidR="009D3BE9">
        <w:rPr>
          <w:rFonts w:ascii="Arial" w:hAnsi="Arial" w:cs="Arial"/>
          <w:sz w:val="18"/>
          <w:szCs w:val="18"/>
        </w:rPr>
        <w:t xml:space="preserve"> di </w:t>
      </w:r>
      <w:proofErr w:type="spellStart"/>
      <w:r w:rsidR="009D3BE9">
        <w:rPr>
          <w:rFonts w:ascii="Arial" w:hAnsi="Arial" w:cs="Arial"/>
          <w:sz w:val="18"/>
          <w:szCs w:val="18"/>
        </w:rPr>
        <w:t>Blu</w:t>
      </w:r>
      <w:proofErr w:type="spellEnd"/>
      <w:r w:rsidR="009D3BE9">
        <w:rPr>
          <w:rFonts w:ascii="Arial" w:hAnsi="Arial" w:cs="Arial"/>
          <w:sz w:val="18"/>
          <w:szCs w:val="18"/>
        </w:rPr>
        <w:t xml:space="preserve"> Blau Metallic sowie die </w:t>
      </w:r>
      <w:proofErr w:type="spellStart"/>
      <w:r w:rsidR="009D3BE9">
        <w:rPr>
          <w:rFonts w:ascii="Arial" w:hAnsi="Arial" w:cs="Arial"/>
          <w:sz w:val="18"/>
          <w:szCs w:val="18"/>
        </w:rPr>
        <w:t>Bicolore</w:t>
      </w:r>
      <w:proofErr w:type="spellEnd"/>
      <w:r w:rsidR="009D3BE9">
        <w:rPr>
          <w:rFonts w:ascii="Arial" w:hAnsi="Arial" w:cs="Arial"/>
          <w:sz w:val="18"/>
          <w:szCs w:val="18"/>
        </w:rPr>
        <w:t xml:space="preserve">-Varianten </w:t>
      </w:r>
      <w:proofErr w:type="spellStart"/>
      <w:r w:rsidR="009D3BE9">
        <w:rPr>
          <w:rFonts w:ascii="Arial" w:hAnsi="Arial" w:cs="Arial"/>
          <w:sz w:val="18"/>
          <w:szCs w:val="18"/>
        </w:rPr>
        <w:t>Primavera</w:t>
      </w:r>
      <w:proofErr w:type="spellEnd"/>
      <w:r w:rsidR="009D3BE9">
        <w:rPr>
          <w:rFonts w:ascii="Arial" w:hAnsi="Arial" w:cs="Arial"/>
          <w:sz w:val="18"/>
          <w:szCs w:val="18"/>
        </w:rPr>
        <w:t xml:space="preserve"> als Kombination aus </w:t>
      </w:r>
      <w:proofErr w:type="spellStart"/>
      <w:r w:rsidR="009D3BE9">
        <w:rPr>
          <w:rFonts w:ascii="Arial" w:hAnsi="Arial" w:cs="Arial"/>
          <w:sz w:val="18"/>
          <w:szCs w:val="18"/>
        </w:rPr>
        <w:t>Gelato</w:t>
      </w:r>
      <w:proofErr w:type="spellEnd"/>
      <w:r w:rsidR="009D3BE9">
        <w:rPr>
          <w:rFonts w:ascii="Arial" w:hAnsi="Arial" w:cs="Arial"/>
          <w:sz w:val="18"/>
          <w:szCs w:val="18"/>
        </w:rPr>
        <w:t xml:space="preserve"> Weiß und Lunar Blau sowie </w:t>
      </w:r>
      <w:proofErr w:type="spellStart"/>
      <w:r w:rsidR="009D3BE9">
        <w:rPr>
          <w:rFonts w:ascii="Arial" w:hAnsi="Arial" w:cs="Arial"/>
          <w:sz w:val="18"/>
          <w:szCs w:val="18"/>
        </w:rPr>
        <w:t>Acquamarina</w:t>
      </w:r>
      <w:proofErr w:type="spellEnd"/>
      <w:r w:rsidR="009D3BE9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9D3BE9">
        <w:rPr>
          <w:rFonts w:ascii="Arial" w:hAnsi="Arial" w:cs="Arial"/>
          <w:sz w:val="18"/>
          <w:szCs w:val="18"/>
        </w:rPr>
        <w:t>Gelato</w:t>
      </w:r>
      <w:proofErr w:type="spellEnd"/>
      <w:r w:rsidR="009D3BE9">
        <w:rPr>
          <w:rFonts w:ascii="Arial" w:hAnsi="Arial" w:cs="Arial"/>
          <w:sz w:val="18"/>
          <w:szCs w:val="18"/>
        </w:rPr>
        <w:t xml:space="preserve"> Weiß/</w:t>
      </w:r>
      <w:proofErr w:type="spellStart"/>
      <w:r w:rsidR="009D3BE9">
        <w:rPr>
          <w:rFonts w:ascii="Arial" w:hAnsi="Arial" w:cs="Arial"/>
          <w:sz w:val="18"/>
          <w:szCs w:val="18"/>
        </w:rPr>
        <w:t>Lattementa</w:t>
      </w:r>
      <w:proofErr w:type="spellEnd"/>
      <w:r w:rsidR="009D3BE9">
        <w:rPr>
          <w:rFonts w:ascii="Arial" w:hAnsi="Arial" w:cs="Arial"/>
          <w:sz w:val="18"/>
          <w:szCs w:val="18"/>
        </w:rPr>
        <w:t xml:space="preserve"> Grün). Beim Cabriolet Fiat 500C </w:t>
      </w:r>
      <w:proofErr w:type="spellStart"/>
      <w:r w:rsidR="009D3BE9">
        <w:rPr>
          <w:rFonts w:ascii="Arial" w:hAnsi="Arial" w:cs="Arial"/>
          <w:sz w:val="18"/>
          <w:szCs w:val="18"/>
        </w:rPr>
        <w:t>Collezione</w:t>
      </w:r>
      <w:proofErr w:type="spellEnd"/>
      <w:r w:rsidR="009D3BE9">
        <w:rPr>
          <w:rFonts w:ascii="Arial" w:hAnsi="Arial" w:cs="Arial"/>
          <w:sz w:val="18"/>
          <w:szCs w:val="18"/>
        </w:rPr>
        <w:t xml:space="preserve"> ist das elektrisch betätigte Stoffverdeck stets in Grau gehalten. </w:t>
      </w:r>
      <w:r w:rsidR="00C74552">
        <w:rPr>
          <w:rFonts w:ascii="Arial" w:hAnsi="Arial" w:cs="Arial"/>
          <w:sz w:val="18"/>
          <w:szCs w:val="18"/>
        </w:rPr>
        <w:t xml:space="preserve">Eine Reminiszenz an den historischen Cinquecento </w:t>
      </w:r>
      <w:r w:rsidR="00D0151C">
        <w:rPr>
          <w:rFonts w:ascii="Arial" w:hAnsi="Arial" w:cs="Arial"/>
          <w:sz w:val="18"/>
          <w:szCs w:val="18"/>
        </w:rPr>
        <w:t xml:space="preserve">sind beispielsweise </w:t>
      </w:r>
      <w:r w:rsidR="00C74552">
        <w:rPr>
          <w:rFonts w:ascii="Arial" w:hAnsi="Arial" w:cs="Arial"/>
          <w:sz w:val="18"/>
          <w:szCs w:val="18"/>
        </w:rPr>
        <w:t xml:space="preserve">Chromelemente am vorderen Stoßfänger, auf der Motorhaube, den Abdeckkappen der Außenspiegel, der Auspuffblende, den Fensterleisten und den Türgriffen. </w:t>
      </w:r>
      <w:r w:rsidR="00D0151C">
        <w:rPr>
          <w:rFonts w:ascii="Arial" w:hAnsi="Arial" w:cs="Arial"/>
          <w:sz w:val="18"/>
          <w:szCs w:val="18"/>
        </w:rPr>
        <w:t xml:space="preserve">Auch </w:t>
      </w:r>
      <w:r w:rsidR="00C74552">
        <w:rPr>
          <w:rFonts w:ascii="Arial" w:hAnsi="Arial" w:cs="Arial"/>
          <w:sz w:val="18"/>
          <w:szCs w:val="18"/>
        </w:rPr>
        <w:t xml:space="preserve">16-Zoll-Leichtmetallräder im </w:t>
      </w:r>
      <w:r w:rsidR="00C71426">
        <w:rPr>
          <w:rFonts w:ascii="Arial" w:hAnsi="Arial" w:cs="Arial"/>
          <w:sz w:val="18"/>
          <w:szCs w:val="18"/>
        </w:rPr>
        <w:t xml:space="preserve">klassischen </w:t>
      </w:r>
      <w:r w:rsidR="00C74552">
        <w:rPr>
          <w:rFonts w:ascii="Arial" w:hAnsi="Arial" w:cs="Arial"/>
          <w:sz w:val="18"/>
          <w:szCs w:val="18"/>
        </w:rPr>
        <w:t xml:space="preserve">Doppelspeichen-Design sind Teil der Serienausstattung. Der </w:t>
      </w:r>
      <w:r w:rsidR="009D3BE9">
        <w:rPr>
          <w:rFonts w:ascii="Arial" w:hAnsi="Arial" w:cs="Arial"/>
          <w:sz w:val="18"/>
          <w:szCs w:val="18"/>
        </w:rPr>
        <w:t>verchromte Schriftzug „</w:t>
      </w:r>
      <w:proofErr w:type="spellStart"/>
      <w:r w:rsidR="009D3BE9">
        <w:rPr>
          <w:rFonts w:ascii="Arial" w:hAnsi="Arial" w:cs="Arial"/>
          <w:sz w:val="18"/>
          <w:szCs w:val="18"/>
        </w:rPr>
        <w:t>Collezione</w:t>
      </w:r>
      <w:proofErr w:type="spellEnd"/>
      <w:r w:rsidR="009D3BE9">
        <w:rPr>
          <w:rFonts w:ascii="Arial" w:hAnsi="Arial" w:cs="Arial"/>
          <w:sz w:val="18"/>
          <w:szCs w:val="18"/>
        </w:rPr>
        <w:t xml:space="preserve">“ auf dem Kofferraumdeckel </w:t>
      </w:r>
      <w:r w:rsidR="00C71426">
        <w:rPr>
          <w:rFonts w:ascii="Arial" w:hAnsi="Arial" w:cs="Arial"/>
          <w:sz w:val="18"/>
          <w:szCs w:val="18"/>
        </w:rPr>
        <w:t>weist</w:t>
      </w:r>
      <w:r w:rsidR="00C74552">
        <w:rPr>
          <w:rFonts w:ascii="Arial" w:hAnsi="Arial" w:cs="Arial"/>
          <w:sz w:val="18"/>
          <w:szCs w:val="18"/>
        </w:rPr>
        <w:t xml:space="preserve"> das Sondermodell</w:t>
      </w:r>
      <w:r w:rsidR="00C71426">
        <w:rPr>
          <w:rFonts w:ascii="Arial" w:hAnsi="Arial" w:cs="Arial"/>
          <w:sz w:val="18"/>
          <w:szCs w:val="18"/>
        </w:rPr>
        <w:t xml:space="preserve"> aus</w:t>
      </w:r>
      <w:r w:rsidR="00C74552">
        <w:rPr>
          <w:rFonts w:ascii="Arial" w:hAnsi="Arial" w:cs="Arial"/>
          <w:sz w:val="18"/>
          <w:szCs w:val="18"/>
        </w:rPr>
        <w:t>.</w:t>
      </w:r>
    </w:p>
    <w:p w:rsidR="00DE2FE2" w:rsidRDefault="00DE2FE2" w:rsidP="00D26E2B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</w:p>
    <w:p w:rsidR="007B0486" w:rsidRDefault="00ED1D23" w:rsidP="0022730E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Auch im Innenraum verwöhnt der neue Fiat 500 </w:t>
      </w:r>
      <w:proofErr w:type="spellStart"/>
      <w:r>
        <w:rPr>
          <w:rFonts w:ascii="Arial" w:hAnsi="Arial" w:cs="Arial"/>
          <w:sz w:val="18"/>
          <w:szCs w:val="18"/>
        </w:rPr>
        <w:t>Collezione</w:t>
      </w:r>
      <w:proofErr w:type="spellEnd"/>
      <w:r>
        <w:rPr>
          <w:rFonts w:ascii="Arial" w:hAnsi="Arial" w:cs="Arial"/>
          <w:sz w:val="18"/>
          <w:szCs w:val="18"/>
        </w:rPr>
        <w:t xml:space="preserve"> Fahrer und Passagiere mit e</w:t>
      </w:r>
      <w:r w:rsidR="00397EDB">
        <w:rPr>
          <w:rFonts w:ascii="Arial" w:hAnsi="Arial" w:cs="Arial"/>
          <w:sz w:val="18"/>
          <w:szCs w:val="18"/>
        </w:rPr>
        <w:t>leganten und originellen Designd</w:t>
      </w:r>
      <w:r>
        <w:rPr>
          <w:rFonts w:ascii="Arial" w:hAnsi="Arial" w:cs="Arial"/>
          <w:sz w:val="18"/>
          <w:szCs w:val="18"/>
        </w:rPr>
        <w:t>etails.</w:t>
      </w:r>
      <w:r w:rsidR="00397EDB">
        <w:rPr>
          <w:rFonts w:ascii="Arial" w:hAnsi="Arial" w:cs="Arial"/>
          <w:sz w:val="18"/>
          <w:szCs w:val="18"/>
        </w:rPr>
        <w:t xml:space="preserve"> Die Sitz</w:t>
      </w:r>
      <w:r w:rsidR="00153756">
        <w:rPr>
          <w:rFonts w:ascii="Arial" w:hAnsi="Arial" w:cs="Arial"/>
          <w:sz w:val="18"/>
          <w:szCs w:val="18"/>
        </w:rPr>
        <w:t xml:space="preserve">bezüge sind </w:t>
      </w:r>
      <w:r w:rsidR="00C74552">
        <w:rPr>
          <w:rFonts w:ascii="Arial" w:hAnsi="Arial" w:cs="Arial"/>
          <w:sz w:val="18"/>
          <w:szCs w:val="18"/>
        </w:rPr>
        <w:t xml:space="preserve">grau mit Paspeln in Elfenbein. Im Schulterbereich ist das </w:t>
      </w:r>
      <w:r w:rsidR="00CA40D5">
        <w:rPr>
          <w:rFonts w:ascii="Arial" w:hAnsi="Arial" w:cs="Arial"/>
          <w:sz w:val="18"/>
          <w:szCs w:val="18"/>
        </w:rPr>
        <w:t xml:space="preserve"> Logo „500“ </w:t>
      </w:r>
      <w:r w:rsidR="00C74552">
        <w:rPr>
          <w:rFonts w:ascii="Arial" w:hAnsi="Arial" w:cs="Arial"/>
          <w:sz w:val="18"/>
          <w:szCs w:val="18"/>
        </w:rPr>
        <w:t>eingestickt</w:t>
      </w:r>
      <w:r w:rsidR="00CA40D5">
        <w:rPr>
          <w:rFonts w:ascii="Arial" w:hAnsi="Arial" w:cs="Arial"/>
          <w:sz w:val="18"/>
          <w:szCs w:val="18"/>
        </w:rPr>
        <w:t xml:space="preserve">. </w:t>
      </w:r>
      <w:r w:rsidR="001C6B20">
        <w:rPr>
          <w:rFonts w:ascii="Arial" w:hAnsi="Arial" w:cs="Arial"/>
          <w:sz w:val="18"/>
          <w:szCs w:val="18"/>
        </w:rPr>
        <w:t>Der Schriftzug „</w:t>
      </w:r>
      <w:proofErr w:type="spellStart"/>
      <w:r w:rsidR="001C6B20">
        <w:rPr>
          <w:rFonts w:ascii="Arial" w:hAnsi="Arial" w:cs="Arial"/>
          <w:sz w:val="18"/>
          <w:szCs w:val="18"/>
        </w:rPr>
        <w:t>Collezione</w:t>
      </w:r>
      <w:proofErr w:type="spellEnd"/>
      <w:r w:rsidR="001C6B20">
        <w:rPr>
          <w:rFonts w:ascii="Arial" w:hAnsi="Arial" w:cs="Arial"/>
          <w:sz w:val="18"/>
          <w:szCs w:val="18"/>
        </w:rPr>
        <w:t xml:space="preserve">“ ziert die Fußmatten. </w:t>
      </w:r>
      <w:r w:rsidR="00C74552">
        <w:rPr>
          <w:rFonts w:ascii="Arial" w:hAnsi="Arial" w:cs="Arial"/>
          <w:sz w:val="18"/>
          <w:szCs w:val="18"/>
        </w:rPr>
        <w:t>Serienmäßig i</w:t>
      </w:r>
      <w:r w:rsidR="007B0486">
        <w:rPr>
          <w:rFonts w:ascii="Arial" w:hAnsi="Arial" w:cs="Arial"/>
          <w:sz w:val="18"/>
          <w:szCs w:val="18"/>
        </w:rPr>
        <w:t xml:space="preserve">st </w:t>
      </w:r>
      <w:r w:rsidR="007F0E1E">
        <w:rPr>
          <w:rFonts w:ascii="Arial" w:hAnsi="Arial" w:cs="Arial"/>
          <w:sz w:val="18"/>
          <w:szCs w:val="18"/>
        </w:rPr>
        <w:t xml:space="preserve">das Entertainmentsystem </w:t>
      </w:r>
      <w:proofErr w:type="spellStart"/>
      <w:r w:rsidR="007F0E1E">
        <w:rPr>
          <w:rFonts w:ascii="Arial" w:hAnsi="Arial" w:cs="Arial"/>
          <w:sz w:val="18"/>
          <w:szCs w:val="18"/>
        </w:rPr>
        <w:t>Uconnect</w:t>
      </w:r>
      <w:r w:rsidR="007F0E1E" w:rsidRPr="003B3EC3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="007F0E1E">
        <w:rPr>
          <w:rFonts w:ascii="Arial" w:hAnsi="Arial" w:cs="Arial"/>
          <w:sz w:val="18"/>
          <w:szCs w:val="18"/>
        </w:rPr>
        <w:t xml:space="preserve"> HD L</w:t>
      </w:r>
      <w:r w:rsidR="0022730E">
        <w:rPr>
          <w:rFonts w:ascii="Arial" w:hAnsi="Arial" w:cs="Arial"/>
          <w:sz w:val="18"/>
          <w:szCs w:val="18"/>
        </w:rPr>
        <w:t>IVE</w:t>
      </w:r>
      <w:r w:rsidR="007F0E1E">
        <w:rPr>
          <w:rFonts w:ascii="Arial" w:hAnsi="Arial" w:cs="Arial"/>
          <w:sz w:val="18"/>
          <w:szCs w:val="18"/>
        </w:rPr>
        <w:t xml:space="preserve"> der neuesten Generation</w:t>
      </w:r>
      <w:r w:rsidR="007B0486">
        <w:rPr>
          <w:rFonts w:ascii="Arial" w:hAnsi="Arial" w:cs="Arial"/>
          <w:sz w:val="18"/>
          <w:szCs w:val="18"/>
        </w:rPr>
        <w:t xml:space="preserve"> an Bord</w:t>
      </w:r>
      <w:r w:rsidR="000E1F9F">
        <w:rPr>
          <w:rFonts w:ascii="Arial" w:hAnsi="Arial" w:cs="Arial"/>
          <w:sz w:val="18"/>
          <w:szCs w:val="18"/>
        </w:rPr>
        <w:t xml:space="preserve">, das über einen </w:t>
      </w:r>
      <w:r w:rsidR="007B0486">
        <w:rPr>
          <w:rFonts w:ascii="Arial" w:hAnsi="Arial" w:cs="Arial"/>
          <w:sz w:val="18"/>
          <w:szCs w:val="18"/>
        </w:rPr>
        <w:t>TFT-</w:t>
      </w:r>
      <w:r w:rsidR="00C74552">
        <w:rPr>
          <w:rFonts w:ascii="Arial" w:hAnsi="Arial" w:cs="Arial"/>
          <w:sz w:val="18"/>
          <w:szCs w:val="18"/>
        </w:rPr>
        <w:t>Monitor mit fünf</w:t>
      </w:r>
      <w:r w:rsidR="000E1F9F">
        <w:rPr>
          <w:rFonts w:ascii="Arial" w:hAnsi="Arial" w:cs="Arial"/>
          <w:sz w:val="18"/>
          <w:szCs w:val="18"/>
        </w:rPr>
        <w:t xml:space="preserve"> Zoll </w:t>
      </w:r>
      <w:r w:rsidR="000E1F9F" w:rsidRPr="004A7BE0">
        <w:rPr>
          <w:rFonts w:ascii="Arial" w:hAnsi="Arial" w:cs="Arial"/>
          <w:sz w:val="18"/>
          <w:szCs w:val="18"/>
        </w:rPr>
        <w:t>(1</w:t>
      </w:r>
      <w:r w:rsidR="00C74552">
        <w:rPr>
          <w:rFonts w:ascii="Arial" w:hAnsi="Arial" w:cs="Arial"/>
          <w:sz w:val="18"/>
          <w:szCs w:val="18"/>
        </w:rPr>
        <w:t>2,7</w:t>
      </w:r>
      <w:r w:rsidR="000E1F9F" w:rsidRPr="004A7BE0">
        <w:rPr>
          <w:rFonts w:ascii="Arial" w:hAnsi="Arial" w:cs="Arial"/>
          <w:sz w:val="18"/>
          <w:szCs w:val="18"/>
        </w:rPr>
        <w:t xml:space="preserve"> Zentimeter)</w:t>
      </w:r>
      <w:r w:rsidR="000E1F9F">
        <w:rPr>
          <w:rFonts w:ascii="Arial" w:hAnsi="Arial" w:cs="Arial"/>
          <w:sz w:val="18"/>
          <w:szCs w:val="18"/>
        </w:rPr>
        <w:t xml:space="preserve"> Bildschirmdiagonale gesteuert wird.</w:t>
      </w:r>
      <w:r w:rsidR="0022730E">
        <w:rPr>
          <w:rFonts w:ascii="Arial" w:hAnsi="Arial" w:cs="Arial"/>
          <w:sz w:val="18"/>
          <w:szCs w:val="18"/>
        </w:rPr>
        <w:t xml:space="preserve"> </w:t>
      </w:r>
      <w:r w:rsidR="007B0486">
        <w:rPr>
          <w:rFonts w:ascii="Arial" w:hAnsi="Arial" w:cs="Arial"/>
          <w:sz w:val="18"/>
          <w:szCs w:val="18"/>
        </w:rPr>
        <w:t xml:space="preserve">Eine Option ist eine </w:t>
      </w:r>
      <w:proofErr w:type="spellStart"/>
      <w:r w:rsidR="007B0486">
        <w:rPr>
          <w:rFonts w:ascii="Arial" w:hAnsi="Arial" w:cs="Arial"/>
          <w:sz w:val="18"/>
          <w:szCs w:val="18"/>
        </w:rPr>
        <w:t>Highend</w:t>
      </w:r>
      <w:proofErr w:type="spellEnd"/>
      <w:r w:rsidR="007B0486">
        <w:rPr>
          <w:rFonts w:ascii="Arial" w:hAnsi="Arial" w:cs="Arial"/>
          <w:sz w:val="18"/>
          <w:szCs w:val="18"/>
        </w:rPr>
        <w:t>-HiFi-Anlage von Beats Audio</w:t>
      </w:r>
      <w:r w:rsidR="006A3C4B">
        <w:rPr>
          <w:rFonts w:ascii="Arial" w:hAnsi="Arial" w:cs="Arial"/>
          <w:sz w:val="18"/>
          <w:szCs w:val="18"/>
        </w:rPr>
        <w:t>, die</w:t>
      </w:r>
      <w:r w:rsidR="00A9040A">
        <w:rPr>
          <w:rFonts w:ascii="Arial" w:hAnsi="Arial" w:cs="Arial"/>
          <w:sz w:val="18"/>
          <w:szCs w:val="18"/>
        </w:rPr>
        <w:t xml:space="preserve"> mit 440 Watt Musikleistung, sechs Lautsprechern und einem Subwoofer im Kofferraum für exzellenten Musikgenuss sorgt</w:t>
      </w:r>
      <w:r w:rsidR="007B0486">
        <w:rPr>
          <w:rFonts w:ascii="Arial" w:hAnsi="Arial" w:cs="Arial"/>
          <w:sz w:val="18"/>
          <w:szCs w:val="18"/>
        </w:rPr>
        <w:t>.</w:t>
      </w:r>
    </w:p>
    <w:p w:rsidR="007B0486" w:rsidRDefault="007B0486" w:rsidP="0022730E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</w:p>
    <w:p w:rsidR="00A9040A" w:rsidRDefault="007B0486" w:rsidP="0095770C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Für den neuen Fiat 500 </w:t>
      </w:r>
      <w:proofErr w:type="spellStart"/>
      <w:r>
        <w:rPr>
          <w:rFonts w:ascii="Arial" w:hAnsi="Arial" w:cs="Arial"/>
          <w:sz w:val="18"/>
          <w:szCs w:val="18"/>
        </w:rPr>
        <w:t>Collezione</w:t>
      </w:r>
      <w:proofErr w:type="spellEnd"/>
      <w:r>
        <w:rPr>
          <w:rFonts w:ascii="Arial" w:hAnsi="Arial" w:cs="Arial"/>
          <w:sz w:val="18"/>
          <w:szCs w:val="18"/>
        </w:rPr>
        <w:t xml:space="preserve"> steh</w:t>
      </w:r>
      <w:r w:rsidR="00A9040A">
        <w:rPr>
          <w:rFonts w:ascii="Arial" w:hAnsi="Arial" w:cs="Arial"/>
          <w:sz w:val="18"/>
          <w:szCs w:val="18"/>
        </w:rPr>
        <w:t>en fünf Euro-6-</w:t>
      </w:r>
      <w:r>
        <w:rPr>
          <w:rFonts w:ascii="Arial" w:hAnsi="Arial" w:cs="Arial"/>
          <w:sz w:val="18"/>
          <w:szCs w:val="18"/>
        </w:rPr>
        <w:t>Motoren</w:t>
      </w:r>
      <w:r w:rsidR="00A9040A">
        <w:rPr>
          <w:rFonts w:ascii="Arial" w:hAnsi="Arial" w:cs="Arial"/>
          <w:sz w:val="18"/>
          <w:szCs w:val="18"/>
        </w:rPr>
        <w:t xml:space="preserve"> zur Wahl. Basismodell ist der Benziner 1.2 8V mit </w:t>
      </w:r>
      <w:r>
        <w:rPr>
          <w:rFonts w:ascii="Arial" w:hAnsi="Arial" w:cs="Arial"/>
          <w:sz w:val="18"/>
          <w:szCs w:val="18"/>
        </w:rPr>
        <w:t>51 kW (69 PS)</w:t>
      </w:r>
      <w:r w:rsidR="00A9040A">
        <w:rPr>
          <w:rFonts w:ascii="Arial" w:hAnsi="Arial" w:cs="Arial"/>
          <w:sz w:val="18"/>
          <w:szCs w:val="18"/>
        </w:rPr>
        <w:t xml:space="preserve">, der auch mit </w:t>
      </w:r>
      <w:r w:rsidR="00813E23">
        <w:rPr>
          <w:rFonts w:ascii="Arial" w:hAnsi="Arial" w:cs="Arial"/>
          <w:sz w:val="18"/>
          <w:szCs w:val="18"/>
        </w:rPr>
        <w:t>Fünfgang-</w:t>
      </w:r>
      <w:proofErr w:type="spellStart"/>
      <w:r w:rsidR="00A9040A">
        <w:rPr>
          <w:rFonts w:ascii="Arial" w:hAnsi="Arial" w:cs="Arial"/>
          <w:sz w:val="18"/>
          <w:szCs w:val="18"/>
        </w:rPr>
        <w:t>Dualogic</w:t>
      </w:r>
      <w:proofErr w:type="spellEnd"/>
      <w:r w:rsidR="00A9040A">
        <w:rPr>
          <w:rFonts w:ascii="Arial" w:hAnsi="Arial" w:cs="Arial"/>
          <w:sz w:val="18"/>
          <w:szCs w:val="18"/>
        </w:rPr>
        <w:t xml:space="preserve">-Automatik kombiniert werden kann. Außerdem wird dieser moderne Vierzylinder in einer bivalenten Variante angeboten, die wahlweise mit </w:t>
      </w:r>
      <w:r w:rsidR="00A9040A">
        <w:rPr>
          <w:rFonts w:ascii="Arial" w:hAnsi="Arial" w:cs="Arial"/>
          <w:sz w:val="18"/>
          <w:szCs w:val="18"/>
        </w:rPr>
        <w:lastRenderedPageBreak/>
        <w:t xml:space="preserve">Benzin oder dem besonders wirtschaftlichen  </w:t>
      </w:r>
      <w:r w:rsidR="006A3C4B">
        <w:rPr>
          <w:rFonts w:ascii="Arial" w:hAnsi="Arial" w:cs="Arial"/>
          <w:sz w:val="18"/>
          <w:szCs w:val="18"/>
        </w:rPr>
        <w:t xml:space="preserve">und </w:t>
      </w:r>
      <w:r w:rsidR="000E68A4">
        <w:rPr>
          <w:rFonts w:ascii="Arial" w:hAnsi="Arial" w:cs="Arial"/>
          <w:sz w:val="18"/>
          <w:szCs w:val="18"/>
        </w:rPr>
        <w:t xml:space="preserve">nachhaltigen </w:t>
      </w:r>
      <w:r w:rsidR="00A9040A">
        <w:rPr>
          <w:rFonts w:ascii="Arial" w:hAnsi="Arial" w:cs="Arial"/>
          <w:sz w:val="18"/>
          <w:szCs w:val="18"/>
        </w:rPr>
        <w:t xml:space="preserve">Autogas (LPG) </w:t>
      </w:r>
      <w:r>
        <w:rPr>
          <w:rFonts w:ascii="Arial" w:hAnsi="Arial" w:cs="Arial"/>
          <w:sz w:val="18"/>
          <w:szCs w:val="18"/>
        </w:rPr>
        <w:t xml:space="preserve"> </w:t>
      </w:r>
      <w:r w:rsidR="006A3C4B">
        <w:rPr>
          <w:rFonts w:ascii="Arial" w:hAnsi="Arial" w:cs="Arial"/>
          <w:sz w:val="18"/>
          <w:szCs w:val="18"/>
        </w:rPr>
        <w:t>arbeitet</w:t>
      </w:r>
      <w:r w:rsidR="00A9040A">
        <w:rPr>
          <w:rFonts w:ascii="Arial" w:hAnsi="Arial" w:cs="Arial"/>
          <w:sz w:val="18"/>
          <w:szCs w:val="18"/>
        </w:rPr>
        <w:t xml:space="preserve">. In zwei Leistungsvarianten mit 63 kW (85 PS) beziehungsweise 77 kW (105 PS) steht der Zweizylinder-Benziner </w:t>
      </w:r>
      <w:proofErr w:type="spellStart"/>
      <w:r w:rsidR="00A9040A">
        <w:rPr>
          <w:rFonts w:ascii="Arial" w:hAnsi="Arial" w:cs="Arial"/>
          <w:sz w:val="18"/>
          <w:szCs w:val="18"/>
        </w:rPr>
        <w:t>TwinAir</w:t>
      </w:r>
      <w:proofErr w:type="spellEnd"/>
      <w:r w:rsidR="00A9040A">
        <w:rPr>
          <w:rFonts w:ascii="Arial" w:hAnsi="Arial" w:cs="Arial"/>
          <w:sz w:val="18"/>
          <w:szCs w:val="18"/>
        </w:rPr>
        <w:t xml:space="preserve"> in der Preisliste, in der </w:t>
      </w:r>
      <w:r w:rsidR="000E68A4">
        <w:rPr>
          <w:rFonts w:ascii="Arial" w:hAnsi="Arial" w:cs="Arial"/>
          <w:sz w:val="18"/>
          <w:szCs w:val="18"/>
        </w:rPr>
        <w:t>63 kW (</w:t>
      </w:r>
      <w:r w:rsidR="00A9040A">
        <w:rPr>
          <w:rFonts w:ascii="Arial" w:hAnsi="Arial" w:cs="Arial"/>
          <w:sz w:val="18"/>
          <w:szCs w:val="18"/>
        </w:rPr>
        <w:t>85-PS</w:t>
      </w:r>
      <w:r w:rsidR="000E68A4">
        <w:rPr>
          <w:rFonts w:ascii="Arial" w:hAnsi="Arial" w:cs="Arial"/>
          <w:sz w:val="18"/>
          <w:szCs w:val="18"/>
        </w:rPr>
        <w:t>)</w:t>
      </w:r>
      <w:r w:rsidR="00A9040A">
        <w:rPr>
          <w:rFonts w:ascii="Arial" w:hAnsi="Arial" w:cs="Arial"/>
          <w:sz w:val="18"/>
          <w:szCs w:val="18"/>
        </w:rPr>
        <w:t xml:space="preserve">-Version ebenfalls in Kombination mit </w:t>
      </w:r>
      <w:proofErr w:type="spellStart"/>
      <w:r w:rsidR="00A9040A">
        <w:rPr>
          <w:rFonts w:ascii="Arial" w:hAnsi="Arial" w:cs="Arial"/>
          <w:sz w:val="18"/>
          <w:szCs w:val="18"/>
        </w:rPr>
        <w:t>Dualogic</w:t>
      </w:r>
      <w:proofErr w:type="spellEnd"/>
      <w:r w:rsidR="00A9040A">
        <w:rPr>
          <w:rFonts w:ascii="Arial" w:hAnsi="Arial" w:cs="Arial"/>
          <w:sz w:val="18"/>
          <w:szCs w:val="18"/>
        </w:rPr>
        <w:t xml:space="preserve">-Automatik. Der Turbodiesel des Fiat 500 </w:t>
      </w:r>
      <w:proofErr w:type="spellStart"/>
      <w:r w:rsidR="00A9040A">
        <w:rPr>
          <w:rFonts w:ascii="Arial" w:hAnsi="Arial" w:cs="Arial"/>
          <w:sz w:val="18"/>
          <w:szCs w:val="18"/>
        </w:rPr>
        <w:t>Collezione</w:t>
      </w:r>
      <w:proofErr w:type="spellEnd"/>
      <w:r w:rsidR="00A9040A">
        <w:rPr>
          <w:rFonts w:ascii="Arial" w:hAnsi="Arial" w:cs="Arial"/>
          <w:sz w:val="18"/>
          <w:szCs w:val="18"/>
        </w:rPr>
        <w:t xml:space="preserve"> 1.3 16V </w:t>
      </w:r>
      <w:proofErr w:type="spellStart"/>
      <w:r w:rsidR="00A9040A">
        <w:rPr>
          <w:rFonts w:ascii="Arial" w:hAnsi="Arial" w:cs="Arial"/>
          <w:sz w:val="18"/>
          <w:szCs w:val="18"/>
        </w:rPr>
        <w:t>MultiJet</w:t>
      </w:r>
      <w:proofErr w:type="spellEnd"/>
      <w:r w:rsidR="00A9040A">
        <w:rPr>
          <w:rFonts w:ascii="Arial" w:hAnsi="Arial" w:cs="Arial"/>
          <w:sz w:val="18"/>
          <w:szCs w:val="18"/>
        </w:rPr>
        <w:t xml:space="preserve"> leistet 70 kW (95 PS).  </w:t>
      </w:r>
    </w:p>
    <w:p w:rsidR="00A1314B" w:rsidRDefault="00A1314B" w:rsidP="0095770C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</w:p>
    <w:p w:rsidR="0087054D" w:rsidRDefault="00A1314B" w:rsidP="0095770C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Zur serienmäßigen Ausstattung des neuen Fiat 500 </w:t>
      </w:r>
      <w:proofErr w:type="spellStart"/>
      <w:r>
        <w:rPr>
          <w:rFonts w:ascii="Arial" w:hAnsi="Arial" w:cs="Arial"/>
          <w:sz w:val="18"/>
          <w:szCs w:val="18"/>
        </w:rPr>
        <w:t>Collezione</w:t>
      </w:r>
      <w:proofErr w:type="spellEnd"/>
      <w:r>
        <w:rPr>
          <w:rFonts w:ascii="Arial" w:hAnsi="Arial" w:cs="Arial"/>
          <w:sz w:val="18"/>
          <w:szCs w:val="18"/>
        </w:rPr>
        <w:t xml:space="preserve"> gehören unter anderem sieben Airbags, Elektronische Fahrstabilitätskontrolle (ESC), </w:t>
      </w:r>
      <w:r w:rsidR="00D65208">
        <w:rPr>
          <w:rFonts w:ascii="Arial" w:hAnsi="Arial" w:cs="Arial"/>
          <w:sz w:val="18"/>
          <w:szCs w:val="18"/>
        </w:rPr>
        <w:t>LED-</w:t>
      </w:r>
      <w:r>
        <w:rPr>
          <w:rFonts w:ascii="Arial" w:hAnsi="Arial" w:cs="Arial"/>
          <w:sz w:val="18"/>
          <w:szCs w:val="18"/>
        </w:rPr>
        <w:t>Tagfahrlicht mit Signatur 500, Nebelscheinwerfer, elektrische Fensterheber, geteilt umklappbare Rücksitzbank</w:t>
      </w:r>
      <w:r w:rsidR="00905940">
        <w:rPr>
          <w:rStyle w:val="Funotenzeichen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, </w:t>
      </w:r>
      <w:r w:rsidR="00D65208">
        <w:rPr>
          <w:rFonts w:ascii="Arial" w:hAnsi="Arial" w:cs="Arial"/>
          <w:sz w:val="18"/>
          <w:szCs w:val="18"/>
        </w:rPr>
        <w:t xml:space="preserve">höhenverstellbares Lenkrad, </w:t>
      </w:r>
      <w:r w:rsidR="00813E23">
        <w:rPr>
          <w:rFonts w:ascii="Arial" w:hAnsi="Arial" w:cs="Arial"/>
          <w:sz w:val="18"/>
          <w:szCs w:val="18"/>
        </w:rPr>
        <w:t xml:space="preserve">Servolenkung </w:t>
      </w:r>
      <w:proofErr w:type="spellStart"/>
      <w:r w:rsidR="00813E23">
        <w:rPr>
          <w:rFonts w:ascii="Arial" w:hAnsi="Arial" w:cs="Arial"/>
          <w:sz w:val="18"/>
          <w:szCs w:val="18"/>
        </w:rPr>
        <w:t>Dualdrive</w:t>
      </w:r>
      <w:r w:rsidR="00813E23" w:rsidRPr="00813E23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="00D65208">
        <w:rPr>
          <w:rFonts w:ascii="Arial" w:hAnsi="Arial" w:cs="Arial"/>
          <w:sz w:val="18"/>
          <w:szCs w:val="18"/>
        </w:rPr>
        <w:t xml:space="preserve"> mit City-Funktion und</w:t>
      </w:r>
      <w:r w:rsidR="00813E23">
        <w:rPr>
          <w:rFonts w:ascii="Arial" w:hAnsi="Arial" w:cs="Arial"/>
          <w:sz w:val="18"/>
          <w:szCs w:val="18"/>
        </w:rPr>
        <w:t xml:space="preserve"> </w:t>
      </w:r>
      <w:r w:rsidR="00D65208">
        <w:rPr>
          <w:rFonts w:ascii="Arial" w:hAnsi="Arial" w:cs="Arial"/>
          <w:sz w:val="18"/>
          <w:szCs w:val="18"/>
        </w:rPr>
        <w:t xml:space="preserve">Zentralverriegelung mit Funkfernbedienung. </w:t>
      </w:r>
      <w:r w:rsidR="0087054D">
        <w:rPr>
          <w:rFonts w:ascii="Arial" w:hAnsi="Arial" w:cs="Arial"/>
          <w:sz w:val="18"/>
          <w:szCs w:val="18"/>
        </w:rPr>
        <w:t xml:space="preserve">Mit Ausstattungspaketen lässt sich der Fiat 500 </w:t>
      </w:r>
      <w:proofErr w:type="spellStart"/>
      <w:r w:rsidR="0087054D">
        <w:rPr>
          <w:rFonts w:ascii="Arial" w:hAnsi="Arial" w:cs="Arial"/>
          <w:sz w:val="18"/>
          <w:szCs w:val="18"/>
        </w:rPr>
        <w:t>Collezione</w:t>
      </w:r>
      <w:proofErr w:type="spellEnd"/>
      <w:r w:rsidR="0087054D">
        <w:rPr>
          <w:rFonts w:ascii="Arial" w:hAnsi="Arial" w:cs="Arial"/>
          <w:sz w:val="18"/>
          <w:szCs w:val="18"/>
        </w:rPr>
        <w:t xml:space="preserve"> weiter individualisieren. </w:t>
      </w:r>
      <w:r w:rsidR="00D65208">
        <w:rPr>
          <w:rFonts w:ascii="Arial" w:hAnsi="Arial" w:cs="Arial"/>
          <w:sz w:val="18"/>
          <w:szCs w:val="18"/>
        </w:rPr>
        <w:t xml:space="preserve">So enthält das Paket „Connect Plus“ das Entertainmentsystem </w:t>
      </w:r>
      <w:proofErr w:type="spellStart"/>
      <w:r w:rsidR="00D65208">
        <w:rPr>
          <w:rFonts w:ascii="Arial" w:hAnsi="Arial" w:cs="Arial"/>
          <w:sz w:val="18"/>
          <w:szCs w:val="18"/>
        </w:rPr>
        <w:t>Uconnect</w:t>
      </w:r>
      <w:r w:rsidR="00D65208" w:rsidRPr="003B3EC3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="00D65208">
        <w:rPr>
          <w:rFonts w:ascii="Arial" w:hAnsi="Arial" w:cs="Arial"/>
          <w:sz w:val="18"/>
          <w:szCs w:val="18"/>
        </w:rPr>
        <w:t xml:space="preserve"> HD LIVE in einer Variante mit 7,0-Zoll-Bildschirm (17,8 Zentimeter)</w:t>
      </w:r>
      <w:r w:rsidR="006A3C4B">
        <w:rPr>
          <w:rFonts w:ascii="Arial" w:hAnsi="Arial" w:cs="Arial"/>
          <w:sz w:val="18"/>
          <w:szCs w:val="18"/>
        </w:rPr>
        <w:t>, das auch digitale Radiosender (DAB) empfängt</w:t>
      </w:r>
      <w:r w:rsidR="00D65208">
        <w:rPr>
          <w:rFonts w:ascii="Arial" w:hAnsi="Arial" w:cs="Arial"/>
          <w:sz w:val="18"/>
          <w:szCs w:val="18"/>
        </w:rPr>
        <w:t xml:space="preserve">. Integriert ist ein Navigationssystem. Dank LINK-Technologie können </w:t>
      </w:r>
      <w:r w:rsidR="006A3C4B">
        <w:rPr>
          <w:rFonts w:ascii="Arial" w:hAnsi="Arial" w:cs="Arial"/>
          <w:sz w:val="18"/>
          <w:szCs w:val="18"/>
        </w:rPr>
        <w:t xml:space="preserve">außerdem </w:t>
      </w:r>
      <w:r w:rsidR="00D65208">
        <w:rPr>
          <w:rFonts w:ascii="Arial" w:hAnsi="Arial" w:cs="Arial"/>
          <w:sz w:val="18"/>
          <w:szCs w:val="18"/>
        </w:rPr>
        <w:t xml:space="preserve">kompatible Smartphones auf den bordeigenen Monitor gespiegelt werden. Durch die Applikationen Apple </w:t>
      </w:r>
      <w:proofErr w:type="spellStart"/>
      <w:r w:rsidR="00D65208">
        <w:rPr>
          <w:rFonts w:ascii="Arial" w:hAnsi="Arial" w:cs="Arial"/>
          <w:sz w:val="18"/>
          <w:szCs w:val="18"/>
        </w:rPr>
        <w:t>CarPlay</w:t>
      </w:r>
      <w:r w:rsidR="00D65208" w:rsidRPr="007B0486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="00D65208">
        <w:rPr>
          <w:rFonts w:ascii="Arial" w:hAnsi="Arial" w:cs="Arial"/>
          <w:sz w:val="18"/>
          <w:szCs w:val="18"/>
        </w:rPr>
        <w:t xml:space="preserve"> beziehungsweise  </w:t>
      </w:r>
      <w:proofErr w:type="spellStart"/>
      <w:r w:rsidR="00D65208">
        <w:rPr>
          <w:rFonts w:ascii="Arial" w:hAnsi="Arial" w:cs="Arial"/>
          <w:sz w:val="18"/>
          <w:szCs w:val="18"/>
        </w:rPr>
        <w:t>Andriod</w:t>
      </w:r>
      <w:proofErr w:type="spellEnd"/>
      <w:r w:rsidR="00D6520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65208">
        <w:rPr>
          <w:rFonts w:ascii="Arial" w:hAnsi="Arial" w:cs="Arial"/>
          <w:sz w:val="18"/>
          <w:szCs w:val="18"/>
        </w:rPr>
        <w:t>Auto</w:t>
      </w:r>
      <w:r w:rsidR="00D65208" w:rsidRPr="003B3EC3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="00D65208">
        <w:rPr>
          <w:rFonts w:ascii="Arial" w:hAnsi="Arial" w:cs="Arial"/>
          <w:sz w:val="18"/>
          <w:szCs w:val="18"/>
        </w:rPr>
        <w:t xml:space="preserve"> von Google ist der Fiat 500 </w:t>
      </w:r>
      <w:proofErr w:type="spellStart"/>
      <w:r w:rsidR="00D65208">
        <w:rPr>
          <w:rFonts w:ascii="Arial" w:hAnsi="Arial" w:cs="Arial"/>
          <w:sz w:val="18"/>
          <w:szCs w:val="18"/>
        </w:rPr>
        <w:t>Collezione</w:t>
      </w:r>
      <w:proofErr w:type="spellEnd"/>
      <w:r w:rsidR="00D65208">
        <w:rPr>
          <w:rFonts w:ascii="Arial" w:hAnsi="Arial" w:cs="Arial"/>
          <w:sz w:val="18"/>
          <w:szCs w:val="18"/>
        </w:rPr>
        <w:t xml:space="preserve"> auf Wunsch so auch unterwegs stets mit dem Internet verbunden.</w:t>
      </w:r>
    </w:p>
    <w:p w:rsidR="00F91BA8" w:rsidRPr="00F91BA8" w:rsidRDefault="00F91BA8" w:rsidP="00F91BA8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</w:p>
    <w:p w:rsidR="004C61E2" w:rsidRPr="00E10A9E" w:rsidRDefault="004C61E2" w:rsidP="004C61E2">
      <w:pPr>
        <w:rPr>
          <w:rFonts w:cs="Arial"/>
          <w:b/>
          <w:iCs/>
          <w:color w:val="2F5496" w:themeColor="accent1" w:themeShade="BF"/>
          <w:szCs w:val="18"/>
          <w:lang w:eastAsia="de-DE"/>
        </w:rPr>
      </w:pPr>
      <w:proofErr w:type="spellStart"/>
      <w:r w:rsidRPr="00E10A9E">
        <w:rPr>
          <w:rFonts w:cs="Arial"/>
          <w:b/>
          <w:iCs/>
          <w:color w:val="2F5496" w:themeColor="accent1" w:themeShade="BF"/>
          <w:szCs w:val="18"/>
          <w:lang w:eastAsia="de-DE"/>
        </w:rPr>
        <w:t>Der</w:t>
      </w:r>
      <w:proofErr w:type="spellEnd"/>
      <w:r w:rsidRPr="00E10A9E">
        <w:rPr>
          <w:rFonts w:cs="Arial"/>
          <w:b/>
          <w:iCs/>
          <w:color w:val="2F5496" w:themeColor="accent1" w:themeShade="BF"/>
          <w:szCs w:val="18"/>
          <w:lang w:eastAsia="de-DE"/>
        </w:rPr>
        <w:t xml:space="preserve"> </w:t>
      </w:r>
      <w:proofErr w:type="spellStart"/>
      <w:r w:rsidRPr="00E10A9E">
        <w:rPr>
          <w:rFonts w:cs="Arial"/>
          <w:b/>
          <w:iCs/>
          <w:color w:val="2F5496" w:themeColor="accent1" w:themeShade="BF"/>
          <w:szCs w:val="18"/>
          <w:lang w:eastAsia="de-DE"/>
        </w:rPr>
        <w:t>neue</w:t>
      </w:r>
      <w:proofErr w:type="spellEnd"/>
      <w:r w:rsidRPr="00E10A9E">
        <w:rPr>
          <w:rFonts w:cs="Arial"/>
          <w:b/>
          <w:iCs/>
          <w:color w:val="2F5496" w:themeColor="accent1" w:themeShade="BF"/>
          <w:szCs w:val="18"/>
          <w:lang w:eastAsia="de-DE"/>
        </w:rPr>
        <w:t xml:space="preserve"> Fiat 500 Collezione, die </w:t>
      </w:r>
      <w:proofErr w:type="spellStart"/>
      <w:r w:rsidRPr="00E10A9E">
        <w:rPr>
          <w:rFonts w:cs="Arial"/>
          <w:b/>
          <w:iCs/>
          <w:color w:val="2F5496" w:themeColor="accent1" w:themeShade="BF"/>
          <w:szCs w:val="18"/>
          <w:lang w:eastAsia="de-DE"/>
        </w:rPr>
        <w:t>Preise</w:t>
      </w:r>
      <w:proofErr w:type="spellEnd"/>
      <w:r w:rsidRPr="00E10A9E">
        <w:rPr>
          <w:rFonts w:cs="Arial"/>
          <w:b/>
          <w:iCs/>
          <w:color w:val="2F5496" w:themeColor="accent1" w:themeShade="BF"/>
          <w:szCs w:val="18"/>
          <w:lang w:eastAsia="de-DE"/>
        </w:rPr>
        <w:t xml:space="preserve"> (Limousine/Cabriolet) *: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5"/>
        <w:gridCol w:w="2410"/>
      </w:tblGrid>
      <w:tr w:rsidR="003C582D" w:rsidRPr="003C582D" w:rsidTr="003C582D">
        <w:tc>
          <w:tcPr>
            <w:tcW w:w="5675" w:type="dxa"/>
          </w:tcPr>
          <w:p w:rsidR="003C582D" w:rsidRPr="003C582D" w:rsidRDefault="003C582D" w:rsidP="00913673">
            <w:pPr>
              <w:rPr>
                <w:rFonts w:cs="Arial"/>
                <w:color w:val="auto"/>
                <w:szCs w:val="18"/>
                <w:lang w:eastAsia="de-DE"/>
              </w:rPr>
            </w:pPr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>Fiat 500 Collezione 1.2 8V 51 kW (69 PS)</w:t>
            </w:r>
          </w:p>
        </w:tc>
        <w:tc>
          <w:tcPr>
            <w:tcW w:w="2410" w:type="dxa"/>
          </w:tcPr>
          <w:p w:rsidR="003C582D" w:rsidRPr="003C582D" w:rsidRDefault="003C582D" w:rsidP="00913673">
            <w:pPr>
              <w:rPr>
                <w:rFonts w:cs="Arial"/>
                <w:color w:val="auto"/>
                <w:szCs w:val="18"/>
                <w:lang w:eastAsia="de-DE"/>
              </w:rPr>
            </w:pPr>
            <w:r w:rsidRPr="003C582D">
              <w:rPr>
                <w:rFonts w:cs="Arial"/>
                <w:color w:val="auto"/>
                <w:szCs w:val="18"/>
                <w:lang w:eastAsia="de-DE"/>
              </w:rPr>
              <w:t>15.890 Euro / 18.490 Euro</w:t>
            </w:r>
          </w:p>
        </w:tc>
      </w:tr>
      <w:tr w:rsidR="003C582D" w:rsidRPr="003C582D" w:rsidTr="003C582D">
        <w:tc>
          <w:tcPr>
            <w:tcW w:w="5675" w:type="dxa"/>
          </w:tcPr>
          <w:p w:rsidR="003C582D" w:rsidRPr="003C582D" w:rsidRDefault="003C582D" w:rsidP="00913673">
            <w:pPr>
              <w:rPr>
                <w:rFonts w:cs="Arial"/>
                <w:color w:val="auto"/>
                <w:szCs w:val="18"/>
                <w:lang w:eastAsia="de-DE"/>
              </w:rPr>
            </w:pPr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 xml:space="preserve">Fiat 500 Collezione 1.2 8V </w:t>
            </w:r>
            <w:proofErr w:type="spellStart"/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>Dualogic</w:t>
            </w:r>
            <w:proofErr w:type="spellEnd"/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 xml:space="preserve"> 51 kW (69 PS)</w:t>
            </w:r>
          </w:p>
        </w:tc>
        <w:tc>
          <w:tcPr>
            <w:tcW w:w="2410" w:type="dxa"/>
          </w:tcPr>
          <w:p w:rsidR="003C582D" w:rsidRPr="003C582D" w:rsidRDefault="003C582D" w:rsidP="00913673">
            <w:pPr>
              <w:rPr>
                <w:rFonts w:cs="Arial"/>
                <w:color w:val="auto"/>
                <w:szCs w:val="18"/>
                <w:lang w:eastAsia="de-DE"/>
              </w:rPr>
            </w:pPr>
            <w:r w:rsidRPr="003C582D">
              <w:rPr>
                <w:rFonts w:cs="Arial"/>
                <w:color w:val="auto"/>
                <w:szCs w:val="18"/>
                <w:lang w:eastAsia="de-DE"/>
              </w:rPr>
              <w:t>16.890 Euro / 19.490 Euro</w:t>
            </w:r>
          </w:p>
        </w:tc>
      </w:tr>
      <w:tr w:rsidR="003C582D" w:rsidRPr="003C582D" w:rsidTr="003C582D">
        <w:tc>
          <w:tcPr>
            <w:tcW w:w="5675" w:type="dxa"/>
          </w:tcPr>
          <w:p w:rsidR="003C582D" w:rsidRPr="003C582D" w:rsidRDefault="003C582D" w:rsidP="00913673">
            <w:pPr>
              <w:rPr>
                <w:rFonts w:cs="Arial"/>
                <w:color w:val="auto"/>
                <w:szCs w:val="18"/>
                <w:lang w:eastAsia="de-DE"/>
              </w:rPr>
            </w:pPr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 xml:space="preserve">Fiat 500 Collezione 0.9 8V </w:t>
            </w:r>
            <w:proofErr w:type="spellStart"/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>TwinAir</w:t>
            </w:r>
            <w:proofErr w:type="spellEnd"/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 xml:space="preserve"> S&amp;S 63 kW (85 PS)</w:t>
            </w:r>
          </w:p>
        </w:tc>
        <w:tc>
          <w:tcPr>
            <w:tcW w:w="2410" w:type="dxa"/>
          </w:tcPr>
          <w:p w:rsidR="003C582D" w:rsidRPr="003C582D" w:rsidRDefault="003C582D" w:rsidP="00913673">
            <w:pPr>
              <w:rPr>
                <w:rFonts w:cs="Arial"/>
                <w:color w:val="auto"/>
                <w:szCs w:val="18"/>
                <w:lang w:eastAsia="de-DE"/>
              </w:rPr>
            </w:pPr>
            <w:r w:rsidRPr="003C582D">
              <w:rPr>
                <w:rFonts w:cs="Arial"/>
                <w:color w:val="auto"/>
                <w:szCs w:val="18"/>
                <w:lang w:eastAsia="de-DE"/>
              </w:rPr>
              <w:t>17.240 Euro / 19.840 Euro</w:t>
            </w:r>
          </w:p>
        </w:tc>
      </w:tr>
      <w:tr w:rsidR="003C582D" w:rsidRPr="003C582D" w:rsidTr="003C582D">
        <w:tc>
          <w:tcPr>
            <w:tcW w:w="5675" w:type="dxa"/>
          </w:tcPr>
          <w:p w:rsidR="003C582D" w:rsidRPr="003C582D" w:rsidRDefault="003C582D" w:rsidP="00913673">
            <w:pPr>
              <w:rPr>
                <w:rFonts w:cs="Arial"/>
                <w:iCs/>
                <w:color w:val="auto"/>
                <w:szCs w:val="18"/>
                <w:lang w:eastAsia="de-DE"/>
              </w:rPr>
            </w:pPr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 xml:space="preserve">Fiat 500 Collezione 0.9 8V </w:t>
            </w:r>
            <w:proofErr w:type="spellStart"/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>TwinAir</w:t>
            </w:r>
            <w:proofErr w:type="spellEnd"/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 xml:space="preserve"> S&amp;S </w:t>
            </w:r>
            <w:proofErr w:type="spellStart"/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>Dualogic</w:t>
            </w:r>
            <w:proofErr w:type="spellEnd"/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 xml:space="preserve"> 63 kW (85 PS)</w:t>
            </w:r>
          </w:p>
        </w:tc>
        <w:tc>
          <w:tcPr>
            <w:tcW w:w="2410" w:type="dxa"/>
          </w:tcPr>
          <w:p w:rsidR="003C582D" w:rsidRPr="003C582D" w:rsidRDefault="003C582D" w:rsidP="00913673">
            <w:pPr>
              <w:rPr>
                <w:rFonts w:cs="Arial"/>
                <w:color w:val="auto"/>
                <w:szCs w:val="18"/>
                <w:lang w:eastAsia="de-DE"/>
              </w:rPr>
            </w:pPr>
            <w:r w:rsidRPr="003C582D">
              <w:rPr>
                <w:rFonts w:cs="Arial"/>
                <w:color w:val="auto"/>
                <w:szCs w:val="18"/>
                <w:lang w:eastAsia="de-DE"/>
              </w:rPr>
              <w:t>18.240 Euro / 20.840 Euro</w:t>
            </w:r>
          </w:p>
        </w:tc>
      </w:tr>
      <w:tr w:rsidR="003C582D" w:rsidRPr="003C582D" w:rsidTr="003C582D">
        <w:tc>
          <w:tcPr>
            <w:tcW w:w="5675" w:type="dxa"/>
          </w:tcPr>
          <w:p w:rsidR="003C582D" w:rsidRPr="003C582D" w:rsidRDefault="003C582D" w:rsidP="00913673">
            <w:pPr>
              <w:rPr>
                <w:rFonts w:cs="Arial"/>
                <w:iCs/>
                <w:color w:val="auto"/>
                <w:szCs w:val="18"/>
                <w:lang w:eastAsia="de-DE"/>
              </w:rPr>
            </w:pPr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 xml:space="preserve">Fiat 500 Collezione 0.9 8V </w:t>
            </w:r>
            <w:proofErr w:type="spellStart"/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>TwinAir</w:t>
            </w:r>
            <w:proofErr w:type="spellEnd"/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 xml:space="preserve"> Turbo S&amp;S 77 kW (105 PS)</w:t>
            </w:r>
          </w:p>
        </w:tc>
        <w:tc>
          <w:tcPr>
            <w:tcW w:w="2410" w:type="dxa"/>
          </w:tcPr>
          <w:p w:rsidR="003C582D" w:rsidRPr="003C582D" w:rsidRDefault="003C582D" w:rsidP="00913673">
            <w:pPr>
              <w:rPr>
                <w:rFonts w:cs="Arial"/>
                <w:color w:val="auto"/>
                <w:szCs w:val="18"/>
                <w:lang w:eastAsia="de-DE"/>
              </w:rPr>
            </w:pPr>
            <w:r w:rsidRPr="003C582D">
              <w:rPr>
                <w:rFonts w:cs="Arial"/>
                <w:color w:val="auto"/>
                <w:szCs w:val="18"/>
                <w:lang w:eastAsia="de-DE"/>
              </w:rPr>
              <w:t>17.940 Euro / 20.540 Euro</w:t>
            </w:r>
          </w:p>
        </w:tc>
      </w:tr>
      <w:tr w:rsidR="003C582D" w:rsidRPr="003C582D" w:rsidTr="003C582D">
        <w:tc>
          <w:tcPr>
            <w:tcW w:w="5675" w:type="dxa"/>
          </w:tcPr>
          <w:p w:rsidR="003C582D" w:rsidRPr="003C582D" w:rsidRDefault="003C582D" w:rsidP="00913673">
            <w:pPr>
              <w:rPr>
                <w:rFonts w:cs="Arial"/>
                <w:color w:val="auto"/>
                <w:szCs w:val="18"/>
                <w:lang w:eastAsia="de-DE"/>
              </w:rPr>
            </w:pPr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 xml:space="preserve">Fiat 500 Collezione 1.3 16V </w:t>
            </w:r>
            <w:proofErr w:type="spellStart"/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>MultiJet</w:t>
            </w:r>
            <w:proofErr w:type="spellEnd"/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 xml:space="preserve"> S&amp;S 70 kW (95 PS)</w:t>
            </w:r>
          </w:p>
        </w:tc>
        <w:tc>
          <w:tcPr>
            <w:tcW w:w="2410" w:type="dxa"/>
          </w:tcPr>
          <w:p w:rsidR="003C582D" w:rsidRPr="003C582D" w:rsidRDefault="003C582D" w:rsidP="00913673">
            <w:pPr>
              <w:rPr>
                <w:rFonts w:cs="Arial"/>
                <w:iCs/>
                <w:color w:val="auto"/>
                <w:szCs w:val="18"/>
                <w:lang w:eastAsia="de-DE"/>
              </w:rPr>
            </w:pPr>
            <w:r w:rsidRPr="003C582D">
              <w:rPr>
                <w:rFonts w:cs="Arial"/>
                <w:color w:val="auto"/>
                <w:szCs w:val="18"/>
                <w:lang w:eastAsia="de-DE"/>
              </w:rPr>
              <w:t>19.340 Euro / 21.940 Euro</w:t>
            </w:r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 xml:space="preserve"> </w:t>
            </w:r>
          </w:p>
        </w:tc>
      </w:tr>
      <w:tr w:rsidR="003C582D" w:rsidRPr="003C582D" w:rsidTr="003C582D">
        <w:tc>
          <w:tcPr>
            <w:tcW w:w="5675" w:type="dxa"/>
          </w:tcPr>
          <w:p w:rsidR="003C582D" w:rsidRPr="003C582D" w:rsidRDefault="003C582D" w:rsidP="00913673">
            <w:pPr>
              <w:rPr>
                <w:rFonts w:cs="Arial"/>
                <w:color w:val="auto"/>
                <w:szCs w:val="18"/>
                <w:lang w:eastAsia="de-DE"/>
              </w:rPr>
            </w:pPr>
            <w:r w:rsidRPr="003C582D">
              <w:rPr>
                <w:rFonts w:cs="Arial"/>
                <w:iCs/>
                <w:color w:val="auto"/>
                <w:szCs w:val="18"/>
                <w:lang w:eastAsia="de-DE"/>
              </w:rPr>
              <w:t>Fiat 500 Collezione 1.2 8V LPG 51 kW (69 PS)</w:t>
            </w:r>
          </w:p>
        </w:tc>
        <w:tc>
          <w:tcPr>
            <w:tcW w:w="2410" w:type="dxa"/>
          </w:tcPr>
          <w:p w:rsidR="003C582D" w:rsidRPr="003C582D" w:rsidRDefault="003C582D" w:rsidP="00913673">
            <w:pPr>
              <w:rPr>
                <w:rFonts w:cs="Arial"/>
                <w:color w:val="auto"/>
                <w:szCs w:val="18"/>
                <w:lang w:eastAsia="de-DE"/>
              </w:rPr>
            </w:pPr>
            <w:r w:rsidRPr="003C582D">
              <w:rPr>
                <w:rFonts w:cs="Arial"/>
                <w:color w:val="auto"/>
                <w:szCs w:val="18"/>
                <w:lang w:eastAsia="de-DE"/>
              </w:rPr>
              <w:t>17.490 Euro / -</w:t>
            </w:r>
          </w:p>
        </w:tc>
      </w:tr>
    </w:tbl>
    <w:p w:rsidR="004C61E2" w:rsidRPr="00E10A9E" w:rsidRDefault="004C61E2" w:rsidP="004C61E2">
      <w:pPr>
        <w:tabs>
          <w:tab w:val="left" w:pos="4877"/>
          <w:tab w:val="left" w:pos="6971"/>
        </w:tabs>
        <w:rPr>
          <w:rFonts w:cs="Arial"/>
          <w:iCs/>
          <w:color w:val="auto"/>
          <w:szCs w:val="18"/>
          <w:lang w:eastAsia="de-DE"/>
        </w:rPr>
      </w:pPr>
    </w:p>
    <w:p w:rsidR="004C61E2" w:rsidRPr="00D65208" w:rsidRDefault="004C61E2" w:rsidP="004C61E2">
      <w:pPr>
        <w:tabs>
          <w:tab w:val="left" w:pos="4877"/>
          <w:tab w:val="left" w:pos="6971"/>
        </w:tabs>
        <w:rPr>
          <w:rFonts w:cs="Arial"/>
          <w:i/>
          <w:iCs/>
          <w:color w:val="auto"/>
          <w:szCs w:val="18"/>
          <w:lang w:val="de-DE" w:eastAsia="de-DE"/>
        </w:rPr>
      </w:pPr>
      <w:r w:rsidRPr="00D65208">
        <w:rPr>
          <w:rFonts w:cs="Arial"/>
          <w:i/>
          <w:iCs/>
          <w:color w:val="auto"/>
          <w:szCs w:val="18"/>
          <w:lang w:val="de-DE" w:eastAsia="de-DE"/>
        </w:rPr>
        <w:t>* jeweils UPE des Herstellers ab Werk</w:t>
      </w:r>
    </w:p>
    <w:p w:rsidR="00D65208" w:rsidRDefault="00D65208" w:rsidP="004C61E2">
      <w:pPr>
        <w:tabs>
          <w:tab w:val="left" w:pos="4877"/>
          <w:tab w:val="left" w:pos="6971"/>
        </w:tabs>
        <w:rPr>
          <w:rFonts w:cs="Arial"/>
          <w:iCs/>
          <w:color w:val="auto"/>
          <w:szCs w:val="18"/>
          <w:lang w:val="de-DE" w:eastAsia="de-DE"/>
        </w:rPr>
      </w:pPr>
    </w:p>
    <w:p w:rsidR="00C86C33" w:rsidRDefault="00C86C33" w:rsidP="004C61E2">
      <w:pPr>
        <w:tabs>
          <w:tab w:val="left" w:pos="4877"/>
          <w:tab w:val="left" w:pos="6971"/>
        </w:tabs>
        <w:rPr>
          <w:rFonts w:cs="Arial"/>
          <w:iCs/>
          <w:color w:val="auto"/>
          <w:szCs w:val="18"/>
          <w:lang w:val="de-DE" w:eastAsia="de-DE"/>
        </w:rPr>
      </w:pPr>
    </w:p>
    <w:p w:rsidR="00C86C33" w:rsidRDefault="00C86C33" w:rsidP="004C61E2">
      <w:pPr>
        <w:tabs>
          <w:tab w:val="left" w:pos="4877"/>
          <w:tab w:val="left" w:pos="6971"/>
        </w:tabs>
        <w:rPr>
          <w:rFonts w:cs="Arial"/>
          <w:iCs/>
          <w:color w:val="auto"/>
          <w:szCs w:val="18"/>
          <w:lang w:val="de-DE" w:eastAsia="de-DE"/>
        </w:rPr>
      </w:pPr>
    </w:p>
    <w:p w:rsidR="00C86C33" w:rsidRDefault="00C86C33" w:rsidP="004C61E2">
      <w:pPr>
        <w:tabs>
          <w:tab w:val="left" w:pos="4877"/>
          <w:tab w:val="left" w:pos="6971"/>
        </w:tabs>
        <w:rPr>
          <w:rFonts w:cs="Arial"/>
          <w:iCs/>
          <w:color w:val="auto"/>
          <w:szCs w:val="18"/>
          <w:lang w:val="de-DE" w:eastAsia="de-DE"/>
        </w:rPr>
      </w:pPr>
    </w:p>
    <w:p w:rsidR="00C86C33" w:rsidRDefault="00C86C33" w:rsidP="004C61E2">
      <w:pPr>
        <w:tabs>
          <w:tab w:val="left" w:pos="4877"/>
          <w:tab w:val="left" w:pos="6971"/>
        </w:tabs>
        <w:rPr>
          <w:rFonts w:cs="Arial"/>
          <w:iCs/>
          <w:color w:val="auto"/>
          <w:szCs w:val="18"/>
          <w:lang w:val="de-DE" w:eastAsia="de-DE"/>
        </w:rPr>
      </w:pPr>
    </w:p>
    <w:p w:rsidR="00C86C33" w:rsidRDefault="00C86C33" w:rsidP="004C61E2">
      <w:pPr>
        <w:tabs>
          <w:tab w:val="left" w:pos="4877"/>
          <w:tab w:val="left" w:pos="6971"/>
        </w:tabs>
        <w:rPr>
          <w:rFonts w:cs="Arial"/>
          <w:iCs/>
          <w:color w:val="auto"/>
          <w:szCs w:val="18"/>
          <w:lang w:val="de-DE" w:eastAsia="de-DE"/>
        </w:rPr>
      </w:pPr>
    </w:p>
    <w:p w:rsidR="00C86C33" w:rsidRDefault="00C86C33" w:rsidP="004C61E2">
      <w:pPr>
        <w:tabs>
          <w:tab w:val="left" w:pos="4877"/>
          <w:tab w:val="left" w:pos="6971"/>
        </w:tabs>
        <w:rPr>
          <w:rFonts w:cs="Arial"/>
          <w:iCs/>
          <w:color w:val="auto"/>
          <w:szCs w:val="18"/>
          <w:lang w:val="de-DE" w:eastAsia="de-DE"/>
        </w:rPr>
      </w:pPr>
    </w:p>
    <w:p w:rsidR="00C86C33" w:rsidRDefault="00C86C33" w:rsidP="004C61E2">
      <w:pPr>
        <w:tabs>
          <w:tab w:val="left" w:pos="4877"/>
          <w:tab w:val="left" w:pos="6971"/>
        </w:tabs>
        <w:rPr>
          <w:rFonts w:cs="Arial"/>
          <w:iCs/>
          <w:color w:val="auto"/>
          <w:szCs w:val="18"/>
          <w:lang w:val="de-DE" w:eastAsia="de-DE"/>
        </w:rPr>
      </w:pPr>
    </w:p>
    <w:p w:rsidR="00C86C33" w:rsidRDefault="00C86C33" w:rsidP="004C61E2">
      <w:pPr>
        <w:tabs>
          <w:tab w:val="left" w:pos="4877"/>
          <w:tab w:val="left" w:pos="6971"/>
        </w:tabs>
        <w:rPr>
          <w:rFonts w:cs="Arial"/>
          <w:iCs/>
          <w:color w:val="auto"/>
          <w:szCs w:val="18"/>
          <w:lang w:val="de-DE" w:eastAsia="de-DE"/>
        </w:rPr>
      </w:pPr>
    </w:p>
    <w:p w:rsidR="00C86C33" w:rsidRDefault="00C86C33" w:rsidP="004C61E2">
      <w:pPr>
        <w:tabs>
          <w:tab w:val="left" w:pos="4877"/>
          <w:tab w:val="left" w:pos="6971"/>
        </w:tabs>
        <w:rPr>
          <w:rFonts w:cs="Arial"/>
          <w:iCs/>
          <w:color w:val="auto"/>
          <w:szCs w:val="18"/>
          <w:lang w:val="de-DE" w:eastAsia="de-DE"/>
        </w:rPr>
      </w:pPr>
    </w:p>
    <w:p w:rsidR="004651D9" w:rsidRDefault="004651D9" w:rsidP="004C61E2">
      <w:pPr>
        <w:tabs>
          <w:tab w:val="left" w:pos="4877"/>
          <w:tab w:val="left" w:pos="6971"/>
        </w:tabs>
        <w:rPr>
          <w:rFonts w:cs="Arial"/>
          <w:iCs/>
          <w:color w:val="auto"/>
          <w:szCs w:val="18"/>
          <w:lang w:val="de-DE" w:eastAsia="de-DE"/>
        </w:rPr>
      </w:pPr>
    </w:p>
    <w:p w:rsidR="004651D9" w:rsidRDefault="004651D9" w:rsidP="004C61E2">
      <w:pPr>
        <w:tabs>
          <w:tab w:val="left" w:pos="4877"/>
          <w:tab w:val="left" w:pos="6971"/>
        </w:tabs>
        <w:rPr>
          <w:rFonts w:cs="Arial"/>
          <w:iCs/>
          <w:color w:val="auto"/>
          <w:szCs w:val="18"/>
          <w:lang w:val="de-DE" w:eastAsia="de-DE"/>
        </w:rPr>
      </w:pPr>
    </w:p>
    <w:p w:rsidR="00F91BA8" w:rsidRPr="00C86C33" w:rsidRDefault="00F91BA8" w:rsidP="006E491D">
      <w:pPr>
        <w:rPr>
          <w:rFonts w:cs="Arial"/>
          <w:i/>
          <w:color w:val="auto"/>
          <w:szCs w:val="18"/>
          <w:lang w:eastAsia="de-DE"/>
        </w:rPr>
      </w:pPr>
      <w:proofErr w:type="spellStart"/>
      <w:r w:rsidRPr="00C86C33">
        <w:rPr>
          <w:rFonts w:cs="Arial"/>
          <w:i/>
          <w:iCs/>
          <w:color w:val="auto"/>
          <w:szCs w:val="18"/>
          <w:lang w:eastAsia="de-DE"/>
        </w:rPr>
        <w:lastRenderedPageBreak/>
        <w:t>Verbrauchswerte</w:t>
      </w:r>
      <w:proofErr w:type="spellEnd"/>
      <w:r w:rsidRPr="00C86C33">
        <w:rPr>
          <w:rFonts w:cs="Arial"/>
          <w:i/>
          <w:iCs/>
          <w:color w:val="auto"/>
          <w:szCs w:val="18"/>
          <w:lang w:eastAsia="de-DE"/>
        </w:rPr>
        <w:t xml:space="preserve"> Fiat 500 </w:t>
      </w:r>
      <w:r w:rsidR="00EF24F2" w:rsidRPr="00C86C33">
        <w:rPr>
          <w:rFonts w:cs="Arial"/>
          <w:i/>
          <w:iCs/>
          <w:color w:val="auto"/>
          <w:szCs w:val="18"/>
          <w:lang w:eastAsia="de-DE"/>
        </w:rPr>
        <w:t>Collezione</w:t>
      </w:r>
      <w:r w:rsidRPr="00C86C33">
        <w:rPr>
          <w:rFonts w:cs="Arial"/>
          <w:i/>
          <w:iCs/>
          <w:color w:val="auto"/>
          <w:szCs w:val="18"/>
          <w:lang w:eastAsia="de-DE"/>
        </w:rPr>
        <w:t xml:space="preserve"> / Fiat 500C </w:t>
      </w:r>
      <w:r w:rsidR="00EF24F2" w:rsidRPr="00C86C33">
        <w:rPr>
          <w:rFonts w:cs="Arial"/>
          <w:i/>
          <w:iCs/>
          <w:color w:val="auto"/>
          <w:szCs w:val="18"/>
          <w:lang w:eastAsia="de-DE"/>
        </w:rPr>
        <w:t>Collezione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90"/>
        <w:gridCol w:w="2062"/>
        <w:gridCol w:w="1539"/>
      </w:tblGrid>
      <w:tr w:rsidR="00CC58C2" w:rsidRPr="00CC58C2" w:rsidTr="002D0E18">
        <w:tc>
          <w:tcPr>
            <w:tcW w:w="4877" w:type="dxa"/>
          </w:tcPr>
          <w:p w:rsidR="00CC58C2" w:rsidRPr="00CC58C2" w:rsidRDefault="00CC58C2" w:rsidP="00FC05F8">
            <w:pPr>
              <w:rPr>
                <w:rFonts w:cs="Arial"/>
                <w:i/>
                <w:color w:val="auto"/>
                <w:szCs w:val="18"/>
                <w:lang w:eastAsia="de-DE"/>
              </w:rPr>
            </w:pPr>
            <w:r w:rsidRPr="00CC58C2">
              <w:rPr>
                <w:rFonts w:cs="Arial"/>
                <w:i/>
                <w:iCs/>
                <w:color w:val="auto"/>
                <w:szCs w:val="18"/>
                <w:lang w:eastAsia="de-DE"/>
              </w:rPr>
              <w:t>1.2 8V 51 kW (69 PS)</w:t>
            </w:r>
          </w:p>
        </w:tc>
        <w:tc>
          <w:tcPr>
            <w:tcW w:w="2094" w:type="dxa"/>
          </w:tcPr>
          <w:p w:rsidR="00CC58C2" w:rsidRPr="00CC58C2" w:rsidRDefault="00CC58C2" w:rsidP="00FC05F8">
            <w:pPr>
              <w:rPr>
                <w:rFonts w:cs="Arial"/>
                <w:i/>
                <w:color w:val="auto"/>
                <w:szCs w:val="18"/>
                <w:lang w:eastAsia="de-DE"/>
              </w:rPr>
            </w:pPr>
            <w:r w:rsidRPr="00CC58C2">
              <w:rPr>
                <w:rFonts w:cs="Arial"/>
                <w:i/>
                <w:iCs/>
                <w:color w:val="auto"/>
                <w:szCs w:val="18"/>
                <w:lang w:eastAsia="de-DE"/>
              </w:rPr>
              <w:t>4,9 l/100 km**</w:t>
            </w:r>
          </w:p>
        </w:tc>
        <w:tc>
          <w:tcPr>
            <w:tcW w:w="1560" w:type="dxa"/>
          </w:tcPr>
          <w:p w:rsidR="00CC58C2" w:rsidRPr="00CC58C2" w:rsidRDefault="00CC58C2" w:rsidP="00FC05F8">
            <w:pPr>
              <w:rPr>
                <w:rFonts w:cs="Arial"/>
                <w:i/>
                <w:color w:val="auto"/>
                <w:szCs w:val="18"/>
                <w:lang w:eastAsia="de-DE"/>
              </w:rPr>
            </w:pPr>
            <w:r w:rsidRPr="00CC58C2">
              <w:rPr>
                <w:rFonts w:cs="Arial"/>
                <w:i/>
                <w:iCs/>
                <w:color w:val="auto"/>
                <w:szCs w:val="18"/>
                <w:lang w:eastAsia="de-DE"/>
              </w:rPr>
              <w:t>115 g/km**</w:t>
            </w:r>
          </w:p>
        </w:tc>
      </w:tr>
      <w:tr w:rsidR="00CC58C2" w:rsidRPr="00CC58C2" w:rsidTr="002D0E18">
        <w:tc>
          <w:tcPr>
            <w:tcW w:w="4877" w:type="dxa"/>
          </w:tcPr>
          <w:p w:rsidR="00CC58C2" w:rsidRPr="00CC58C2" w:rsidRDefault="00CC58C2" w:rsidP="00FC05F8">
            <w:pPr>
              <w:rPr>
                <w:rFonts w:cs="Arial"/>
                <w:i/>
                <w:color w:val="auto"/>
                <w:szCs w:val="18"/>
                <w:lang w:eastAsia="de-DE"/>
              </w:rPr>
            </w:pPr>
            <w:r w:rsidRPr="00CC58C2">
              <w:rPr>
                <w:rFonts w:cs="Arial"/>
                <w:i/>
                <w:iCs/>
                <w:color w:val="auto"/>
                <w:szCs w:val="18"/>
                <w:lang w:eastAsia="de-DE"/>
              </w:rPr>
              <w:t xml:space="preserve">1.2 8V </w:t>
            </w:r>
            <w:proofErr w:type="spellStart"/>
            <w:r w:rsidRPr="00CC58C2">
              <w:rPr>
                <w:rFonts w:cs="Arial"/>
                <w:i/>
                <w:iCs/>
                <w:color w:val="auto"/>
                <w:szCs w:val="18"/>
                <w:lang w:eastAsia="de-DE"/>
              </w:rPr>
              <w:t>Dualogic</w:t>
            </w:r>
            <w:proofErr w:type="spellEnd"/>
            <w:r w:rsidRPr="00CC58C2">
              <w:rPr>
                <w:rFonts w:cs="Arial"/>
                <w:i/>
                <w:iCs/>
                <w:color w:val="auto"/>
                <w:szCs w:val="18"/>
                <w:lang w:eastAsia="de-DE"/>
              </w:rPr>
              <w:t xml:space="preserve"> 51 kW (69 PS)</w:t>
            </w:r>
          </w:p>
        </w:tc>
        <w:tc>
          <w:tcPr>
            <w:tcW w:w="2094" w:type="dxa"/>
          </w:tcPr>
          <w:p w:rsidR="00CC58C2" w:rsidRPr="00CC58C2" w:rsidRDefault="00CC58C2" w:rsidP="00FC05F8">
            <w:pPr>
              <w:rPr>
                <w:rFonts w:cs="Arial"/>
                <w:i/>
                <w:color w:val="auto"/>
                <w:szCs w:val="18"/>
                <w:lang w:eastAsia="de-DE"/>
              </w:rPr>
            </w:pPr>
            <w:r w:rsidRPr="00CC58C2">
              <w:rPr>
                <w:rFonts w:cs="Arial"/>
                <w:i/>
                <w:iCs/>
                <w:color w:val="auto"/>
                <w:szCs w:val="18"/>
                <w:lang w:eastAsia="de-DE"/>
              </w:rPr>
              <w:t>4,8 l/100 km**</w:t>
            </w:r>
          </w:p>
        </w:tc>
        <w:tc>
          <w:tcPr>
            <w:tcW w:w="1560" w:type="dxa"/>
          </w:tcPr>
          <w:p w:rsidR="00CC58C2" w:rsidRPr="00CC58C2" w:rsidRDefault="00CC58C2" w:rsidP="00FC05F8">
            <w:pPr>
              <w:rPr>
                <w:rFonts w:cs="Arial"/>
                <w:i/>
                <w:color w:val="auto"/>
                <w:szCs w:val="18"/>
                <w:lang w:eastAsia="de-DE"/>
              </w:rPr>
            </w:pPr>
            <w:r w:rsidRPr="00CC58C2">
              <w:rPr>
                <w:rFonts w:cs="Arial"/>
                <w:i/>
                <w:iCs/>
                <w:color w:val="auto"/>
                <w:szCs w:val="18"/>
                <w:lang w:eastAsia="de-DE"/>
              </w:rPr>
              <w:t>111 g/km**</w:t>
            </w:r>
          </w:p>
        </w:tc>
      </w:tr>
      <w:tr w:rsidR="00CC58C2" w:rsidRPr="00CC58C2" w:rsidTr="002D0E18">
        <w:tc>
          <w:tcPr>
            <w:tcW w:w="4877" w:type="dxa"/>
          </w:tcPr>
          <w:p w:rsidR="00CC58C2" w:rsidRPr="00CC58C2" w:rsidRDefault="00CC58C2" w:rsidP="00FC05F8">
            <w:pPr>
              <w:rPr>
                <w:rFonts w:cs="Arial"/>
                <w:i/>
                <w:color w:val="auto"/>
                <w:szCs w:val="18"/>
                <w:lang w:val="nl-NL" w:eastAsia="de-DE"/>
              </w:rPr>
            </w:pPr>
            <w:r w:rsidRPr="00CC58C2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 xml:space="preserve">0.9 8V </w:t>
            </w:r>
            <w:proofErr w:type="spellStart"/>
            <w:r w:rsidRPr="00CC58C2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>TwinAir</w:t>
            </w:r>
            <w:proofErr w:type="spellEnd"/>
            <w:r w:rsidRPr="00CC58C2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 xml:space="preserve"> S&amp;S 63 kW (85 PS)</w:t>
            </w:r>
          </w:p>
        </w:tc>
        <w:tc>
          <w:tcPr>
            <w:tcW w:w="2094" w:type="dxa"/>
          </w:tcPr>
          <w:p w:rsidR="00CC58C2" w:rsidRPr="00CC58C2" w:rsidRDefault="00CC58C2" w:rsidP="00FC05F8">
            <w:pPr>
              <w:rPr>
                <w:rFonts w:cs="Arial"/>
                <w:i/>
                <w:color w:val="auto"/>
                <w:szCs w:val="18"/>
                <w:lang w:val="nl-NL" w:eastAsia="de-DE"/>
              </w:rPr>
            </w:pPr>
            <w:r w:rsidRPr="00CC58C2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>3,8 l/100 km**</w:t>
            </w:r>
          </w:p>
        </w:tc>
        <w:tc>
          <w:tcPr>
            <w:tcW w:w="1560" w:type="dxa"/>
          </w:tcPr>
          <w:p w:rsidR="00CC58C2" w:rsidRPr="00CC58C2" w:rsidRDefault="00CC58C2" w:rsidP="00FC05F8">
            <w:pPr>
              <w:rPr>
                <w:rFonts w:cs="Arial"/>
                <w:i/>
                <w:color w:val="auto"/>
                <w:szCs w:val="18"/>
                <w:lang w:val="nl-NL" w:eastAsia="de-DE"/>
              </w:rPr>
            </w:pPr>
            <w:r w:rsidRPr="00CC58C2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>90 g/km**</w:t>
            </w:r>
          </w:p>
        </w:tc>
      </w:tr>
      <w:tr w:rsidR="00CC58C2" w:rsidRPr="00CC58C2" w:rsidTr="002D0E18">
        <w:tc>
          <w:tcPr>
            <w:tcW w:w="4877" w:type="dxa"/>
          </w:tcPr>
          <w:p w:rsidR="00CC58C2" w:rsidRPr="00ED45CE" w:rsidRDefault="00CC58C2" w:rsidP="00FC05F8">
            <w:pPr>
              <w:rPr>
                <w:rFonts w:cs="Arial"/>
                <w:i/>
                <w:color w:val="auto"/>
                <w:szCs w:val="18"/>
                <w:lang w:val="en-US" w:eastAsia="de-DE"/>
              </w:rPr>
            </w:pPr>
            <w:r w:rsidRPr="00ED45CE">
              <w:rPr>
                <w:rFonts w:cs="Arial"/>
                <w:i/>
                <w:iCs/>
                <w:color w:val="auto"/>
                <w:szCs w:val="18"/>
                <w:lang w:val="en-US" w:eastAsia="de-DE"/>
              </w:rPr>
              <w:t xml:space="preserve">0.9 8V </w:t>
            </w:r>
            <w:proofErr w:type="spellStart"/>
            <w:r w:rsidRPr="00ED45CE">
              <w:rPr>
                <w:rFonts w:cs="Arial"/>
                <w:i/>
                <w:iCs/>
                <w:color w:val="auto"/>
                <w:szCs w:val="18"/>
                <w:lang w:val="en-US" w:eastAsia="de-DE"/>
              </w:rPr>
              <w:t>TwinAir</w:t>
            </w:r>
            <w:proofErr w:type="spellEnd"/>
            <w:r w:rsidRPr="00ED45CE">
              <w:rPr>
                <w:rFonts w:cs="Arial"/>
                <w:i/>
                <w:iCs/>
                <w:color w:val="auto"/>
                <w:szCs w:val="18"/>
                <w:lang w:val="en-US" w:eastAsia="de-DE"/>
              </w:rPr>
              <w:t xml:space="preserve"> S&amp;S </w:t>
            </w:r>
            <w:proofErr w:type="spellStart"/>
            <w:r w:rsidRPr="00ED45CE">
              <w:rPr>
                <w:rFonts w:cs="Arial"/>
                <w:i/>
                <w:iCs/>
                <w:color w:val="auto"/>
                <w:szCs w:val="18"/>
                <w:lang w:val="en-US" w:eastAsia="de-DE"/>
              </w:rPr>
              <w:t>Dualogic</w:t>
            </w:r>
            <w:proofErr w:type="spellEnd"/>
            <w:r w:rsidRPr="00ED45CE">
              <w:rPr>
                <w:rFonts w:cs="Arial"/>
                <w:i/>
                <w:iCs/>
                <w:color w:val="auto"/>
                <w:szCs w:val="18"/>
                <w:lang w:val="en-US" w:eastAsia="de-DE"/>
              </w:rPr>
              <w:t xml:space="preserve"> 63 kW (85 PS)</w:t>
            </w:r>
          </w:p>
        </w:tc>
        <w:tc>
          <w:tcPr>
            <w:tcW w:w="2094" w:type="dxa"/>
          </w:tcPr>
          <w:p w:rsidR="00CC58C2" w:rsidRPr="00CC58C2" w:rsidRDefault="00CC58C2" w:rsidP="00FC05F8">
            <w:pPr>
              <w:rPr>
                <w:rFonts w:cs="Arial"/>
                <w:i/>
                <w:color w:val="auto"/>
                <w:szCs w:val="18"/>
                <w:lang w:val="nl-NL" w:eastAsia="de-DE"/>
              </w:rPr>
            </w:pPr>
            <w:r w:rsidRPr="00CC58C2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>3,8 l/100 km**</w:t>
            </w:r>
          </w:p>
        </w:tc>
        <w:tc>
          <w:tcPr>
            <w:tcW w:w="1560" w:type="dxa"/>
          </w:tcPr>
          <w:p w:rsidR="00CC58C2" w:rsidRPr="00CC58C2" w:rsidRDefault="00CC58C2" w:rsidP="00360EE1">
            <w:pPr>
              <w:rPr>
                <w:rFonts w:cs="Arial"/>
                <w:i/>
                <w:color w:val="auto"/>
                <w:szCs w:val="18"/>
                <w:lang w:val="nl-NL" w:eastAsia="de-DE"/>
              </w:rPr>
            </w:pPr>
            <w:r w:rsidRPr="00CC58C2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>88 g/km**</w:t>
            </w:r>
          </w:p>
        </w:tc>
      </w:tr>
      <w:tr w:rsidR="00CC58C2" w:rsidRPr="00CC58C2" w:rsidTr="002D0E18">
        <w:tc>
          <w:tcPr>
            <w:tcW w:w="4877" w:type="dxa"/>
          </w:tcPr>
          <w:p w:rsidR="00CC58C2" w:rsidRPr="00CC58C2" w:rsidRDefault="00CC58C2" w:rsidP="00FC05F8">
            <w:pPr>
              <w:rPr>
                <w:rFonts w:cs="Arial"/>
                <w:i/>
                <w:color w:val="auto"/>
                <w:szCs w:val="18"/>
                <w:lang w:val="nl-NL" w:eastAsia="de-DE"/>
              </w:rPr>
            </w:pPr>
            <w:r w:rsidRPr="00CC58C2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 xml:space="preserve">0.9 8V </w:t>
            </w:r>
            <w:proofErr w:type="spellStart"/>
            <w:r w:rsidRPr="00CC58C2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>TwinAir</w:t>
            </w:r>
            <w:proofErr w:type="spellEnd"/>
            <w:r w:rsidRPr="00CC58C2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 xml:space="preserve"> Turbo S&amp;S 77 kW (105 PS)</w:t>
            </w:r>
          </w:p>
        </w:tc>
        <w:tc>
          <w:tcPr>
            <w:tcW w:w="2094" w:type="dxa"/>
          </w:tcPr>
          <w:p w:rsidR="00CC58C2" w:rsidRPr="00CC58C2" w:rsidRDefault="00CC58C2" w:rsidP="00FC05F8">
            <w:pPr>
              <w:rPr>
                <w:rFonts w:cs="Arial"/>
                <w:i/>
                <w:color w:val="auto"/>
                <w:szCs w:val="18"/>
                <w:lang w:val="nl-NL" w:eastAsia="de-DE"/>
              </w:rPr>
            </w:pPr>
            <w:r w:rsidRPr="00CC58C2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>4,2 l/100 km**</w:t>
            </w:r>
          </w:p>
        </w:tc>
        <w:tc>
          <w:tcPr>
            <w:tcW w:w="1560" w:type="dxa"/>
          </w:tcPr>
          <w:p w:rsidR="00CC58C2" w:rsidRPr="00CC58C2" w:rsidRDefault="00CC58C2" w:rsidP="00FC05F8">
            <w:pPr>
              <w:rPr>
                <w:rFonts w:cs="Arial"/>
                <w:i/>
                <w:color w:val="auto"/>
                <w:szCs w:val="18"/>
                <w:lang w:val="nl-NL" w:eastAsia="de-DE"/>
              </w:rPr>
            </w:pPr>
            <w:r w:rsidRPr="00CC58C2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>99 g/km**</w:t>
            </w:r>
          </w:p>
        </w:tc>
      </w:tr>
      <w:tr w:rsidR="00CC58C2" w:rsidRPr="00CC58C2" w:rsidTr="002D0E18">
        <w:tc>
          <w:tcPr>
            <w:tcW w:w="4877" w:type="dxa"/>
          </w:tcPr>
          <w:p w:rsidR="00CC58C2" w:rsidRPr="00CC58C2" w:rsidRDefault="00CC58C2" w:rsidP="00FC05F8">
            <w:pPr>
              <w:rPr>
                <w:rFonts w:cs="Arial"/>
                <w:i/>
                <w:color w:val="auto"/>
                <w:szCs w:val="18"/>
                <w:lang w:val="nl-NL" w:eastAsia="de-DE"/>
              </w:rPr>
            </w:pPr>
            <w:r w:rsidRPr="00CC58C2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 xml:space="preserve">1.3 16V </w:t>
            </w:r>
            <w:proofErr w:type="spellStart"/>
            <w:r w:rsidRPr="00CC58C2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>MultiJet</w:t>
            </w:r>
            <w:proofErr w:type="spellEnd"/>
            <w:r w:rsidRPr="00CC58C2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 xml:space="preserve"> S&amp;S 70 kW (95 PS)</w:t>
            </w:r>
          </w:p>
        </w:tc>
        <w:tc>
          <w:tcPr>
            <w:tcW w:w="2094" w:type="dxa"/>
          </w:tcPr>
          <w:p w:rsidR="00CC58C2" w:rsidRPr="00CC58C2" w:rsidRDefault="00CC58C2" w:rsidP="00FC05F8">
            <w:pPr>
              <w:rPr>
                <w:rFonts w:cs="Arial"/>
                <w:i/>
                <w:color w:val="auto"/>
                <w:szCs w:val="18"/>
                <w:lang w:val="nl-NL" w:eastAsia="de-DE"/>
              </w:rPr>
            </w:pPr>
            <w:r w:rsidRPr="00CC58C2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>3,4 l/100 km*</w:t>
            </w:r>
          </w:p>
        </w:tc>
        <w:tc>
          <w:tcPr>
            <w:tcW w:w="1560" w:type="dxa"/>
          </w:tcPr>
          <w:p w:rsidR="00CC58C2" w:rsidRPr="00CC58C2" w:rsidRDefault="00CC58C2" w:rsidP="00FC05F8">
            <w:pPr>
              <w:rPr>
                <w:rFonts w:cs="Arial"/>
                <w:i/>
                <w:color w:val="auto"/>
                <w:szCs w:val="18"/>
                <w:lang w:val="nl-NL" w:eastAsia="de-DE"/>
              </w:rPr>
            </w:pPr>
            <w:r w:rsidRPr="00CC58C2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>89 g/km*</w:t>
            </w:r>
          </w:p>
        </w:tc>
      </w:tr>
      <w:tr w:rsidR="00CC58C2" w:rsidRPr="00CC58C2" w:rsidTr="002D0E18">
        <w:tc>
          <w:tcPr>
            <w:tcW w:w="4877" w:type="dxa"/>
          </w:tcPr>
          <w:p w:rsidR="00CC58C2" w:rsidRPr="00CC58C2" w:rsidRDefault="00CC58C2" w:rsidP="00CC58C2">
            <w:pPr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</w:pPr>
            <w:r w:rsidRPr="00E10A9E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>1.2 8V LPG 51 kW (69 PS)</w:t>
            </w:r>
            <w:r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 xml:space="preserve">  </w:t>
            </w:r>
            <w:proofErr w:type="spellStart"/>
            <w:r>
              <w:rPr>
                <w:rFonts w:cs="Arial"/>
                <w:i/>
                <w:color w:val="auto"/>
                <w:szCs w:val="18"/>
                <w:lang w:val="nl-NL" w:eastAsia="de-DE"/>
              </w:rPr>
              <w:t>Benzin</w:t>
            </w:r>
            <w:proofErr w:type="spellEnd"/>
          </w:p>
        </w:tc>
        <w:tc>
          <w:tcPr>
            <w:tcW w:w="2094" w:type="dxa"/>
          </w:tcPr>
          <w:p w:rsidR="00CC58C2" w:rsidRPr="00CC58C2" w:rsidRDefault="00CC58C2" w:rsidP="00FC05F8">
            <w:pPr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</w:pPr>
            <w:r w:rsidRPr="00E10A9E">
              <w:rPr>
                <w:rFonts w:cs="Arial"/>
                <w:i/>
                <w:color w:val="auto"/>
                <w:szCs w:val="18"/>
                <w:lang w:val="nl-NL" w:eastAsia="de-DE"/>
              </w:rPr>
              <w:t>5,0</w:t>
            </w:r>
            <w:r w:rsidRPr="00E10A9E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 xml:space="preserve"> l/100 km*</w:t>
            </w:r>
          </w:p>
        </w:tc>
        <w:tc>
          <w:tcPr>
            <w:tcW w:w="1560" w:type="dxa"/>
          </w:tcPr>
          <w:p w:rsidR="00CC58C2" w:rsidRPr="00CC58C2" w:rsidRDefault="00CC58C2" w:rsidP="00FC05F8">
            <w:pPr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</w:pPr>
            <w:r w:rsidRPr="00E10A9E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>117 g/km*</w:t>
            </w:r>
          </w:p>
        </w:tc>
      </w:tr>
      <w:tr w:rsidR="00CC58C2" w:rsidRPr="00CC58C2" w:rsidTr="002D0E18">
        <w:tc>
          <w:tcPr>
            <w:tcW w:w="4877" w:type="dxa"/>
          </w:tcPr>
          <w:p w:rsidR="00CC58C2" w:rsidRPr="00E10A9E" w:rsidRDefault="00CC58C2" w:rsidP="00FC05F8">
            <w:pPr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</w:pPr>
            <w:r>
              <w:rPr>
                <w:rFonts w:cs="Arial"/>
                <w:i/>
                <w:color w:val="auto"/>
                <w:szCs w:val="18"/>
                <w:lang w:val="nl-NL" w:eastAsia="de-DE"/>
              </w:rPr>
              <w:t xml:space="preserve">                                             Autogas (LPG)</w:t>
            </w:r>
          </w:p>
        </w:tc>
        <w:tc>
          <w:tcPr>
            <w:tcW w:w="2094" w:type="dxa"/>
          </w:tcPr>
          <w:p w:rsidR="00CC58C2" w:rsidRPr="00E10A9E" w:rsidRDefault="00CC58C2" w:rsidP="00FC05F8">
            <w:pPr>
              <w:rPr>
                <w:rFonts w:cs="Arial"/>
                <w:i/>
                <w:color w:val="auto"/>
                <w:szCs w:val="18"/>
                <w:lang w:val="nl-NL" w:eastAsia="de-DE"/>
              </w:rPr>
            </w:pPr>
            <w:r w:rsidRPr="00E10A9E">
              <w:rPr>
                <w:rFonts w:cs="Arial"/>
                <w:i/>
                <w:color w:val="auto"/>
                <w:szCs w:val="18"/>
                <w:lang w:val="nl-NL" w:eastAsia="de-DE"/>
              </w:rPr>
              <w:t>6,5 kg</w:t>
            </w:r>
            <w:r w:rsidRPr="00E10A9E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>/100 km*</w:t>
            </w:r>
          </w:p>
        </w:tc>
        <w:tc>
          <w:tcPr>
            <w:tcW w:w="1560" w:type="dxa"/>
          </w:tcPr>
          <w:p w:rsidR="00CC58C2" w:rsidRPr="00E10A9E" w:rsidRDefault="00CC58C2" w:rsidP="00FC05F8">
            <w:pPr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</w:pPr>
            <w:r w:rsidRPr="00E10A9E">
              <w:rPr>
                <w:rFonts w:cs="Arial"/>
                <w:i/>
                <w:iCs/>
                <w:color w:val="auto"/>
                <w:szCs w:val="18"/>
                <w:lang w:val="nl-NL" w:eastAsia="de-DE"/>
              </w:rPr>
              <w:t>104 g/km*</w:t>
            </w:r>
          </w:p>
        </w:tc>
      </w:tr>
    </w:tbl>
    <w:p w:rsidR="007B00E6" w:rsidRPr="00E10A9E" w:rsidRDefault="00253921" w:rsidP="007B00E6">
      <w:pPr>
        <w:tabs>
          <w:tab w:val="left" w:pos="2835"/>
          <w:tab w:val="left" w:pos="4877"/>
          <w:tab w:val="left" w:pos="6971"/>
        </w:tabs>
        <w:rPr>
          <w:rFonts w:cs="Arial"/>
          <w:i/>
          <w:color w:val="auto"/>
          <w:szCs w:val="18"/>
          <w:lang w:val="nl-NL" w:eastAsia="de-DE"/>
        </w:rPr>
      </w:pPr>
      <w:r>
        <w:rPr>
          <w:rFonts w:cs="Arial"/>
          <w:i/>
          <w:color w:val="auto"/>
          <w:szCs w:val="18"/>
          <w:lang w:val="nl-NL" w:eastAsia="de-DE"/>
        </w:rPr>
        <w:tab/>
      </w:r>
      <w:r>
        <w:rPr>
          <w:rFonts w:cs="Arial"/>
          <w:i/>
          <w:color w:val="auto"/>
          <w:szCs w:val="18"/>
          <w:lang w:val="nl-NL" w:eastAsia="de-DE"/>
        </w:rPr>
        <w:tab/>
      </w:r>
    </w:p>
    <w:p w:rsidR="007B00E6" w:rsidRPr="00E10A9E" w:rsidRDefault="00253921" w:rsidP="007B00E6">
      <w:pPr>
        <w:tabs>
          <w:tab w:val="left" w:pos="2835"/>
          <w:tab w:val="left" w:pos="4877"/>
          <w:tab w:val="left" w:pos="6971"/>
        </w:tabs>
        <w:rPr>
          <w:rFonts w:cs="Arial"/>
          <w:i/>
          <w:color w:val="auto"/>
          <w:szCs w:val="18"/>
          <w:lang w:val="nl-NL" w:eastAsia="de-DE"/>
        </w:rPr>
      </w:pPr>
      <w:r>
        <w:rPr>
          <w:rFonts w:cs="Arial"/>
          <w:i/>
          <w:color w:val="auto"/>
          <w:szCs w:val="18"/>
          <w:lang w:val="nl-NL" w:eastAsia="de-DE"/>
        </w:rPr>
        <w:tab/>
      </w:r>
      <w:r>
        <w:rPr>
          <w:rFonts w:cs="Arial"/>
          <w:i/>
          <w:color w:val="auto"/>
          <w:szCs w:val="18"/>
          <w:lang w:val="nl-NL" w:eastAsia="de-DE"/>
        </w:rPr>
        <w:tab/>
      </w:r>
      <w:r>
        <w:rPr>
          <w:rFonts w:cs="Arial"/>
          <w:i/>
          <w:color w:val="auto"/>
          <w:szCs w:val="18"/>
          <w:lang w:val="nl-NL" w:eastAsia="de-DE"/>
        </w:rPr>
        <w:tab/>
      </w:r>
    </w:p>
    <w:p w:rsidR="00F91BA8" w:rsidRPr="00E10A9E" w:rsidRDefault="00F91BA8" w:rsidP="00F91BA8">
      <w:pPr>
        <w:rPr>
          <w:rFonts w:cs="Arial"/>
          <w:color w:val="auto"/>
          <w:szCs w:val="18"/>
          <w:lang w:val="nl-NL" w:eastAsia="de-DE"/>
        </w:rPr>
      </w:pPr>
      <w:r w:rsidRPr="00E10A9E">
        <w:rPr>
          <w:rFonts w:cs="Arial"/>
          <w:i/>
          <w:iCs/>
          <w:color w:val="auto"/>
          <w:szCs w:val="18"/>
          <w:lang w:val="nl-NL" w:eastAsia="de-DE"/>
        </w:rPr>
        <w:t> </w:t>
      </w:r>
    </w:p>
    <w:p w:rsidR="00F91BA8" w:rsidRPr="00F91BA8" w:rsidRDefault="00F91BA8" w:rsidP="00F91BA8">
      <w:pPr>
        <w:rPr>
          <w:rFonts w:cs="Arial"/>
          <w:color w:val="auto"/>
          <w:szCs w:val="18"/>
          <w:lang w:val="de-DE" w:eastAsia="de-DE"/>
        </w:rPr>
      </w:pPr>
      <w:r w:rsidRPr="00F91BA8">
        <w:rPr>
          <w:rFonts w:cs="Arial"/>
          <w:color w:val="auto"/>
          <w:szCs w:val="18"/>
          <w:lang w:val="de-DE" w:eastAsia="de-DE"/>
        </w:rPr>
        <w:t>*</w:t>
      </w:r>
      <w:r w:rsidR="000E68A4">
        <w:rPr>
          <w:rFonts w:cs="Arial"/>
          <w:color w:val="auto"/>
          <w:szCs w:val="18"/>
          <w:lang w:val="de-DE" w:eastAsia="de-DE"/>
        </w:rPr>
        <w:t>*</w:t>
      </w:r>
      <w:r w:rsidRPr="00F91BA8">
        <w:rPr>
          <w:rFonts w:cs="Arial"/>
          <w:color w:val="auto"/>
          <w:szCs w:val="18"/>
          <w:lang w:val="de-DE" w:eastAsia="de-DE"/>
        </w:rPr>
        <w:t xml:space="preserve"> </w:t>
      </w:r>
      <w:r w:rsidRPr="00F91BA8">
        <w:rPr>
          <w:rFonts w:cs="Arial"/>
          <w:i/>
          <w:iCs/>
          <w:color w:val="auto"/>
          <w:szCs w:val="18"/>
          <w:lang w:val="de-DE" w:eastAsia="de-DE"/>
        </w:rPr>
        <w:t>Kraftstoffverbrauch kombiniert (l/100 km</w:t>
      </w:r>
      <w:r w:rsidR="000E68A4">
        <w:rPr>
          <w:rFonts w:cs="Arial"/>
          <w:i/>
          <w:iCs/>
          <w:color w:val="auto"/>
          <w:szCs w:val="18"/>
          <w:lang w:val="de-DE" w:eastAsia="de-DE"/>
        </w:rPr>
        <w:t xml:space="preserve"> / kg/100 km</w:t>
      </w:r>
      <w:r w:rsidRPr="00F91BA8">
        <w:rPr>
          <w:rFonts w:cs="Arial"/>
          <w:i/>
          <w:iCs/>
          <w:color w:val="auto"/>
          <w:szCs w:val="18"/>
          <w:lang w:val="de-DE" w:eastAsia="de-DE"/>
        </w:rPr>
        <w:t>) nach RL 80/1268/EWG und CO</w:t>
      </w:r>
      <w:r w:rsidRPr="00F91BA8">
        <w:rPr>
          <w:rFonts w:cs="Arial"/>
          <w:i/>
          <w:iCs/>
          <w:color w:val="auto"/>
          <w:szCs w:val="18"/>
          <w:vertAlign w:val="subscript"/>
          <w:lang w:val="de-DE" w:eastAsia="de-DE"/>
        </w:rPr>
        <w:t>2</w:t>
      </w:r>
      <w:r w:rsidRPr="00F91BA8">
        <w:rPr>
          <w:rFonts w:cs="Arial"/>
          <w:i/>
          <w:iCs/>
          <w:color w:val="auto"/>
          <w:szCs w:val="18"/>
          <w:lang w:val="de-DE" w:eastAsia="de-DE"/>
        </w:rPr>
        <w:t>-Emission kombiniert (g/km). Weitere Informationen zum offiziellen Kraftstoffverbrauch und zu den offiziellen spezifischen CO</w:t>
      </w:r>
      <w:r w:rsidRPr="00F91BA8">
        <w:rPr>
          <w:rFonts w:cs="Arial"/>
          <w:i/>
          <w:iCs/>
          <w:color w:val="auto"/>
          <w:szCs w:val="18"/>
          <w:vertAlign w:val="subscript"/>
          <w:lang w:val="de-DE" w:eastAsia="de-DE"/>
        </w:rPr>
        <w:t>2</w:t>
      </w:r>
      <w:r w:rsidRPr="00F91BA8">
        <w:rPr>
          <w:rFonts w:cs="Arial"/>
          <w:i/>
          <w:iCs/>
          <w:color w:val="auto"/>
          <w:szCs w:val="18"/>
          <w:lang w:val="de-DE" w:eastAsia="de-DE"/>
        </w:rPr>
        <w:t>-Emissionen neuer Personenkraftwagen können dem "Leitfaden über den Kraftstoffverbrauch, die CO</w:t>
      </w:r>
      <w:r w:rsidRPr="00F91BA8">
        <w:rPr>
          <w:rFonts w:cs="Arial"/>
          <w:i/>
          <w:iCs/>
          <w:color w:val="auto"/>
          <w:szCs w:val="18"/>
          <w:vertAlign w:val="subscript"/>
          <w:lang w:val="de-DE" w:eastAsia="de-DE"/>
        </w:rPr>
        <w:t>2</w:t>
      </w:r>
      <w:r w:rsidRPr="00F91BA8">
        <w:rPr>
          <w:rFonts w:cs="Arial"/>
          <w:i/>
          <w:iCs/>
          <w:color w:val="auto"/>
          <w:szCs w:val="18"/>
          <w:lang w:val="de-DE" w:eastAsia="de-DE"/>
        </w:rPr>
        <w:t xml:space="preserve">-Emissionen und den Stromverbrauch neuer Personenkraftwagen" entnommen werden, der an allen Verkaufsstellen und </w:t>
      </w:r>
      <w:hyperlink r:id="rId10" w:tgtFrame="_blank" w:history="1">
        <w:r w:rsidRPr="00F91BA8">
          <w:rPr>
            <w:rFonts w:cs="Arial"/>
            <w:i/>
            <w:iCs/>
            <w:color w:val="0000FF"/>
            <w:szCs w:val="18"/>
            <w:u w:val="single"/>
            <w:lang w:val="de-DE" w:eastAsia="de-DE"/>
          </w:rPr>
          <w:t>hier</w:t>
        </w:r>
      </w:hyperlink>
      <w:r w:rsidRPr="00F91BA8">
        <w:rPr>
          <w:rFonts w:cs="Arial"/>
          <w:i/>
          <w:iCs/>
          <w:color w:val="auto"/>
          <w:szCs w:val="18"/>
          <w:lang w:val="de-DE" w:eastAsia="de-DE"/>
        </w:rPr>
        <w:t xml:space="preserve"> unentgeltlich erhältlich ist.</w:t>
      </w:r>
    </w:p>
    <w:p w:rsidR="00621513" w:rsidRDefault="00621513" w:rsidP="00621513">
      <w:pPr>
        <w:pStyle w:val="StandardWeb"/>
        <w:spacing w:before="0" w:beforeAutospacing="0" w:after="0" w:afterAutospacing="0" w:line="280" w:lineRule="exact"/>
        <w:rPr>
          <w:rStyle w:val="Hervorhebung"/>
          <w:rFonts w:ascii="Arial" w:hAnsi="Arial" w:cs="Arial"/>
          <w:sz w:val="18"/>
          <w:szCs w:val="18"/>
        </w:rPr>
      </w:pPr>
    </w:p>
    <w:p w:rsidR="00621513" w:rsidRPr="00621513" w:rsidRDefault="00621513" w:rsidP="00621513">
      <w:pPr>
        <w:pStyle w:val="StandardWeb"/>
        <w:spacing w:before="0" w:beforeAutospacing="0" w:after="0" w:afterAutospacing="0" w:line="280" w:lineRule="exact"/>
        <w:rPr>
          <w:rStyle w:val="Hervorhebung"/>
          <w:rFonts w:ascii="Arial" w:hAnsi="Arial" w:cs="Arial"/>
          <w:sz w:val="18"/>
          <w:szCs w:val="18"/>
        </w:rPr>
      </w:pPr>
    </w:p>
    <w:p w:rsidR="00621513" w:rsidRPr="00324409" w:rsidRDefault="00621513" w:rsidP="00621513">
      <w:pPr>
        <w:pStyle w:val="Textkrper"/>
        <w:spacing w:line="280" w:lineRule="exact"/>
        <w:ind w:right="0"/>
        <w:jc w:val="center"/>
        <w:rPr>
          <w:rFonts w:cs="Arial"/>
          <w:b/>
          <w:sz w:val="18"/>
          <w:szCs w:val="18"/>
        </w:rPr>
      </w:pPr>
      <w:r w:rsidRPr="00324409">
        <w:rPr>
          <w:rFonts w:cs="Arial"/>
          <w:b/>
          <w:sz w:val="18"/>
          <w:szCs w:val="18"/>
        </w:rPr>
        <w:t>*</w:t>
      </w:r>
    </w:p>
    <w:p w:rsidR="0048328A" w:rsidRPr="00621513" w:rsidRDefault="0048328A" w:rsidP="00621513">
      <w:pPr>
        <w:pStyle w:val="Textkrper"/>
        <w:spacing w:line="280" w:lineRule="exact"/>
        <w:ind w:right="0"/>
        <w:jc w:val="both"/>
        <w:rPr>
          <w:rFonts w:cs="Arial"/>
          <w:b/>
          <w:sz w:val="18"/>
          <w:szCs w:val="18"/>
        </w:rPr>
      </w:pPr>
    </w:p>
    <w:p w:rsidR="0048328A" w:rsidRPr="00B86833" w:rsidRDefault="0048328A" w:rsidP="00A048AB">
      <w:pPr>
        <w:rPr>
          <w:lang w:val="de-DE"/>
        </w:rPr>
      </w:pPr>
      <w:bookmarkStart w:id="0" w:name="_GoBack"/>
      <w:bookmarkEnd w:id="0"/>
    </w:p>
    <w:sectPr w:rsidR="0048328A" w:rsidRPr="00B86833" w:rsidSect="008A1FE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402" w:right="1247" w:bottom="2268" w:left="2268" w:header="567" w:footer="2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C8" w:rsidRDefault="000A6EC8" w:rsidP="008445AE">
      <w:r>
        <w:separator/>
      </w:r>
    </w:p>
  </w:endnote>
  <w:endnote w:type="continuationSeparator" w:id="0">
    <w:p w:rsidR="000A6EC8" w:rsidRDefault="000A6EC8" w:rsidP="0084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R Frutige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Frutiger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83" w:rsidRDefault="00E0709B" w:rsidP="008445AE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4368165</wp:posOffset>
              </wp:positionH>
              <wp:positionV relativeFrom="paragraph">
                <wp:posOffset>-452120</wp:posOffset>
              </wp:positionV>
              <wp:extent cx="1056005" cy="307340"/>
              <wp:effectExtent l="0" t="0" r="0" b="0"/>
              <wp:wrapSquare wrapText="bothSides"/>
              <wp:docPr id="16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05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D83" w:rsidRPr="007369BF" w:rsidRDefault="006C0D83" w:rsidP="00DA7DBE">
                          <w:pPr>
                            <w:pStyle w:val="05FOOTERBOLD"/>
                            <w:jc w:val="right"/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</w:pPr>
                          <w:r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t xml:space="preserve">Seite </w:t>
                          </w:r>
                          <w:r w:rsidR="00E6041E"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fldChar w:fldCharType="begin"/>
                          </w:r>
                          <w:r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instrText xml:space="preserve"> PAGE </w:instrText>
                          </w:r>
                          <w:r w:rsidR="00E6041E"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fldChar w:fldCharType="separate"/>
                          </w:r>
                          <w:r w:rsidR="00ED45CE">
                            <w:rPr>
                              <w:rFonts w:cs="Arial"/>
                              <w:b w:val="0"/>
                              <w:i/>
                              <w:noProof/>
                              <w:lang w:val="de-DE"/>
                            </w:rPr>
                            <w:t>3</w:t>
                          </w:r>
                          <w:r w:rsidR="00E6041E"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fldChar w:fldCharType="end"/>
                          </w:r>
                          <w:r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t xml:space="preserve"> von </w:t>
                          </w:r>
                          <w:r w:rsidR="00E6041E"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fldChar w:fldCharType="begin"/>
                          </w:r>
                          <w:r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instrText xml:space="preserve"> NUMPAGES </w:instrText>
                          </w:r>
                          <w:r w:rsidR="00E6041E"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fldChar w:fldCharType="separate"/>
                          </w:r>
                          <w:r w:rsidR="00ED45CE">
                            <w:rPr>
                              <w:rFonts w:cs="Arial"/>
                              <w:b w:val="0"/>
                              <w:i/>
                              <w:noProof/>
                              <w:lang w:val="de-DE"/>
                            </w:rPr>
                            <w:t>3</w:t>
                          </w:r>
                          <w:r w:rsidR="00E6041E"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fldChar w:fldCharType="end"/>
                          </w:r>
                          <w:r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br/>
                          </w:r>
                        </w:p>
                        <w:p w:rsidR="006C0D83" w:rsidRPr="007369BF" w:rsidRDefault="006C0D83" w:rsidP="00DA7DBE">
                          <w:pPr>
                            <w:pStyle w:val="05FOOTERBOLD"/>
                            <w:jc w:val="right"/>
                            <w:rPr>
                              <w:rFonts w:cs="Arial"/>
                              <w:i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27" type="#_x0000_t202" style="position:absolute;margin-left:343.95pt;margin-top:-35.6pt;width:83.1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" stroked="f">
              <v:textbox>
                <w:txbxContent>
                  <w:p w:rsidR="006C0D83" w:rsidRPr="007369BF" w:rsidRDefault="006C0D83" w:rsidP="00DA7DBE">
                    <w:pPr>
                      <w:pStyle w:val="05FOOTERBOLD"/>
                      <w:jc w:val="right"/>
                      <w:rPr>
                        <w:rFonts w:cs="Arial"/>
                        <w:b w:val="0"/>
                        <w:i/>
                        <w:lang w:val="de-DE"/>
                      </w:rPr>
                    </w:pPr>
                    <w:r w:rsidRPr="007369BF">
                      <w:rPr>
                        <w:rFonts w:cs="Arial"/>
                        <w:b w:val="0"/>
                        <w:i/>
                        <w:lang w:val="de-DE"/>
                      </w:rPr>
                      <w:t xml:space="preserve">Seite </w:t>
                    </w:r>
                    <w:r w:rsidR="00E6041E" w:rsidRPr="007369BF">
                      <w:rPr>
                        <w:rFonts w:cs="Arial"/>
                        <w:b w:val="0"/>
                        <w:i/>
                        <w:lang w:val="de-DE"/>
                      </w:rPr>
                      <w:fldChar w:fldCharType="begin"/>
                    </w:r>
                    <w:r w:rsidRPr="007369BF">
                      <w:rPr>
                        <w:rFonts w:cs="Arial"/>
                        <w:b w:val="0"/>
                        <w:i/>
                        <w:lang w:val="de-DE"/>
                      </w:rPr>
                      <w:instrText xml:space="preserve"> PAGE </w:instrText>
                    </w:r>
                    <w:r w:rsidR="00E6041E" w:rsidRPr="007369BF">
                      <w:rPr>
                        <w:rFonts w:cs="Arial"/>
                        <w:b w:val="0"/>
                        <w:i/>
                        <w:lang w:val="de-DE"/>
                      </w:rPr>
                      <w:fldChar w:fldCharType="separate"/>
                    </w:r>
                    <w:r w:rsidR="00ED45CE">
                      <w:rPr>
                        <w:rFonts w:cs="Arial"/>
                        <w:b w:val="0"/>
                        <w:i/>
                        <w:noProof/>
                        <w:lang w:val="de-DE"/>
                      </w:rPr>
                      <w:t>3</w:t>
                    </w:r>
                    <w:r w:rsidR="00E6041E" w:rsidRPr="007369BF">
                      <w:rPr>
                        <w:rFonts w:cs="Arial"/>
                        <w:b w:val="0"/>
                        <w:i/>
                        <w:lang w:val="de-DE"/>
                      </w:rPr>
                      <w:fldChar w:fldCharType="end"/>
                    </w:r>
                    <w:r w:rsidRPr="007369BF">
                      <w:rPr>
                        <w:rFonts w:cs="Arial"/>
                        <w:b w:val="0"/>
                        <w:i/>
                        <w:lang w:val="de-DE"/>
                      </w:rPr>
                      <w:t xml:space="preserve"> von </w:t>
                    </w:r>
                    <w:r w:rsidR="00E6041E" w:rsidRPr="007369BF">
                      <w:rPr>
                        <w:rFonts w:cs="Arial"/>
                        <w:b w:val="0"/>
                        <w:i/>
                        <w:lang w:val="de-DE"/>
                      </w:rPr>
                      <w:fldChar w:fldCharType="begin"/>
                    </w:r>
                    <w:r w:rsidRPr="007369BF">
                      <w:rPr>
                        <w:rFonts w:cs="Arial"/>
                        <w:b w:val="0"/>
                        <w:i/>
                        <w:lang w:val="de-DE"/>
                      </w:rPr>
                      <w:instrText xml:space="preserve"> NUMPAGES </w:instrText>
                    </w:r>
                    <w:r w:rsidR="00E6041E" w:rsidRPr="007369BF">
                      <w:rPr>
                        <w:rFonts w:cs="Arial"/>
                        <w:b w:val="0"/>
                        <w:i/>
                        <w:lang w:val="de-DE"/>
                      </w:rPr>
                      <w:fldChar w:fldCharType="separate"/>
                    </w:r>
                    <w:r w:rsidR="00ED45CE">
                      <w:rPr>
                        <w:rFonts w:cs="Arial"/>
                        <w:b w:val="0"/>
                        <w:i/>
                        <w:noProof/>
                        <w:lang w:val="de-DE"/>
                      </w:rPr>
                      <w:t>3</w:t>
                    </w:r>
                    <w:r w:rsidR="00E6041E" w:rsidRPr="007369BF">
                      <w:rPr>
                        <w:rFonts w:cs="Arial"/>
                        <w:b w:val="0"/>
                        <w:i/>
                        <w:lang w:val="de-DE"/>
                      </w:rPr>
                      <w:fldChar w:fldCharType="end"/>
                    </w:r>
                    <w:r w:rsidRPr="007369BF">
                      <w:rPr>
                        <w:rFonts w:cs="Arial"/>
                        <w:b w:val="0"/>
                        <w:i/>
                        <w:lang w:val="de-DE"/>
                      </w:rPr>
                      <w:br/>
                    </w:r>
                  </w:p>
                  <w:p w:rsidR="006C0D83" w:rsidRPr="007369BF" w:rsidRDefault="006C0D83" w:rsidP="00DA7DBE">
                    <w:pPr>
                      <w:pStyle w:val="05FOOTERBOLD"/>
                      <w:jc w:val="right"/>
                      <w:rPr>
                        <w:rFonts w:cs="Arial"/>
                        <w:i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column">
                <wp:posOffset>57150</wp:posOffset>
              </wp:positionH>
              <wp:positionV relativeFrom="page">
                <wp:posOffset>9902825</wp:posOffset>
              </wp:positionV>
              <wp:extent cx="2492375" cy="616585"/>
              <wp:effectExtent l="0" t="0" r="3175" b="12065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2375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D83" w:rsidRPr="00013E39" w:rsidRDefault="006C0D83" w:rsidP="00013E39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color w:val="auto"/>
                              <w:szCs w:val="14"/>
                              <w:lang w:val="en-US"/>
                            </w:rPr>
                          </w:pPr>
                          <w:r w:rsidRPr="00013E39">
                            <w:rPr>
                              <w:rStyle w:val="06FOOTERBOLD"/>
                              <w:rFonts w:ascii="Arial" w:hAnsi="Arial" w:cs="Arial"/>
                              <w:color w:val="auto"/>
                              <w:szCs w:val="14"/>
                              <w:lang w:val="en-US"/>
                            </w:rPr>
                            <w:t>FCA Germany AG</w:t>
                          </w:r>
                        </w:p>
                        <w:p w:rsidR="006C0D83" w:rsidRPr="00013E39" w:rsidRDefault="006C0D83" w:rsidP="00013E39">
                          <w:pPr>
                            <w:pStyle w:val="01INTROBOLD"/>
                            <w:spacing w:line="240" w:lineRule="auto"/>
                            <w:rPr>
                              <w:rFonts w:cs="Arial"/>
                              <w:b w:val="0"/>
                              <w:color w:val="auto"/>
                              <w:sz w:val="14"/>
                              <w:lang w:val="en-GB"/>
                            </w:rPr>
                          </w:pPr>
                          <w:r w:rsidRPr="00013E39">
                            <w:rPr>
                              <w:rFonts w:cs="Arial"/>
                              <w:b w:val="0"/>
                              <w:color w:val="auto"/>
                              <w:sz w:val="14"/>
                              <w:lang w:val="en-GB"/>
                            </w:rPr>
                            <w:t>Communication and Institutional Relations</w:t>
                          </w:r>
                        </w:p>
                        <w:p w:rsidR="006C0D83" w:rsidRPr="00013E39" w:rsidRDefault="00A070F0" w:rsidP="00013E39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  <w:t>Hanauer Landstraße 16</w:t>
                          </w:r>
                          <w:r w:rsidR="006C0D83" w:rsidRPr="00013E39"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  <w:t>6, 60314 Frankfurt am Main</w:t>
                          </w:r>
                        </w:p>
                        <w:p w:rsidR="006C0D83" w:rsidRPr="00013E39" w:rsidRDefault="006C0D83" w:rsidP="00013E39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</w:pPr>
                          <w:r w:rsidRPr="00013E39"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  <w:t>E-Mail presse@fiat.de, www.fiatpress.de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9" o:spid="_x0000_s1028" type="#_x0000_t202" style="position:absolute;margin-left:4.5pt;margin-top:779.75pt;width:196.25pt;height: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" filled="f" stroked="f">
              <v:textbox inset="1mm,1mm,0,0">
                <w:txbxContent>
                  <w:p w:rsidR="006C0D83" w:rsidRPr="00013E39" w:rsidRDefault="006C0D83" w:rsidP="00013E39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color w:val="auto"/>
                        <w:szCs w:val="14"/>
                        <w:lang w:val="en-US"/>
                      </w:rPr>
                    </w:pPr>
                    <w:r w:rsidRPr="00013E39">
                      <w:rPr>
                        <w:rStyle w:val="06FOOTERBOLD"/>
                        <w:rFonts w:ascii="Arial" w:hAnsi="Arial" w:cs="Arial"/>
                        <w:color w:val="auto"/>
                        <w:szCs w:val="14"/>
                        <w:lang w:val="en-US"/>
                      </w:rPr>
                      <w:t>FCA Germany AG</w:t>
                    </w:r>
                  </w:p>
                  <w:p w:rsidR="006C0D83" w:rsidRPr="00013E39" w:rsidRDefault="006C0D83" w:rsidP="00013E39">
                    <w:pPr>
                      <w:pStyle w:val="01INTROBOLD"/>
                      <w:spacing w:line="240" w:lineRule="auto"/>
                      <w:rPr>
                        <w:rFonts w:cs="Arial"/>
                        <w:b w:val="0"/>
                        <w:color w:val="auto"/>
                        <w:sz w:val="14"/>
                        <w:lang w:val="en-GB"/>
                      </w:rPr>
                    </w:pPr>
                    <w:r w:rsidRPr="00013E39">
                      <w:rPr>
                        <w:rFonts w:cs="Arial"/>
                        <w:b w:val="0"/>
                        <w:color w:val="auto"/>
                        <w:sz w:val="14"/>
                        <w:lang w:val="en-GB"/>
                      </w:rPr>
                      <w:t>Communication and Institutional Relations</w:t>
                    </w:r>
                  </w:p>
                  <w:p w:rsidR="006C0D83" w:rsidRPr="00013E39" w:rsidRDefault="00A070F0" w:rsidP="00013E39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szCs w:val="14"/>
                        <w:lang w:val="de-DE"/>
                      </w:rPr>
                      <w:t>Hanauer Landstraße 16</w:t>
                    </w:r>
                    <w:r w:rsidR="006C0D83" w:rsidRPr="00013E39">
                      <w:rPr>
                        <w:rFonts w:ascii="Arial" w:hAnsi="Arial" w:cs="Arial"/>
                        <w:szCs w:val="14"/>
                        <w:lang w:val="de-DE"/>
                      </w:rPr>
                      <w:t>6, 60314 Frankfurt am Main</w:t>
                    </w:r>
                  </w:p>
                  <w:p w:rsidR="006C0D83" w:rsidRPr="00013E39" w:rsidRDefault="006C0D83" w:rsidP="00013E39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szCs w:val="14"/>
                        <w:lang w:val="de-DE"/>
                      </w:rPr>
                    </w:pPr>
                    <w:r w:rsidRPr="00013E39">
                      <w:rPr>
                        <w:rFonts w:ascii="Arial" w:hAnsi="Arial" w:cs="Arial"/>
                        <w:szCs w:val="14"/>
                        <w:lang w:val="de-DE"/>
                      </w:rPr>
                      <w:t>E-Mail presse@fiat.de, www.fiatpress.de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83" w:rsidRDefault="00E0709B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4368165</wp:posOffset>
              </wp:positionH>
              <wp:positionV relativeFrom="paragraph">
                <wp:posOffset>-426720</wp:posOffset>
              </wp:positionV>
              <wp:extent cx="1056005" cy="307340"/>
              <wp:effectExtent l="0" t="0" r="0" b="0"/>
              <wp:wrapSquare wrapText="bothSides"/>
              <wp:docPr id="3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05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D83" w:rsidRPr="00DA7DBE" w:rsidRDefault="006C0D83" w:rsidP="00DA7DBE">
                          <w:pPr>
                            <w:pStyle w:val="05FOOTERBOLD"/>
                            <w:jc w:val="right"/>
                            <w:rPr>
                              <w:rFonts w:cs="Arial"/>
                              <w:b w:val="0"/>
                              <w:i/>
                            </w:rPr>
                          </w:pPr>
                          <w:proofErr w:type="spellStart"/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t>Seite</w:t>
                          </w:r>
                          <w:proofErr w:type="spellEnd"/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t xml:space="preserve"> </w:t>
                          </w:r>
                          <w:r w:rsidR="00E6041E"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begin"/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instrText xml:space="preserve"> PAGE </w:instrText>
                          </w:r>
                          <w:r w:rsidR="00E6041E"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 w:val="0"/>
                              <w:i/>
                              <w:noProof/>
                            </w:rPr>
                            <w:t>1</w:t>
                          </w:r>
                          <w:r w:rsidR="00E6041E"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end"/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t xml:space="preserve"> von </w:t>
                          </w:r>
                          <w:r w:rsidR="00E6041E"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begin"/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instrText xml:space="preserve"> NUMPAGES </w:instrText>
                          </w:r>
                          <w:r w:rsidR="00E6041E"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separate"/>
                          </w:r>
                          <w:r w:rsidR="00D0151C">
                            <w:rPr>
                              <w:rFonts w:cs="Arial"/>
                              <w:b w:val="0"/>
                              <w:i/>
                              <w:noProof/>
                            </w:rPr>
                            <w:t>3</w:t>
                          </w:r>
                          <w:r w:rsidR="00E6041E"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end"/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br/>
                          </w:r>
                        </w:p>
                        <w:p w:rsidR="006C0D83" w:rsidRPr="00E46B56" w:rsidRDefault="006C0D83" w:rsidP="00DA7DBE">
                          <w:pPr>
                            <w:pStyle w:val="05FOOTERBOLD"/>
                            <w:jc w:val="right"/>
                            <w:rPr>
                              <w:rFonts w:cs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43.95pt;margin-top:-33.6pt;width:83.1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" stroked="f">
              <v:textbox>
                <w:txbxContent>
                  <w:p w:rsidR="006C0D83" w:rsidRPr="00DA7DBE" w:rsidRDefault="006C0D83" w:rsidP="00DA7DBE">
                    <w:pPr>
                      <w:pStyle w:val="05FOOTERBOLD"/>
                      <w:jc w:val="right"/>
                      <w:rPr>
                        <w:rFonts w:cs="Arial"/>
                        <w:b w:val="0"/>
                        <w:i/>
                      </w:rPr>
                    </w:pPr>
                    <w:r w:rsidRPr="00DA7DBE">
                      <w:rPr>
                        <w:rFonts w:cs="Arial"/>
                        <w:b w:val="0"/>
                        <w:i/>
                      </w:rPr>
                      <w:t xml:space="preserve">Seite </w:t>
                    </w:r>
                    <w:r w:rsidR="00E6041E" w:rsidRPr="00DA7DBE">
                      <w:rPr>
                        <w:rFonts w:cs="Arial"/>
                        <w:b w:val="0"/>
                        <w:i/>
                      </w:rPr>
                      <w:fldChar w:fldCharType="begin"/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instrText xml:space="preserve"> PAGE </w:instrText>
                    </w:r>
                    <w:r w:rsidR="00E6041E" w:rsidRPr="00DA7DBE">
                      <w:rPr>
                        <w:rFonts w:cs="Arial"/>
                        <w:b w:val="0"/>
                        <w:i/>
                      </w:rPr>
                      <w:fldChar w:fldCharType="separate"/>
                    </w:r>
                    <w:r>
                      <w:rPr>
                        <w:rFonts w:cs="Arial"/>
                        <w:b w:val="0"/>
                        <w:i/>
                        <w:noProof/>
                      </w:rPr>
                      <w:t>1</w:t>
                    </w:r>
                    <w:r w:rsidR="00E6041E" w:rsidRPr="00DA7DBE">
                      <w:rPr>
                        <w:rFonts w:cs="Arial"/>
                        <w:b w:val="0"/>
                        <w:i/>
                      </w:rPr>
                      <w:fldChar w:fldCharType="end"/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t xml:space="preserve"> von </w:t>
                    </w:r>
                    <w:r w:rsidR="00E6041E" w:rsidRPr="00DA7DBE">
                      <w:rPr>
                        <w:rFonts w:cs="Arial"/>
                        <w:b w:val="0"/>
                        <w:i/>
                      </w:rPr>
                      <w:fldChar w:fldCharType="begin"/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instrText xml:space="preserve"> NUMPAGES </w:instrText>
                    </w:r>
                    <w:r w:rsidR="00E6041E" w:rsidRPr="00DA7DBE">
                      <w:rPr>
                        <w:rFonts w:cs="Arial"/>
                        <w:b w:val="0"/>
                        <w:i/>
                      </w:rPr>
                      <w:fldChar w:fldCharType="separate"/>
                    </w:r>
                    <w:r w:rsidR="00D0151C">
                      <w:rPr>
                        <w:rFonts w:cs="Arial"/>
                        <w:b w:val="0"/>
                        <w:i/>
                        <w:noProof/>
                      </w:rPr>
                      <w:t>3</w:t>
                    </w:r>
                    <w:r w:rsidR="00E6041E" w:rsidRPr="00DA7DBE">
                      <w:rPr>
                        <w:rFonts w:cs="Arial"/>
                        <w:b w:val="0"/>
                        <w:i/>
                      </w:rPr>
                      <w:fldChar w:fldCharType="end"/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br/>
                    </w:r>
                  </w:p>
                  <w:p w:rsidR="006C0D83" w:rsidRPr="00E46B56" w:rsidRDefault="006C0D83" w:rsidP="00DA7DBE">
                    <w:pPr>
                      <w:pStyle w:val="05FOOTERBOLD"/>
                      <w:jc w:val="right"/>
                      <w:rPr>
                        <w:rFonts w:cs="Arial"/>
                        <w:i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-40005</wp:posOffset>
              </wp:positionH>
              <wp:positionV relativeFrom="page">
                <wp:posOffset>9944735</wp:posOffset>
              </wp:positionV>
              <wp:extent cx="2492375" cy="616585"/>
              <wp:effectExtent l="0" t="0" r="3175" b="12065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2375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D83" w:rsidRPr="00DD0966" w:rsidRDefault="006C0D83" w:rsidP="00DA7DBE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color w:val="auto"/>
                              <w:szCs w:val="14"/>
                              <w:lang w:val="en-GB"/>
                            </w:rPr>
                          </w:pPr>
                          <w:r w:rsidRPr="00DD0966">
                            <w:rPr>
                              <w:rStyle w:val="06FOOTERBOLD"/>
                              <w:rFonts w:ascii="Arial" w:hAnsi="Arial" w:cs="Arial"/>
                              <w:color w:val="auto"/>
                              <w:szCs w:val="14"/>
                              <w:lang w:val="en-GB"/>
                            </w:rPr>
                            <w:t>Fiat Group Automobiles Germany AG</w:t>
                          </w:r>
                        </w:p>
                        <w:p w:rsidR="006C0D83" w:rsidRPr="00DA7DBE" w:rsidRDefault="006C0D83" w:rsidP="00DA7DBE">
                          <w:pPr>
                            <w:pStyle w:val="01INTROBOLD"/>
                            <w:spacing w:line="240" w:lineRule="auto"/>
                            <w:rPr>
                              <w:rFonts w:cs="Arial"/>
                              <w:b w:val="0"/>
                              <w:color w:val="auto"/>
                              <w:sz w:val="14"/>
                              <w:lang w:val="en-US"/>
                            </w:rPr>
                          </w:pPr>
                          <w:r w:rsidRPr="00DA7DBE">
                            <w:rPr>
                              <w:rFonts w:cs="Arial"/>
                              <w:b w:val="0"/>
                              <w:color w:val="auto"/>
                              <w:sz w:val="14"/>
                              <w:lang w:val="en-US"/>
                            </w:rPr>
                            <w:t>Communication and Institutional Relations</w:t>
                          </w:r>
                        </w:p>
                        <w:p w:rsidR="006C0D83" w:rsidRPr="00DD0966" w:rsidRDefault="006C0D83" w:rsidP="00DA7DBE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</w:pPr>
                          <w:r w:rsidRPr="00DD0966"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  <w:t>Hanauer Landstraße 176, 60314 Frankfurt am Main</w:t>
                          </w:r>
                        </w:p>
                        <w:p w:rsidR="006C0D83" w:rsidRPr="00DD0966" w:rsidRDefault="006C0D83" w:rsidP="0093535D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</w:pPr>
                          <w:r w:rsidRPr="00DD0966"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  <w:t>E-Mail presse@fiat.de, www.fiatpress.de</w:t>
                          </w:r>
                        </w:p>
                        <w:p w:rsidR="006C0D83" w:rsidRPr="00DD0966" w:rsidRDefault="006C0D83" w:rsidP="009B494B">
                          <w:pPr>
                            <w:pStyle w:val="05FOOTER"/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31" type="#_x0000_t202" style="position:absolute;margin-left:-3.15pt;margin-top:783.05pt;width:196.25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" filled="f" stroked="f">
              <v:textbox inset="1mm,1mm,0,0">
                <w:txbxContent>
                  <w:p w:rsidR="006C0D83" w:rsidRPr="00DD0966" w:rsidRDefault="006C0D83" w:rsidP="00DA7DBE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color w:val="auto"/>
                        <w:szCs w:val="14"/>
                        <w:lang w:val="en-GB"/>
                      </w:rPr>
                    </w:pPr>
                    <w:r w:rsidRPr="00DD0966">
                      <w:rPr>
                        <w:rStyle w:val="06FOOTERBOLD"/>
                        <w:rFonts w:ascii="Arial" w:hAnsi="Arial" w:cs="Arial"/>
                        <w:color w:val="auto"/>
                        <w:szCs w:val="14"/>
                        <w:lang w:val="en-GB"/>
                      </w:rPr>
                      <w:t>Fiat Group Automobiles Germany AG</w:t>
                    </w:r>
                  </w:p>
                  <w:p w:rsidR="006C0D83" w:rsidRPr="00DA7DBE" w:rsidRDefault="006C0D83" w:rsidP="00DA7DBE">
                    <w:pPr>
                      <w:pStyle w:val="01INTROBOLD"/>
                      <w:spacing w:line="240" w:lineRule="auto"/>
                      <w:rPr>
                        <w:rFonts w:cs="Arial"/>
                        <w:b w:val="0"/>
                        <w:color w:val="auto"/>
                        <w:sz w:val="14"/>
                        <w:lang w:val="en-US"/>
                      </w:rPr>
                    </w:pPr>
                    <w:r w:rsidRPr="00DA7DBE">
                      <w:rPr>
                        <w:rFonts w:cs="Arial"/>
                        <w:b w:val="0"/>
                        <w:color w:val="auto"/>
                        <w:sz w:val="14"/>
                        <w:lang w:val="en-US"/>
                      </w:rPr>
                      <w:t>Communication and Institutional Relations</w:t>
                    </w:r>
                  </w:p>
                  <w:p w:rsidR="006C0D83" w:rsidRPr="00DD0966" w:rsidRDefault="006C0D83" w:rsidP="00DA7DBE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szCs w:val="14"/>
                        <w:lang w:val="de-DE"/>
                      </w:rPr>
                    </w:pPr>
                    <w:r w:rsidRPr="00DD0966">
                      <w:rPr>
                        <w:rFonts w:ascii="Arial" w:hAnsi="Arial" w:cs="Arial"/>
                        <w:szCs w:val="14"/>
                        <w:lang w:val="de-DE"/>
                      </w:rPr>
                      <w:t>Hanauer Landstraße 176, 60314 Frankfurt am Main</w:t>
                    </w:r>
                  </w:p>
                  <w:p w:rsidR="006C0D83" w:rsidRPr="00DD0966" w:rsidRDefault="006C0D83" w:rsidP="0093535D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szCs w:val="14"/>
                        <w:lang w:val="de-DE"/>
                      </w:rPr>
                    </w:pPr>
                    <w:r w:rsidRPr="00DD0966">
                      <w:rPr>
                        <w:rFonts w:ascii="Arial" w:hAnsi="Arial" w:cs="Arial"/>
                        <w:szCs w:val="14"/>
                        <w:lang w:val="de-DE"/>
                      </w:rPr>
                      <w:t>E-Mail presse@fiat.de, www.fiatpress.de</w:t>
                    </w:r>
                  </w:p>
                  <w:p w:rsidR="006C0D83" w:rsidRPr="00DD0966" w:rsidRDefault="006C0D83" w:rsidP="009B494B">
                    <w:pPr>
                      <w:pStyle w:val="05FOOTER"/>
                      <w:rPr>
                        <w:rFonts w:ascii="Arial" w:hAnsi="Arial" w:cs="Arial"/>
                        <w:szCs w:val="14"/>
                        <w:lang w:val="de-DE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C8" w:rsidRDefault="000A6EC8" w:rsidP="008445AE">
      <w:r>
        <w:separator/>
      </w:r>
    </w:p>
  </w:footnote>
  <w:footnote w:type="continuationSeparator" w:id="0">
    <w:p w:rsidR="000A6EC8" w:rsidRDefault="000A6EC8" w:rsidP="008445AE">
      <w:r>
        <w:continuationSeparator/>
      </w:r>
    </w:p>
  </w:footnote>
  <w:footnote w:id="1">
    <w:p w:rsidR="00905940" w:rsidRPr="00905940" w:rsidRDefault="00905940">
      <w:pPr>
        <w:pStyle w:val="Funotentext"/>
        <w:rPr>
          <w:sz w:val="16"/>
          <w:szCs w:val="16"/>
          <w:lang w:val="de-DE"/>
        </w:rPr>
      </w:pPr>
      <w:r w:rsidRPr="00905940">
        <w:rPr>
          <w:rStyle w:val="Funotenzeichen"/>
          <w:sz w:val="16"/>
          <w:szCs w:val="16"/>
        </w:rPr>
        <w:footnoteRef/>
      </w:r>
      <w:r w:rsidRPr="00905940">
        <w:rPr>
          <w:sz w:val="16"/>
          <w:szCs w:val="16"/>
          <w:lang w:val="de-DE"/>
        </w:rPr>
        <w:t xml:space="preserve"> Nicht bei der LPG Version erhä</w:t>
      </w:r>
      <w:r>
        <w:rPr>
          <w:sz w:val="16"/>
          <w:szCs w:val="16"/>
          <w:lang w:val="de-DE"/>
        </w:rPr>
        <w:t>l</w:t>
      </w:r>
      <w:r w:rsidRPr="00905940">
        <w:rPr>
          <w:sz w:val="16"/>
          <w:szCs w:val="16"/>
          <w:lang w:val="de-DE"/>
        </w:rPr>
        <w:t>tlich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83" w:rsidRDefault="009913D3" w:rsidP="008445AE"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685800" cy="342900"/>
          <wp:effectExtent l="0" t="0" r="0" b="0"/>
          <wp:wrapNone/>
          <wp:docPr id="1" name="Grafik 14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 descr="REGION_EMEA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210820</wp:posOffset>
          </wp:positionH>
          <wp:positionV relativeFrom="page">
            <wp:posOffset>3576955</wp:posOffset>
          </wp:positionV>
          <wp:extent cx="1014730" cy="542290"/>
          <wp:effectExtent l="0" t="0" r="0" b="0"/>
          <wp:wrapNone/>
          <wp:docPr id="2" name="Grafik 11" descr="REGION_EM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REGION_EME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62" b="66898"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709B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D83" w:rsidRPr="000F2D20" w:rsidRDefault="00A070F0" w:rsidP="00EC56C6">
                          <w:pPr>
                            <w:pStyle w:val="01PRESSRELEASE"/>
                            <w:jc w:val="both"/>
                          </w:pPr>
                          <w:r>
                            <w:t xml:space="preserve">PRESSE-INFORMATION  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0;width:18pt;height:263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" filled="f" stroked="f">
              <v:textbox style="layout-flow:vertical;mso-layout-flow-alt:bottom-to-top" inset="0,0,0,0">
                <w:txbxContent>
                  <w:p w:rsidR="006C0D83" w:rsidRPr="000F2D20" w:rsidRDefault="00A070F0" w:rsidP="00EC56C6">
                    <w:pPr>
                      <w:pStyle w:val="01PRESSRELEASE"/>
                      <w:jc w:val="both"/>
                    </w:pPr>
                    <w:r>
                      <w:t xml:space="preserve">PRESSE-INFORMATION    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E0709B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96172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EE98700" id="Rectangle 17" o:spid="_x0000_s1026" style="position:absolute;margin-left:42.55pt;margin-top:0;width:28.35pt;height:269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" fillcolor="#96172e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2096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FCA_logo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83" w:rsidRPr="00C01009" w:rsidRDefault="009913D3" w:rsidP="008445AE">
    <w:r>
      <w:rPr>
        <w:noProof/>
        <w:lang w:val="de-DE" w:eastAsia="de-DE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9865360</wp:posOffset>
          </wp:positionV>
          <wp:extent cx="685800" cy="338455"/>
          <wp:effectExtent l="0" t="0" r="0" b="0"/>
          <wp:wrapNone/>
          <wp:docPr id="8" name="Grafik 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REGION_EMEA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210820</wp:posOffset>
          </wp:positionH>
          <wp:positionV relativeFrom="page">
            <wp:posOffset>3582670</wp:posOffset>
          </wp:positionV>
          <wp:extent cx="1014730" cy="542290"/>
          <wp:effectExtent l="0" t="0" r="0" b="0"/>
          <wp:wrapNone/>
          <wp:docPr id="9" name="Grafik 1" descr="REGION_EM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REGION_EME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23" b="66853"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709B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66040</wp:posOffset>
              </wp:positionV>
              <wp:extent cx="228600" cy="3284220"/>
              <wp:effectExtent l="0" t="0" r="0" b="11430"/>
              <wp:wrapTight wrapText="bothSides">
                <wp:wrapPolygon edited="0">
                  <wp:start x="0" y="0"/>
                  <wp:lineTo x="0" y="21550"/>
                  <wp:lineTo x="19800" y="21550"/>
                  <wp:lineTo x="19800" y="0"/>
                  <wp:lineTo x="0" y="0"/>
                </wp:wrapPolygon>
              </wp:wrapTight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284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D83" w:rsidRPr="000F2D20" w:rsidRDefault="006C0D83" w:rsidP="0093535D">
                          <w:pPr>
                            <w:pStyle w:val="01PRESSRELEASE"/>
                            <w:jc w:val="both"/>
                          </w:pPr>
                          <w:r>
                            <w:t>PRESSE-INFORMATION    IF 45/2014</w:t>
                          </w:r>
                        </w:p>
                        <w:p w:rsidR="006C0D83" w:rsidRPr="000F2D20" w:rsidRDefault="006C0D83" w:rsidP="00D87009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48.2pt;margin-top:5.2pt;width:18pt;height:258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" filled="f" stroked="f">
              <v:textbox style="layout-flow:vertical;mso-layout-flow-alt:bottom-to-top" inset="0,0,0,0">
                <w:txbxContent>
                  <w:p w:rsidR="006C0D83" w:rsidRPr="000F2D20" w:rsidRDefault="006C0D83" w:rsidP="0093535D">
                    <w:pPr>
                      <w:pStyle w:val="01PRESSRELEASE"/>
                      <w:jc w:val="both"/>
                    </w:pPr>
                    <w:r>
                      <w:t>PRESSE-INFORMATION    IF 45/2014</w:t>
                    </w:r>
                  </w:p>
                  <w:p w:rsidR="006C0D83" w:rsidRPr="000F2D20" w:rsidRDefault="006C0D83" w:rsidP="00D87009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E0709B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96172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BD8253C" id="Rectangle 12" o:spid="_x0000_s1026" style="position:absolute;margin-left:42.55pt;margin-top:0;width:28.35pt;height:269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" fillcolor="#96172e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1072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0" t="0" r="0" b="0"/>
          <wp:wrapNone/>
          <wp:docPr id="12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FCA_logo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0D83">
      <w:rPr>
        <w:noProof/>
      </w:rPr>
      <w:softHyphen/>
    </w:r>
    <w:r w:rsidR="006C0D83">
      <w:rPr>
        <w:noProof/>
      </w:rPr>
      <w:softHyphen/>
    </w:r>
    <w:r w:rsidR="006C0D83">
      <w:rPr>
        <w:noProof/>
      </w:rPr>
      <w:softHyphen/>
    </w:r>
    <w:r w:rsidR="006C0D83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0E5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B66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AA6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A24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98B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4C5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483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4AA8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563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68E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7A49"/>
    <w:multiLevelType w:val="multilevel"/>
    <w:tmpl w:val="6EC6136A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000000"/>
        <w:sz w:val="21"/>
      </w:rPr>
    </w:lvl>
    <w:lvl w:ilvl="1">
      <w:start w:val="1"/>
      <w:numFmt w:val="lowerLetter"/>
      <w:lvlText w:val="%2) "/>
      <w:lvlJc w:val="left"/>
      <w:pPr>
        <w:tabs>
          <w:tab w:val="num" w:pos="1021"/>
        </w:tabs>
        <w:ind w:left="1021" w:hanging="22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  <w:rPr>
        <w:rFonts w:cs="Times New Roman" w:hint="default"/>
      </w:rPr>
    </w:lvl>
  </w:abstractNum>
  <w:abstractNum w:abstractNumId="11">
    <w:nsid w:val="1C0949C7"/>
    <w:multiLevelType w:val="multilevel"/>
    <w:tmpl w:val="3D0EA906"/>
    <w:lvl w:ilvl="0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000000"/>
        <w:sz w:val="21"/>
      </w:rPr>
    </w:lvl>
    <w:lvl w:ilvl="1">
      <w:start w:val="1"/>
      <w:numFmt w:val="lowerLetter"/>
      <w:lvlText w:val="%2) "/>
      <w:lvlJc w:val="left"/>
      <w:pPr>
        <w:tabs>
          <w:tab w:val="num" w:pos="1021"/>
        </w:tabs>
        <w:ind w:left="1021" w:hanging="22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  <w:rPr>
        <w:rFonts w:cs="Times New Roman" w:hint="default"/>
      </w:rPr>
    </w:lvl>
  </w:abstractNum>
  <w:abstractNum w:abstractNumId="12">
    <w:nsid w:val="1C397192"/>
    <w:multiLevelType w:val="multilevel"/>
    <w:tmpl w:val="6EC6136A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000000"/>
        <w:sz w:val="21"/>
      </w:rPr>
    </w:lvl>
    <w:lvl w:ilvl="1">
      <w:start w:val="1"/>
      <w:numFmt w:val="lowerLetter"/>
      <w:lvlText w:val="%2) "/>
      <w:lvlJc w:val="left"/>
      <w:pPr>
        <w:tabs>
          <w:tab w:val="num" w:pos="1021"/>
        </w:tabs>
        <w:ind w:left="1021" w:hanging="22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  <w:rPr>
        <w:rFonts w:cs="Times New Roman" w:hint="default"/>
      </w:rPr>
    </w:lvl>
  </w:abstractNum>
  <w:abstractNum w:abstractNumId="13">
    <w:nsid w:val="25753073"/>
    <w:multiLevelType w:val="multilevel"/>
    <w:tmpl w:val="8D9E540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) "/>
      <w:lvlJc w:val="left"/>
      <w:pPr>
        <w:tabs>
          <w:tab w:val="num" w:pos="1021"/>
        </w:tabs>
        <w:ind w:left="1021" w:hanging="22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  <w:rPr>
        <w:rFonts w:cs="Times New Roman" w:hint="default"/>
      </w:rPr>
    </w:lvl>
  </w:abstractNum>
  <w:abstractNum w:abstractNumId="14">
    <w:nsid w:val="2CFF6BD4"/>
    <w:multiLevelType w:val="hybridMultilevel"/>
    <w:tmpl w:val="C796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02A23"/>
    <w:multiLevelType w:val="hybridMultilevel"/>
    <w:tmpl w:val="6B04E6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C2E63"/>
    <w:multiLevelType w:val="hybridMultilevel"/>
    <w:tmpl w:val="88885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508B5"/>
    <w:multiLevelType w:val="hybridMultilevel"/>
    <w:tmpl w:val="88AE0E3A"/>
    <w:lvl w:ilvl="0" w:tplc="749A9B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color w:val="auto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00284"/>
    <w:multiLevelType w:val="multilevel"/>
    <w:tmpl w:val="8D9E540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) "/>
      <w:lvlJc w:val="left"/>
      <w:pPr>
        <w:tabs>
          <w:tab w:val="num" w:pos="1021"/>
        </w:tabs>
        <w:ind w:left="1021" w:hanging="22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  <w:rPr>
        <w:rFonts w:cs="Times New Roman" w:hint="default"/>
      </w:rPr>
    </w:lvl>
  </w:abstractNum>
  <w:abstractNum w:abstractNumId="19">
    <w:nsid w:val="4F332103"/>
    <w:multiLevelType w:val="multilevel"/>
    <w:tmpl w:val="8D9E5406"/>
    <w:numStyleLink w:val="FormatvorlageMitGliederung"/>
  </w:abstractNum>
  <w:abstractNum w:abstractNumId="20">
    <w:nsid w:val="562B746B"/>
    <w:multiLevelType w:val="multilevel"/>
    <w:tmpl w:val="BA70F9EE"/>
    <w:lvl w:ilvl="0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000000"/>
        <w:sz w:val="21"/>
      </w:rPr>
    </w:lvl>
    <w:lvl w:ilvl="1">
      <w:start w:val="1"/>
      <w:numFmt w:val="bullet"/>
      <w:lvlText w:val=""/>
      <w:lvlJc w:val="left"/>
      <w:pPr>
        <w:tabs>
          <w:tab w:val="num" w:pos="1154"/>
        </w:tabs>
        <w:ind w:left="1154" w:hanging="360"/>
      </w:pPr>
      <w:rPr>
        <w:rFonts w:ascii="Wingdings" w:hAnsi="Wingdings" w:hint="default"/>
        <w:color w:val="000000"/>
        <w:sz w:val="21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  <w:rPr>
        <w:rFonts w:cs="Times New Roman" w:hint="default"/>
      </w:rPr>
    </w:lvl>
  </w:abstractNum>
  <w:abstractNum w:abstractNumId="21">
    <w:nsid w:val="60DE00DA"/>
    <w:multiLevelType w:val="multilevel"/>
    <w:tmpl w:val="8D9E540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) "/>
      <w:lvlJc w:val="left"/>
      <w:pPr>
        <w:tabs>
          <w:tab w:val="num" w:pos="1021"/>
        </w:tabs>
        <w:ind w:left="1021" w:hanging="22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  <w:rPr>
        <w:rFonts w:cs="Times New Roman" w:hint="default"/>
      </w:rPr>
    </w:lvl>
  </w:abstractNum>
  <w:abstractNum w:abstractNumId="22">
    <w:nsid w:val="6936107A"/>
    <w:multiLevelType w:val="multilevel"/>
    <w:tmpl w:val="6EC6136A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  <w:color w:val="000000"/>
        <w:sz w:val="21"/>
      </w:rPr>
    </w:lvl>
    <w:lvl w:ilvl="1">
      <w:start w:val="1"/>
      <w:numFmt w:val="lowerLetter"/>
      <w:lvlText w:val="%2) "/>
      <w:lvlJc w:val="left"/>
      <w:pPr>
        <w:tabs>
          <w:tab w:val="num" w:pos="1021"/>
        </w:tabs>
        <w:ind w:left="1021" w:hanging="22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  <w:rPr>
        <w:rFonts w:cs="Times New Roman" w:hint="default"/>
      </w:rPr>
    </w:lvl>
  </w:abstractNum>
  <w:abstractNum w:abstractNumId="23">
    <w:nsid w:val="6A8F43B3"/>
    <w:multiLevelType w:val="multilevel"/>
    <w:tmpl w:val="8D9E5406"/>
    <w:styleLink w:val="FormatvorlageMitGliederung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ascii="Arial" w:hAnsi="Arial" w:cs="Times New Roman"/>
        <w:color w:val="000000"/>
        <w:sz w:val="21"/>
        <w:szCs w:val="21"/>
      </w:rPr>
    </w:lvl>
    <w:lvl w:ilvl="1">
      <w:start w:val="1"/>
      <w:numFmt w:val="lowerLetter"/>
      <w:lvlText w:val="%2) "/>
      <w:lvlJc w:val="left"/>
      <w:pPr>
        <w:tabs>
          <w:tab w:val="num" w:pos="1021"/>
        </w:tabs>
        <w:ind w:left="1021" w:hanging="22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  <w:rPr>
        <w:rFonts w:cs="Times New Roman" w:hint="default"/>
      </w:rPr>
    </w:lvl>
  </w:abstractNum>
  <w:abstractNum w:abstractNumId="24">
    <w:nsid w:val="7693432D"/>
    <w:multiLevelType w:val="multilevel"/>
    <w:tmpl w:val="BA70F9EE"/>
    <w:lvl w:ilvl="0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000000"/>
        <w:sz w:val="21"/>
      </w:rPr>
    </w:lvl>
    <w:lvl w:ilvl="1">
      <w:start w:val="1"/>
      <w:numFmt w:val="bullet"/>
      <w:lvlText w:val=""/>
      <w:lvlJc w:val="left"/>
      <w:pPr>
        <w:tabs>
          <w:tab w:val="num" w:pos="1154"/>
        </w:tabs>
        <w:ind w:left="1154" w:hanging="360"/>
      </w:pPr>
      <w:rPr>
        <w:rFonts w:ascii="Wingdings" w:hAnsi="Wingdings" w:hint="default"/>
        <w:color w:val="000000"/>
        <w:sz w:val="21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8"/>
  </w:num>
  <w:num w:numId="14">
    <w:abstractNumId w:val="21"/>
  </w:num>
  <w:num w:numId="15">
    <w:abstractNumId w:val="13"/>
  </w:num>
  <w:num w:numId="16">
    <w:abstractNumId w:val="19"/>
  </w:num>
  <w:num w:numId="17">
    <w:abstractNumId w:val="23"/>
  </w:num>
  <w:num w:numId="18">
    <w:abstractNumId w:val="12"/>
  </w:num>
  <w:num w:numId="19">
    <w:abstractNumId w:val="22"/>
  </w:num>
  <w:num w:numId="20">
    <w:abstractNumId w:val="10"/>
  </w:num>
  <w:num w:numId="21">
    <w:abstractNumId w:val="11"/>
  </w:num>
  <w:num w:numId="22">
    <w:abstractNumId w:val="24"/>
  </w:num>
  <w:num w:numId="23">
    <w:abstractNumId w:val="20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4B"/>
    <w:rsid w:val="00000F0F"/>
    <w:rsid w:val="00002A64"/>
    <w:rsid w:val="000041BE"/>
    <w:rsid w:val="00004EF2"/>
    <w:rsid w:val="0000679D"/>
    <w:rsid w:val="000073DD"/>
    <w:rsid w:val="00010665"/>
    <w:rsid w:val="000127ED"/>
    <w:rsid w:val="00013CFA"/>
    <w:rsid w:val="00013E39"/>
    <w:rsid w:val="00014658"/>
    <w:rsid w:val="00015B69"/>
    <w:rsid w:val="00016646"/>
    <w:rsid w:val="00016A00"/>
    <w:rsid w:val="00030C68"/>
    <w:rsid w:val="00031EB4"/>
    <w:rsid w:val="00033ED1"/>
    <w:rsid w:val="0003509A"/>
    <w:rsid w:val="00040B55"/>
    <w:rsid w:val="00041650"/>
    <w:rsid w:val="00042C68"/>
    <w:rsid w:val="000436CD"/>
    <w:rsid w:val="0004575C"/>
    <w:rsid w:val="00045F3B"/>
    <w:rsid w:val="000463AC"/>
    <w:rsid w:val="00046813"/>
    <w:rsid w:val="00046D99"/>
    <w:rsid w:val="00050B4B"/>
    <w:rsid w:val="00051DB0"/>
    <w:rsid w:val="00056D68"/>
    <w:rsid w:val="00064CC9"/>
    <w:rsid w:val="0006602F"/>
    <w:rsid w:val="000671A3"/>
    <w:rsid w:val="0007218F"/>
    <w:rsid w:val="00072355"/>
    <w:rsid w:val="00072A7A"/>
    <w:rsid w:val="00074B79"/>
    <w:rsid w:val="00083DC5"/>
    <w:rsid w:val="000907D3"/>
    <w:rsid w:val="00091CAC"/>
    <w:rsid w:val="00093A51"/>
    <w:rsid w:val="000A017E"/>
    <w:rsid w:val="000A0BC0"/>
    <w:rsid w:val="000A0EDD"/>
    <w:rsid w:val="000A1094"/>
    <w:rsid w:val="000A1B59"/>
    <w:rsid w:val="000A2916"/>
    <w:rsid w:val="000A2C28"/>
    <w:rsid w:val="000A3C23"/>
    <w:rsid w:val="000A48DF"/>
    <w:rsid w:val="000A53BB"/>
    <w:rsid w:val="000A5C11"/>
    <w:rsid w:val="000A6289"/>
    <w:rsid w:val="000A6EC8"/>
    <w:rsid w:val="000A6FC5"/>
    <w:rsid w:val="000B0669"/>
    <w:rsid w:val="000B2682"/>
    <w:rsid w:val="000B7008"/>
    <w:rsid w:val="000C01C4"/>
    <w:rsid w:val="000C2359"/>
    <w:rsid w:val="000C23F1"/>
    <w:rsid w:val="000D1126"/>
    <w:rsid w:val="000D4C52"/>
    <w:rsid w:val="000D5286"/>
    <w:rsid w:val="000D5E5E"/>
    <w:rsid w:val="000D63F1"/>
    <w:rsid w:val="000D7861"/>
    <w:rsid w:val="000E1F9F"/>
    <w:rsid w:val="000E3D4E"/>
    <w:rsid w:val="000E57E9"/>
    <w:rsid w:val="000E6345"/>
    <w:rsid w:val="000E68A4"/>
    <w:rsid w:val="000F100E"/>
    <w:rsid w:val="000F2138"/>
    <w:rsid w:val="000F2B71"/>
    <w:rsid w:val="000F2D20"/>
    <w:rsid w:val="000F444D"/>
    <w:rsid w:val="000F5C1E"/>
    <w:rsid w:val="00105D15"/>
    <w:rsid w:val="0010764F"/>
    <w:rsid w:val="001121C9"/>
    <w:rsid w:val="00112CDC"/>
    <w:rsid w:val="0011341F"/>
    <w:rsid w:val="00113BC4"/>
    <w:rsid w:val="00116A9C"/>
    <w:rsid w:val="00120FD7"/>
    <w:rsid w:val="00121E14"/>
    <w:rsid w:val="001245DC"/>
    <w:rsid w:val="001258E5"/>
    <w:rsid w:val="001329A9"/>
    <w:rsid w:val="0013315F"/>
    <w:rsid w:val="00136062"/>
    <w:rsid w:val="001361B6"/>
    <w:rsid w:val="001362CA"/>
    <w:rsid w:val="001366A8"/>
    <w:rsid w:val="00141E5A"/>
    <w:rsid w:val="00143FD9"/>
    <w:rsid w:val="00144E8F"/>
    <w:rsid w:val="00152E2F"/>
    <w:rsid w:val="001530EE"/>
    <w:rsid w:val="00153756"/>
    <w:rsid w:val="0016120D"/>
    <w:rsid w:val="00161E36"/>
    <w:rsid w:val="0017028C"/>
    <w:rsid w:val="001723DD"/>
    <w:rsid w:val="00175C33"/>
    <w:rsid w:val="00177FA0"/>
    <w:rsid w:val="00177FB8"/>
    <w:rsid w:val="001802EF"/>
    <w:rsid w:val="0018126E"/>
    <w:rsid w:val="001813BD"/>
    <w:rsid w:val="0018698E"/>
    <w:rsid w:val="0018779F"/>
    <w:rsid w:val="001926D5"/>
    <w:rsid w:val="00194254"/>
    <w:rsid w:val="00194423"/>
    <w:rsid w:val="00197C33"/>
    <w:rsid w:val="001A03E1"/>
    <w:rsid w:val="001A19F4"/>
    <w:rsid w:val="001A1F4F"/>
    <w:rsid w:val="001A2345"/>
    <w:rsid w:val="001A2648"/>
    <w:rsid w:val="001A2708"/>
    <w:rsid w:val="001A326F"/>
    <w:rsid w:val="001A513B"/>
    <w:rsid w:val="001A7281"/>
    <w:rsid w:val="001A72FC"/>
    <w:rsid w:val="001B2374"/>
    <w:rsid w:val="001B2894"/>
    <w:rsid w:val="001B314F"/>
    <w:rsid w:val="001B7964"/>
    <w:rsid w:val="001B7C62"/>
    <w:rsid w:val="001C03C7"/>
    <w:rsid w:val="001C1F84"/>
    <w:rsid w:val="001C599E"/>
    <w:rsid w:val="001C6256"/>
    <w:rsid w:val="001C6B20"/>
    <w:rsid w:val="001D225E"/>
    <w:rsid w:val="001D63D0"/>
    <w:rsid w:val="001E0460"/>
    <w:rsid w:val="001E0607"/>
    <w:rsid w:val="001E0902"/>
    <w:rsid w:val="001E138A"/>
    <w:rsid w:val="001E47D3"/>
    <w:rsid w:val="001E6FC2"/>
    <w:rsid w:val="001E7FBC"/>
    <w:rsid w:val="001F1D51"/>
    <w:rsid w:val="001F1F44"/>
    <w:rsid w:val="001F223F"/>
    <w:rsid w:val="001F32D3"/>
    <w:rsid w:val="001F3AF3"/>
    <w:rsid w:val="001F3F06"/>
    <w:rsid w:val="001F7054"/>
    <w:rsid w:val="001F7092"/>
    <w:rsid w:val="002015BA"/>
    <w:rsid w:val="00202B91"/>
    <w:rsid w:val="00204D1A"/>
    <w:rsid w:val="00207772"/>
    <w:rsid w:val="002120BA"/>
    <w:rsid w:val="00216284"/>
    <w:rsid w:val="002201BB"/>
    <w:rsid w:val="0022057D"/>
    <w:rsid w:val="00222951"/>
    <w:rsid w:val="00227022"/>
    <w:rsid w:val="0022730E"/>
    <w:rsid w:val="002303B1"/>
    <w:rsid w:val="00230B42"/>
    <w:rsid w:val="00230F81"/>
    <w:rsid w:val="00234499"/>
    <w:rsid w:val="00235583"/>
    <w:rsid w:val="00236D3C"/>
    <w:rsid w:val="00241697"/>
    <w:rsid w:val="00242F2F"/>
    <w:rsid w:val="002431A5"/>
    <w:rsid w:val="002436A6"/>
    <w:rsid w:val="00243FE6"/>
    <w:rsid w:val="00245165"/>
    <w:rsid w:val="0025106C"/>
    <w:rsid w:val="00251E10"/>
    <w:rsid w:val="00251EB5"/>
    <w:rsid w:val="0025293F"/>
    <w:rsid w:val="00253921"/>
    <w:rsid w:val="00256A70"/>
    <w:rsid w:val="00261519"/>
    <w:rsid w:val="00266E75"/>
    <w:rsid w:val="002675A9"/>
    <w:rsid w:val="0027192F"/>
    <w:rsid w:val="00272C31"/>
    <w:rsid w:val="00276CF5"/>
    <w:rsid w:val="002808AA"/>
    <w:rsid w:val="0028325B"/>
    <w:rsid w:val="00283504"/>
    <w:rsid w:val="00284123"/>
    <w:rsid w:val="002844FB"/>
    <w:rsid w:val="00290F08"/>
    <w:rsid w:val="002918B7"/>
    <w:rsid w:val="00294CBA"/>
    <w:rsid w:val="00294FED"/>
    <w:rsid w:val="002963FB"/>
    <w:rsid w:val="002A4379"/>
    <w:rsid w:val="002A613D"/>
    <w:rsid w:val="002A64FF"/>
    <w:rsid w:val="002A7582"/>
    <w:rsid w:val="002B01D9"/>
    <w:rsid w:val="002B273D"/>
    <w:rsid w:val="002B29A7"/>
    <w:rsid w:val="002B3BF7"/>
    <w:rsid w:val="002B5595"/>
    <w:rsid w:val="002B58F4"/>
    <w:rsid w:val="002B7694"/>
    <w:rsid w:val="002C0B19"/>
    <w:rsid w:val="002D017E"/>
    <w:rsid w:val="002D0E18"/>
    <w:rsid w:val="002D2900"/>
    <w:rsid w:val="002D400B"/>
    <w:rsid w:val="002D4250"/>
    <w:rsid w:val="002D65FF"/>
    <w:rsid w:val="002D6B26"/>
    <w:rsid w:val="002D6D96"/>
    <w:rsid w:val="002E1C6B"/>
    <w:rsid w:val="002E2144"/>
    <w:rsid w:val="002E27D9"/>
    <w:rsid w:val="002E3F51"/>
    <w:rsid w:val="002E7D08"/>
    <w:rsid w:val="002F0019"/>
    <w:rsid w:val="002F01A6"/>
    <w:rsid w:val="002F0B87"/>
    <w:rsid w:val="002F1F8C"/>
    <w:rsid w:val="002F65BC"/>
    <w:rsid w:val="0030282F"/>
    <w:rsid w:val="003057FF"/>
    <w:rsid w:val="00306240"/>
    <w:rsid w:val="003075A2"/>
    <w:rsid w:val="00307C74"/>
    <w:rsid w:val="00310569"/>
    <w:rsid w:val="003107F4"/>
    <w:rsid w:val="00310D2C"/>
    <w:rsid w:val="00311E95"/>
    <w:rsid w:val="00313021"/>
    <w:rsid w:val="00313E12"/>
    <w:rsid w:val="00314FF0"/>
    <w:rsid w:val="003174A8"/>
    <w:rsid w:val="003205C0"/>
    <w:rsid w:val="00322AFB"/>
    <w:rsid w:val="00323063"/>
    <w:rsid w:val="003238E3"/>
    <w:rsid w:val="00326500"/>
    <w:rsid w:val="00326A61"/>
    <w:rsid w:val="003305CB"/>
    <w:rsid w:val="003354CD"/>
    <w:rsid w:val="00336CA7"/>
    <w:rsid w:val="00336CEF"/>
    <w:rsid w:val="0034012F"/>
    <w:rsid w:val="00342F40"/>
    <w:rsid w:val="00343626"/>
    <w:rsid w:val="00343700"/>
    <w:rsid w:val="00344CF3"/>
    <w:rsid w:val="00346943"/>
    <w:rsid w:val="003478BB"/>
    <w:rsid w:val="00350502"/>
    <w:rsid w:val="0035056C"/>
    <w:rsid w:val="00351001"/>
    <w:rsid w:val="00352215"/>
    <w:rsid w:val="00353BAA"/>
    <w:rsid w:val="0035448C"/>
    <w:rsid w:val="0035458B"/>
    <w:rsid w:val="00354D47"/>
    <w:rsid w:val="00355732"/>
    <w:rsid w:val="00360D9C"/>
    <w:rsid w:val="00360EE1"/>
    <w:rsid w:val="0036126D"/>
    <w:rsid w:val="003614BC"/>
    <w:rsid w:val="00361619"/>
    <w:rsid w:val="00364A4D"/>
    <w:rsid w:val="003660C4"/>
    <w:rsid w:val="003679C2"/>
    <w:rsid w:val="00377884"/>
    <w:rsid w:val="00381242"/>
    <w:rsid w:val="00381B65"/>
    <w:rsid w:val="0038317D"/>
    <w:rsid w:val="0038558D"/>
    <w:rsid w:val="0039053A"/>
    <w:rsid w:val="003914CE"/>
    <w:rsid w:val="00393224"/>
    <w:rsid w:val="00393CE0"/>
    <w:rsid w:val="00396630"/>
    <w:rsid w:val="00397EDB"/>
    <w:rsid w:val="003A1DCE"/>
    <w:rsid w:val="003A76AE"/>
    <w:rsid w:val="003B1132"/>
    <w:rsid w:val="003B2EAB"/>
    <w:rsid w:val="003B38E7"/>
    <w:rsid w:val="003B4C6E"/>
    <w:rsid w:val="003C0331"/>
    <w:rsid w:val="003C06C4"/>
    <w:rsid w:val="003C3B2F"/>
    <w:rsid w:val="003C428B"/>
    <w:rsid w:val="003C4D98"/>
    <w:rsid w:val="003C56AA"/>
    <w:rsid w:val="003C582D"/>
    <w:rsid w:val="003C5F09"/>
    <w:rsid w:val="003C6529"/>
    <w:rsid w:val="003C6BB8"/>
    <w:rsid w:val="003C6C45"/>
    <w:rsid w:val="003D0DC1"/>
    <w:rsid w:val="003D1A1C"/>
    <w:rsid w:val="003D5127"/>
    <w:rsid w:val="003D7359"/>
    <w:rsid w:val="003E1101"/>
    <w:rsid w:val="003E7097"/>
    <w:rsid w:val="003E709E"/>
    <w:rsid w:val="003F4757"/>
    <w:rsid w:val="003F6FFB"/>
    <w:rsid w:val="003F7B9F"/>
    <w:rsid w:val="00400EF2"/>
    <w:rsid w:val="00401CC4"/>
    <w:rsid w:val="00402CCB"/>
    <w:rsid w:val="00403E05"/>
    <w:rsid w:val="00405CF7"/>
    <w:rsid w:val="00407DD7"/>
    <w:rsid w:val="004102A0"/>
    <w:rsid w:val="00411BAA"/>
    <w:rsid w:val="0041678A"/>
    <w:rsid w:val="00416CEB"/>
    <w:rsid w:val="00417021"/>
    <w:rsid w:val="00417B1F"/>
    <w:rsid w:val="00425490"/>
    <w:rsid w:val="004258CE"/>
    <w:rsid w:val="00425CC1"/>
    <w:rsid w:val="00426D5D"/>
    <w:rsid w:val="00427D3D"/>
    <w:rsid w:val="004308AB"/>
    <w:rsid w:val="004344A4"/>
    <w:rsid w:val="00441DFE"/>
    <w:rsid w:val="00442419"/>
    <w:rsid w:val="004479F5"/>
    <w:rsid w:val="0045342B"/>
    <w:rsid w:val="004556FA"/>
    <w:rsid w:val="00457801"/>
    <w:rsid w:val="00460C4F"/>
    <w:rsid w:val="00460EFA"/>
    <w:rsid w:val="004651D9"/>
    <w:rsid w:val="0047011E"/>
    <w:rsid w:val="00471476"/>
    <w:rsid w:val="00471D05"/>
    <w:rsid w:val="004723B6"/>
    <w:rsid w:val="00472B9F"/>
    <w:rsid w:val="00473AC9"/>
    <w:rsid w:val="00473CFE"/>
    <w:rsid w:val="0047625A"/>
    <w:rsid w:val="004766BC"/>
    <w:rsid w:val="00481DA2"/>
    <w:rsid w:val="00481EAE"/>
    <w:rsid w:val="00481F1E"/>
    <w:rsid w:val="0048328A"/>
    <w:rsid w:val="0048446B"/>
    <w:rsid w:val="00485830"/>
    <w:rsid w:val="004918EC"/>
    <w:rsid w:val="00491B56"/>
    <w:rsid w:val="00491D43"/>
    <w:rsid w:val="00492731"/>
    <w:rsid w:val="0049578F"/>
    <w:rsid w:val="004977CA"/>
    <w:rsid w:val="00497F60"/>
    <w:rsid w:val="004A3702"/>
    <w:rsid w:val="004A7BE0"/>
    <w:rsid w:val="004B0567"/>
    <w:rsid w:val="004B06A3"/>
    <w:rsid w:val="004B2376"/>
    <w:rsid w:val="004B2D98"/>
    <w:rsid w:val="004B7C08"/>
    <w:rsid w:val="004C1BFB"/>
    <w:rsid w:val="004C26B6"/>
    <w:rsid w:val="004C27AB"/>
    <w:rsid w:val="004C27F9"/>
    <w:rsid w:val="004C2C96"/>
    <w:rsid w:val="004C474A"/>
    <w:rsid w:val="004C5D2B"/>
    <w:rsid w:val="004C61E2"/>
    <w:rsid w:val="004C64C4"/>
    <w:rsid w:val="004D19A9"/>
    <w:rsid w:val="004D3D72"/>
    <w:rsid w:val="004D5281"/>
    <w:rsid w:val="004E2612"/>
    <w:rsid w:val="004E2AEC"/>
    <w:rsid w:val="004E58CB"/>
    <w:rsid w:val="004E6267"/>
    <w:rsid w:val="004E6B9E"/>
    <w:rsid w:val="004E7744"/>
    <w:rsid w:val="004F057F"/>
    <w:rsid w:val="004F0A27"/>
    <w:rsid w:val="004F1375"/>
    <w:rsid w:val="004F1841"/>
    <w:rsid w:val="004F185A"/>
    <w:rsid w:val="004F19B3"/>
    <w:rsid w:val="004F24A9"/>
    <w:rsid w:val="004F2F14"/>
    <w:rsid w:val="004F4776"/>
    <w:rsid w:val="004F557D"/>
    <w:rsid w:val="004F5A55"/>
    <w:rsid w:val="004F7187"/>
    <w:rsid w:val="005007F0"/>
    <w:rsid w:val="0050484D"/>
    <w:rsid w:val="00504F76"/>
    <w:rsid w:val="00512797"/>
    <w:rsid w:val="00513953"/>
    <w:rsid w:val="00513C9E"/>
    <w:rsid w:val="00516C40"/>
    <w:rsid w:val="00517312"/>
    <w:rsid w:val="00517C79"/>
    <w:rsid w:val="00517D77"/>
    <w:rsid w:val="00527578"/>
    <w:rsid w:val="0053006B"/>
    <w:rsid w:val="00530ABB"/>
    <w:rsid w:val="005320F6"/>
    <w:rsid w:val="00532864"/>
    <w:rsid w:val="0053302F"/>
    <w:rsid w:val="0053481F"/>
    <w:rsid w:val="0053617F"/>
    <w:rsid w:val="00536951"/>
    <w:rsid w:val="0054172A"/>
    <w:rsid w:val="00542A6A"/>
    <w:rsid w:val="00545206"/>
    <w:rsid w:val="00546B6E"/>
    <w:rsid w:val="005512DE"/>
    <w:rsid w:val="005536B6"/>
    <w:rsid w:val="00553BA9"/>
    <w:rsid w:val="00554660"/>
    <w:rsid w:val="00555E07"/>
    <w:rsid w:val="00560FD9"/>
    <w:rsid w:val="005718DD"/>
    <w:rsid w:val="0057291D"/>
    <w:rsid w:val="00575811"/>
    <w:rsid w:val="00581464"/>
    <w:rsid w:val="00583B1E"/>
    <w:rsid w:val="0058400B"/>
    <w:rsid w:val="005848BE"/>
    <w:rsid w:val="00587121"/>
    <w:rsid w:val="005905FE"/>
    <w:rsid w:val="005A63FB"/>
    <w:rsid w:val="005B397F"/>
    <w:rsid w:val="005B3B69"/>
    <w:rsid w:val="005C12D5"/>
    <w:rsid w:val="005C1EE7"/>
    <w:rsid w:val="005C22E4"/>
    <w:rsid w:val="005C25B9"/>
    <w:rsid w:val="005C2ABF"/>
    <w:rsid w:val="005C4D35"/>
    <w:rsid w:val="005C6253"/>
    <w:rsid w:val="005C6F42"/>
    <w:rsid w:val="005C727F"/>
    <w:rsid w:val="005D17EE"/>
    <w:rsid w:val="005D4970"/>
    <w:rsid w:val="005D4C47"/>
    <w:rsid w:val="005D67AA"/>
    <w:rsid w:val="005E0875"/>
    <w:rsid w:val="005E1D51"/>
    <w:rsid w:val="005E25A2"/>
    <w:rsid w:val="005E2D1B"/>
    <w:rsid w:val="005E3D50"/>
    <w:rsid w:val="005E545C"/>
    <w:rsid w:val="005E5F8B"/>
    <w:rsid w:val="005E62D5"/>
    <w:rsid w:val="005F2F77"/>
    <w:rsid w:val="005F2FE7"/>
    <w:rsid w:val="005F3B9C"/>
    <w:rsid w:val="005F4157"/>
    <w:rsid w:val="006050F3"/>
    <w:rsid w:val="00606442"/>
    <w:rsid w:val="006074DC"/>
    <w:rsid w:val="00607EED"/>
    <w:rsid w:val="00612330"/>
    <w:rsid w:val="00612CA7"/>
    <w:rsid w:val="006169FE"/>
    <w:rsid w:val="006204E3"/>
    <w:rsid w:val="00621461"/>
    <w:rsid w:val="00621513"/>
    <w:rsid w:val="006270C5"/>
    <w:rsid w:val="00627EB2"/>
    <w:rsid w:val="00632550"/>
    <w:rsid w:val="00640126"/>
    <w:rsid w:val="00642329"/>
    <w:rsid w:val="0064250B"/>
    <w:rsid w:val="00642841"/>
    <w:rsid w:val="00655C3F"/>
    <w:rsid w:val="006602BD"/>
    <w:rsid w:val="006615D0"/>
    <w:rsid w:val="006655E3"/>
    <w:rsid w:val="006663A0"/>
    <w:rsid w:val="00667D55"/>
    <w:rsid w:val="00667F26"/>
    <w:rsid w:val="00671BA5"/>
    <w:rsid w:val="0067348B"/>
    <w:rsid w:val="00674561"/>
    <w:rsid w:val="006752C0"/>
    <w:rsid w:val="006753A9"/>
    <w:rsid w:val="0067686A"/>
    <w:rsid w:val="00680CF8"/>
    <w:rsid w:val="0068152D"/>
    <w:rsid w:val="0068370A"/>
    <w:rsid w:val="006845AB"/>
    <w:rsid w:val="0068721A"/>
    <w:rsid w:val="006933F9"/>
    <w:rsid w:val="00693639"/>
    <w:rsid w:val="00693933"/>
    <w:rsid w:val="0069569F"/>
    <w:rsid w:val="006977DE"/>
    <w:rsid w:val="006A091D"/>
    <w:rsid w:val="006A279D"/>
    <w:rsid w:val="006A2F09"/>
    <w:rsid w:val="006A3C4B"/>
    <w:rsid w:val="006A7DE6"/>
    <w:rsid w:val="006B0F4C"/>
    <w:rsid w:val="006B3815"/>
    <w:rsid w:val="006B5F89"/>
    <w:rsid w:val="006B69F9"/>
    <w:rsid w:val="006C0D83"/>
    <w:rsid w:val="006C28F4"/>
    <w:rsid w:val="006C65B8"/>
    <w:rsid w:val="006C6C92"/>
    <w:rsid w:val="006D2226"/>
    <w:rsid w:val="006D40B9"/>
    <w:rsid w:val="006E08E2"/>
    <w:rsid w:val="006E356D"/>
    <w:rsid w:val="006E3EF7"/>
    <w:rsid w:val="006E491D"/>
    <w:rsid w:val="006E7D81"/>
    <w:rsid w:val="006E7DF1"/>
    <w:rsid w:val="006F1B38"/>
    <w:rsid w:val="006F31C6"/>
    <w:rsid w:val="006F7C46"/>
    <w:rsid w:val="007000ED"/>
    <w:rsid w:val="0070078E"/>
    <w:rsid w:val="007032BB"/>
    <w:rsid w:val="00703524"/>
    <w:rsid w:val="00705C88"/>
    <w:rsid w:val="007063F0"/>
    <w:rsid w:val="00710280"/>
    <w:rsid w:val="00712ECF"/>
    <w:rsid w:val="0071684A"/>
    <w:rsid w:val="00716A19"/>
    <w:rsid w:val="00720BAA"/>
    <w:rsid w:val="00720FD1"/>
    <w:rsid w:val="0072134C"/>
    <w:rsid w:val="00721938"/>
    <w:rsid w:val="00721E07"/>
    <w:rsid w:val="00722EAD"/>
    <w:rsid w:val="007255C4"/>
    <w:rsid w:val="00725972"/>
    <w:rsid w:val="00725A01"/>
    <w:rsid w:val="0072754F"/>
    <w:rsid w:val="00727785"/>
    <w:rsid w:val="00727F72"/>
    <w:rsid w:val="007311A3"/>
    <w:rsid w:val="0073369D"/>
    <w:rsid w:val="00733C72"/>
    <w:rsid w:val="00733F61"/>
    <w:rsid w:val="007349A3"/>
    <w:rsid w:val="00736294"/>
    <w:rsid w:val="007369BF"/>
    <w:rsid w:val="0074176D"/>
    <w:rsid w:val="007423C9"/>
    <w:rsid w:val="007436C4"/>
    <w:rsid w:val="00743A96"/>
    <w:rsid w:val="00745960"/>
    <w:rsid w:val="0074666D"/>
    <w:rsid w:val="00746C09"/>
    <w:rsid w:val="007479C4"/>
    <w:rsid w:val="007506F8"/>
    <w:rsid w:val="00751989"/>
    <w:rsid w:val="00754F22"/>
    <w:rsid w:val="00755EBF"/>
    <w:rsid w:val="0075772B"/>
    <w:rsid w:val="00757ABB"/>
    <w:rsid w:val="00764332"/>
    <w:rsid w:val="00764442"/>
    <w:rsid w:val="0076619E"/>
    <w:rsid w:val="0077051C"/>
    <w:rsid w:val="00771360"/>
    <w:rsid w:val="00771D69"/>
    <w:rsid w:val="007720E2"/>
    <w:rsid w:val="0077295F"/>
    <w:rsid w:val="007736D3"/>
    <w:rsid w:val="007755FD"/>
    <w:rsid w:val="0077561B"/>
    <w:rsid w:val="00775D8E"/>
    <w:rsid w:val="007804BF"/>
    <w:rsid w:val="00782ABB"/>
    <w:rsid w:val="00784EA8"/>
    <w:rsid w:val="00785629"/>
    <w:rsid w:val="007901AF"/>
    <w:rsid w:val="0079258C"/>
    <w:rsid w:val="0079296B"/>
    <w:rsid w:val="00795B19"/>
    <w:rsid w:val="007A18FD"/>
    <w:rsid w:val="007A7EE3"/>
    <w:rsid w:val="007B00E6"/>
    <w:rsid w:val="007B0486"/>
    <w:rsid w:val="007B1FBB"/>
    <w:rsid w:val="007B3679"/>
    <w:rsid w:val="007B4059"/>
    <w:rsid w:val="007B588A"/>
    <w:rsid w:val="007B5974"/>
    <w:rsid w:val="007C6843"/>
    <w:rsid w:val="007C7A5C"/>
    <w:rsid w:val="007C7EED"/>
    <w:rsid w:val="007D0BA4"/>
    <w:rsid w:val="007D21DE"/>
    <w:rsid w:val="007D30A3"/>
    <w:rsid w:val="007D3257"/>
    <w:rsid w:val="007D333B"/>
    <w:rsid w:val="007E189B"/>
    <w:rsid w:val="007E45AD"/>
    <w:rsid w:val="007E5912"/>
    <w:rsid w:val="007F0E0F"/>
    <w:rsid w:val="007F0E1E"/>
    <w:rsid w:val="007F2CE6"/>
    <w:rsid w:val="007F3154"/>
    <w:rsid w:val="007F3494"/>
    <w:rsid w:val="007F3B66"/>
    <w:rsid w:val="007F5CC9"/>
    <w:rsid w:val="00800B00"/>
    <w:rsid w:val="00800DC3"/>
    <w:rsid w:val="0080185B"/>
    <w:rsid w:val="008059F0"/>
    <w:rsid w:val="008067D7"/>
    <w:rsid w:val="00806821"/>
    <w:rsid w:val="00806E25"/>
    <w:rsid w:val="00811A72"/>
    <w:rsid w:val="00813E23"/>
    <w:rsid w:val="008163F5"/>
    <w:rsid w:val="008204BF"/>
    <w:rsid w:val="00820577"/>
    <w:rsid w:val="00822995"/>
    <w:rsid w:val="00824C8A"/>
    <w:rsid w:val="008301C1"/>
    <w:rsid w:val="00834004"/>
    <w:rsid w:val="0083495E"/>
    <w:rsid w:val="00835356"/>
    <w:rsid w:val="00837D89"/>
    <w:rsid w:val="00840533"/>
    <w:rsid w:val="00840B74"/>
    <w:rsid w:val="008414DE"/>
    <w:rsid w:val="00842720"/>
    <w:rsid w:val="00842C78"/>
    <w:rsid w:val="00843212"/>
    <w:rsid w:val="00843230"/>
    <w:rsid w:val="00843C0A"/>
    <w:rsid w:val="008445AE"/>
    <w:rsid w:val="00844E20"/>
    <w:rsid w:val="00847BE9"/>
    <w:rsid w:val="00855D1B"/>
    <w:rsid w:val="008603C0"/>
    <w:rsid w:val="00860AA1"/>
    <w:rsid w:val="00861972"/>
    <w:rsid w:val="00861CE4"/>
    <w:rsid w:val="00866400"/>
    <w:rsid w:val="00866B02"/>
    <w:rsid w:val="0087054D"/>
    <w:rsid w:val="008708BF"/>
    <w:rsid w:val="00872511"/>
    <w:rsid w:val="008731F2"/>
    <w:rsid w:val="00874C3F"/>
    <w:rsid w:val="00877179"/>
    <w:rsid w:val="00877856"/>
    <w:rsid w:val="00877B43"/>
    <w:rsid w:val="008815F0"/>
    <w:rsid w:val="008823A4"/>
    <w:rsid w:val="0088389E"/>
    <w:rsid w:val="00890219"/>
    <w:rsid w:val="0089079F"/>
    <w:rsid w:val="00890914"/>
    <w:rsid w:val="008924F3"/>
    <w:rsid w:val="00894972"/>
    <w:rsid w:val="0089612A"/>
    <w:rsid w:val="00896989"/>
    <w:rsid w:val="00897787"/>
    <w:rsid w:val="008A1488"/>
    <w:rsid w:val="008A1FE9"/>
    <w:rsid w:val="008B0A16"/>
    <w:rsid w:val="008B1B41"/>
    <w:rsid w:val="008B3CC6"/>
    <w:rsid w:val="008B566B"/>
    <w:rsid w:val="008B6462"/>
    <w:rsid w:val="008C04BF"/>
    <w:rsid w:val="008C42DA"/>
    <w:rsid w:val="008C512E"/>
    <w:rsid w:val="008C624C"/>
    <w:rsid w:val="008C64E4"/>
    <w:rsid w:val="008C7C06"/>
    <w:rsid w:val="008D27ED"/>
    <w:rsid w:val="008D51C3"/>
    <w:rsid w:val="008D64EE"/>
    <w:rsid w:val="008D65AA"/>
    <w:rsid w:val="008D6C42"/>
    <w:rsid w:val="008D7021"/>
    <w:rsid w:val="008E30FD"/>
    <w:rsid w:val="008E318B"/>
    <w:rsid w:val="008E6597"/>
    <w:rsid w:val="008E7137"/>
    <w:rsid w:val="008F302C"/>
    <w:rsid w:val="008F3277"/>
    <w:rsid w:val="008F67A4"/>
    <w:rsid w:val="008F6EAC"/>
    <w:rsid w:val="00901968"/>
    <w:rsid w:val="00903AFE"/>
    <w:rsid w:val="00905940"/>
    <w:rsid w:val="0090654A"/>
    <w:rsid w:val="00906990"/>
    <w:rsid w:val="009102D0"/>
    <w:rsid w:val="00914326"/>
    <w:rsid w:val="00920B51"/>
    <w:rsid w:val="00923085"/>
    <w:rsid w:val="009303B3"/>
    <w:rsid w:val="00934623"/>
    <w:rsid w:val="00934A49"/>
    <w:rsid w:val="0093535D"/>
    <w:rsid w:val="00935DE5"/>
    <w:rsid w:val="0094359C"/>
    <w:rsid w:val="0094527C"/>
    <w:rsid w:val="00947659"/>
    <w:rsid w:val="00954301"/>
    <w:rsid w:val="00954DBB"/>
    <w:rsid w:val="00954E2C"/>
    <w:rsid w:val="00957303"/>
    <w:rsid w:val="0095770C"/>
    <w:rsid w:val="009641FE"/>
    <w:rsid w:val="00970C7D"/>
    <w:rsid w:val="0097200E"/>
    <w:rsid w:val="00973323"/>
    <w:rsid w:val="009738F8"/>
    <w:rsid w:val="009767A4"/>
    <w:rsid w:val="00980A1E"/>
    <w:rsid w:val="00983732"/>
    <w:rsid w:val="00984AA0"/>
    <w:rsid w:val="009851FB"/>
    <w:rsid w:val="009879CF"/>
    <w:rsid w:val="009907DC"/>
    <w:rsid w:val="009913D3"/>
    <w:rsid w:val="009A0857"/>
    <w:rsid w:val="009A1E04"/>
    <w:rsid w:val="009A2510"/>
    <w:rsid w:val="009A3309"/>
    <w:rsid w:val="009B128B"/>
    <w:rsid w:val="009B1F7A"/>
    <w:rsid w:val="009B31DF"/>
    <w:rsid w:val="009B494B"/>
    <w:rsid w:val="009C1AD7"/>
    <w:rsid w:val="009C285A"/>
    <w:rsid w:val="009C3180"/>
    <w:rsid w:val="009C4716"/>
    <w:rsid w:val="009C59C9"/>
    <w:rsid w:val="009C6975"/>
    <w:rsid w:val="009C7322"/>
    <w:rsid w:val="009D0CC2"/>
    <w:rsid w:val="009D1CD5"/>
    <w:rsid w:val="009D3BE9"/>
    <w:rsid w:val="009D632E"/>
    <w:rsid w:val="009D7267"/>
    <w:rsid w:val="009E12AF"/>
    <w:rsid w:val="009E1540"/>
    <w:rsid w:val="009E32EF"/>
    <w:rsid w:val="009E742F"/>
    <w:rsid w:val="009E7C76"/>
    <w:rsid w:val="009E7C78"/>
    <w:rsid w:val="009F09C9"/>
    <w:rsid w:val="009F2F52"/>
    <w:rsid w:val="009F390B"/>
    <w:rsid w:val="009F3ECB"/>
    <w:rsid w:val="009F4611"/>
    <w:rsid w:val="009F4811"/>
    <w:rsid w:val="009F7A7A"/>
    <w:rsid w:val="00A007C6"/>
    <w:rsid w:val="00A048AB"/>
    <w:rsid w:val="00A070F0"/>
    <w:rsid w:val="00A1314B"/>
    <w:rsid w:val="00A16E67"/>
    <w:rsid w:val="00A179C8"/>
    <w:rsid w:val="00A20C79"/>
    <w:rsid w:val="00A21839"/>
    <w:rsid w:val="00A21C22"/>
    <w:rsid w:val="00A2224F"/>
    <w:rsid w:val="00A25B91"/>
    <w:rsid w:val="00A30886"/>
    <w:rsid w:val="00A32754"/>
    <w:rsid w:val="00A370CA"/>
    <w:rsid w:val="00A37EA6"/>
    <w:rsid w:val="00A402D7"/>
    <w:rsid w:val="00A4183A"/>
    <w:rsid w:val="00A425D0"/>
    <w:rsid w:val="00A44B6A"/>
    <w:rsid w:val="00A46479"/>
    <w:rsid w:val="00A47456"/>
    <w:rsid w:val="00A476D9"/>
    <w:rsid w:val="00A5049C"/>
    <w:rsid w:val="00A50AD9"/>
    <w:rsid w:val="00A51DCF"/>
    <w:rsid w:val="00A52FDF"/>
    <w:rsid w:val="00A53DEA"/>
    <w:rsid w:val="00A5400E"/>
    <w:rsid w:val="00A56B73"/>
    <w:rsid w:val="00A57067"/>
    <w:rsid w:val="00A570E7"/>
    <w:rsid w:val="00A57727"/>
    <w:rsid w:val="00A61A96"/>
    <w:rsid w:val="00A61C92"/>
    <w:rsid w:val="00A6290C"/>
    <w:rsid w:val="00A62CB6"/>
    <w:rsid w:val="00A62DDB"/>
    <w:rsid w:val="00A634F2"/>
    <w:rsid w:val="00A64463"/>
    <w:rsid w:val="00A64723"/>
    <w:rsid w:val="00A66123"/>
    <w:rsid w:val="00A67833"/>
    <w:rsid w:val="00A71424"/>
    <w:rsid w:val="00A71753"/>
    <w:rsid w:val="00A72332"/>
    <w:rsid w:val="00A744B4"/>
    <w:rsid w:val="00A747C3"/>
    <w:rsid w:val="00A75567"/>
    <w:rsid w:val="00A75BD5"/>
    <w:rsid w:val="00A760BD"/>
    <w:rsid w:val="00A8358D"/>
    <w:rsid w:val="00A83DC6"/>
    <w:rsid w:val="00A87D62"/>
    <w:rsid w:val="00A9040A"/>
    <w:rsid w:val="00A92D00"/>
    <w:rsid w:val="00A93673"/>
    <w:rsid w:val="00AA377F"/>
    <w:rsid w:val="00AA3CAA"/>
    <w:rsid w:val="00AA51BD"/>
    <w:rsid w:val="00AA6C87"/>
    <w:rsid w:val="00AA6F86"/>
    <w:rsid w:val="00AB0CB5"/>
    <w:rsid w:val="00AB3B9D"/>
    <w:rsid w:val="00AB3DA9"/>
    <w:rsid w:val="00AB4529"/>
    <w:rsid w:val="00AB5167"/>
    <w:rsid w:val="00AB57D7"/>
    <w:rsid w:val="00AB67A4"/>
    <w:rsid w:val="00AB6DE0"/>
    <w:rsid w:val="00AC21CC"/>
    <w:rsid w:val="00AC2D72"/>
    <w:rsid w:val="00AC4234"/>
    <w:rsid w:val="00AC4E04"/>
    <w:rsid w:val="00AC6AF1"/>
    <w:rsid w:val="00AC70A9"/>
    <w:rsid w:val="00AC78B1"/>
    <w:rsid w:val="00AD2503"/>
    <w:rsid w:val="00AD3699"/>
    <w:rsid w:val="00AD72D2"/>
    <w:rsid w:val="00AD7DC4"/>
    <w:rsid w:val="00AE0A85"/>
    <w:rsid w:val="00AE2CF2"/>
    <w:rsid w:val="00AE4E0B"/>
    <w:rsid w:val="00AE6332"/>
    <w:rsid w:val="00AE6677"/>
    <w:rsid w:val="00AF17DA"/>
    <w:rsid w:val="00AF215F"/>
    <w:rsid w:val="00AF3539"/>
    <w:rsid w:val="00AF3E9F"/>
    <w:rsid w:val="00AF43EB"/>
    <w:rsid w:val="00AF6B08"/>
    <w:rsid w:val="00B02902"/>
    <w:rsid w:val="00B05008"/>
    <w:rsid w:val="00B0697B"/>
    <w:rsid w:val="00B07A26"/>
    <w:rsid w:val="00B114A6"/>
    <w:rsid w:val="00B140E8"/>
    <w:rsid w:val="00B14598"/>
    <w:rsid w:val="00B148F0"/>
    <w:rsid w:val="00B16AE3"/>
    <w:rsid w:val="00B20DD7"/>
    <w:rsid w:val="00B263F5"/>
    <w:rsid w:val="00B316BF"/>
    <w:rsid w:val="00B328C2"/>
    <w:rsid w:val="00B33DB7"/>
    <w:rsid w:val="00B345AB"/>
    <w:rsid w:val="00B3567D"/>
    <w:rsid w:val="00B376AF"/>
    <w:rsid w:val="00B44015"/>
    <w:rsid w:val="00B440D4"/>
    <w:rsid w:val="00B45CFA"/>
    <w:rsid w:val="00B50477"/>
    <w:rsid w:val="00B524C8"/>
    <w:rsid w:val="00B538FB"/>
    <w:rsid w:val="00B54F9D"/>
    <w:rsid w:val="00B6355B"/>
    <w:rsid w:val="00B65153"/>
    <w:rsid w:val="00B67D46"/>
    <w:rsid w:val="00B70310"/>
    <w:rsid w:val="00B708BE"/>
    <w:rsid w:val="00B70A96"/>
    <w:rsid w:val="00B70FBA"/>
    <w:rsid w:val="00B72C2C"/>
    <w:rsid w:val="00B75C61"/>
    <w:rsid w:val="00B801A6"/>
    <w:rsid w:val="00B80941"/>
    <w:rsid w:val="00B81016"/>
    <w:rsid w:val="00B83761"/>
    <w:rsid w:val="00B840EA"/>
    <w:rsid w:val="00B84A7E"/>
    <w:rsid w:val="00B85669"/>
    <w:rsid w:val="00B85E5A"/>
    <w:rsid w:val="00B86833"/>
    <w:rsid w:val="00B869C6"/>
    <w:rsid w:val="00B92322"/>
    <w:rsid w:val="00B9384B"/>
    <w:rsid w:val="00B947D2"/>
    <w:rsid w:val="00B95BE5"/>
    <w:rsid w:val="00BA07B9"/>
    <w:rsid w:val="00BA109B"/>
    <w:rsid w:val="00BA155D"/>
    <w:rsid w:val="00BA248E"/>
    <w:rsid w:val="00BA5B09"/>
    <w:rsid w:val="00BB3E06"/>
    <w:rsid w:val="00BC102A"/>
    <w:rsid w:val="00BC10DC"/>
    <w:rsid w:val="00BC557A"/>
    <w:rsid w:val="00BC5877"/>
    <w:rsid w:val="00BC6465"/>
    <w:rsid w:val="00BD0EA0"/>
    <w:rsid w:val="00BD13B6"/>
    <w:rsid w:val="00BD20FF"/>
    <w:rsid w:val="00BD2616"/>
    <w:rsid w:val="00BD36E9"/>
    <w:rsid w:val="00BD6306"/>
    <w:rsid w:val="00BD7A4D"/>
    <w:rsid w:val="00BE0D12"/>
    <w:rsid w:val="00BE37F3"/>
    <w:rsid w:val="00BE5B3E"/>
    <w:rsid w:val="00BE6FB5"/>
    <w:rsid w:val="00BE706D"/>
    <w:rsid w:val="00BF005B"/>
    <w:rsid w:val="00BF01EF"/>
    <w:rsid w:val="00BF29BB"/>
    <w:rsid w:val="00BF3554"/>
    <w:rsid w:val="00BF5E19"/>
    <w:rsid w:val="00BF5EFC"/>
    <w:rsid w:val="00C0003F"/>
    <w:rsid w:val="00C01009"/>
    <w:rsid w:val="00C016B7"/>
    <w:rsid w:val="00C01E26"/>
    <w:rsid w:val="00C02DCF"/>
    <w:rsid w:val="00C05FA5"/>
    <w:rsid w:val="00C06D92"/>
    <w:rsid w:val="00C1232B"/>
    <w:rsid w:val="00C1367D"/>
    <w:rsid w:val="00C136D9"/>
    <w:rsid w:val="00C17943"/>
    <w:rsid w:val="00C207F0"/>
    <w:rsid w:val="00C2091D"/>
    <w:rsid w:val="00C20DF9"/>
    <w:rsid w:val="00C227E2"/>
    <w:rsid w:val="00C23648"/>
    <w:rsid w:val="00C26119"/>
    <w:rsid w:val="00C331E9"/>
    <w:rsid w:val="00C345BC"/>
    <w:rsid w:val="00C35248"/>
    <w:rsid w:val="00C3540A"/>
    <w:rsid w:val="00C37394"/>
    <w:rsid w:val="00C41E4B"/>
    <w:rsid w:val="00C426F1"/>
    <w:rsid w:val="00C42BC4"/>
    <w:rsid w:val="00C4314E"/>
    <w:rsid w:val="00C441AC"/>
    <w:rsid w:val="00C442D6"/>
    <w:rsid w:val="00C44436"/>
    <w:rsid w:val="00C50FD8"/>
    <w:rsid w:val="00C52927"/>
    <w:rsid w:val="00C5378A"/>
    <w:rsid w:val="00C54250"/>
    <w:rsid w:val="00C61745"/>
    <w:rsid w:val="00C63461"/>
    <w:rsid w:val="00C63817"/>
    <w:rsid w:val="00C64E9D"/>
    <w:rsid w:val="00C64F37"/>
    <w:rsid w:val="00C66ABE"/>
    <w:rsid w:val="00C710BD"/>
    <w:rsid w:val="00C71426"/>
    <w:rsid w:val="00C71D61"/>
    <w:rsid w:val="00C73BD3"/>
    <w:rsid w:val="00C74552"/>
    <w:rsid w:val="00C74B62"/>
    <w:rsid w:val="00C75F73"/>
    <w:rsid w:val="00C77078"/>
    <w:rsid w:val="00C81223"/>
    <w:rsid w:val="00C84CF7"/>
    <w:rsid w:val="00C868C6"/>
    <w:rsid w:val="00C869B7"/>
    <w:rsid w:val="00C86C33"/>
    <w:rsid w:val="00C86C67"/>
    <w:rsid w:val="00C92660"/>
    <w:rsid w:val="00C9367A"/>
    <w:rsid w:val="00C94EFE"/>
    <w:rsid w:val="00C96075"/>
    <w:rsid w:val="00CA220E"/>
    <w:rsid w:val="00CA2A1F"/>
    <w:rsid w:val="00CA3D39"/>
    <w:rsid w:val="00CA40D5"/>
    <w:rsid w:val="00CA775A"/>
    <w:rsid w:val="00CB00EC"/>
    <w:rsid w:val="00CB0E0D"/>
    <w:rsid w:val="00CB24C7"/>
    <w:rsid w:val="00CB6239"/>
    <w:rsid w:val="00CB6645"/>
    <w:rsid w:val="00CB6916"/>
    <w:rsid w:val="00CB7026"/>
    <w:rsid w:val="00CB74AD"/>
    <w:rsid w:val="00CB7C76"/>
    <w:rsid w:val="00CB7CD7"/>
    <w:rsid w:val="00CC229D"/>
    <w:rsid w:val="00CC47E1"/>
    <w:rsid w:val="00CC4CBC"/>
    <w:rsid w:val="00CC52E4"/>
    <w:rsid w:val="00CC58C2"/>
    <w:rsid w:val="00CD0183"/>
    <w:rsid w:val="00CD4ABF"/>
    <w:rsid w:val="00CD524A"/>
    <w:rsid w:val="00CD6A2F"/>
    <w:rsid w:val="00CD71B5"/>
    <w:rsid w:val="00CD7C53"/>
    <w:rsid w:val="00CE061E"/>
    <w:rsid w:val="00CE3829"/>
    <w:rsid w:val="00CE3F80"/>
    <w:rsid w:val="00CE5FE3"/>
    <w:rsid w:val="00CF1135"/>
    <w:rsid w:val="00CF277A"/>
    <w:rsid w:val="00CF6D35"/>
    <w:rsid w:val="00CF7E1A"/>
    <w:rsid w:val="00D0151C"/>
    <w:rsid w:val="00D025CA"/>
    <w:rsid w:val="00D05F64"/>
    <w:rsid w:val="00D112A9"/>
    <w:rsid w:val="00D159B2"/>
    <w:rsid w:val="00D15A39"/>
    <w:rsid w:val="00D1794C"/>
    <w:rsid w:val="00D17C7B"/>
    <w:rsid w:val="00D200D7"/>
    <w:rsid w:val="00D20A28"/>
    <w:rsid w:val="00D20AC8"/>
    <w:rsid w:val="00D21C74"/>
    <w:rsid w:val="00D2307D"/>
    <w:rsid w:val="00D2313B"/>
    <w:rsid w:val="00D234C3"/>
    <w:rsid w:val="00D24809"/>
    <w:rsid w:val="00D24FA2"/>
    <w:rsid w:val="00D26E2B"/>
    <w:rsid w:val="00D301DB"/>
    <w:rsid w:val="00D31C55"/>
    <w:rsid w:val="00D329A2"/>
    <w:rsid w:val="00D33972"/>
    <w:rsid w:val="00D33FF4"/>
    <w:rsid w:val="00D34AFF"/>
    <w:rsid w:val="00D352C7"/>
    <w:rsid w:val="00D40858"/>
    <w:rsid w:val="00D40DB1"/>
    <w:rsid w:val="00D424EE"/>
    <w:rsid w:val="00D442D1"/>
    <w:rsid w:val="00D5174C"/>
    <w:rsid w:val="00D52A6B"/>
    <w:rsid w:val="00D55EFA"/>
    <w:rsid w:val="00D5665A"/>
    <w:rsid w:val="00D570DF"/>
    <w:rsid w:val="00D607B7"/>
    <w:rsid w:val="00D63FFC"/>
    <w:rsid w:val="00D64D15"/>
    <w:rsid w:val="00D65208"/>
    <w:rsid w:val="00D65439"/>
    <w:rsid w:val="00D66576"/>
    <w:rsid w:val="00D67932"/>
    <w:rsid w:val="00D67F40"/>
    <w:rsid w:val="00D705DC"/>
    <w:rsid w:val="00D7101A"/>
    <w:rsid w:val="00D73E1B"/>
    <w:rsid w:val="00D74288"/>
    <w:rsid w:val="00D753EE"/>
    <w:rsid w:val="00D76E37"/>
    <w:rsid w:val="00D80686"/>
    <w:rsid w:val="00D83F19"/>
    <w:rsid w:val="00D84561"/>
    <w:rsid w:val="00D85330"/>
    <w:rsid w:val="00D87009"/>
    <w:rsid w:val="00D87656"/>
    <w:rsid w:val="00D877DA"/>
    <w:rsid w:val="00D879BF"/>
    <w:rsid w:val="00D91FC6"/>
    <w:rsid w:val="00D92163"/>
    <w:rsid w:val="00D9334D"/>
    <w:rsid w:val="00D95432"/>
    <w:rsid w:val="00D96C4F"/>
    <w:rsid w:val="00D971E2"/>
    <w:rsid w:val="00D97710"/>
    <w:rsid w:val="00DA259E"/>
    <w:rsid w:val="00DA39D1"/>
    <w:rsid w:val="00DA47E8"/>
    <w:rsid w:val="00DA4D8C"/>
    <w:rsid w:val="00DA509B"/>
    <w:rsid w:val="00DA5ADD"/>
    <w:rsid w:val="00DA5EEB"/>
    <w:rsid w:val="00DA64B1"/>
    <w:rsid w:val="00DA6AB7"/>
    <w:rsid w:val="00DA7DBE"/>
    <w:rsid w:val="00DB15E0"/>
    <w:rsid w:val="00DB192B"/>
    <w:rsid w:val="00DB3A80"/>
    <w:rsid w:val="00DB3C1F"/>
    <w:rsid w:val="00DB5DCD"/>
    <w:rsid w:val="00DB6167"/>
    <w:rsid w:val="00DC47E2"/>
    <w:rsid w:val="00DC7805"/>
    <w:rsid w:val="00DD06B3"/>
    <w:rsid w:val="00DD0966"/>
    <w:rsid w:val="00DD2A9B"/>
    <w:rsid w:val="00DD6EE4"/>
    <w:rsid w:val="00DD7142"/>
    <w:rsid w:val="00DE1DF8"/>
    <w:rsid w:val="00DE2FE2"/>
    <w:rsid w:val="00DE526D"/>
    <w:rsid w:val="00DE559F"/>
    <w:rsid w:val="00DE6E22"/>
    <w:rsid w:val="00DE7F7B"/>
    <w:rsid w:val="00DF1DEB"/>
    <w:rsid w:val="00DF2557"/>
    <w:rsid w:val="00DF349E"/>
    <w:rsid w:val="00E0168F"/>
    <w:rsid w:val="00E0709B"/>
    <w:rsid w:val="00E0792D"/>
    <w:rsid w:val="00E10A9E"/>
    <w:rsid w:val="00E11DFD"/>
    <w:rsid w:val="00E126EF"/>
    <w:rsid w:val="00E1334A"/>
    <w:rsid w:val="00E1363B"/>
    <w:rsid w:val="00E141B8"/>
    <w:rsid w:val="00E1566A"/>
    <w:rsid w:val="00E15DEE"/>
    <w:rsid w:val="00E16414"/>
    <w:rsid w:val="00E1717A"/>
    <w:rsid w:val="00E21020"/>
    <w:rsid w:val="00E21E8E"/>
    <w:rsid w:val="00E2370D"/>
    <w:rsid w:val="00E245AA"/>
    <w:rsid w:val="00E2573E"/>
    <w:rsid w:val="00E26274"/>
    <w:rsid w:val="00E26497"/>
    <w:rsid w:val="00E274AB"/>
    <w:rsid w:val="00E30C8C"/>
    <w:rsid w:val="00E335A9"/>
    <w:rsid w:val="00E34481"/>
    <w:rsid w:val="00E3532C"/>
    <w:rsid w:val="00E36230"/>
    <w:rsid w:val="00E3701A"/>
    <w:rsid w:val="00E37483"/>
    <w:rsid w:val="00E41FF4"/>
    <w:rsid w:val="00E46B56"/>
    <w:rsid w:val="00E47CB5"/>
    <w:rsid w:val="00E50AFC"/>
    <w:rsid w:val="00E5153C"/>
    <w:rsid w:val="00E53BFA"/>
    <w:rsid w:val="00E55E9B"/>
    <w:rsid w:val="00E6041E"/>
    <w:rsid w:val="00E6120A"/>
    <w:rsid w:val="00E61CB2"/>
    <w:rsid w:val="00E61D21"/>
    <w:rsid w:val="00E630E7"/>
    <w:rsid w:val="00E64038"/>
    <w:rsid w:val="00E64632"/>
    <w:rsid w:val="00E649D5"/>
    <w:rsid w:val="00E65286"/>
    <w:rsid w:val="00E70700"/>
    <w:rsid w:val="00E72AF7"/>
    <w:rsid w:val="00E747A9"/>
    <w:rsid w:val="00E75008"/>
    <w:rsid w:val="00E77D69"/>
    <w:rsid w:val="00E801F6"/>
    <w:rsid w:val="00E8227F"/>
    <w:rsid w:val="00E82755"/>
    <w:rsid w:val="00E8295A"/>
    <w:rsid w:val="00E8532D"/>
    <w:rsid w:val="00E8780D"/>
    <w:rsid w:val="00E91734"/>
    <w:rsid w:val="00E9258C"/>
    <w:rsid w:val="00E927A9"/>
    <w:rsid w:val="00E9670F"/>
    <w:rsid w:val="00EA0871"/>
    <w:rsid w:val="00EA1C62"/>
    <w:rsid w:val="00EA2B27"/>
    <w:rsid w:val="00EA4268"/>
    <w:rsid w:val="00EA43CB"/>
    <w:rsid w:val="00EA4B2A"/>
    <w:rsid w:val="00EA4CAD"/>
    <w:rsid w:val="00EA536E"/>
    <w:rsid w:val="00EA751D"/>
    <w:rsid w:val="00EB0237"/>
    <w:rsid w:val="00EB159D"/>
    <w:rsid w:val="00EB19D0"/>
    <w:rsid w:val="00EB1C16"/>
    <w:rsid w:val="00EB2635"/>
    <w:rsid w:val="00EB5B72"/>
    <w:rsid w:val="00EC3C92"/>
    <w:rsid w:val="00EC54DB"/>
    <w:rsid w:val="00EC56C6"/>
    <w:rsid w:val="00EC6690"/>
    <w:rsid w:val="00ED1698"/>
    <w:rsid w:val="00ED1D23"/>
    <w:rsid w:val="00ED2E3B"/>
    <w:rsid w:val="00ED3591"/>
    <w:rsid w:val="00ED40C1"/>
    <w:rsid w:val="00ED45CE"/>
    <w:rsid w:val="00ED4934"/>
    <w:rsid w:val="00ED557A"/>
    <w:rsid w:val="00EE0C4B"/>
    <w:rsid w:val="00EE0E85"/>
    <w:rsid w:val="00EE1FD6"/>
    <w:rsid w:val="00EF24F2"/>
    <w:rsid w:val="00EF58DB"/>
    <w:rsid w:val="00F009A2"/>
    <w:rsid w:val="00F00CFB"/>
    <w:rsid w:val="00F01984"/>
    <w:rsid w:val="00F01D18"/>
    <w:rsid w:val="00F06079"/>
    <w:rsid w:val="00F06D7A"/>
    <w:rsid w:val="00F10DE1"/>
    <w:rsid w:val="00F1190D"/>
    <w:rsid w:val="00F11FC0"/>
    <w:rsid w:val="00F121F6"/>
    <w:rsid w:val="00F12DC0"/>
    <w:rsid w:val="00F13908"/>
    <w:rsid w:val="00F14639"/>
    <w:rsid w:val="00F1706A"/>
    <w:rsid w:val="00F170E2"/>
    <w:rsid w:val="00F20812"/>
    <w:rsid w:val="00F24400"/>
    <w:rsid w:val="00F244B0"/>
    <w:rsid w:val="00F25BE5"/>
    <w:rsid w:val="00F27491"/>
    <w:rsid w:val="00F3261E"/>
    <w:rsid w:val="00F3340D"/>
    <w:rsid w:val="00F36205"/>
    <w:rsid w:val="00F3625B"/>
    <w:rsid w:val="00F365C4"/>
    <w:rsid w:val="00F37654"/>
    <w:rsid w:val="00F40229"/>
    <w:rsid w:val="00F43E91"/>
    <w:rsid w:val="00F452C4"/>
    <w:rsid w:val="00F5147F"/>
    <w:rsid w:val="00F521BF"/>
    <w:rsid w:val="00F53457"/>
    <w:rsid w:val="00F53771"/>
    <w:rsid w:val="00F56B96"/>
    <w:rsid w:val="00F56DD2"/>
    <w:rsid w:val="00F6045F"/>
    <w:rsid w:val="00F60690"/>
    <w:rsid w:val="00F61D1B"/>
    <w:rsid w:val="00F64F3F"/>
    <w:rsid w:val="00F66025"/>
    <w:rsid w:val="00F67FC5"/>
    <w:rsid w:val="00F722E1"/>
    <w:rsid w:val="00F819C4"/>
    <w:rsid w:val="00F8364B"/>
    <w:rsid w:val="00F83E03"/>
    <w:rsid w:val="00F8451E"/>
    <w:rsid w:val="00F862C1"/>
    <w:rsid w:val="00F876CB"/>
    <w:rsid w:val="00F90C72"/>
    <w:rsid w:val="00F91BA8"/>
    <w:rsid w:val="00F93C7D"/>
    <w:rsid w:val="00F966B5"/>
    <w:rsid w:val="00F97C77"/>
    <w:rsid w:val="00FA03BE"/>
    <w:rsid w:val="00FA0AC2"/>
    <w:rsid w:val="00FA143F"/>
    <w:rsid w:val="00FA2B3F"/>
    <w:rsid w:val="00FA400D"/>
    <w:rsid w:val="00FA45D8"/>
    <w:rsid w:val="00FA67CA"/>
    <w:rsid w:val="00FA73BF"/>
    <w:rsid w:val="00FA7466"/>
    <w:rsid w:val="00FB4922"/>
    <w:rsid w:val="00FB4DC6"/>
    <w:rsid w:val="00FB574C"/>
    <w:rsid w:val="00FB771A"/>
    <w:rsid w:val="00FC0FB8"/>
    <w:rsid w:val="00FC2F02"/>
    <w:rsid w:val="00FC35B9"/>
    <w:rsid w:val="00FC659F"/>
    <w:rsid w:val="00FC6BC0"/>
    <w:rsid w:val="00FD0655"/>
    <w:rsid w:val="00FD0C16"/>
    <w:rsid w:val="00FD2610"/>
    <w:rsid w:val="00FD29C7"/>
    <w:rsid w:val="00FD6C2C"/>
    <w:rsid w:val="00FE1FCF"/>
    <w:rsid w:val="00FE3553"/>
    <w:rsid w:val="00FE49EC"/>
    <w:rsid w:val="00FE5521"/>
    <w:rsid w:val="00FE7224"/>
    <w:rsid w:val="00FF0006"/>
    <w:rsid w:val="00FF063D"/>
    <w:rsid w:val="00FF16F6"/>
    <w:rsid w:val="00FF3980"/>
    <w:rsid w:val="00FF6A49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rsid w:val="00DA64B1"/>
    <w:pPr>
      <w:keepNext/>
      <w:spacing w:before="240" w:after="60"/>
      <w:outlineLvl w:val="0"/>
    </w:pPr>
    <w:rPr>
      <w:b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0A6289"/>
    <w:rPr>
      <w:rFonts w:ascii="Arial" w:hAnsi="Arial" w:cs="Times New Roman"/>
      <w:b/>
      <w:color w:val="000000"/>
      <w:kern w:val="32"/>
      <w:sz w:val="32"/>
    </w:rPr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semiHidden/>
    <w:rsid w:val="00DA64B1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442419"/>
    <w:rPr>
      <w:rFonts w:ascii="Arial" w:hAnsi="Arial" w:cs="Times New Roman"/>
      <w:color w:val="000000"/>
      <w:sz w:val="14"/>
      <w:szCs w:val="14"/>
      <w:lang w:val="it-IT" w:eastAsia="it-IT"/>
    </w:rPr>
  </w:style>
  <w:style w:type="paragraph" w:customStyle="1" w:styleId="05FOOTERBOLD">
    <w:name w:val="05 FOOTER BOLD"/>
    <w:basedOn w:val="04FOOTER"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 w:cs="Times New Roman"/>
      <w:b/>
      <w:color w:val="000000"/>
      <w:sz w:val="17"/>
    </w:rPr>
  </w:style>
  <w:style w:type="character" w:styleId="Hyperlink">
    <w:name w:val="Hyperlink"/>
    <w:basedOn w:val="Absatz-Standardschriftart"/>
    <w:rsid w:val="00F11FC0"/>
    <w:rPr>
      <w:rFonts w:cs="Times New Roman"/>
      <w:color w:val="4C639D"/>
      <w:u w:val="single"/>
    </w:rPr>
  </w:style>
  <w:style w:type="table" w:styleId="Tabellenraster">
    <w:name w:val="Table Grid"/>
    <w:aliases w:val="PIEDINO"/>
    <w:basedOn w:val="NormaleTabelle"/>
    <w:rsid w:val="00DA64B1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locked/>
    <w:rsid w:val="00C54250"/>
    <w:rPr>
      <w:rFonts w:ascii="Arial" w:hAnsi="Arial" w:cs="Times New Roman"/>
      <w:color w:val="000000"/>
      <w:sz w:val="14"/>
      <w:szCs w:val="14"/>
    </w:rPr>
  </w:style>
  <w:style w:type="paragraph" w:customStyle="1" w:styleId="04HEADING">
    <w:name w:val="04 HEADING"/>
    <w:basedOn w:val="01TEXT"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rsid w:val="006F31C6"/>
    <w:rPr>
      <w:b/>
      <w:caps/>
    </w:rPr>
  </w:style>
  <w:style w:type="paragraph" w:customStyle="1" w:styleId="04HEADINGBOLD">
    <w:name w:val="04 HEADING BOLD"/>
    <w:basedOn w:val="04HEADING"/>
    <w:rsid w:val="00030C68"/>
    <w:rPr>
      <w:b/>
    </w:rPr>
  </w:style>
  <w:style w:type="paragraph" w:customStyle="1" w:styleId="01PRESSRELEASE">
    <w:name w:val="01 PRESS RELEASE"/>
    <w:basedOn w:val="Standard"/>
    <w:rsid w:val="00BD0EA0"/>
    <w:pPr>
      <w:spacing w:after="200" w:line="340" w:lineRule="exact"/>
      <w:jc w:val="right"/>
    </w:pPr>
    <w:rPr>
      <w:color w:val="FFFFFF"/>
      <w:sz w:val="28"/>
      <w:lang w:val="en-US"/>
    </w:rPr>
  </w:style>
  <w:style w:type="paragraph" w:customStyle="1" w:styleId="01INTRO">
    <w:name w:val="01 INTRO"/>
    <w:basedOn w:val="01TEXT"/>
    <w:rsid w:val="00481DA2"/>
    <w:pPr>
      <w:spacing w:line="320" w:lineRule="exact"/>
    </w:pPr>
    <w:rPr>
      <w:i/>
      <w:color w:val="4C639D"/>
      <w:sz w:val="22"/>
    </w:rPr>
  </w:style>
  <w:style w:type="paragraph" w:customStyle="1" w:styleId="01INTROBOLD">
    <w:name w:val="01 INTRO BOLD"/>
    <w:basedOn w:val="01INTRO"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rFonts w:cs="Times New Roman"/>
      <w:color w:val="4C639D"/>
      <w:u w:val="single"/>
    </w:rPr>
  </w:style>
  <w:style w:type="paragraph" w:customStyle="1" w:styleId="05FOOTER">
    <w:name w:val="05_FOOTER"/>
    <w:basedOn w:val="Standard"/>
    <w:autoRedefine/>
    <w:rsid w:val="009B494B"/>
    <w:pPr>
      <w:suppressAutoHyphens/>
      <w:spacing w:line="160" w:lineRule="exact"/>
    </w:pPr>
    <w:rPr>
      <w:rFonts w:ascii="Helvetica" w:hAnsi="Helvetica"/>
      <w:sz w:val="14"/>
      <w:szCs w:val="20"/>
    </w:rPr>
  </w:style>
  <w:style w:type="character" w:customStyle="1" w:styleId="06FOOTERBOLD">
    <w:name w:val="06_FOOTER_BOLD"/>
    <w:rsid w:val="009B494B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Sprechblasentext">
    <w:name w:val="Balloon Text"/>
    <w:basedOn w:val="Standard"/>
    <w:link w:val="SprechblasentextZchn"/>
    <w:rsid w:val="00935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93535D"/>
    <w:rPr>
      <w:rFonts w:ascii="Tahoma" w:hAnsi="Tahoma" w:cs="Tahoma"/>
      <w:color w:val="000000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F43E91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F43E91"/>
    <w:rPr>
      <w:rFonts w:ascii="Arial" w:hAnsi="Arial" w:cs="Times New Roman"/>
      <w:sz w:val="20"/>
      <w:szCs w:val="20"/>
      <w:lang w:val="de-DE" w:eastAsia="de-DE"/>
    </w:rPr>
  </w:style>
  <w:style w:type="paragraph" w:styleId="NurText">
    <w:name w:val="Plain Text"/>
    <w:basedOn w:val="Standard"/>
    <w:link w:val="NurTextZchn"/>
    <w:rsid w:val="00441DFE"/>
    <w:pPr>
      <w:spacing w:line="240" w:lineRule="auto"/>
    </w:pPr>
    <w:rPr>
      <w:rFonts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locked/>
    <w:rsid w:val="00441DFE"/>
    <w:rPr>
      <w:rFonts w:ascii="Arial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441DFE"/>
    <w:rPr>
      <w:rFonts w:cs="Times New Roman"/>
      <w:i/>
      <w:iCs/>
    </w:rPr>
  </w:style>
  <w:style w:type="paragraph" w:styleId="StandardWeb">
    <w:name w:val="Normal (Web)"/>
    <w:basedOn w:val="Standard"/>
    <w:uiPriority w:val="99"/>
    <w:rsid w:val="000A628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rsid w:val="00F244B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F244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F244B0"/>
    <w:rPr>
      <w:rFonts w:ascii="Arial" w:hAnsi="Arial" w:cs="Times New Roman"/>
      <w:color w:val="000000"/>
      <w:lang w:val="it-IT" w:eastAsia="it-IT"/>
    </w:rPr>
  </w:style>
  <w:style w:type="paragraph" w:customStyle="1" w:styleId="stil2">
    <w:name w:val="stil2"/>
    <w:basedOn w:val="Standard"/>
    <w:rsid w:val="008B566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character" w:customStyle="1" w:styleId="hps">
    <w:name w:val="hps"/>
    <w:basedOn w:val="Absatz-Standardschriftart"/>
    <w:rsid w:val="00E21020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rsid w:val="00DA25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locked/>
    <w:rsid w:val="00DA259E"/>
    <w:rPr>
      <w:rFonts w:ascii="Arial" w:hAnsi="Arial" w:cs="Times New Roman"/>
      <w:b/>
      <w:bCs/>
      <w:color w:val="000000"/>
      <w:lang w:val="it-IT" w:eastAsia="it-IT"/>
    </w:rPr>
  </w:style>
  <w:style w:type="paragraph" w:customStyle="1" w:styleId="2Infoblock">
    <w:name w:val="2 Infoblock"/>
    <w:basedOn w:val="Standard"/>
    <w:link w:val="2InfoblockChar"/>
    <w:rsid w:val="00C66ABE"/>
    <w:pPr>
      <w:framePr w:hSpace="142" w:wrap="around" w:vAnchor="page" w:hAnchor="page" w:x="8081" w:y="2269"/>
      <w:tabs>
        <w:tab w:val="right" w:pos="1980"/>
        <w:tab w:val="left" w:pos="2184"/>
      </w:tabs>
      <w:spacing w:line="240" w:lineRule="exact"/>
      <w:jc w:val="both"/>
    </w:pPr>
    <w:rPr>
      <w:color w:val="333333"/>
      <w:spacing w:val="4"/>
      <w:sz w:val="17"/>
      <w:szCs w:val="20"/>
      <w:lang w:val="de-DE"/>
    </w:rPr>
  </w:style>
  <w:style w:type="paragraph" w:customStyle="1" w:styleId="Betreff">
    <w:name w:val="Betreff"/>
    <w:basedOn w:val="Standard"/>
    <w:next w:val="Standard"/>
    <w:rsid w:val="00C66ABE"/>
    <w:pPr>
      <w:spacing w:line="340" w:lineRule="exact"/>
    </w:pPr>
    <w:rPr>
      <w:rFonts w:cs="Arial"/>
      <w:b/>
      <w:color w:val="auto"/>
      <w:spacing w:val="4"/>
      <w:sz w:val="24"/>
      <w:szCs w:val="24"/>
      <w:lang w:val="de-DE"/>
    </w:rPr>
  </w:style>
  <w:style w:type="paragraph" w:customStyle="1" w:styleId="1aAbsenderkennung">
    <w:name w:val="1a Absenderkennung"/>
    <w:basedOn w:val="Standard"/>
    <w:rsid w:val="00C66ABE"/>
    <w:pPr>
      <w:framePr w:w="4820" w:h="284" w:hRule="exact" w:wrap="notBeside" w:vAnchor="page" w:hAnchor="page" w:x="1419" w:y="2836" w:anchorLock="1"/>
      <w:spacing w:line="240" w:lineRule="auto"/>
    </w:pPr>
    <w:rPr>
      <w:i/>
      <w:color w:val="auto"/>
      <w:sz w:val="17"/>
      <w:szCs w:val="16"/>
      <w:lang w:val="de-DE"/>
    </w:rPr>
  </w:style>
  <w:style w:type="paragraph" w:customStyle="1" w:styleId="1cAdresszone">
    <w:name w:val="1c Adresszone"/>
    <w:basedOn w:val="Standard"/>
    <w:rsid w:val="00C66ABE"/>
    <w:pPr>
      <w:widowControl w:val="0"/>
      <w:spacing w:line="240" w:lineRule="auto"/>
    </w:pPr>
    <w:rPr>
      <w:color w:val="auto"/>
      <w:sz w:val="21"/>
      <w:szCs w:val="22"/>
      <w:lang w:val="de-DE"/>
    </w:rPr>
  </w:style>
  <w:style w:type="paragraph" w:customStyle="1" w:styleId="1bVermerkzone">
    <w:name w:val="1b Vermerkzone"/>
    <w:basedOn w:val="1cAdresszone"/>
    <w:rsid w:val="00C66ABE"/>
    <w:pPr>
      <w:spacing w:line="220" w:lineRule="exact"/>
    </w:pPr>
    <w:rPr>
      <w:sz w:val="17"/>
    </w:rPr>
  </w:style>
  <w:style w:type="character" w:customStyle="1" w:styleId="2InfoblockChar">
    <w:name w:val="2 Infoblock Char"/>
    <w:link w:val="2Infoblock"/>
    <w:locked/>
    <w:rsid w:val="00C66ABE"/>
    <w:rPr>
      <w:rFonts w:ascii="Arial" w:hAnsi="Arial"/>
      <w:color w:val="333333"/>
      <w:spacing w:val="4"/>
      <w:sz w:val="17"/>
      <w:lang w:val="de-DE" w:eastAsia="it-IT"/>
    </w:rPr>
  </w:style>
  <w:style w:type="character" w:customStyle="1" w:styleId="ZchnZchn6">
    <w:name w:val="Zchn Zchn6"/>
    <w:rsid w:val="00C66ABE"/>
    <w:rPr>
      <w:rFonts w:ascii="Arial" w:hAnsi="Arial"/>
      <w:sz w:val="24"/>
      <w:lang w:val="de-DE" w:eastAsia="it-IT"/>
    </w:rPr>
  </w:style>
  <w:style w:type="character" w:customStyle="1" w:styleId="ZchnZchn5">
    <w:name w:val="Zchn Zchn5"/>
    <w:rsid w:val="00C66ABE"/>
    <w:rPr>
      <w:rFonts w:ascii="Arial" w:hAnsi="Arial"/>
      <w:sz w:val="24"/>
      <w:lang w:eastAsia="it-IT"/>
    </w:rPr>
  </w:style>
  <w:style w:type="character" w:customStyle="1" w:styleId="ZchnZchn4">
    <w:name w:val="Zchn Zchn4"/>
    <w:rsid w:val="00C66ABE"/>
    <w:rPr>
      <w:rFonts w:ascii="Arial" w:hAnsi="Arial"/>
      <w:sz w:val="24"/>
    </w:rPr>
  </w:style>
  <w:style w:type="paragraph" w:customStyle="1" w:styleId="Body1">
    <w:name w:val="Body 1"/>
    <w:rsid w:val="00C66ABE"/>
    <w:rPr>
      <w:rFonts w:ascii="Helvetica" w:hAnsi="Helvetica"/>
      <w:noProof/>
      <w:color w:val="000000"/>
      <w:sz w:val="24"/>
      <w:lang w:val="en-US" w:eastAsia="it-IT"/>
    </w:rPr>
  </w:style>
  <w:style w:type="paragraph" w:customStyle="1" w:styleId="stil1">
    <w:name w:val="stil1"/>
    <w:basedOn w:val="Standard"/>
    <w:rsid w:val="00C66AB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paragraph" w:customStyle="1" w:styleId="testo">
    <w:name w:val="testo"/>
    <w:basedOn w:val="Standard"/>
    <w:rsid w:val="00C66ABE"/>
    <w:pPr>
      <w:autoSpaceDE w:val="0"/>
      <w:autoSpaceDN w:val="0"/>
      <w:spacing w:line="440" w:lineRule="exact"/>
      <w:ind w:firstLine="680"/>
    </w:pPr>
    <w:rPr>
      <w:rFonts w:ascii="New York" w:hAnsi="New York" w:cs="New York"/>
      <w:color w:val="auto"/>
      <w:sz w:val="22"/>
      <w:szCs w:val="22"/>
      <w:lang w:val="de-DE"/>
    </w:rPr>
  </w:style>
  <w:style w:type="paragraph" w:customStyle="1" w:styleId="Default">
    <w:name w:val="Default"/>
    <w:rsid w:val="00C66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chnZchn3">
    <w:name w:val="Zchn Zchn3"/>
    <w:rsid w:val="00C66ABE"/>
    <w:rPr>
      <w:rFonts w:ascii="Arial" w:hAnsi="Arial"/>
      <w:lang w:val="de-DE" w:eastAsia="it-IT"/>
    </w:rPr>
  </w:style>
  <w:style w:type="character" w:customStyle="1" w:styleId="ZchnZchn2">
    <w:name w:val="Zchn Zchn2"/>
    <w:rsid w:val="00C66ABE"/>
    <w:rPr>
      <w:rFonts w:ascii="Arial" w:hAnsi="Arial"/>
      <w:b/>
      <w:lang w:val="de-DE" w:eastAsia="it-IT"/>
    </w:rPr>
  </w:style>
  <w:style w:type="character" w:customStyle="1" w:styleId="ZchnZchn1">
    <w:name w:val="Zchn Zchn1"/>
    <w:rsid w:val="00C66ABE"/>
    <w:rPr>
      <w:rFonts w:ascii="Arial" w:eastAsia="Times New Roman" w:hAnsi="Arial"/>
      <w:sz w:val="22"/>
    </w:rPr>
  </w:style>
  <w:style w:type="paragraph" w:customStyle="1" w:styleId="Testo0">
    <w:name w:val="Testo"/>
    <w:link w:val="TestoCarattere"/>
    <w:rsid w:val="00C66ABE"/>
    <w:pPr>
      <w:autoSpaceDE w:val="0"/>
      <w:autoSpaceDN w:val="0"/>
      <w:spacing w:line="280" w:lineRule="exact"/>
      <w:ind w:firstLine="566"/>
      <w:jc w:val="both"/>
    </w:pPr>
    <w:rPr>
      <w:rFonts w:ascii="R Frutiger Roman" w:hAnsi="R Frutiger Roman"/>
      <w:lang w:val="zh-SG" w:eastAsia="it-IT"/>
    </w:rPr>
  </w:style>
  <w:style w:type="character" w:customStyle="1" w:styleId="TestoCarattere">
    <w:name w:val="Testo Carattere"/>
    <w:link w:val="Testo0"/>
    <w:locked/>
    <w:rsid w:val="00C66ABE"/>
    <w:rPr>
      <w:rFonts w:ascii="R Frutiger Roman" w:hAnsi="R Frutiger Roman"/>
      <w:lang w:val="zh-SG" w:eastAsia="it-IT" w:bidi="ar-SA"/>
    </w:rPr>
  </w:style>
  <w:style w:type="paragraph" w:styleId="Textkrper-Einzug2">
    <w:name w:val="Body Text Indent 2"/>
    <w:basedOn w:val="Standard"/>
    <w:link w:val="Textkrper-Einzug2Zchn"/>
    <w:rsid w:val="00C66ABE"/>
    <w:pPr>
      <w:spacing w:after="120" w:line="480" w:lineRule="auto"/>
      <w:ind w:left="283"/>
    </w:pPr>
    <w:rPr>
      <w:color w:val="auto"/>
      <w:sz w:val="24"/>
      <w:szCs w:val="20"/>
      <w:lang w:val="de-DE"/>
    </w:rPr>
  </w:style>
  <w:style w:type="character" w:customStyle="1" w:styleId="Textkrper-Einzug2Zchn">
    <w:name w:val="Textkörper-Einzug 2 Zchn"/>
    <w:link w:val="Textkrper-Einzug2"/>
    <w:locked/>
    <w:rsid w:val="00C66ABE"/>
    <w:rPr>
      <w:rFonts w:ascii="Arial" w:hAnsi="Arial"/>
      <w:sz w:val="24"/>
      <w:lang w:val="de-DE" w:eastAsia="it-IT"/>
    </w:rPr>
  </w:style>
  <w:style w:type="paragraph" w:customStyle="1" w:styleId="Listenabsatz1">
    <w:name w:val="Listenabsatz1"/>
    <w:basedOn w:val="Standard"/>
    <w:rsid w:val="00C66ABE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Titolettonero">
    <w:name w:val="Titoletto nero"/>
    <w:rsid w:val="00C66ABE"/>
    <w:pPr>
      <w:autoSpaceDE w:val="0"/>
      <w:autoSpaceDN w:val="0"/>
      <w:spacing w:line="280" w:lineRule="exact"/>
    </w:pPr>
    <w:rPr>
      <w:rFonts w:ascii="B Frutiger Bold" w:hAnsi="B Frutiger Bold" w:cs="B Frutiger Bold"/>
      <w:lang w:val="zh-SG" w:eastAsia="it-IT"/>
    </w:rPr>
  </w:style>
  <w:style w:type="character" w:styleId="Fett">
    <w:name w:val="Strong"/>
    <w:basedOn w:val="Absatz-Standardschriftart"/>
    <w:uiPriority w:val="22"/>
    <w:qFormat/>
    <w:locked/>
    <w:rsid w:val="00AF43EB"/>
    <w:rPr>
      <w:rFonts w:cs="Times New Roman"/>
      <w:b/>
      <w:bCs/>
    </w:rPr>
  </w:style>
  <w:style w:type="numbering" w:customStyle="1" w:styleId="FormatvorlageMitGliederung">
    <w:name w:val="Formatvorlage Mit Gliederung"/>
    <w:rsid w:val="009A1AF9"/>
    <w:pPr>
      <w:numPr>
        <w:numId w:val="17"/>
      </w:numPr>
    </w:pPr>
  </w:style>
  <w:style w:type="paragraph" w:styleId="Funotentext">
    <w:name w:val="footnote text"/>
    <w:basedOn w:val="Standard"/>
    <w:link w:val="FunotentextZchn"/>
    <w:rsid w:val="0090594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05940"/>
    <w:rPr>
      <w:rFonts w:ascii="Arial" w:hAnsi="Arial"/>
      <w:color w:val="000000"/>
      <w:lang w:val="it-IT" w:eastAsia="it-IT"/>
    </w:rPr>
  </w:style>
  <w:style w:type="character" w:styleId="Funotenzeichen">
    <w:name w:val="footnote reference"/>
    <w:basedOn w:val="Absatz-Standardschriftart"/>
    <w:rsid w:val="009059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rsid w:val="00DA64B1"/>
    <w:pPr>
      <w:keepNext/>
      <w:spacing w:before="240" w:after="60"/>
      <w:outlineLvl w:val="0"/>
    </w:pPr>
    <w:rPr>
      <w:b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0A6289"/>
    <w:rPr>
      <w:rFonts w:ascii="Arial" w:hAnsi="Arial" w:cs="Times New Roman"/>
      <w:b/>
      <w:color w:val="000000"/>
      <w:kern w:val="32"/>
      <w:sz w:val="32"/>
    </w:rPr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semiHidden/>
    <w:rsid w:val="00DA64B1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442419"/>
    <w:rPr>
      <w:rFonts w:ascii="Arial" w:hAnsi="Arial" w:cs="Times New Roman"/>
      <w:color w:val="000000"/>
      <w:sz w:val="14"/>
      <w:szCs w:val="14"/>
      <w:lang w:val="it-IT" w:eastAsia="it-IT"/>
    </w:rPr>
  </w:style>
  <w:style w:type="paragraph" w:customStyle="1" w:styleId="05FOOTERBOLD">
    <w:name w:val="05 FOOTER BOLD"/>
    <w:basedOn w:val="04FOOTER"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 w:cs="Times New Roman"/>
      <w:b/>
      <w:color w:val="000000"/>
      <w:sz w:val="17"/>
    </w:rPr>
  </w:style>
  <w:style w:type="character" w:styleId="Hyperlink">
    <w:name w:val="Hyperlink"/>
    <w:basedOn w:val="Absatz-Standardschriftart"/>
    <w:rsid w:val="00F11FC0"/>
    <w:rPr>
      <w:rFonts w:cs="Times New Roman"/>
      <w:color w:val="4C639D"/>
      <w:u w:val="single"/>
    </w:rPr>
  </w:style>
  <w:style w:type="table" w:styleId="Tabellenraster">
    <w:name w:val="Table Grid"/>
    <w:aliases w:val="PIEDINO"/>
    <w:basedOn w:val="NormaleTabelle"/>
    <w:rsid w:val="00DA64B1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locked/>
    <w:rsid w:val="00C54250"/>
    <w:rPr>
      <w:rFonts w:ascii="Arial" w:hAnsi="Arial" w:cs="Times New Roman"/>
      <w:color w:val="000000"/>
      <w:sz w:val="14"/>
      <w:szCs w:val="14"/>
    </w:rPr>
  </w:style>
  <w:style w:type="paragraph" w:customStyle="1" w:styleId="04HEADING">
    <w:name w:val="04 HEADING"/>
    <w:basedOn w:val="01TEXT"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rsid w:val="006F31C6"/>
    <w:rPr>
      <w:b/>
      <w:caps/>
    </w:rPr>
  </w:style>
  <w:style w:type="paragraph" w:customStyle="1" w:styleId="04HEADINGBOLD">
    <w:name w:val="04 HEADING BOLD"/>
    <w:basedOn w:val="04HEADING"/>
    <w:rsid w:val="00030C68"/>
    <w:rPr>
      <w:b/>
    </w:rPr>
  </w:style>
  <w:style w:type="paragraph" w:customStyle="1" w:styleId="01PRESSRELEASE">
    <w:name w:val="01 PRESS RELEASE"/>
    <w:basedOn w:val="Standard"/>
    <w:rsid w:val="00BD0EA0"/>
    <w:pPr>
      <w:spacing w:after="200" w:line="340" w:lineRule="exact"/>
      <w:jc w:val="right"/>
    </w:pPr>
    <w:rPr>
      <w:color w:val="FFFFFF"/>
      <w:sz w:val="28"/>
      <w:lang w:val="en-US"/>
    </w:rPr>
  </w:style>
  <w:style w:type="paragraph" w:customStyle="1" w:styleId="01INTRO">
    <w:name w:val="01 INTRO"/>
    <w:basedOn w:val="01TEXT"/>
    <w:rsid w:val="00481DA2"/>
    <w:pPr>
      <w:spacing w:line="320" w:lineRule="exact"/>
    </w:pPr>
    <w:rPr>
      <w:i/>
      <w:color w:val="4C639D"/>
      <w:sz w:val="22"/>
    </w:rPr>
  </w:style>
  <w:style w:type="paragraph" w:customStyle="1" w:styleId="01INTROBOLD">
    <w:name w:val="01 INTRO BOLD"/>
    <w:basedOn w:val="01INTRO"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rFonts w:cs="Times New Roman"/>
      <w:color w:val="4C639D"/>
      <w:u w:val="single"/>
    </w:rPr>
  </w:style>
  <w:style w:type="paragraph" w:customStyle="1" w:styleId="05FOOTER">
    <w:name w:val="05_FOOTER"/>
    <w:basedOn w:val="Standard"/>
    <w:autoRedefine/>
    <w:rsid w:val="009B494B"/>
    <w:pPr>
      <w:suppressAutoHyphens/>
      <w:spacing w:line="160" w:lineRule="exact"/>
    </w:pPr>
    <w:rPr>
      <w:rFonts w:ascii="Helvetica" w:hAnsi="Helvetica"/>
      <w:sz w:val="14"/>
      <w:szCs w:val="20"/>
    </w:rPr>
  </w:style>
  <w:style w:type="character" w:customStyle="1" w:styleId="06FOOTERBOLD">
    <w:name w:val="06_FOOTER_BOLD"/>
    <w:rsid w:val="009B494B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Sprechblasentext">
    <w:name w:val="Balloon Text"/>
    <w:basedOn w:val="Standard"/>
    <w:link w:val="SprechblasentextZchn"/>
    <w:rsid w:val="00935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93535D"/>
    <w:rPr>
      <w:rFonts w:ascii="Tahoma" w:hAnsi="Tahoma" w:cs="Tahoma"/>
      <w:color w:val="000000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F43E91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F43E91"/>
    <w:rPr>
      <w:rFonts w:ascii="Arial" w:hAnsi="Arial" w:cs="Times New Roman"/>
      <w:sz w:val="20"/>
      <w:szCs w:val="20"/>
      <w:lang w:val="de-DE" w:eastAsia="de-DE"/>
    </w:rPr>
  </w:style>
  <w:style w:type="paragraph" w:styleId="NurText">
    <w:name w:val="Plain Text"/>
    <w:basedOn w:val="Standard"/>
    <w:link w:val="NurTextZchn"/>
    <w:rsid w:val="00441DFE"/>
    <w:pPr>
      <w:spacing w:line="240" w:lineRule="auto"/>
    </w:pPr>
    <w:rPr>
      <w:rFonts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locked/>
    <w:rsid w:val="00441DFE"/>
    <w:rPr>
      <w:rFonts w:ascii="Arial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441DFE"/>
    <w:rPr>
      <w:rFonts w:cs="Times New Roman"/>
      <w:i/>
      <w:iCs/>
    </w:rPr>
  </w:style>
  <w:style w:type="paragraph" w:styleId="StandardWeb">
    <w:name w:val="Normal (Web)"/>
    <w:basedOn w:val="Standard"/>
    <w:uiPriority w:val="99"/>
    <w:rsid w:val="000A628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rsid w:val="00F244B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F244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F244B0"/>
    <w:rPr>
      <w:rFonts w:ascii="Arial" w:hAnsi="Arial" w:cs="Times New Roman"/>
      <w:color w:val="000000"/>
      <w:lang w:val="it-IT" w:eastAsia="it-IT"/>
    </w:rPr>
  </w:style>
  <w:style w:type="paragraph" w:customStyle="1" w:styleId="stil2">
    <w:name w:val="stil2"/>
    <w:basedOn w:val="Standard"/>
    <w:rsid w:val="008B566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character" w:customStyle="1" w:styleId="hps">
    <w:name w:val="hps"/>
    <w:basedOn w:val="Absatz-Standardschriftart"/>
    <w:rsid w:val="00E21020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rsid w:val="00DA25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locked/>
    <w:rsid w:val="00DA259E"/>
    <w:rPr>
      <w:rFonts w:ascii="Arial" w:hAnsi="Arial" w:cs="Times New Roman"/>
      <w:b/>
      <w:bCs/>
      <w:color w:val="000000"/>
      <w:lang w:val="it-IT" w:eastAsia="it-IT"/>
    </w:rPr>
  </w:style>
  <w:style w:type="paragraph" w:customStyle="1" w:styleId="2Infoblock">
    <w:name w:val="2 Infoblock"/>
    <w:basedOn w:val="Standard"/>
    <w:link w:val="2InfoblockChar"/>
    <w:rsid w:val="00C66ABE"/>
    <w:pPr>
      <w:framePr w:hSpace="142" w:wrap="around" w:vAnchor="page" w:hAnchor="page" w:x="8081" w:y="2269"/>
      <w:tabs>
        <w:tab w:val="right" w:pos="1980"/>
        <w:tab w:val="left" w:pos="2184"/>
      </w:tabs>
      <w:spacing w:line="240" w:lineRule="exact"/>
      <w:jc w:val="both"/>
    </w:pPr>
    <w:rPr>
      <w:color w:val="333333"/>
      <w:spacing w:val="4"/>
      <w:sz w:val="17"/>
      <w:szCs w:val="20"/>
      <w:lang w:val="de-DE"/>
    </w:rPr>
  </w:style>
  <w:style w:type="paragraph" w:customStyle="1" w:styleId="Betreff">
    <w:name w:val="Betreff"/>
    <w:basedOn w:val="Standard"/>
    <w:next w:val="Standard"/>
    <w:rsid w:val="00C66ABE"/>
    <w:pPr>
      <w:spacing w:line="340" w:lineRule="exact"/>
    </w:pPr>
    <w:rPr>
      <w:rFonts w:cs="Arial"/>
      <w:b/>
      <w:color w:val="auto"/>
      <w:spacing w:val="4"/>
      <w:sz w:val="24"/>
      <w:szCs w:val="24"/>
      <w:lang w:val="de-DE"/>
    </w:rPr>
  </w:style>
  <w:style w:type="paragraph" w:customStyle="1" w:styleId="1aAbsenderkennung">
    <w:name w:val="1a Absenderkennung"/>
    <w:basedOn w:val="Standard"/>
    <w:rsid w:val="00C66ABE"/>
    <w:pPr>
      <w:framePr w:w="4820" w:h="284" w:hRule="exact" w:wrap="notBeside" w:vAnchor="page" w:hAnchor="page" w:x="1419" w:y="2836" w:anchorLock="1"/>
      <w:spacing w:line="240" w:lineRule="auto"/>
    </w:pPr>
    <w:rPr>
      <w:i/>
      <w:color w:val="auto"/>
      <w:sz w:val="17"/>
      <w:szCs w:val="16"/>
      <w:lang w:val="de-DE"/>
    </w:rPr>
  </w:style>
  <w:style w:type="paragraph" w:customStyle="1" w:styleId="1cAdresszone">
    <w:name w:val="1c Adresszone"/>
    <w:basedOn w:val="Standard"/>
    <w:rsid w:val="00C66ABE"/>
    <w:pPr>
      <w:widowControl w:val="0"/>
      <w:spacing w:line="240" w:lineRule="auto"/>
    </w:pPr>
    <w:rPr>
      <w:color w:val="auto"/>
      <w:sz w:val="21"/>
      <w:szCs w:val="22"/>
      <w:lang w:val="de-DE"/>
    </w:rPr>
  </w:style>
  <w:style w:type="paragraph" w:customStyle="1" w:styleId="1bVermerkzone">
    <w:name w:val="1b Vermerkzone"/>
    <w:basedOn w:val="1cAdresszone"/>
    <w:rsid w:val="00C66ABE"/>
    <w:pPr>
      <w:spacing w:line="220" w:lineRule="exact"/>
    </w:pPr>
    <w:rPr>
      <w:sz w:val="17"/>
    </w:rPr>
  </w:style>
  <w:style w:type="character" w:customStyle="1" w:styleId="2InfoblockChar">
    <w:name w:val="2 Infoblock Char"/>
    <w:link w:val="2Infoblock"/>
    <w:locked/>
    <w:rsid w:val="00C66ABE"/>
    <w:rPr>
      <w:rFonts w:ascii="Arial" w:hAnsi="Arial"/>
      <w:color w:val="333333"/>
      <w:spacing w:val="4"/>
      <w:sz w:val="17"/>
      <w:lang w:val="de-DE" w:eastAsia="it-IT"/>
    </w:rPr>
  </w:style>
  <w:style w:type="character" w:customStyle="1" w:styleId="ZchnZchn6">
    <w:name w:val="Zchn Zchn6"/>
    <w:rsid w:val="00C66ABE"/>
    <w:rPr>
      <w:rFonts w:ascii="Arial" w:hAnsi="Arial"/>
      <w:sz w:val="24"/>
      <w:lang w:val="de-DE" w:eastAsia="it-IT"/>
    </w:rPr>
  </w:style>
  <w:style w:type="character" w:customStyle="1" w:styleId="ZchnZchn5">
    <w:name w:val="Zchn Zchn5"/>
    <w:rsid w:val="00C66ABE"/>
    <w:rPr>
      <w:rFonts w:ascii="Arial" w:hAnsi="Arial"/>
      <w:sz w:val="24"/>
      <w:lang w:eastAsia="it-IT"/>
    </w:rPr>
  </w:style>
  <w:style w:type="character" w:customStyle="1" w:styleId="ZchnZchn4">
    <w:name w:val="Zchn Zchn4"/>
    <w:rsid w:val="00C66ABE"/>
    <w:rPr>
      <w:rFonts w:ascii="Arial" w:hAnsi="Arial"/>
      <w:sz w:val="24"/>
    </w:rPr>
  </w:style>
  <w:style w:type="paragraph" w:customStyle="1" w:styleId="Body1">
    <w:name w:val="Body 1"/>
    <w:rsid w:val="00C66ABE"/>
    <w:rPr>
      <w:rFonts w:ascii="Helvetica" w:hAnsi="Helvetica"/>
      <w:noProof/>
      <w:color w:val="000000"/>
      <w:sz w:val="24"/>
      <w:lang w:val="en-US" w:eastAsia="it-IT"/>
    </w:rPr>
  </w:style>
  <w:style w:type="paragraph" w:customStyle="1" w:styleId="stil1">
    <w:name w:val="stil1"/>
    <w:basedOn w:val="Standard"/>
    <w:rsid w:val="00C66AB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paragraph" w:customStyle="1" w:styleId="testo">
    <w:name w:val="testo"/>
    <w:basedOn w:val="Standard"/>
    <w:rsid w:val="00C66ABE"/>
    <w:pPr>
      <w:autoSpaceDE w:val="0"/>
      <w:autoSpaceDN w:val="0"/>
      <w:spacing w:line="440" w:lineRule="exact"/>
      <w:ind w:firstLine="680"/>
    </w:pPr>
    <w:rPr>
      <w:rFonts w:ascii="New York" w:hAnsi="New York" w:cs="New York"/>
      <w:color w:val="auto"/>
      <w:sz w:val="22"/>
      <w:szCs w:val="22"/>
      <w:lang w:val="de-DE"/>
    </w:rPr>
  </w:style>
  <w:style w:type="paragraph" w:customStyle="1" w:styleId="Default">
    <w:name w:val="Default"/>
    <w:rsid w:val="00C66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chnZchn3">
    <w:name w:val="Zchn Zchn3"/>
    <w:rsid w:val="00C66ABE"/>
    <w:rPr>
      <w:rFonts w:ascii="Arial" w:hAnsi="Arial"/>
      <w:lang w:val="de-DE" w:eastAsia="it-IT"/>
    </w:rPr>
  </w:style>
  <w:style w:type="character" w:customStyle="1" w:styleId="ZchnZchn2">
    <w:name w:val="Zchn Zchn2"/>
    <w:rsid w:val="00C66ABE"/>
    <w:rPr>
      <w:rFonts w:ascii="Arial" w:hAnsi="Arial"/>
      <w:b/>
      <w:lang w:val="de-DE" w:eastAsia="it-IT"/>
    </w:rPr>
  </w:style>
  <w:style w:type="character" w:customStyle="1" w:styleId="ZchnZchn1">
    <w:name w:val="Zchn Zchn1"/>
    <w:rsid w:val="00C66ABE"/>
    <w:rPr>
      <w:rFonts w:ascii="Arial" w:eastAsia="Times New Roman" w:hAnsi="Arial"/>
      <w:sz w:val="22"/>
    </w:rPr>
  </w:style>
  <w:style w:type="paragraph" w:customStyle="1" w:styleId="Testo0">
    <w:name w:val="Testo"/>
    <w:link w:val="TestoCarattere"/>
    <w:rsid w:val="00C66ABE"/>
    <w:pPr>
      <w:autoSpaceDE w:val="0"/>
      <w:autoSpaceDN w:val="0"/>
      <w:spacing w:line="280" w:lineRule="exact"/>
      <w:ind w:firstLine="566"/>
      <w:jc w:val="both"/>
    </w:pPr>
    <w:rPr>
      <w:rFonts w:ascii="R Frutiger Roman" w:hAnsi="R Frutiger Roman"/>
      <w:lang w:val="zh-SG" w:eastAsia="it-IT"/>
    </w:rPr>
  </w:style>
  <w:style w:type="character" w:customStyle="1" w:styleId="TestoCarattere">
    <w:name w:val="Testo Carattere"/>
    <w:link w:val="Testo0"/>
    <w:locked/>
    <w:rsid w:val="00C66ABE"/>
    <w:rPr>
      <w:rFonts w:ascii="R Frutiger Roman" w:hAnsi="R Frutiger Roman"/>
      <w:lang w:val="zh-SG" w:eastAsia="it-IT" w:bidi="ar-SA"/>
    </w:rPr>
  </w:style>
  <w:style w:type="paragraph" w:styleId="Textkrper-Einzug2">
    <w:name w:val="Body Text Indent 2"/>
    <w:basedOn w:val="Standard"/>
    <w:link w:val="Textkrper-Einzug2Zchn"/>
    <w:rsid w:val="00C66ABE"/>
    <w:pPr>
      <w:spacing w:after="120" w:line="480" w:lineRule="auto"/>
      <w:ind w:left="283"/>
    </w:pPr>
    <w:rPr>
      <w:color w:val="auto"/>
      <w:sz w:val="24"/>
      <w:szCs w:val="20"/>
      <w:lang w:val="de-DE"/>
    </w:rPr>
  </w:style>
  <w:style w:type="character" w:customStyle="1" w:styleId="Textkrper-Einzug2Zchn">
    <w:name w:val="Textkörper-Einzug 2 Zchn"/>
    <w:link w:val="Textkrper-Einzug2"/>
    <w:locked/>
    <w:rsid w:val="00C66ABE"/>
    <w:rPr>
      <w:rFonts w:ascii="Arial" w:hAnsi="Arial"/>
      <w:sz w:val="24"/>
      <w:lang w:val="de-DE" w:eastAsia="it-IT"/>
    </w:rPr>
  </w:style>
  <w:style w:type="paragraph" w:customStyle="1" w:styleId="Listenabsatz1">
    <w:name w:val="Listenabsatz1"/>
    <w:basedOn w:val="Standard"/>
    <w:rsid w:val="00C66ABE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Titolettonero">
    <w:name w:val="Titoletto nero"/>
    <w:rsid w:val="00C66ABE"/>
    <w:pPr>
      <w:autoSpaceDE w:val="0"/>
      <w:autoSpaceDN w:val="0"/>
      <w:spacing w:line="280" w:lineRule="exact"/>
    </w:pPr>
    <w:rPr>
      <w:rFonts w:ascii="B Frutiger Bold" w:hAnsi="B Frutiger Bold" w:cs="B Frutiger Bold"/>
      <w:lang w:val="zh-SG" w:eastAsia="it-IT"/>
    </w:rPr>
  </w:style>
  <w:style w:type="character" w:styleId="Fett">
    <w:name w:val="Strong"/>
    <w:basedOn w:val="Absatz-Standardschriftart"/>
    <w:uiPriority w:val="22"/>
    <w:qFormat/>
    <w:locked/>
    <w:rsid w:val="00AF43EB"/>
    <w:rPr>
      <w:rFonts w:cs="Times New Roman"/>
      <w:b/>
      <w:bCs/>
    </w:rPr>
  </w:style>
  <w:style w:type="numbering" w:customStyle="1" w:styleId="FormatvorlageMitGliederung">
    <w:name w:val="Formatvorlage Mit Gliederung"/>
    <w:rsid w:val="009A1AF9"/>
    <w:pPr>
      <w:numPr>
        <w:numId w:val="17"/>
      </w:numPr>
    </w:pPr>
  </w:style>
  <w:style w:type="paragraph" w:styleId="Funotentext">
    <w:name w:val="footnote text"/>
    <w:basedOn w:val="Standard"/>
    <w:link w:val="FunotentextZchn"/>
    <w:rsid w:val="0090594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05940"/>
    <w:rPr>
      <w:rFonts w:ascii="Arial" w:hAnsi="Arial"/>
      <w:color w:val="000000"/>
      <w:lang w:val="it-IT" w:eastAsia="it-IT"/>
    </w:rPr>
  </w:style>
  <w:style w:type="character" w:styleId="Funotenzeichen">
    <w:name w:val="footnote reference"/>
    <w:basedOn w:val="Absatz-Standardschriftart"/>
    <w:rsid w:val="00905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dat.de/uploads/media/LeitfadenCO2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7996-B8FC-427B-82F0-5E083E31D61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BB8BE5A-B29E-40AB-BBC6-ECF609F4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5163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5970</CharactersWithSpaces>
  <SharedDoc>false</SharedDoc>
  <HLinks>
    <vt:vector size="30" baseType="variant">
      <vt:variant>
        <vt:i4>6946823</vt:i4>
      </vt:variant>
      <vt:variant>
        <vt:i4>12</vt:i4>
      </vt:variant>
      <vt:variant>
        <vt:i4>0</vt:i4>
      </vt:variant>
      <vt:variant>
        <vt:i4>5</vt:i4>
      </vt:variant>
      <vt:variant>
        <vt:lpwstr>mailto:anne.wollek@fcagroup.com</vt:lpwstr>
      </vt:variant>
      <vt:variant>
        <vt:lpwstr/>
      </vt:variant>
      <vt:variant>
        <vt:i4>5570645</vt:i4>
      </vt:variant>
      <vt:variant>
        <vt:i4>9</vt:i4>
      </vt:variant>
      <vt:variant>
        <vt:i4>0</vt:i4>
      </vt:variant>
      <vt:variant>
        <vt:i4>5</vt:i4>
      </vt:variant>
      <vt:variant>
        <vt:lpwstr>http://www.dat.de/uploads/media/LeitfadenCO2.pdf</vt:lpwstr>
      </vt:variant>
      <vt:variant>
        <vt:lpwstr/>
      </vt:variant>
      <vt:variant>
        <vt:i4>4980854</vt:i4>
      </vt:variant>
      <vt:variant>
        <vt:i4>6</vt:i4>
      </vt:variant>
      <vt:variant>
        <vt:i4>0</vt:i4>
      </vt:variant>
      <vt:variant>
        <vt:i4>5</vt:i4>
      </vt:variant>
      <vt:variant>
        <vt:lpwstr>http://www.fiatpress.de/press/article/fiat-genfer-meldung</vt:lpwstr>
      </vt:variant>
      <vt:variant>
        <vt:lpwstr>_ftn3</vt:lpwstr>
      </vt:variant>
      <vt:variant>
        <vt:i4>4980854</vt:i4>
      </vt:variant>
      <vt:variant>
        <vt:i4>3</vt:i4>
      </vt:variant>
      <vt:variant>
        <vt:i4>0</vt:i4>
      </vt:variant>
      <vt:variant>
        <vt:i4>5</vt:i4>
      </vt:variant>
      <vt:variant>
        <vt:lpwstr>http://www.fiatpress.de/press/article/fiat-genfer-meldung</vt:lpwstr>
      </vt:variant>
      <vt:variant>
        <vt:lpwstr>_ftn2</vt:lpwstr>
      </vt:variant>
      <vt:variant>
        <vt:i4>4980854</vt:i4>
      </vt:variant>
      <vt:variant>
        <vt:i4>0</vt:i4>
      </vt:variant>
      <vt:variant>
        <vt:i4>0</vt:i4>
      </vt:variant>
      <vt:variant>
        <vt:i4>5</vt:i4>
      </vt:variant>
      <vt:variant>
        <vt:lpwstr>http://www.fiatpress.de/press/article/fiat-genfer-meldung</vt:lpwstr>
      </vt:variant>
      <vt:variant>
        <vt:lpwstr>_ftn1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Katharina Schroer</dc:creator>
  <cp:lastModifiedBy>Gabriele Unruh</cp:lastModifiedBy>
  <cp:revision>9</cp:revision>
  <cp:lastPrinted>2018-03-16T10:05:00Z</cp:lastPrinted>
  <dcterms:created xsi:type="dcterms:W3CDTF">2018-03-20T14:14:00Z</dcterms:created>
  <dcterms:modified xsi:type="dcterms:W3CDTF">2018-04-27T14:57:00Z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1c99b59e-be3d-4a0d-be8b-9754ace7271d</vt:lpwstr>
  </property>
  <property fmtid="{D5CDD505-2E9C-101B-9397-08002B2CF9AE}" pid="3" name="bjSaver">
    <vt:lpwstr>w/B0fDpfWIen66tL5j+NOdYTyjwUj/tD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U112420,20.03.2018 15:14:28,GENERAL BUSINESS</vt:lpwstr>
  </property>
</Properties>
</file>