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5F24C" w14:textId="56D97CAA" w:rsidR="00687CE4" w:rsidRPr="00B45E7E" w:rsidRDefault="00F01A6E" w:rsidP="00ED0E6B">
      <w:pPr>
        <w:rPr>
          <w:b/>
          <w:bCs/>
          <w:sz w:val="32"/>
          <w:szCs w:val="32"/>
        </w:rPr>
      </w:pPr>
      <w:r w:rsidRPr="00B45E7E">
        <w:rPr>
          <w:b/>
          <w:bCs/>
          <w:sz w:val="32"/>
          <w:szCs w:val="32"/>
        </w:rPr>
        <w:t xml:space="preserve">Two sets of new wheels better </w:t>
      </w:r>
      <w:r w:rsidR="00F47B27" w:rsidRPr="00B45E7E">
        <w:rPr>
          <w:b/>
          <w:bCs/>
          <w:sz w:val="32"/>
          <w:szCs w:val="32"/>
        </w:rPr>
        <w:t>than one for large WA vegetable business</w:t>
      </w:r>
      <w:r w:rsidR="00235B44" w:rsidRPr="00B45E7E">
        <w:rPr>
          <w:b/>
          <w:bCs/>
          <w:sz w:val="32"/>
          <w:szCs w:val="32"/>
        </w:rPr>
        <w:t xml:space="preserve"> managing </w:t>
      </w:r>
      <w:r w:rsidR="00FC1669" w:rsidRPr="00B45E7E">
        <w:rPr>
          <w:b/>
          <w:bCs/>
          <w:sz w:val="32"/>
          <w:szCs w:val="32"/>
        </w:rPr>
        <w:t xml:space="preserve">vast distances, </w:t>
      </w:r>
      <w:r w:rsidR="008B20CD" w:rsidRPr="00B45E7E">
        <w:rPr>
          <w:b/>
          <w:bCs/>
          <w:sz w:val="32"/>
          <w:szCs w:val="32"/>
        </w:rPr>
        <w:t>multiple farms</w:t>
      </w:r>
    </w:p>
    <w:p w14:paraId="283E5CDC" w14:textId="77777777" w:rsidR="002F67A3" w:rsidRPr="00B45E7E" w:rsidRDefault="002F67A3" w:rsidP="00ED0E6B">
      <w:pPr>
        <w:rPr>
          <w:b/>
          <w:bCs/>
          <w:sz w:val="28"/>
          <w:szCs w:val="28"/>
        </w:rPr>
      </w:pPr>
    </w:p>
    <w:p w14:paraId="7E308370" w14:textId="42DC5283" w:rsidR="00D76216" w:rsidRPr="00B45E7E" w:rsidRDefault="00700974" w:rsidP="00ED0E6B">
      <w:pPr>
        <w:rPr>
          <w:rFonts w:ascii="Calibri" w:hAnsi="Calibri" w:cs="Calibri"/>
        </w:rPr>
      </w:pPr>
      <w:r w:rsidRPr="00B45E7E">
        <w:rPr>
          <w:rFonts w:ascii="Calibri" w:hAnsi="Calibri" w:cs="Calibri"/>
        </w:rPr>
        <w:t xml:space="preserve">19 </w:t>
      </w:r>
      <w:r w:rsidR="00EC3521" w:rsidRPr="00B45E7E">
        <w:rPr>
          <w:rFonts w:ascii="Calibri" w:hAnsi="Calibri" w:cs="Calibri"/>
        </w:rPr>
        <w:t>November</w:t>
      </w:r>
      <w:r w:rsidR="00113FB4" w:rsidRPr="00B45E7E">
        <w:rPr>
          <w:rFonts w:ascii="Calibri" w:hAnsi="Calibri" w:cs="Calibri"/>
        </w:rPr>
        <w:t xml:space="preserve"> </w:t>
      </w:r>
      <w:r w:rsidR="00D76216" w:rsidRPr="00B45E7E">
        <w:rPr>
          <w:rFonts w:ascii="Calibri" w:hAnsi="Calibri" w:cs="Calibri"/>
        </w:rPr>
        <w:t>2025</w:t>
      </w:r>
    </w:p>
    <w:p w14:paraId="1DB3180D" w14:textId="2BDE58D4" w:rsidR="003129B9" w:rsidRPr="00B45E7E" w:rsidRDefault="003129B9" w:rsidP="00BD7DF1">
      <w:pPr>
        <w:rPr>
          <w:rFonts w:ascii="Verdana" w:eastAsia="Times New Roman" w:hAnsi="Verdana" w:cs="Open Sans"/>
          <w:b/>
          <w:bCs/>
          <w:sz w:val="20"/>
          <w:szCs w:val="20"/>
          <w:lang w:eastAsia="it-IT"/>
        </w:rPr>
      </w:pPr>
    </w:p>
    <w:p w14:paraId="5EDE28FA" w14:textId="4304DC01" w:rsidR="007362BE" w:rsidRPr="00B45E7E" w:rsidRDefault="000E1536" w:rsidP="00BF4826">
      <w:r w:rsidRPr="00B45E7E">
        <w:t xml:space="preserve">The </w:t>
      </w:r>
      <w:proofErr w:type="spellStart"/>
      <w:r w:rsidRPr="00B45E7E">
        <w:t>Trandos</w:t>
      </w:r>
      <w:proofErr w:type="spellEnd"/>
      <w:r w:rsidRPr="00B45E7E">
        <w:t xml:space="preserve"> family </w:t>
      </w:r>
      <w:r w:rsidR="007D7FC7" w:rsidRPr="00B45E7E">
        <w:t>runs</w:t>
      </w:r>
      <w:r w:rsidRPr="00B45E7E">
        <w:t xml:space="preserve"> </w:t>
      </w:r>
      <w:r w:rsidR="007D7FC7" w:rsidRPr="00B45E7E">
        <w:t xml:space="preserve">a large-scale </w:t>
      </w:r>
      <w:r w:rsidR="002A1453" w:rsidRPr="00B45E7E">
        <w:t xml:space="preserve">farming </w:t>
      </w:r>
      <w:r w:rsidR="007D7FC7" w:rsidRPr="00B45E7E">
        <w:t>operation in</w:t>
      </w:r>
      <w:r w:rsidR="002A1453" w:rsidRPr="00B45E7E">
        <w:t xml:space="preserve"> Western Australia </w:t>
      </w:r>
      <w:r w:rsidR="00BD79D9" w:rsidRPr="00B45E7E">
        <w:t xml:space="preserve">and with four </w:t>
      </w:r>
      <w:r w:rsidR="00965B9B" w:rsidRPr="00B45E7E">
        <w:t>properties across the state, there’s a lot of travel involved</w:t>
      </w:r>
      <w:r w:rsidR="00E71C5E" w:rsidRPr="00B45E7E">
        <w:t>. But that part of the job just got a bit easier with an unexpected new addition to their large machinery and vehicle fleet.</w:t>
      </w:r>
    </w:p>
    <w:p w14:paraId="130120F0" w14:textId="77777777" w:rsidR="007362BE" w:rsidRPr="00B45E7E" w:rsidRDefault="007362BE" w:rsidP="00BF4826"/>
    <w:p w14:paraId="7E9F07BE" w14:textId="5043057A" w:rsidR="00C4086D" w:rsidRPr="00B45E7E" w:rsidRDefault="007362BE" w:rsidP="00BF4826">
      <w:r w:rsidRPr="00B45E7E">
        <w:t xml:space="preserve">Arthur Trandos, with brother Jim </w:t>
      </w:r>
      <w:r w:rsidR="000B75BF" w:rsidRPr="00B45E7E">
        <w:t xml:space="preserve">and </w:t>
      </w:r>
      <w:proofErr w:type="gramStart"/>
      <w:r w:rsidR="000B75BF" w:rsidRPr="00B45E7E">
        <w:t>cousin</w:t>
      </w:r>
      <w:proofErr w:type="gramEnd"/>
      <w:r w:rsidR="000B75BF" w:rsidRPr="00B45E7E">
        <w:t xml:space="preserve"> Michael, </w:t>
      </w:r>
      <w:r w:rsidR="00553440" w:rsidRPr="00B45E7E">
        <w:t xml:space="preserve">run </w:t>
      </w:r>
      <w:r w:rsidR="00741F3C" w:rsidRPr="00B45E7E">
        <w:t>West Australian Corn Growers</w:t>
      </w:r>
      <w:r w:rsidR="00B41E8C" w:rsidRPr="00B45E7E">
        <w:t xml:space="preserve">, the largest grower of sweet corn and beans in </w:t>
      </w:r>
      <w:r w:rsidR="007A28CF" w:rsidRPr="00B45E7E">
        <w:t xml:space="preserve">the state, </w:t>
      </w:r>
      <w:r w:rsidR="0075648B" w:rsidRPr="00B45E7E">
        <w:t xml:space="preserve">with Arthur </w:t>
      </w:r>
      <w:r w:rsidR="005C00E2" w:rsidRPr="00B45E7E">
        <w:t xml:space="preserve">travelling thousands of kilometres a year between their properties </w:t>
      </w:r>
      <w:r w:rsidR="00B12AB7" w:rsidRPr="00B45E7E">
        <w:t>in Perth, Gin</w:t>
      </w:r>
      <w:r w:rsidR="00086FF1" w:rsidRPr="00B45E7E">
        <w:t>g</w:t>
      </w:r>
      <w:r w:rsidR="00B12AB7" w:rsidRPr="00B45E7E">
        <w:t xml:space="preserve">in and Broome. But now he’s got a new RAM </w:t>
      </w:r>
      <w:r w:rsidR="00CA1FCF" w:rsidRPr="00B45E7E">
        <w:t xml:space="preserve">to </w:t>
      </w:r>
      <w:r w:rsidR="00C4086D" w:rsidRPr="00B45E7E">
        <w:t xml:space="preserve">make the regular trips </w:t>
      </w:r>
      <w:r w:rsidR="00801F13" w:rsidRPr="00B45E7E">
        <w:t>a bit</w:t>
      </w:r>
      <w:r w:rsidR="00C4086D" w:rsidRPr="00B45E7E">
        <w:t xml:space="preserve"> more comfortable, courtesy of a new Case IH tractor the business purchased earlier this year. </w:t>
      </w:r>
    </w:p>
    <w:p w14:paraId="1085802C" w14:textId="77777777" w:rsidR="00EF7B6E" w:rsidRPr="00B45E7E" w:rsidRDefault="00EF7B6E" w:rsidP="00BF4826"/>
    <w:p w14:paraId="5906E358" w14:textId="36924CE5" w:rsidR="00EF7B6E" w:rsidRPr="00B45E7E" w:rsidRDefault="00EF7B6E" w:rsidP="00BF4826">
      <w:r w:rsidRPr="00B45E7E">
        <w:t xml:space="preserve">By ordering a new Case IH Maxxum 150 </w:t>
      </w:r>
      <w:r w:rsidR="00CF13D3" w:rsidRPr="00B45E7E">
        <w:t xml:space="preserve">from their local dealer, Boekeman Machinery, in Northam, </w:t>
      </w:r>
      <w:r w:rsidR="00302BFC" w:rsidRPr="00B45E7E">
        <w:t xml:space="preserve">between April 1 and July </w:t>
      </w:r>
      <w:r w:rsidR="002E2AED" w:rsidRPr="00B45E7E">
        <w:t>3</w:t>
      </w:r>
      <w:r w:rsidR="00302BFC" w:rsidRPr="00B45E7E">
        <w:t>1</w:t>
      </w:r>
      <w:r w:rsidR="00E768B4" w:rsidRPr="00B45E7E">
        <w:t xml:space="preserve">, </w:t>
      </w:r>
      <w:r w:rsidR="00334040">
        <w:t>qualified to enter</w:t>
      </w:r>
      <w:r w:rsidR="00E768B4" w:rsidRPr="00B45E7E">
        <w:t xml:space="preserve"> a competition that offered the chance to win a 2025 RAM pickup truck</w:t>
      </w:r>
      <w:r w:rsidR="000417A7" w:rsidRPr="00B45E7E">
        <w:t>.</w:t>
      </w:r>
    </w:p>
    <w:p w14:paraId="5B7CD986" w14:textId="77777777" w:rsidR="000417A7" w:rsidRPr="00B45E7E" w:rsidRDefault="000417A7" w:rsidP="00BF4826"/>
    <w:p w14:paraId="1968EFE7" w14:textId="19871FDF" w:rsidR="002608E4" w:rsidRPr="00B45E7E" w:rsidRDefault="000417A7" w:rsidP="002608E4">
      <w:r w:rsidRPr="00B45E7E">
        <w:t>“</w:t>
      </w:r>
      <w:r w:rsidR="002608E4" w:rsidRPr="00B45E7E">
        <w:t xml:space="preserve">I was </w:t>
      </w:r>
      <w:proofErr w:type="gramStart"/>
      <w:r w:rsidR="002608E4" w:rsidRPr="00B45E7E">
        <w:t>actually at</w:t>
      </w:r>
      <w:proofErr w:type="gramEnd"/>
      <w:r w:rsidR="002608E4" w:rsidRPr="00B45E7E">
        <w:t xml:space="preserve"> our Broome farm when Aaron Bett </w:t>
      </w:r>
      <w:r w:rsidR="00EE43B5" w:rsidRPr="00B45E7E">
        <w:t>(</w:t>
      </w:r>
      <w:r w:rsidR="0080783E" w:rsidRPr="00B45E7E">
        <w:t>CNH</w:t>
      </w:r>
      <w:r w:rsidR="002E2AED" w:rsidRPr="00B45E7E">
        <w:t xml:space="preserve"> </w:t>
      </w:r>
      <w:r w:rsidR="00EE43B5" w:rsidRPr="00B45E7E">
        <w:t xml:space="preserve">Business Director – Agriculture ANZ) </w:t>
      </w:r>
      <w:r w:rsidR="002608E4" w:rsidRPr="00B45E7E">
        <w:t xml:space="preserve">rang </w:t>
      </w:r>
      <w:r w:rsidR="00EE43B5" w:rsidRPr="00B45E7E">
        <w:t xml:space="preserve">to tell me I’d won it, but </w:t>
      </w:r>
      <w:r w:rsidR="002608E4" w:rsidRPr="00B45E7E">
        <w:t>I thought it was a hoax at first</w:t>
      </w:r>
      <w:r w:rsidR="00EE43B5" w:rsidRPr="00B45E7E">
        <w:t xml:space="preserve">, so I hung up. I </w:t>
      </w:r>
      <w:proofErr w:type="gramStart"/>
      <w:r w:rsidR="00EE43B5" w:rsidRPr="00B45E7E">
        <w:t>actually hung</w:t>
      </w:r>
      <w:proofErr w:type="gramEnd"/>
      <w:r w:rsidR="00EE43B5" w:rsidRPr="00B45E7E">
        <w:t xml:space="preserve"> up twice</w:t>
      </w:r>
      <w:r w:rsidR="00D83347" w:rsidRPr="00B45E7E">
        <w:t xml:space="preserve"> before I finally realised it was genuine and we’d won a RAM</w:t>
      </w:r>
      <w:r w:rsidR="00D50E79" w:rsidRPr="00B45E7E">
        <w:t xml:space="preserve">,” Arthur said. </w:t>
      </w:r>
    </w:p>
    <w:p w14:paraId="122E50DF" w14:textId="77777777" w:rsidR="00E22FD8" w:rsidRPr="00B45E7E" w:rsidRDefault="00E22FD8" w:rsidP="002608E4"/>
    <w:p w14:paraId="7CE92A3F" w14:textId="763BF3EA" w:rsidR="00E22FD8" w:rsidRPr="00B45E7E" w:rsidRDefault="00E22FD8" w:rsidP="002608E4">
      <w:r w:rsidRPr="00B45E7E">
        <w:t xml:space="preserve">The RAM was delivered earlier in October and by the end of the month Arthur had already put </w:t>
      </w:r>
      <w:r w:rsidR="009347A0" w:rsidRPr="00B45E7E">
        <w:t>about 4000km</w:t>
      </w:r>
      <w:r w:rsidRPr="00B45E7E">
        <w:t xml:space="preserve"> kilometres on it</w:t>
      </w:r>
      <w:r w:rsidR="00D80311" w:rsidRPr="00B45E7E">
        <w:t>, going from one end of the state to the other</w:t>
      </w:r>
      <w:r w:rsidR="00A923D1" w:rsidRPr="00B45E7E">
        <w:t>, checking on the various aspects of the vast business that supplies several million ears of corn</w:t>
      </w:r>
      <w:r w:rsidR="00AB22FA" w:rsidRPr="00B45E7E">
        <w:t xml:space="preserve"> to </w:t>
      </w:r>
      <w:r w:rsidR="002E620B" w:rsidRPr="00B45E7E">
        <w:t>the country’s major supermarket chains</w:t>
      </w:r>
      <w:r w:rsidR="00C43F4B" w:rsidRPr="00B45E7E">
        <w:t xml:space="preserve"> </w:t>
      </w:r>
      <w:r w:rsidR="00B331AF" w:rsidRPr="00B45E7E">
        <w:t xml:space="preserve">a week. </w:t>
      </w:r>
    </w:p>
    <w:p w14:paraId="00CF3549" w14:textId="77777777" w:rsidR="00B331AF" w:rsidRPr="00B45E7E" w:rsidRDefault="00B331AF" w:rsidP="002608E4"/>
    <w:p w14:paraId="1B292F32" w14:textId="7D8F7FC3" w:rsidR="00B331AF" w:rsidRDefault="00B331AF" w:rsidP="002608E4">
      <w:r w:rsidRPr="00B45E7E">
        <w:t xml:space="preserve">Between </w:t>
      </w:r>
      <w:r w:rsidR="007933A2" w:rsidRPr="00B45E7E">
        <w:t>four</w:t>
      </w:r>
      <w:r w:rsidR="00E024B8" w:rsidRPr="00B45E7E">
        <w:t xml:space="preserve"> farms at</w:t>
      </w:r>
      <w:r w:rsidRPr="00B45E7E">
        <w:t xml:space="preserve"> </w:t>
      </w:r>
      <w:r w:rsidR="007933A2" w:rsidRPr="00B45E7E">
        <w:t xml:space="preserve">Neerabup, Gingin, </w:t>
      </w:r>
      <w:proofErr w:type="spellStart"/>
      <w:r w:rsidR="007933A2" w:rsidRPr="00B45E7E">
        <w:t>Beermullah</w:t>
      </w:r>
      <w:proofErr w:type="spellEnd"/>
      <w:r w:rsidR="007933A2" w:rsidRPr="00B45E7E">
        <w:t>, and Broome</w:t>
      </w:r>
      <w:r w:rsidRPr="00B45E7E">
        <w:t xml:space="preserve">, West Australian Corn Growers </w:t>
      </w:r>
      <w:r w:rsidR="001A24EC" w:rsidRPr="00B45E7E">
        <w:t xml:space="preserve">supplies corn and green beans </w:t>
      </w:r>
      <w:proofErr w:type="gramStart"/>
      <w:r w:rsidR="001A24EC" w:rsidRPr="00B45E7E">
        <w:t>year round</w:t>
      </w:r>
      <w:proofErr w:type="gramEnd"/>
      <w:r w:rsidR="001A24EC" w:rsidRPr="00B45E7E">
        <w:t xml:space="preserve">, also exporting to </w:t>
      </w:r>
      <w:r w:rsidR="00344DD0" w:rsidRPr="00B45E7E">
        <w:t xml:space="preserve">Singapore, Hong Kong and Dubai. </w:t>
      </w:r>
      <w:r w:rsidR="00C318B6" w:rsidRPr="00B45E7E">
        <w:t xml:space="preserve">Packing is done at </w:t>
      </w:r>
      <w:r w:rsidR="008B4505" w:rsidRPr="00B45E7E">
        <w:t xml:space="preserve">a facility </w:t>
      </w:r>
      <w:r w:rsidR="00D51BD9" w:rsidRPr="00B45E7E">
        <w:t>on another</w:t>
      </w:r>
      <w:r w:rsidR="00C318B6" w:rsidRPr="00B45E7E">
        <w:t xml:space="preserve"> property in Perth, </w:t>
      </w:r>
      <w:r w:rsidR="00D51BD9" w:rsidRPr="00B45E7E">
        <w:t xml:space="preserve">which employs about 130 staff. </w:t>
      </w:r>
    </w:p>
    <w:p w14:paraId="08224B63" w14:textId="77777777" w:rsidR="00334040" w:rsidRPr="00B45E7E" w:rsidRDefault="00334040" w:rsidP="002608E4"/>
    <w:p w14:paraId="59F96CF4" w14:textId="74E2376B" w:rsidR="009D4491" w:rsidRPr="00B45E7E" w:rsidRDefault="00517D1C" w:rsidP="00517D1C">
      <w:r w:rsidRPr="00B45E7E">
        <w:lastRenderedPageBreak/>
        <w:t xml:space="preserve">The business </w:t>
      </w:r>
      <w:r w:rsidR="009D4491" w:rsidRPr="00B45E7E">
        <w:t>has a long and proud history</w:t>
      </w:r>
      <w:r w:rsidR="008F491F" w:rsidRPr="00B45E7E">
        <w:t xml:space="preserve"> in WA, </w:t>
      </w:r>
      <w:r w:rsidRPr="00B45E7E">
        <w:t xml:space="preserve">having </w:t>
      </w:r>
      <w:r w:rsidR="006B3F65" w:rsidRPr="00B45E7E">
        <w:t>its beginnings i</w:t>
      </w:r>
      <w:r w:rsidRPr="00B45E7E">
        <w:t>n 193</w:t>
      </w:r>
      <w:r w:rsidR="00806A98" w:rsidRPr="00B45E7E">
        <w:t>9, after D</w:t>
      </w:r>
      <w:r w:rsidRPr="00B45E7E">
        <w:t xml:space="preserve">imitrios </w:t>
      </w:r>
      <w:proofErr w:type="spellStart"/>
      <w:r w:rsidRPr="00B45E7E">
        <w:t>Trandos</w:t>
      </w:r>
      <w:proofErr w:type="spellEnd"/>
      <w:r w:rsidRPr="00B45E7E">
        <w:t xml:space="preserve"> </w:t>
      </w:r>
      <w:r w:rsidR="00806A98" w:rsidRPr="00B45E7E">
        <w:t xml:space="preserve">migrated to Australia in search of a better life for his family. </w:t>
      </w:r>
      <w:r w:rsidR="00090FD6" w:rsidRPr="00B45E7E">
        <w:t xml:space="preserve">Dimitrios was Arthur’s grandfather, and </w:t>
      </w:r>
      <w:r w:rsidR="00C90B05" w:rsidRPr="00B45E7E">
        <w:t xml:space="preserve">86 years </w:t>
      </w:r>
      <w:r w:rsidR="006B3F65" w:rsidRPr="00B45E7E">
        <w:t xml:space="preserve">and four generations later, </w:t>
      </w:r>
      <w:r w:rsidR="009D4491" w:rsidRPr="00B45E7E">
        <w:t xml:space="preserve">the running of the business is still very much a family affair. </w:t>
      </w:r>
    </w:p>
    <w:p w14:paraId="3262EBB2" w14:textId="77777777" w:rsidR="009D4491" w:rsidRPr="00B45E7E" w:rsidRDefault="009D4491" w:rsidP="00517D1C"/>
    <w:p w14:paraId="208C3EAF" w14:textId="709EF6F3" w:rsidR="001149D2" w:rsidRPr="00B45E7E" w:rsidRDefault="005D5215" w:rsidP="00BF4826">
      <w:r w:rsidRPr="00B45E7E">
        <w:t xml:space="preserve">The business </w:t>
      </w:r>
      <w:r w:rsidR="009C0D8E" w:rsidRPr="00B45E7E">
        <w:t xml:space="preserve">also has a long history with Case IH, today </w:t>
      </w:r>
      <w:r w:rsidR="00FD4399" w:rsidRPr="00B45E7E">
        <w:t>operating</w:t>
      </w:r>
      <w:r w:rsidR="009C0D8E" w:rsidRPr="00B45E7E">
        <w:t xml:space="preserve"> </w:t>
      </w:r>
      <w:r w:rsidR="001149D2" w:rsidRPr="00B45E7E">
        <w:t>about 50</w:t>
      </w:r>
      <w:r w:rsidR="009C0D8E" w:rsidRPr="00B45E7E">
        <w:t xml:space="preserve"> </w:t>
      </w:r>
      <w:r w:rsidR="00060DFF" w:rsidRPr="00B45E7E">
        <w:t xml:space="preserve">Case IH </w:t>
      </w:r>
      <w:r w:rsidR="009C0D8E" w:rsidRPr="00B45E7E">
        <w:t xml:space="preserve">tractors and </w:t>
      </w:r>
      <w:proofErr w:type="gramStart"/>
      <w:r w:rsidR="009C0D8E" w:rsidRPr="00B45E7E">
        <w:t>a number of</w:t>
      </w:r>
      <w:proofErr w:type="gramEnd"/>
      <w:r w:rsidR="009C0D8E" w:rsidRPr="00B45E7E">
        <w:t xml:space="preserve"> round balers</w:t>
      </w:r>
      <w:r w:rsidR="00FF48DB" w:rsidRPr="00B45E7E">
        <w:t xml:space="preserve">. </w:t>
      </w:r>
      <w:r w:rsidR="00610C5E" w:rsidRPr="00B45E7E">
        <w:t xml:space="preserve">They </w:t>
      </w:r>
      <w:r w:rsidR="00D14FE8" w:rsidRPr="00B45E7E">
        <w:t xml:space="preserve">run everything from </w:t>
      </w:r>
      <w:r w:rsidR="00610C5E" w:rsidRPr="00B45E7E">
        <w:t xml:space="preserve">100hp </w:t>
      </w:r>
      <w:r w:rsidR="00D14FE8" w:rsidRPr="00B45E7E">
        <w:t xml:space="preserve">Maxxums, </w:t>
      </w:r>
      <w:r w:rsidR="00610C5E" w:rsidRPr="00B45E7E">
        <w:t>up to 400hp</w:t>
      </w:r>
      <w:r w:rsidR="00D14FE8" w:rsidRPr="00B45E7E">
        <w:t xml:space="preserve"> Magnums, and said </w:t>
      </w:r>
      <w:r w:rsidR="004269FC" w:rsidRPr="00B45E7E">
        <w:t xml:space="preserve">the strong relationship they’d developed with Boekeman Machinery and the Case IH brand </w:t>
      </w:r>
      <w:r w:rsidR="00875C03" w:rsidRPr="00B45E7E">
        <w:t xml:space="preserve">was a big reason for </w:t>
      </w:r>
      <w:r w:rsidR="00FD4399" w:rsidRPr="00B45E7E">
        <w:t>the longevity with the brand.</w:t>
      </w:r>
    </w:p>
    <w:p w14:paraId="249C23EB" w14:textId="77777777" w:rsidR="00875C03" w:rsidRPr="00B45E7E" w:rsidRDefault="00875C03" w:rsidP="00BF4826"/>
    <w:p w14:paraId="3A554CC8" w14:textId="0904E25A" w:rsidR="00875C03" w:rsidRPr="00B45E7E" w:rsidRDefault="00875C03" w:rsidP="00BF4826">
      <w:r w:rsidRPr="00B45E7E">
        <w:t xml:space="preserve">“We have a full-time mechanic, </w:t>
      </w:r>
      <w:r w:rsidR="0019669A" w:rsidRPr="00B45E7E">
        <w:t xml:space="preserve">but we know we can call our dealer if there’s an issue and they’ll look after us. </w:t>
      </w:r>
      <w:r w:rsidR="000349DE" w:rsidRPr="00B45E7E">
        <w:t xml:space="preserve">If </w:t>
      </w:r>
      <w:proofErr w:type="gramStart"/>
      <w:r w:rsidR="000349DE" w:rsidRPr="00B45E7E">
        <w:t>anything</w:t>
      </w:r>
      <w:proofErr w:type="gramEnd"/>
      <w:r w:rsidR="000349DE" w:rsidRPr="00B45E7E">
        <w:t xml:space="preserve"> ever happens and we need </w:t>
      </w:r>
      <w:r w:rsidR="00A60DA4" w:rsidRPr="00B45E7E">
        <w:t>to get</w:t>
      </w:r>
      <w:r w:rsidR="000349DE" w:rsidRPr="00B45E7E">
        <w:t xml:space="preserve"> moving </w:t>
      </w:r>
      <w:r w:rsidR="00A60DA4" w:rsidRPr="00B45E7E">
        <w:t xml:space="preserve">again quickly, </w:t>
      </w:r>
      <w:r w:rsidR="000349DE" w:rsidRPr="00B45E7E">
        <w:t>then they're there for us. They provide a good service</w:t>
      </w:r>
      <w:r w:rsidR="00A60DA4" w:rsidRPr="00B45E7E">
        <w:t>,</w:t>
      </w:r>
      <w:r w:rsidR="00E346E5" w:rsidRPr="00B45E7E">
        <w:t>” Arthur said.</w:t>
      </w:r>
    </w:p>
    <w:p w14:paraId="27490A6C" w14:textId="77777777" w:rsidR="00E346E5" w:rsidRPr="00B45E7E" w:rsidRDefault="00E346E5" w:rsidP="00BF4826"/>
    <w:p w14:paraId="6E8678FC" w14:textId="03CF16D4" w:rsidR="00B6014A" w:rsidRPr="00B45E7E" w:rsidRDefault="009254D3" w:rsidP="00BF4826">
      <w:r w:rsidRPr="00B45E7E">
        <w:t>“And the machinery is getting better all the time</w:t>
      </w:r>
      <w:r w:rsidR="00572773" w:rsidRPr="00B45E7E">
        <w:t xml:space="preserve"> – bigger, </w:t>
      </w:r>
      <w:r w:rsidR="0057314A" w:rsidRPr="00B45E7E">
        <w:rPr>
          <w:rFonts w:ascii="Calibri" w:eastAsia="Calibri" w:hAnsi="Calibri" w:cs="Calibri"/>
        </w:rPr>
        <w:t>faster</w:t>
      </w:r>
      <w:r w:rsidR="00B6014A" w:rsidRPr="00B45E7E">
        <w:rPr>
          <w:rFonts w:ascii="Calibri" w:eastAsia="Calibri" w:hAnsi="Calibri" w:cs="Calibri"/>
        </w:rPr>
        <w:t xml:space="preserve">, quieter, </w:t>
      </w:r>
      <w:r w:rsidR="00572773" w:rsidRPr="00B45E7E">
        <w:rPr>
          <w:rFonts w:ascii="Calibri" w:eastAsia="Calibri" w:hAnsi="Calibri" w:cs="Calibri"/>
        </w:rPr>
        <w:t xml:space="preserve">with </w:t>
      </w:r>
      <w:r w:rsidR="00B6014A" w:rsidRPr="00B45E7E">
        <w:rPr>
          <w:rFonts w:ascii="Calibri" w:eastAsia="Calibri" w:hAnsi="Calibri" w:cs="Calibri"/>
        </w:rPr>
        <w:t>more technology</w:t>
      </w:r>
      <w:r w:rsidR="00572773" w:rsidRPr="00B45E7E">
        <w:rPr>
          <w:rFonts w:ascii="Calibri" w:eastAsia="Calibri" w:hAnsi="Calibri" w:cs="Calibri"/>
        </w:rPr>
        <w:t xml:space="preserve">. </w:t>
      </w:r>
      <w:r w:rsidR="0057314A" w:rsidRPr="00B45E7E">
        <w:rPr>
          <w:rFonts w:ascii="Calibri" w:eastAsia="Calibri" w:hAnsi="Calibri" w:cs="Calibri"/>
        </w:rPr>
        <w:t>The tractors and balers</w:t>
      </w:r>
      <w:r w:rsidR="00572773" w:rsidRPr="00B45E7E">
        <w:rPr>
          <w:rFonts w:ascii="Calibri" w:eastAsia="Calibri" w:hAnsi="Calibri" w:cs="Calibri"/>
        </w:rPr>
        <w:t xml:space="preserve"> work well for our business</w:t>
      </w:r>
      <w:r w:rsidR="0057314A" w:rsidRPr="00B45E7E">
        <w:rPr>
          <w:rFonts w:ascii="Calibri" w:eastAsia="Calibri" w:hAnsi="Calibri" w:cs="Calibri"/>
        </w:rPr>
        <w:t xml:space="preserve">, </w:t>
      </w:r>
      <w:r w:rsidR="002D1C0A" w:rsidRPr="00B45E7E">
        <w:rPr>
          <w:rFonts w:ascii="Calibri" w:eastAsia="Calibri" w:hAnsi="Calibri" w:cs="Calibri"/>
        </w:rPr>
        <w:t>creating efficiencies and improving productivity.”</w:t>
      </w:r>
    </w:p>
    <w:p w14:paraId="2F3A9EC4" w14:textId="77777777" w:rsidR="00C4086D" w:rsidRPr="00B45E7E" w:rsidRDefault="00C4086D" w:rsidP="00BF4826"/>
    <w:p w14:paraId="50C0CDA9" w14:textId="11F13D12" w:rsidR="00D812BE" w:rsidRPr="00B45E7E" w:rsidRDefault="0096723B" w:rsidP="00212811">
      <w:r w:rsidRPr="00B45E7E">
        <w:t xml:space="preserve">While </w:t>
      </w:r>
      <w:r w:rsidR="00CD6368" w:rsidRPr="00B45E7E">
        <w:t xml:space="preserve">rain is not </w:t>
      </w:r>
      <w:r w:rsidR="00F90261" w:rsidRPr="00B45E7E">
        <w:t>relied on for the</w:t>
      </w:r>
      <w:r w:rsidR="00212811" w:rsidRPr="00B45E7E">
        <w:t xml:space="preserve"> irrigated</w:t>
      </w:r>
      <w:r w:rsidRPr="00B45E7E">
        <w:t xml:space="preserve"> corn and bean</w:t>
      </w:r>
      <w:r w:rsidR="00F90261" w:rsidRPr="00B45E7E">
        <w:t xml:space="preserve"> crops, </w:t>
      </w:r>
      <w:r w:rsidR="00212811" w:rsidRPr="00B45E7E">
        <w:t xml:space="preserve">seasonal conditions </w:t>
      </w:r>
      <w:r w:rsidR="0017711C" w:rsidRPr="00B45E7E">
        <w:t>are still important in terms of temperatures and pest management</w:t>
      </w:r>
      <w:r w:rsidR="00CD660F" w:rsidRPr="00B45E7E">
        <w:t xml:space="preserve"> considerations</w:t>
      </w:r>
      <w:r w:rsidR="00D812BE" w:rsidRPr="00B45E7E">
        <w:t>, and Arthur said they’d enjoyed a good year to date</w:t>
      </w:r>
      <w:r w:rsidR="008A6998" w:rsidRPr="00B45E7E">
        <w:t>.</w:t>
      </w:r>
    </w:p>
    <w:p w14:paraId="55141531" w14:textId="77777777" w:rsidR="00D812BE" w:rsidRPr="00B45E7E" w:rsidRDefault="00D812BE" w:rsidP="00212811"/>
    <w:p w14:paraId="3E62B563" w14:textId="39663FCA" w:rsidR="00012B73" w:rsidRPr="00B45E7E" w:rsidRDefault="00837DD6" w:rsidP="00212811">
      <w:r w:rsidRPr="00B45E7E">
        <w:t xml:space="preserve">“The seasons </w:t>
      </w:r>
      <w:r w:rsidR="00CF152B" w:rsidRPr="00B45E7E">
        <w:t xml:space="preserve">this year </w:t>
      </w:r>
      <w:r w:rsidRPr="00B45E7E">
        <w:t xml:space="preserve">have been good </w:t>
      </w:r>
      <w:r w:rsidR="0080784A" w:rsidRPr="00B45E7E">
        <w:t>–</w:t>
      </w:r>
      <w:r w:rsidRPr="00B45E7E">
        <w:t xml:space="preserve"> </w:t>
      </w:r>
      <w:r w:rsidR="0080784A" w:rsidRPr="00B45E7E">
        <w:t xml:space="preserve">summer and winter, not too extreme – but of course there’s always challenges, that’s farming. </w:t>
      </w:r>
      <w:r w:rsidR="00E52BB6" w:rsidRPr="00B45E7E">
        <w:t>There’s always something</w:t>
      </w:r>
      <w:r w:rsidR="00CF152B" w:rsidRPr="00B45E7E">
        <w:t>,</w:t>
      </w:r>
      <w:r w:rsidR="00E52BB6" w:rsidRPr="00B45E7E">
        <w:t xml:space="preserve"> but you find a way and just keep going,” Arthur said. </w:t>
      </w:r>
    </w:p>
    <w:p w14:paraId="4A705BCC" w14:textId="77777777" w:rsidR="00E52BB6" w:rsidRPr="00B45E7E" w:rsidRDefault="00E52BB6" w:rsidP="00212811"/>
    <w:p w14:paraId="08DF64FF" w14:textId="2F5C5058" w:rsidR="00113FB4" w:rsidRPr="00B45E7E" w:rsidRDefault="00113FB4" w:rsidP="00D66C01">
      <w:pPr>
        <w:jc w:val="center"/>
        <w:rPr>
          <w:b/>
          <w:bCs/>
        </w:rPr>
      </w:pPr>
      <w:r w:rsidRPr="00B45E7E">
        <w:rPr>
          <w:b/>
          <w:bCs/>
        </w:rPr>
        <w:t>[ENDS]</w:t>
      </w:r>
    </w:p>
    <w:p w14:paraId="27A5F2FB" w14:textId="77777777" w:rsidR="00D66C01" w:rsidRPr="00B45E7E" w:rsidRDefault="00D66C01" w:rsidP="00D66C01">
      <w:pPr>
        <w:jc w:val="center"/>
      </w:pPr>
    </w:p>
    <w:p w14:paraId="2A9DB066" w14:textId="77777777" w:rsidR="00D66C01" w:rsidRPr="00B45E7E" w:rsidRDefault="00D66C01" w:rsidP="00375551">
      <w:pPr>
        <w:rPr>
          <w:b/>
          <w:bCs/>
          <w:iCs/>
        </w:rPr>
      </w:pPr>
    </w:p>
    <w:p w14:paraId="3C0B5724" w14:textId="77777777" w:rsidR="00375551" w:rsidRPr="00B45E7E" w:rsidRDefault="00375551" w:rsidP="00375551">
      <w:pPr>
        <w:rPr>
          <w:b/>
          <w:bCs/>
          <w:iCs/>
        </w:rPr>
      </w:pPr>
    </w:p>
    <w:p w14:paraId="1110361A" w14:textId="77777777" w:rsidR="00375551" w:rsidRPr="00B45E7E" w:rsidRDefault="00375551" w:rsidP="00375551">
      <w:pPr>
        <w:rPr>
          <w:b/>
          <w:bCs/>
          <w:iCs/>
        </w:rPr>
      </w:pPr>
    </w:p>
    <w:p w14:paraId="0E31CF7B" w14:textId="77777777" w:rsidR="00375551" w:rsidRPr="00B45E7E" w:rsidRDefault="00375551" w:rsidP="00375551">
      <w:pPr>
        <w:rPr>
          <w:b/>
          <w:bCs/>
          <w:iCs/>
        </w:rPr>
      </w:pPr>
    </w:p>
    <w:p w14:paraId="6EADAAF6" w14:textId="77777777" w:rsidR="00375551" w:rsidRPr="00B45E7E" w:rsidRDefault="00375551" w:rsidP="00375551">
      <w:pPr>
        <w:rPr>
          <w:b/>
          <w:bCs/>
          <w:iCs/>
        </w:rPr>
      </w:pPr>
    </w:p>
    <w:p w14:paraId="567FEF0F" w14:textId="77777777" w:rsidR="00375551" w:rsidRPr="00B45E7E" w:rsidRDefault="00375551" w:rsidP="00375551"/>
    <w:p w14:paraId="771AFF56" w14:textId="77777777" w:rsidR="00ED1864" w:rsidRPr="00B45E7E" w:rsidRDefault="00ED1864" w:rsidP="0017421D">
      <w:pPr>
        <w:spacing w:line="260" w:lineRule="exact"/>
        <w:rPr>
          <w:rFonts w:ascii="Verdana" w:eastAsia="Times New Roman" w:hAnsi="Verdana" w:cs="Open Sans"/>
          <w:iCs/>
          <w:sz w:val="19"/>
          <w:szCs w:val="19"/>
          <w:lang w:eastAsia="it-IT"/>
        </w:rPr>
      </w:pPr>
    </w:p>
    <w:p w14:paraId="7A833A8F" w14:textId="77777777" w:rsidR="00D86369" w:rsidRPr="00B45E7E" w:rsidRDefault="00D86369" w:rsidP="009E3FC3">
      <w:pPr>
        <w:spacing w:line="260" w:lineRule="exact"/>
        <w:rPr>
          <w:rFonts w:ascii="Verdana" w:eastAsia="Times New Roman" w:hAnsi="Verdana" w:cs="Open Sans"/>
          <w:iCs/>
          <w:sz w:val="19"/>
          <w:szCs w:val="19"/>
          <w:lang w:eastAsia="it-IT"/>
        </w:rPr>
      </w:pPr>
    </w:p>
    <w:p w14:paraId="176A7524" w14:textId="77777777" w:rsidR="00D86369" w:rsidRPr="00B45E7E" w:rsidRDefault="00D86369" w:rsidP="00D86369">
      <w:pPr>
        <w:spacing w:line="300" w:lineRule="exact"/>
        <w:rPr>
          <w:rFonts w:ascii="Arial" w:eastAsia="Times New Roman" w:hAnsi="Arial" w:cs="Arial"/>
          <w:i/>
          <w:sz w:val="19"/>
          <w:szCs w:val="19"/>
          <w:lang w:eastAsia="it-IT"/>
        </w:rPr>
      </w:pPr>
      <w:r w:rsidRPr="00B45E7E">
        <w:rPr>
          <w:rFonts w:ascii="Arial" w:eastAsia="Times New Roman" w:hAnsi="Arial" w:cs="Arial"/>
          <w:i/>
          <w:sz w:val="19"/>
          <w:szCs w:val="19"/>
          <w:lang w:eastAsia="it-IT"/>
        </w:rPr>
        <w:lastRenderedPageBreak/>
        <w:t xml:space="preserve">Drawing on more than 175 years of heritage and experience in the agriculture industry, Case IH provides a powerful range of tractors, combines and balers supported by a global network of </w:t>
      </w:r>
    </w:p>
    <w:p w14:paraId="6A1C9CD9" w14:textId="77777777" w:rsidR="00D86369" w:rsidRPr="00B45E7E" w:rsidRDefault="00D86369" w:rsidP="00D86369">
      <w:pPr>
        <w:spacing w:line="300" w:lineRule="exact"/>
        <w:rPr>
          <w:rFonts w:ascii="Arial" w:eastAsia="Times New Roman" w:hAnsi="Arial" w:cs="Arial"/>
          <w:i/>
          <w:sz w:val="19"/>
          <w:szCs w:val="19"/>
          <w:lang w:eastAsia="it-IT"/>
        </w:rPr>
      </w:pPr>
      <w:r w:rsidRPr="00B45E7E">
        <w:rPr>
          <w:rFonts w:ascii="Arial" w:eastAsia="Times New Roman" w:hAnsi="Arial" w:cs="Arial"/>
          <w:i/>
          <w:sz w:val="19"/>
          <w:szCs w:val="19"/>
          <w:lang w:eastAsia="it-IT"/>
        </w:rPr>
        <w:t xml:space="preserve">highly professional dealers dedicated to providing our customers with the superior support required to be productive in the 21st century. More information on Case IH products and services can be found online at </w:t>
      </w:r>
      <w:hyperlink r:id="rId12" w:history="1">
        <w:r w:rsidRPr="00B45E7E">
          <w:rPr>
            <w:rFonts w:ascii="Arial" w:eastAsia="Times New Roman" w:hAnsi="Arial" w:cs="Arial"/>
            <w:i/>
            <w:sz w:val="19"/>
            <w:szCs w:val="19"/>
            <w:u w:val="single"/>
            <w:lang w:eastAsia="it-IT"/>
          </w:rPr>
          <w:t>www.caseih.com</w:t>
        </w:r>
      </w:hyperlink>
      <w:r w:rsidRPr="00B45E7E">
        <w:rPr>
          <w:rFonts w:ascii="Arial" w:eastAsia="Times New Roman" w:hAnsi="Arial" w:cs="Arial"/>
          <w:i/>
          <w:sz w:val="19"/>
          <w:szCs w:val="19"/>
          <w:lang w:eastAsia="it-IT"/>
        </w:rPr>
        <w:t>.</w:t>
      </w:r>
    </w:p>
    <w:p w14:paraId="66BA2891" w14:textId="77777777" w:rsidR="00D86369" w:rsidRPr="00B45E7E" w:rsidRDefault="00D86369" w:rsidP="00D86369">
      <w:pPr>
        <w:spacing w:line="300" w:lineRule="exact"/>
        <w:rPr>
          <w:rFonts w:ascii="Arial" w:eastAsia="Times New Roman" w:hAnsi="Arial" w:cs="Arial"/>
          <w:sz w:val="19"/>
          <w:szCs w:val="19"/>
          <w:lang w:eastAsia="it-IT"/>
        </w:rPr>
      </w:pPr>
    </w:p>
    <w:p w14:paraId="0EB3268F" w14:textId="77777777" w:rsidR="00D86369" w:rsidRPr="00B45E7E" w:rsidRDefault="00D86369" w:rsidP="00D86369">
      <w:pPr>
        <w:spacing w:line="300" w:lineRule="exact"/>
        <w:rPr>
          <w:rFonts w:ascii="Arial" w:eastAsia="Times New Roman" w:hAnsi="Arial" w:cs="Arial"/>
          <w:sz w:val="19"/>
          <w:szCs w:val="19"/>
          <w:lang w:eastAsia="it-IT"/>
        </w:rPr>
      </w:pPr>
      <w:r w:rsidRPr="00B45E7E">
        <w:rPr>
          <w:rFonts w:ascii="Arial" w:eastAsia="Times New Roman" w:hAnsi="Arial" w:cs="Arial"/>
          <w:sz w:val="19"/>
          <w:szCs w:val="19"/>
          <w:lang w:eastAsia="it-IT"/>
        </w:rPr>
        <w:t xml:space="preserve">More news stories and high-resolution images at </w:t>
      </w:r>
      <w:hyperlink r:id="rId13" w:history="1">
        <w:r w:rsidRPr="00B45E7E">
          <w:rPr>
            <w:rFonts w:ascii="Arial" w:eastAsia="Times New Roman" w:hAnsi="Arial" w:cs="Arial"/>
            <w:sz w:val="19"/>
            <w:szCs w:val="19"/>
            <w:u w:val="single"/>
            <w:lang w:eastAsia="it-IT"/>
          </w:rPr>
          <w:t>www.caseihpressroom.com.au</w:t>
        </w:r>
      </w:hyperlink>
      <w:r w:rsidRPr="00B45E7E">
        <w:rPr>
          <w:rFonts w:ascii="Arial" w:eastAsia="Times New Roman" w:hAnsi="Arial" w:cs="Arial"/>
          <w:sz w:val="19"/>
          <w:szCs w:val="19"/>
          <w:lang w:eastAsia="it-IT"/>
        </w:rPr>
        <w:t>.</w:t>
      </w:r>
    </w:p>
    <w:p w14:paraId="09DAF44D" w14:textId="70FEB934" w:rsidR="00D86369" w:rsidRPr="00D86369" w:rsidRDefault="00D86369" w:rsidP="00D86369">
      <w:pPr>
        <w:spacing w:line="300" w:lineRule="exact"/>
        <w:rPr>
          <w:rFonts w:ascii="Arial" w:eastAsia="Times New Roman" w:hAnsi="Arial" w:cs="Arial"/>
          <w:i/>
          <w:sz w:val="16"/>
          <w:szCs w:val="16"/>
          <w:u w:val="single"/>
          <w:lang w:eastAsia="it-IT"/>
        </w:rPr>
      </w:pPr>
      <w:r w:rsidRPr="00B45E7E">
        <w:rPr>
          <w:rFonts w:ascii="Arial" w:eastAsia="Times New Roman" w:hAnsi="Arial" w:cs="Arial"/>
          <w:i/>
          <w:sz w:val="16"/>
          <w:szCs w:val="16"/>
          <w:lang w:eastAsia="it-IT"/>
        </w:rPr>
        <w:t>Case IH is a brand o</w:t>
      </w:r>
      <w:r w:rsidR="00CB3605" w:rsidRPr="00B45E7E">
        <w:rPr>
          <w:rFonts w:ascii="Arial" w:eastAsia="Times New Roman" w:hAnsi="Arial" w:cs="Arial"/>
          <w:i/>
          <w:sz w:val="16"/>
          <w:szCs w:val="16"/>
          <w:lang w:eastAsia="it-IT"/>
        </w:rPr>
        <w:t>f</w:t>
      </w:r>
      <w:r w:rsidR="00163E00" w:rsidRPr="00B45E7E">
        <w:rPr>
          <w:rFonts w:ascii="Arial" w:eastAsia="Times New Roman" w:hAnsi="Arial" w:cs="Arial"/>
          <w:i/>
          <w:sz w:val="16"/>
          <w:szCs w:val="16"/>
          <w:lang w:eastAsia="it-IT"/>
        </w:rPr>
        <w:t xml:space="preserve"> CNH</w:t>
      </w:r>
      <w:r w:rsidRPr="00B45E7E">
        <w:rPr>
          <w:rFonts w:ascii="Arial" w:eastAsia="Times New Roman" w:hAnsi="Arial" w:cs="Arial"/>
          <w:i/>
          <w:sz w:val="16"/>
          <w:szCs w:val="16"/>
          <w:lang w:eastAsia="it-IT"/>
        </w:rPr>
        <w:t xml:space="preserve">, a world leader in capital goods listed on the New York Stock Exchange (NYSE: CNH). More information about CNH can be found online at </w:t>
      </w:r>
      <w:hyperlink r:id="rId14" w:history="1">
        <w:r w:rsidR="00892369" w:rsidRPr="00B45E7E">
          <w:rPr>
            <w:rStyle w:val="Hyperlink"/>
            <w:rFonts w:ascii="Arial" w:eastAsia="Times New Roman" w:hAnsi="Arial" w:cs="Arial"/>
            <w:i/>
            <w:sz w:val="16"/>
            <w:szCs w:val="16"/>
            <w:lang w:eastAsia="it-IT"/>
          </w:rPr>
          <w:t>www.cnh.com</w:t>
        </w:r>
      </w:hyperlink>
      <w:r w:rsidRPr="00B45E7E">
        <w:rPr>
          <w:rFonts w:ascii="Arial" w:eastAsia="Times New Roman" w:hAnsi="Arial" w:cs="Arial"/>
          <w:i/>
          <w:sz w:val="16"/>
          <w:szCs w:val="16"/>
          <w:u w:val="single"/>
          <w:lang w:eastAsia="it-IT"/>
        </w:rPr>
        <w:t>.</w:t>
      </w:r>
    </w:p>
    <w:sectPr w:rsidR="00D86369" w:rsidRPr="00D86369" w:rsidSect="008D6305">
      <w:headerReference w:type="even" r:id="rId15"/>
      <w:headerReference w:type="default" r:id="rId16"/>
      <w:footerReference w:type="default" r:id="rId17"/>
      <w:headerReference w:type="first" r:id="rId18"/>
      <w:footerReference w:type="first" r:id="rId19"/>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1D708" w14:textId="77777777" w:rsidR="007F56B2" w:rsidRPr="00B45E7E" w:rsidRDefault="007F56B2" w:rsidP="00C90389">
      <w:r w:rsidRPr="00B45E7E">
        <w:separator/>
      </w:r>
    </w:p>
  </w:endnote>
  <w:endnote w:type="continuationSeparator" w:id="0">
    <w:p w14:paraId="62E56B51" w14:textId="77777777" w:rsidR="007F56B2" w:rsidRPr="00B45E7E" w:rsidRDefault="007F56B2" w:rsidP="00C90389">
      <w:r w:rsidRPr="00B45E7E">
        <w:continuationSeparator/>
      </w:r>
    </w:p>
  </w:endnote>
  <w:endnote w:type="continuationNotice" w:id="1">
    <w:p w14:paraId="07AA4268" w14:textId="77777777" w:rsidR="007F56B2" w:rsidRPr="00B45E7E" w:rsidRDefault="007F56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embedRegular r:id="rId1" w:fontKey="{23C3242D-BB17-4EFE-B69E-A9DA809F62D1}"/>
    <w:embedBold r:id="rId2" w:fontKey="{B58F799B-6A2A-437E-8E30-8923935A14BA}"/>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960EF" w14:textId="77777777" w:rsidR="002B60F1" w:rsidRPr="00B45E7E" w:rsidRDefault="00AD3B81">
    <w:pPr>
      <w:pStyle w:val="Footer"/>
    </w:pPr>
    <w:r w:rsidRPr="00B45E7E">
      <mc:AlternateContent>
        <mc:Choice Requires="wps">
          <w:drawing>
            <wp:anchor distT="0" distB="0" distL="114300" distR="114300" simplePos="0" relativeHeight="251658241" behindDoc="0" locked="0" layoutInCell="1" allowOverlap="1" wp14:anchorId="72B4069C" wp14:editId="7F6E855B">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5FD2CEE8" w14:textId="77777777" w:rsidR="002B60F1" w:rsidRPr="00B45E7E" w:rsidRDefault="00E17021" w:rsidP="00F5135B">
                          <w:pPr>
                            <w:pStyle w:val="Footer"/>
                            <w:rPr>
                              <w:color w:val="FFFFFF" w:themeColor="background1"/>
                              <w14:textFill>
                                <w14:noFill/>
                              </w14:textFill>
                            </w:rPr>
                          </w:pPr>
                          <w:r w:rsidRPr="00B45E7E">
                            <w:rPr>
                              <w:color w:val="FFFFFF" w:themeColor="background1"/>
                            </w:rPr>
                            <w:drawing>
                              <wp:inline distT="0" distB="0" distL="0" distR="0" wp14:anchorId="0E39020C" wp14:editId="3C104BAB">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4069C" id="_x0000_t202" coordsize="21600,21600" o:spt="202" path="m,l,21600r21600,l21600,xe">
              <v:stroke joinstyle="miter"/>
              <v:path gradientshapeok="t" o:connecttype="rect"/>
            </v:shapetype>
            <v:shape id="Casella di testo 6" o:spid="_x0000_s1029" type="#_x0000_t202" style="position:absolute;margin-left:-121pt;margin-top:-34.25pt;width:137.6pt;height:7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" filled="f" stroked="f" strokeweight=".5pt">
              <v:textbox>
                <w:txbxContent>
                  <w:p w14:paraId="5FD2CEE8" w14:textId="77777777" w:rsidR="002B60F1" w:rsidRPr="00B45E7E" w:rsidRDefault="00E17021" w:rsidP="00F5135B">
                    <w:pPr>
                      <w:pStyle w:val="Footer"/>
                      <w:rPr>
                        <w:color w:val="FFFFFF" w:themeColor="background1"/>
                        <w14:textFill>
                          <w14:noFill/>
                        </w14:textFill>
                      </w:rPr>
                    </w:pPr>
                    <w:r w:rsidRPr="00B45E7E">
                      <w:rPr>
                        <w:color w:val="FFFFFF" w:themeColor="background1"/>
                      </w:rPr>
                      <w:drawing>
                        <wp:inline distT="0" distB="0" distL="0" distR="0" wp14:anchorId="0E39020C" wp14:editId="3C104BAB">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352F5" w14:textId="77777777" w:rsidR="009E0A0C" w:rsidRPr="00B45E7E" w:rsidRDefault="0062647B">
    <w:pPr>
      <w:pStyle w:val="Footer"/>
    </w:pPr>
    <w:r w:rsidRPr="00B45E7E">
      <mc:AlternateContent>
        <mc:Choice Requires="wps">
          <w:drawing>
            <wp:anchor distT="0" distB="0" distL="114300" distR="114300" simplePos="0" relativeHeight="251658243" behindDoc="0" locked="0" layoutInCell="1" allowOverlap="1" wp14:anchorId="1C73D978" wp14:editId="236A7FE0">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D785630" w14:textId="77777777" w:rsidR="004D2934" w:rsidRPr="00B45E7E" w:rsidRDefault="00E17021" w:rsidP="004D2934">
                          <w:pPr>
                            <w:pStyle w:val="Footer"/>
                            <w:rPr>
                              <w:color w:val="FFFFFF" w:themeColor="background1"/>
                              <w14:textFill>
                                <w14:noFill/>
                              </w14:textFill>
                            </w:rPr>
                          </w:pPr>
                          <w:r w:rsidRPr="00B45E7E">
                            <w:rPr>
                              <w:color w:val="FFFFFF" w:themeColor="background1"/>
                            </w:rPr>
                            <w:drawing>
                              <wp:inline distT="0" distB="0" distL="0" distR="0" wp14:anchorId="5760DBEE" wp14:editId="39E212C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3D978" id="_x0000_t202" coordsize="21600,21600" o:spt="202" path="m,l,21600r21600,l21600,xe">
              <v:stroke joinstyle="miter"/>
              <v:path gradientshapeok="t" o:connecttype="rect"/>
            </v:shapetype>
            <v:shape id="Casella di testo 21" o:spid="_x0000_s1032" type="#_x0000_t202" style="position:absolute;margin-left:-120.55pt;margin-top:-34.95pt;width:137.6pt;height:7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U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KnxwmmMD1QHHc9Az7y1fKuxhxXx4&#10;ZQ6pxrZRvuEFF6kBa8HRoqQG9+tv9zEeGUAvJS1Kp6T+5445QYn+bpCb++F4HLWWDuNJhIO4a8/m&#10;2mN2zSOgOof4USxPZowP+mRKB807qnwRq6KLGY61SxpO5mPoBY2/hIvFIgWhuiwLK7O2PKaOqEaE&#10;37p35uyRhoAEPsNJZKz4wEYf2/Ox2AWQKlEVce5RPcKPykxkH39RlP71OUVd/vr8NwA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CXA/1BkCAAAzBAAADgAAAAAAAAAAAAAAAAAuAgAAZHJzL2Uyb0RvYy54bWxQSwEC&#10;LQAUAAYACAAAACEAYaTDa+IAAAAKAQAADwAAAAAAAAAAAAAAAABzBAAAZHJzL2Rvd25yZXYueG1s&#10;UEsFBgAAAAAEAAQA8wAAAIIFAAAAAA==&#10;" filled="f" stroked="f" strokeweight=".5pt">
              <v:textbox>
                <w:txbxContent>
                  <w:p w14:paraId="0D785630" w14:textId="77777777" w:rsidR="004D2934" w:rsidRPr="00B45E7E" w:rsidRDefault="00E17021" w:rsidP="004D2934">
                    <w:pPr>
                      <w:pStyle w:val="Footer"/>
                      <w:rPr>
                        <w:color w:val="FFFFFF" w:themeColor="background1"/>
                        <w14:textFill>
                          <w14:noFill/>
                        </w14:textFill>
                      </w:rPr>
                    </w:pPr>
                    <w:r w:rsidRPr="00B45E7E">
                      <w:rPr>
                        <w:color w:val="FFFFFF" w:themeColor="background1"/>
                      </w:rPr>
                      <w:drawing>
                        <wp:inline distT="0" distB="0" distL="0" distR="0" wp14:anchorId="5760DBEE" wp14:editId="39E212C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6CDAB" w14:textId="77777777" w:rsidR="007F56B2" w:rsidRPr="00B45E7E" w:rsidRDefault="007F56B2" w:rsidP="00C90389">
      <w:r w:rsidRPr="00B45E7E">
        <w:separator/>
      </w:r>
    </w:p>
  </w:footnote>
  <w:footnote w:type="continuationSeparator" w:id="0">
    <w:p w14:paraId="74975EEE" w14:textId="77777777" w:rsidR="007F56B2" w:rsidRPr="00B45E7E" w:rsidRDefault="007F56B2" w:rsidP="00C90389">
      <w:r w:rsidRPr="00B45E7E">
        <w:continuationSeparator/>
      </w:r>
    </w:p>
  </w:footnote>
  <w:footnote w:type="continuationNotice" w:id="1">
    <w:p w14:paraId="1F385EFF" w14:textId="77777777" w:rsidR="007F56B2" w:rsidRPr="00B45E7E" w:rsidRDefault="007F56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1D3F" w14:textId="522ACA4C" w:rsidR="00FA62F3" w:rsidRPr="00B45E7E" w:rsidRDefault="00FA62F3">
    <w:pPr>
      <w:pStyle w:val="Header"/>
    </w:pPr>
    <w:r w:rsidRPr="00B45E7E">
      <mc:AlternateContent>
        <mc:Choice Requires="wps">
          <w:drawing>
            <wp:anchor distT="0" distB="0" distL="0" distR="0" simplePos="0" relativeHeight="251658246" behindDoc="0" locked="0" layoutInCell="1" allowOverlap="1" wp14:anchorId="4E9FB195" wp14:editId="032A43C7">
              <wp:simplePos x="635" y="635"/>
              <wp:positionH relativeFrom="page">
                <wp:align>left</wp:align>
              </wp:positionH>
              <wp:positionV relativeFrom="page">
                <wp:align>top</wp:align>
              </wp:positionV>
              <wp:extent cx="443865" cy="443865"/>
              <wp:effectExtent l="0" t="0" r="8890" b="16510"/>
              <wp:wrapNone/>
              <wp:docPr id="3" name="Text Box 3" descr="General Busines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CA01EB" w14:textId="3DB857E2" w:rsidR="00FA62F3" w:rsidRPr="00B45E7E" w:rsidRDefault="00FA62F3" w:rsidP="00FA62F3">
                          <w:pPr>
                            <w:rPr>
                              <w:rFonts w:ascii="Calibri" w:eastAsia="Calibri" w:hAnsi="Calibri" w:cs="Calibri"/>
                              <w:color w:val="000000"/>
                              <w:sz w:val="20"/>
                              <w:szCs w:val="20"/>
                            </w:rPr>
                          </w:pPr>
                          <w:r w:rsidRPr="00B45E7E">
                            <w:rPr>
                              <w:rFonts w:ascii="Calibri" w:eastAsia="Calibri" w:hAnsi="Calibri" w:cs="Calibri"/>
                              <w:color w:val="000000"/>
                              <w:sz w:val="20"/>
                              <w:szCs w:val="20"/>
                            </w:rPr>
                            <w:t>General Business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E9FB195" id="_x0000_t202" coordsize="21600,21600" o:spt="202" path="m,l,21600r21600,l21600,xe">
              <v:stroke joinstyle="miter"/>
              <v:path gradientshapeok="t" o:connecttype="rect"/>
            </v:shapetype>
            <v:shape id="Text Box 3" o:spid="_x0000_s1026" type="#_x0000_t202" alt="General Business" style="position:absolute;margin-left:0;margin-top:0;width:34.95pt;height:34.95pt;z-index:25165824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01CA01EB" w14:textId="3DB857E2" w:rsidR="00FA62F3" w:rsidRPr="00B45E7E" w:rsidRDefault="00FA62F3" w:rsidP="00FA62F3">
                    <w:pPr>
                      <w:rPr>
                        <w:rFonts w:ascii="Calibri" w:eastAsia="Calibri" w:hAnsi="Calibri" w:cs="Calibri"/>
                        <w:color w:val="000000"/>
                        <w:sz w:val="20"/>
                        <w:szCs w:val="20"/>
                      </w:rPr>
                    </w:pPr>
                    <w:r w:rsidRPr="00B45E7E">
                      <w:rPr>
                        <w:rFonts w:ascii="Calibri" w:eastAsia="Calibri" w:hAnsi="Calibri" w:cs="Calibri"/>
                        <w:color w:val="000000"/>
                        <w:sz w:val="20"/>
                        <w:szCs w:val="20"/>
                      </w:rPr>
                      <w:t>General Business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A3E19" w14:textId="0ECDD8B9" w:rsidR="00C90389" w:rsidRPr="00B45E7E" w:rsidRDefault="00AB49B5">
    <w:pPr>
      <w:pStyle w:val="Header"/>
    </w:pPr>
    <w:r w:rsidRPr="00B45E7E">
      <mc:AlternateContent>
        <mc:Choice Requires="wps">
          <w:drawing>
            <wp:anchor distT="0" distB="0" distL="114300" distR="114300" simplePos="0" relativeHeight="251658240" behindDoc="0" locked="0" layoutInCell="1" allowOverlap="1" wp14:anchorId="1E0CEFA4" wp14:editId="09FFE403">
              <wp:simplePos x="0" y="0"/>
              <wp:positionH relativeFrom="column">
                <wp:posOffset>-1463675</wp:posOffset>
              </wp:positionH>
              <wp:positionV relativeFrom="paragraph">
                <wp:posOffset>45085</wp:posOffset>
              </wp:positionV>
              <wp:extent cx="1861820" cy="792480"/>
              <wp:effectExtent l="0" t="0" r="0" b="762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61820" cy="792480"/>
                      </a:xfrm>
                      <a:prstGeom prst="rect">
                        <a:avLst/>
                      </a:prstGeom>
                      <a:noFill/>
                      <a:ln w="6350">
                        <a:noFill/>
                      </a:ln>
                    </wps:spPr>
                    <wps:txbx>
                      <w:txbxContent>
                        <w:p w14:paraId="47B87F74" w14:textId="77777777" w:rsidR="00C90389" w:rsidRPr="00B45E7E" w:rsidRDefault="00E17021" w:rsidP="00F5135B">
                          <w:pPr>
                            <w:pStyle w:val="Header"/>
                          </w:pPr>
                          <w:r w:rsidRPr="00B45E7E">
                            <w:drawing>
                              <wp:inline distT="0" distB="0" distL="0" distR="0" wp14:anchorId="1FE3696C" wp14:editId="7250253B">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CEFA4" id="_x0000_t202" coordsize="21600,21600" o:spt="202" path="m,l,21600r21600,l21600,xe">
              <v:stroke joinstyle="miter"/>
              <v:path gradientshapeok="t" o:connecttype="rect"/>
            </v:shapetype>
            <v:shape id="Casella di testo 1" o:spid="_x0000_s1027" type="#_x0000_t202" style="position:absolute;margin-left:-115.25pt;margin-top:3.55pt;width:146.6pt;height:6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" filled="f" stroked="f" strokeweight=".5pt">
              <v:textbox>
                <w:txbxContent>
                  <w:p w14:paraId="47B87F74" w14:textId="77777777" w:rsidR="00C90389" w:rsidRPr="00B45E7E" w:rsidRDefault="00E17021" w:rsidP="00F5135B">
                    <w:pPr>
                      <w:pStyle w:val="Header"/>
                    </w:pPr>
                    <w:r w:rsidRPr="00B45E7E">
                      <w:drawing>
                        <wp:inline distT="0" distB="0" distL="0" distR="0" wp14:anchorId="1FE3696C" wp14:editId="7250253B">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v:textbox>
              <w10:wrap type="square"/>
            </v:shape>
          </w:pict>
        </mc:Fallback>
      </mc:AlternateContent>
    </w:r>
    <w:r w:rsidR="00661627" w:rsidRPr="00B45E7E">
      <mc:AlternateContent>
        <mc:Choice Requires="wps">
          <w:drawing>
            <wp:anchor distT="0" distB="0" distL="114300" distR="114300" simplePos="0" relativeHeight="251658245" behindDoc="0" locked="0" layoutInCell="1" allowOverlap="1" wp14:anchorId="79C64E54" wp14:editId="47B7D6B0">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8945499" w14:textId="77777777" w:rsidR="00661627" w:rsidRPr="00B45E7E" w:rsidRDefault="000D4274" w:rsidP="00661627">
                          <w:r w:rsidRPr="00B45E7E">
                            <w:drawing>
                              <wp:inline distT="0" distB="0" distL="0" distR="0" wp14:anchorId="07B12FD7" wp14:editId="3384F1B2">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C64E54" id="Casella di testo 9" o:spid="_x0000_s1028" type="#_x0000_t202" style="position:absolute;margin-left:-113.95pt;margin-top:100.8pt;width:80.1pt;height:429.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YS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" filled="f" stroked="f" strokeweight=".5pt">
              <v:textbox>
                <w:txbxContent>
                  <w:p w14:paraId="38945499" w14:textId="77777777" w:rsidR="00661627" w:rsidRPr="00B45E7E" w:rsidRDefault="000D4274" w:rsidP="00661627">
                    <w:r w:rsidRPr="00B45E7E">
                      <w:drawing>
                        <wp:inline distT="0" distB="0" distL="0" distR="0" wp14:anchorId="07B12FD7" wp14:editId="3384F1B2">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43FCB" w14:textId="05639932" w:rsidR="004D2934" w:rsidRPr="00B45E7E" w:rsidRDefault="004D2934" w:rsidP="004D2934">
    <w:pPr>
      <w:pStyle w:val="Header"/>
    </w:pPr>
    <w:r w:rsidRPr="00B45E7E">
      <mc:AlternateContent>
        <mc:Choice Requires="wps">
          <w:drawing>
            <wp:anchor distT="0" distB="0" distL="114300" distR="114300" simplePos="0" relativeHeight="251658242" behindDoc="0" locked="0" layoutInCell="1" allowOverlap="1" wp14:anchorId="4DFEE979" wp14:editId="0B07C754">
              <wp:simplePos x="0" y="0"/>
              <wp:positionH relativeFrom="column">
                <wp:posOffset>-1454150</wp:posOffset>
              </wp:positionH>
              <wp:positionV relativeFrom="paragraph">
                <wp:posOffset>36195</wp:posOffset>
              </wp:positionV>
              <wp:extent cx="1868805" cy="854075"/>
              <wp:effectExtent l="0" t="0" r="0" b="317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2000BD31" w14:textId="77777777" w:rsidR="004D2934" w:rsidRPr="00B45E7E" w:rsidRDefault="00E17021" w:rsidP="004D2934">
                          <w:pPr>
                            <w:pStyle w:val="Header"/>
                          </w:pPr>
                          <w:r w:rsidRPr="00B45E7E">
                            <w:drawing>
                              <wp:inline distT="0" distB="0" distL="0" distR="0" wp14:anchorId="5833B9A2" wp14:editId="536565E0">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EE979" id="_x0000_t202" coordsize="21600,21600" o:spt="202" path="m,l,21600r21600,l21600,xe">
              <v:stroke joinstyle="miter"/>
              <v:path gradientshapeok="t" o:connecttype="rect"/>
            </v:shapetype>
            <v:shape id="Casella di testo 13" o:spid="_x0000_s1030" type="#_x0000_t202" style="position:absolute;margin-left:-114.5pt;margin-top:2.85pt;width:147.15pt;height:67.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0iGwIAADM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" filled="f" stroked="f" strokeweight=".5pt">
              <v:textbox>
                <w:txbxContent>
                  <w:p w14:paraId="2000BD31" w14:textId="77777777" w:rsidR="004D2934" w:rsidRPr="00B45E7E" w:rsidRDefault="00E17021" w:rsidP="004D2934">
                    <w:pPr>
                      <w:pStyle w:val="Header"/>
                    </w:pPr>
                    <w:r w:rsidRPr="00B45E7E">
                      <w:drawing>
                        <wp:inline distT="0" distB="0" distL="0" distR="0" wp14:anchorId="5833B9A2" wp14:editId="536565E0">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v:textbox>
              <w10:wrap type="square"/>
            </v:shape>
          </w:pict>
        </mc:Fallback>
      </mc:AlternateContent>
    </w:r>
  </w:p>
  <w:p w14:paraId="252031E1" w14:textId="77777777" w:rsidR="004D2934" w:rsidRPr="00B45E7E" w:rsidRDefault="00745922">
    <w:pPr>
      <w:pStyle w:val="Header"/>
    </w:pPr>
    <w:r w:rsidRPr="00B45E7E">
      <mc:AlternateContent>
        <mc:Choice Requires="wps">
          <w:drawing>
            <wp:anchor distT="0" distB="0" distL="114300" distR="114300" simplePos="0" relativeHeight="251658244" behindDoc="0" locked="0" layoutInCell="1" allowOverlap="1" wp14:anchorId="52BC1C18" wp14:editId="158EA59B">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1BBCC6D8" w14:textId="77777777" w:rsidR="00745922" w:rsidRPr="00B45E7E" w:rsidRDefault="000D4274">
                          <w:r w:rsidRPr="00B45E7E">
                            <w:drawing>
                              <wp:inline distT="0" distB="0" distL="0" distR="0" wp14:anchorId="74021D09" wp14:editId="1020DA3C">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C1C18" id="Casella di testo 4" o:spid="_x0000_s1031" type="#_x0000_t202" style="position:absolute;margin-left:-113.85pt;margin-top:86.4pt;width:80.1pt;height:429.9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tV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kqbOM8yBaqI85nYaDeGb5qsIc1&#10;c/6FWeQaR0L9+mdcpAKsBSeLkhrsr7/dh3ikAL2UdKidkrqfe2YFJeq7RnK+ZHkexBYP+fRujAd7&#10;69neevS+fQCUJwKI3UUzxHt1NqWF9g1lvgxV0cU0x9ol9WfzwQ+Kxm/CxXIZg1Behvm13hgeUgdU&#10;A8Kv/Ruz5kSDRwaf4KwyVrxjY4gd+FjuPcgmUhVwHlA9wY/SjGSfvlHQ/u05Rl0/++I3AA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GosLVRsCAAA0BAAADgAAAAAAAAAAAAAAAAAuAgAAZHJzL2Uyb0RvYy54bWxQ&#10;SwECLQAUAAYACAAAACEAVzFnN+MAAAANAQAADwAAAAAAAAAAAAAAAAB1BAAAZHJzL2Rvd25yZXYu&#10;eG1sUEsFBgAAAAAEAAQA8wAAAIUFAAAAAA==&#10;" filled="f" stroked="f" strokeweight=".5pt">
              <v:textbox>
                <w:txbxContent>
                  <w:p w14:paraId="1BBCC6D8" w14:textId="77777777" w:rsidR="00745922" w:rsidRPr="00B45E7E" w:rsidRDefault="000D4274">
                    <w:r w:rsidRPr="00B45E7E">
                      <w:drawing>
                        <wp:inline distT="0" distB="0" distL="0" distR="0" wp14:anchorId="74021D09" wp14:editId="1020DA3C">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57E5"/>
    <w:multiLevelType w:val="hybridMultilevel"/>
    <w:tmpl w:val="481E3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FD5AC4"/>
    <w:multiLevelType w:val="hybridMultilevel"/>
    <w:tmpl w:val="74BA81FA"/>
    <w:lvl w:ilvl="0" w:tplc="0F28E4C2">
      <w:numFmt w:val="bullet"/>
      <w:lvlText w:val="-"/>
      <w:lvlJc w:val="left"/>
      <w:pPr>
        <w:ind w:left="1065" w:hanging="705"/>
      </w:pPr>
      <w:rPr>
        <w:rFonts w:ascii="Verdana" w:eastAsia="Times New Roman" w:hAnsi="Verdana"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A54D4E"/>
    <w:multiLevelType w:val="hybridMultilevel"/>
    <w:tmpl w:val="FEB63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936805"/>
    <w:multiLevelType w:val="hybridMultilevel"/>
    <w:tmpl w:val="12CED0D2"/>
    <w:lvl w:ilvl="0" w:tplc="81D8BA3C">
      <w:numFmt w:val="bullet"/>
      <w:lvlText w:val="-"/>
      <w:lvlJc w:val="left"/>
      <w:pPr>
        <w:ind w:left="720" w:hanging="360"/>
      </w:pPr>
      <w:rPr>
        <w:rFonts w:ascii="Verdana" w:eastAsia="Times New Roman" w:hAnsi="Verdana"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4792645"/>
    <w:multiLevelType w:val="hybridMultilevel"/>
    <w:tmpl w:val="C8F4D6A2"/>
    <w:lvl w:ilvl="0" w:tplc="1756C5DA">
      <w:numFmt w:val="bullet"/>
      <w:lvlText w:val="-"/>
      <w:lvlJc w:val="left"/>
      <w:pPr>
        <w:ind w:left="720" w:hanging="360"/>
      </w:pPr>
      <w:rPr>
        <w:rFonts w:ascii="Verdana" w:eastAsia="Times New Roman" w:hAnsi="Verdana"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6296692">
    <w:abstractNumId w:val="0"/>
  </w:num>
  <w:num w:numId="2" w16cid:durableId="1010370207">
    <w:abstractNumId w:val="3"/>
  </w:num>
  <w:num w:numId="3" w16cid:durableId="614993200">
    <w:abstractNumId w:val="4"/>
  </w:num>
  <w:num w:numId="4" w16cid:durableId="1525822941">
    <w:abstractNumId w:val="2"/>
  </w:num>
  <w:num w:numId="5" w16cid:durableId="899486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ctiveWritingStyle w:appName="MSWord" w:lang="en-AU" w:vendorID="64" w:dllVersion="0" w:nlCheck="1" w:checkStyle="0"/>
  <w:activeWritingStyle w:appName="MSWord" w:lang="en-US" w:vendorID="64" w:dllVersion="0" w:nlCheck="1" w:checkStyle="0"/>
  <w:activeWritingStyle w:appName="MSWord" w:lang="it-IT" w:vendorID="64" w:dllVersion="0" w:nlCheck="1" w:checkStyle="0"/>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92"/>
    <w:rsid w:val="000052D2"/>
    <w:rsid w:val="0001059E"/>
    <w:rsid w:val="00012B73"/>
    <w:rsid w:val="0001344B"/>
    <w:rsid w:val="00015803"/>
    <w:rsid w:val="00021892"/>
    <w:rsid w:val="00024865"/>
    <w:rsid w:val="00027325"/>
    <w:rsid w:val="00033829"/>
    <w:rsid w:val="000349DE"/>
    <w:rsid w:val="00036309"/>
    <w:rsid w:val="000417A7"/>
    <w:rsid w:val="00042514"/>
    <w:rsid w:val="000431C7"/>
    <w:rsid w:val="00043474"/>
    <w:rsid w:val="00054716"/>
    <w:rsid w:val="000577F4"/>
    <w:rsid w:val="00060DFF"/>
    <w:rsid w:val="00064E68"/>
    <w:rsid w:val="00072E3B"/>
    <w:rsid w:val="00076AB5"/>
    <w:rsid w:val="00076D9A"/>
    <w:rsid w:val="0008143A"/>
    <w:rsid w:val="0008549E"/>
    <w:rsid w:val="00086FF1"/>
    <w:rsid w:val="00090FD6"/>
    <w:rsid w:val="00096C1C"/>
    <w:rsid w:val="000B01F1"/>
    <w:rsid w:val="000B3ABE"/>
    <w:rsid w:val="000B75BF"/>
    <w:rsid w:val="000C0D57"/>
    <w:rsid w:val="000D4274"/>
    <w:rsid w:val="000E1536"/>
    <w:rsid w:val="000E1BF1"/>
    <w:rsid w:val="000E2D0E"/>
    <w:rsid w:val="000E4E38"/>
    <w:rsid w:val="000E5918"/>
    <w:rsid w:val="000E5D22"/>
    <w:rsid w:val="000E6EAA"/>
    <w:rsid w:val="000F2FB2"/>
    <w:rsid w:val="000F6470"/>
    <w:rsid w:val="00101936"/>
    <w:rsid w:val="00104DA2"/>
    <w:rsid w:val="00104DD9"/>
    <w:rsid w:val="0010602C"/>
    <w:rsid w:val="00107C29"/>
    <w:rsid w:val="00113FB4"/>
    <w:rsid w:val="001149D2"/>
    <w:rsid w:val="00114C21"/>
    <w:rsid w:val="00117600"/>
    <w:rsid w:val="00120E2E"/>
    <w:rsid w:val="00131B97"/>
    <w:rsid w:val="0013608F"/>
    <w:rsid w:val="00140E2F"/>
    <w:rsid w:val="00141545"/>
    <w:rsid w:val="00142F80"/>
    <w:rsid w:val="00153648"/>
    <w:rsid w:val="00153A1F"/>
    <w:rsid w:val="00155A65"/>
    <w:rsid w:val="00163E00"/>
    <w:rsid w:val="00165E19"/>
    <w:rsid w:val="00167B00"/>
    <w:rsid w:val="00170079"/>
    <w:rsid w:val="00171446"/>
    <w:rsid w:val="00173B90"/>
    <w:rsid w:val="0017421D"/>
    <w:rsid w:val="0017630E"/>
    <w:rsid w:val="00176794"/>
    <w:rsid w:val="0017711C"/>
    <w:rsid w:val="0018103A"/>
    <w:rsid w:val="00181934"/>
    <w:rsid w:val="00184238"/>
    <w:rsid w:val="001864C9"/>
    <w:rsid w:val="00192E27"/>
    <w:rsid w:val="001960AC"/>
    <w:rsid w:val="0019669A"/>
    <w:rsid w:val="00196877"/>
    <w:rsid w:val="00196C50"/>
    <w:rsid w:val="001A01A3"/>
    <w:rsid w:val="001A24EC"/>
    <w:rsid w:val="001B1834"/>
    <w:rsid w:val="001B5DA6"/>
    <w:rsid w:val="001B6614"/>
    <w:rsid w:val="001B7126"/>
    <w:rsid w:val="001C0016"/>
    <w:rsid w:val="001C2EB2"/>
    <w:rsid w:val="001C50D8"/>
    <w:rsid w:val="001C662D"/>
    <w:rsid w:val="001D4275"/>
    <w:rsid w:val="001D7270"/>
    <w:rsid w:val="001D7F9D"/>
    <w:rsid w:val="001F13BC"/>
    <w:rsid w:val="001F16F4"/>
    <w:rsid w:val="001F22BC"/>
    <w:rsid w:val="001F2F38"/>
    <w:rsid w:val="001F694D"/>
    <w:rsid w:val="002018A7"/>
    <w:rsid w:val="002024BB"/>
    <w:rsid w:val="00206CF0"/>
    <w:rsid w:val="00207705"/>
    <w:rsid w:val="00212811"/>
    <w:rsid w:val="002128DE"/>
    <w:rsid w:val="00215925"/>
    <w:rsid w:val="00215DF4"/>
    <w:rsid w:val="002169B8"/>
    <w:rsid w:val="002172F7"/>
    <w:rsid w:val="00222795"/>
    <w:rsid w:val="00235B44"/>
    <w:rsid w:val="00235C08"/>
    <w:rsid w:val="0023790A"/>
    <w:rsid w:val="00244C63"/>
    <w:rsid w:val="002454BA"/>
    <w:rsid w:val="002455E4"/>
    <w:rsid w:val="0025474C"/>
    <w:rsid w:val="00257F5B"/>
    <w:rsid w:val="002608E4"/>
    <w:rsid w:val="0026156F"/>
    <w:rsid w:val="0026407E"/>
    <w:rsid w:val="002727CE"/>
    <w:rsid w:val="00273680"/>
    <w:rsid w:val="002A1453"/>
    <w:rsid w:val="002B00B3"/>
    <w:rsid w:val="002B4FFD"/>
    <w:rsid w:val="002B60F1"/>
    <w:rsid w:val="002B6281"/>
    <w:rsid w:val="002C0BB4"/>
    <w:rsid w:val="002C2F24"/>
    <w:rsid w:val="002C3749"/>
    <w:rsid w:val="002C403E"/>
    <w:rsid w:val="002D1C0A"/>
    <w:rsid w:val="002D3BAF"/>
    <w:rsid w:val="002E2AED"/>
    <w:rsid w:val="002E620B"/>
    <w:rsid w:val="002F59A0"/>
    <w:rsid w:val="002F67A3"/>
    <w:rsid w:val="00301301"/>
    <w:rsid w:val="00302BFC"/>
    <w:rsid w:val="003053D9"/>
    <w:rsid w:val="003129B9"/>
    <w:rsid w:val="00314589"/>
    <w:rsid w:val="00315658"/>
    <w:rsid w:val="0032029A"/>
    <w:rsid w:val="00321C4F"/>
    <w:rsid w:val="00324E3A"/>
    <w:rsid w:val="00334040"/>
    <w:rsid w:val="00337035"/>
    <w:rsid w:val="00344DD0"/>
    <w:rsid w:val="0035114C"/>
    <w:rsid w:val="003541B9"/>
    <w:rsid w:val="003614FF"/>
    <w:rsid w:val="00363F60"/>
    <w:rsid w:val="00374455"/>
    <w:rsid w:val="00375551"/>
    <w:rsid w:val="0038041F"/>
    <w:rsid w:val="00380E94"/>
    <w:rsid w:val="003851EB"/>
    <w:rsid w:val="00385526"/>
    <w:rsid w:val="00385B50"/>
    <w:rsid w:val="0038756E"/>
    <w:rsid w:val="00387C0A"/>
    <w:rsid w:val="00391B6D"/>
    <w:rsid w:val="003B2216"/>
    <w:rsid w:val="003B2FB8"/>
    <w:rsid w:val="003B77AA"/>
    <w:rsid w:val="003C1B58"/>
    <w:rsid w:val="003C4D3F"/>
    <w:rsid w:val="003C502B"/>
    <w:rsid w:val="003C5895"/>
    <w:rsid w:val="003C66F7"/>
    <w:rsid w:val="003E31DD"/>
    <w:rsid w:val="003E7A0B"/>
    <w:rsid w:val="003F1022"/>
    <w:rsid w:val="003F2232"/>
    <w:rsid w:val="003F2AEE"/>
    <w:rsid w:val="003F4A02"/>
    <w:rsid w:val="003F65D7"/>
    <w:rsid w:val="004004D3"/>
    <w:rsid w:val="00403FDA"/>
    <w:rsid w:val="00407FEF"/>
    <w:rsid w:val="00411977"/>
    <w:rsid w:val="0041356A"/>
    <w:rsid w:val="004269FC"/>
    <w:rsid w:val="00432AD3"/>
    <w:rsid w:val="004334B5"/>
    <w:rsid w:val="004340A0"/>
    <w:rsid w:val="00435D77"/>
    <w:rsid w:val="0043758D"/>
    <w:rsid w:val="0044605B"/>
    <w:rsid w:val="004468C0"/>
    <w:rsid w:val="00454883"/>
    <w:rsid w:val="0045704E"/>
    <w:rsid w:val="00475090"/>
    <w:rsid w:val="00476C03"/>
    <w:rsid w:val="00480CCD"/>
    <w:rsid w:val="00484A33"/>
    <w:rsid w:val="00485532"/>
    <w:rsid w:val="00496F26"/>
    <w:rsid w:val="0049742C"/>
    <w:rsid w:val="0049775D"/>
    <w:rsid w:val="004A1DA4"/>
    <w:rsid w:val="004A7565"/>
    <w:rsid w:val="004B6E97"/>
    <w:rsid w:val="004C74FD"/>
    <w:rsid w:val="004D2934"/>
    <w:rsid w:val="004D3718"/>
    <w:rsid w:val="004E09B5"/>
    <w:rsid w:val="004E3587"/>
    <w:rsid w:val="004E3B06"/>
    <w:rsid w:val="004E3E18"/>
    <w:rsid w:val="004E68DA"/>
    <w:rsid w:val="004E6C50"/>
    <w:rsid w:val="004F0521"/>
    <w:rsid w:val="004F477D"/>
    <w:rsid w:val="00504505"/>
    <w:rsid w:val="00504A7A"/>
    <w:rsid w:val="00504B6E"/>
    <w:rsid w:val="00504F69"/>
    <w:rsid w:val="0051297B"/>
    <w:rsid w:val="00513312"/>
    <w:rsid w:val="00517D1C"/>
    <w:rsid w:val="00524F40"/>
    <w:rsid w:val="00525556"/>
    <w:rsid w:val="00530846"/>
    <w:rsid w:val="00536F7C"/>
    <w:rsid w:val="00537FB3"/>
    <w:rsid w:val="00542064"/>
    <w:rsid w:val="00544CCF"/>
    <w:rsid w:val="00545F35"/>
    <w:rsid w:val="0054717C"/>
    <w:rsid w:val="005529A7"/>
    <w:rsid w:val="00552E03"/>
    <w:rsid w:val="00553440"/>
    <w:rsid w:val="00557671"/>
    <w:rsid w:val="00557B2E"/>
    <w:rsid w:val="005624A9"/>
    <w:rsid w:val="0056283E"/>
    <w:rsid w:val="00564094"/>
    <w:rsid w:val="005660C6"/>
    <w:rsid w:val="00572773"/>
    <w:rsid w:val="0057314A"/>
    <w:rsid w:val="00574CD1"/>
    <w:rsid w:val="0057693F"/>
    <w:rsid w:val="00577019"/>
    <w:rsid w:val="00585395"/>
    <w:rsid w:val="005854C7"/>
    <w:rsid w:val="00590BF3"/>
    <w:rsid w:val="00590C5D"/>
    <w:rsid w:val="00591A0D"/>
    <w:rsid w:val="0059502C"/>
    <w:rsid w:val="005A05DB"/>
    <w:rsid w:val="005A090D"/>
    <w:rsid w:val="005A1172"/>
    <w:rsid w:val="005A5052"/>
    <w:rsid w:val="005A7E33"/>
    <w:rsid w:val="005C00E2"/>
    <w:rsid w:val="005C1CD9"/>
    <w:rsid w:val="005C3CE0"/>
    <w:rsid w:val="005C53FD"/>
    <w:rsid w:val="005C5A92"/>
    <w:rsid w:val="005C76D1"/>
    <w:rsid w:val="005D0BE0"/>
    <w:rsid w:val="005D5215"/>
    <w:rsid w:val="005E01E0"/>
    <w:rsid w:val="005E0C6B"/>
    <w:rsid w:val="005E43B9"/>
    <w:rsid w:val="005F095D"/>
    <w:rsid w:val="005F0ECE"/>
    <w:rsid w:val="005F138E"/>
    <w:rsid w:val="005F234F"/>
    <w:rsid w:val="005F46FA"/>
    <w:rsid w:val="006000BC"/>
    <w:rsid w:val="0060253C"/>
    <w:rsid w:val="00610C5E"/>
    <w:rsid w:val="006128B7"/>
    <w:rsid w:val="00616F8C"/>
    <w:rsid w:val="0062647B"/>
    <w:rsid w:val="00627F36"/>
    <w:rsid w:val="00632842"/>
    <w:rsid w:val="0063305E"/>
    <w:rsid w:val="00640AE5"/>
    <w:rsid w:val="0064363F"/>
    <w:rsid w:val="00645EA2"/>
    <w:rsid w:val="00655E0C"/>
    <w:rsid w:val="00661627"/>
    <w:rsid w:val="0066454B"/>
    <w:rsid w:val="006763AD"/>
    <w:rsid w:val="0067684E"/>
    <w:rsid w:val="00680E92"/>
    <w:rsid w:val="0068715C"/>
    <w:rsid w:val="00687972"/>
    <w:rsid w:val="00687CE4"/>
    <w:rsid w:val="00691DCE"/>
    <w:rsid w:val="006A0C09"/>
    <w:rsid w:val="006A65CC"/>
    <w:rsid w:val="006B11DA"/>
    <w:rsid w:val="006B1728"/>
    <w:rsid w:val="006B3F65"/>
    <w:rsid w:val="006B5C89"/>
    <w:rsid w:val="006C68F2"/>
    <w:rsid w:val="006D0658"/>
    <w:rsid w:val="006D42E0"/>
    <w:rsid w:val="006F45DC"/>
    <w:rsid w:val="00700974"/>
    <w:rsid w:val="007009D2"/>
    <w:rsid w:val="007031EC"/>
    <w:rsid w:val="007079CA"/>
    <w:rsid w:val="00712354"/>
    <w:rsid w:val="0072187D"/>
    <w:rsid w:val="00724CF6"/>
    <w:rsid w:val="007305C3"/>
    <w:rsid w:val="007329BF"/>
    <w:rsid w:val="007362BE"/>
    <w:rsid w:val="00741F3C"/>
    <w:rsid w:val="0074549F"/>
    <w:rsid w:val="00745922"/>
    <w:rsid w:val="0074761E"/>
    <w:rsid w:val="007535E2"/>
    <w:rsid w:val="00754D44"/>
    <w:rsid w:val="00755835"/>
    <w:rsid w:val="0075648B"/>
    <w:rsid w:val="00763702"/>
    <w:rsid w:val="00783BA4"/>
    <w:rsid w:val="007933A2"/>
    <w:rsid w:val="007A17E5"/>
    <w:rsid w:val="007A26B6"/>
    <w:rsid w:val="007A28CF"/>
    <w:rsid w:val="007A32E6"/>
    <w:rsid w:val="007B43F2"/>
    <w:rsid w:val="007B47CF"/>
    <w:rsid w:val="007B4D3C"/>
    <w:rsid w:val="007B7200"/>
    <w:rsid w:val="007C0A37"/>
    <w:rsid w:val="007D009D"/>
    <w:rsid w:val="007D7FC7"/>
    <w:rsid w:val="007E1CCF"/>
    <w:rsid w:val="007F25E4"/>
    <w:rsid w:val="007F28F0"/>
    <w:rsid w:val="007F2DBB"/>
    <w:rsid w:val="007F568E"/>
    <w:rsid w:val="007F56B2"/>
    <w:rsid w:val="007F6E9F"/>
    <w:rsid w:val="00801F13"/>
    <w:rsid w:val="00806A98"/>
    <w:rsid w:val="0080783E"/>
    <w:rsid w:val="0080784A"/>
    <w:rsid w:val="00813256"/>
    <w:rsid w:val="00813289"/>
    <w:rsid w:val="008153AC"/>
    <w:rsid w:val="0082293A"/>
    <w:rsid w:val="00827A82"/>
    <w:rsid w:val="00834D9F"/>
    <w:rsid w:val="00837DD6"/>
    <w:rsid w:val="00841906"/>
    <w:rsid w:val="00844413"/>
    <w:rsid w:val="00852211"/>
    <w:rsid w:val="00852434"/>
    <w:rsid w:val="00853B71"/>
    <w:rsid w:val="008610CA"/>
    <w:rsid w:val="00866C82"/>
    <w:rsid w:val="008674CF"/>
    <w:rsid w:val="0087230D"/>
    <w:rsid w:val="0087347C"/>
    <w:rsid w:val="0087524B"/>
    <w:rsid w:val="00875C03"/>
    <w:rsid w:val="00875F07"/>
    <w:rsid w:val="00883780"/>
    <w:rsid w:val="00883B98"/>
    <w:rsid w:val="008854F2"/>
    <w:rsid w:val="008876B1"/>
    <w:rsid w:val="00891A22"/>
    <w:rsid w:val="00892257"/>
    <w:rsid w:val="00892369"/>
    <w:rsid w:val="00895CD0"/>
    <w:rsid w:val="008A6998"/>
    <w:rsid w:val="008B20CD"/>
    <w:rsid w:val="008B2836"/>
    <w:rsid w:val="008B3BA3"/>
    <w:rsid w:val="008B411E"/>
    <w:rsid w:val="008B4505"/>
    <w:rsid w:val="008C064C"/>
    <w:rsid w:val="008D604C"/>
    <w:rsid w:val="008D6305"/>
    <w:rsid w:val="008E718E"/>
    <w:rsid w:val="008F491F"/>
    <w:rsid w:val="008F499D"/>
    <w:rsid w:val="009212D1"/>
    <w:rsid w:val="00921CA1"/>
    <w:rsid w:val="009239C6"/>
    <w:rsid w:val="009254D3"/>
    <w:rsid w:val="00925DAC"/>
    <w:rsid w:val="0092722B"/>
    <w:rsid w:val="009347A0"/>
    <w:rsid w:val="00936899"/>
    <w:rsid w:val="00937584"/>
    <w:rsid w:val="00946208"/>
    <w:rsid w:val="009463FF"/>
    <w:rsid w:val="009476FF"/>
    <w:rsid w:val="00947D70"/>
    <w:rsid w:val="0095322E"/>
    <w:rsid w:val="009572CD"/>
    <w:rsid w:val="00963BE4"/>
    <w:rsid w:val="00965B9B"/>
    <w:rsid w:val="009671E9"/>
    <w:rsid w:val="0096723B"/>
    <w:rsid w:val="0096754A"/>
    <w:rsid w:val="00974197"/>
    <w:rsid w:val="00985144"/>
    <w:rsid w:val="0098781C"/>
    <w:rsid w:val="00996B69"/>
    <w:rsid w:val="009A3CF7"/>
    <w:rsid w:val="009B1EF8"/>
    <w:rsid w:val="009B2898"/>
    <w:rsid w:val="009C0D8E"/>
    <w:rsid w:val="009C5956"/>
    <w:rsid w:val="009D40B2"/>
    <w:rsid w:val="009D4491"/>
    <w:rsid w:val="009E07B6"/>
    <w:rsid w:val="009E0A0C"/>
    <w:rsid w:val="009E3FC3"/>
    <w:rsid w:val="009E4949"/>
    <w:rsid w:val="009F007A"/>
    <w:rsid w:val="009F334C"/>
    <w:rsid w:val="009F4E88"/>
    <w:rsid w:val="009F7FC6"/>
    <w:rsid w:val="00A03D0A"/>
    <w:rsid w:val="00A10149"/>
    <w:rsid w:val="00A127D6"/>
    <w:rsid w:val="00A17B44"/>
    <w:rsid w:val="00A22BEF"/>
    <w:rsid w:val="00A24582"/>
    <w:rsid w:val="00A32FB6"/>
    <w:rsid w:val="00A33DBD"/>
    <w:rsid w:val="00A36455"/>
    <w:rsid w:val="00A4044F"/>
    <w:rsid w:val="00A41EA8"/>
    <w:rsid w:val="00A43412"/>
    <w:rsid w:val="00A4352D"/>
    <w:rsid w:val="00A44517"/>
    <w:rsid w:val="00A44EBD"/>
    <w:rsid w:val="00A4626C"/>
    <w:rsid w:val="00A60DA4"/>
    <w:rsid w:val="00A661EB"/>
    <w:rsid w:val="00A72183"/>
    <w:rsid w:val="00A756BF"/>
    <w:rsid w:val="00A81B4D"/>
    <w:rsid w:val="00A923D1"/>
    <w:rsid w:val="00A951ED"/>
    <w:rsid w:val="00A97DC2"/>
    <w:rsid w:val="00AB19E7"/>
    <w:rsid w:val="00AB22FA"/>
    <w:rsid w:val="00AB49B5"/>
    <w:rsid w:val="00AC77C4"/>
    <w:rsid w:val="00AC7A67"/>
    <w:rsid w:val="00AD3B81"/>
    <w:rsid w:val="00AD421A"/>
    <w:rsid w:val="00AE1A77"/>
    <w:rsid w:val="00AF294A"/>
    <w:rsid w:val="00AF2AD1"/>
    <w:rsid w:val="00B00671"/>
    <w:rsid w:val="00B022E5"/>
    <w:rsid w:val="00B023E3"/>
    <w:rsid w:val="00B12AB7"/>
    <w:rsid w:val="00B16115"/>
    <w:rsid w:val="00B2230B"/>
    <w:rsid w:val="00B331AF"/>
    <w:rsid w:val="00B33C3B"/>
    <w:rsid w:val="00B34E78"/>
    <w:rsid w:val="00B3542F"/>
    <w:rsid w:val="00B37C3A"/>
    <w:rsid w:val="00B41E8C"/>
    <w:rsid w:val="00B43224"/>
    <w:rsid w:val="00B45E7E"/>
    <w:rsid w:val="00B50EEC"/>
    <w:rsid w:val="00B522B4"/>
    <w:rsid w:val="00B6014A"/>
    <w:rsid w:val="00B73DE3"/>
    <w:rsid w:val="00B76F2C"/>
    <w:rsid w:val="00B77B33"/>
    <w:rsid w:val="00B926D7"/>
    <w:rsid w:val="00B93421"/>
    <w:rsid w:val="00BA22AE"/>
    <w:rsid w:val="00BA2C0B"/>
    <w:rsid w:val="00BA3EFC"/>
    <w:rsid w:val="00BA594B"/>
    <w:rsid w:val="00BB04FD"/>
    <w:rsid w:val="00BB12E9"/>
    <w:rsid w:val="00BC6B78"/>
    <w:rsid w:val="00BD1082"/>
    <w:rsid w:val="00BD79D9"/>
    <w:rsid w:val="00BD7DCC"/>
    <w:rsid w:val="00BD7DF1"/>
    <w:rsid w:val="00BE093E"/>
    <w:rsid w:val="00BF0D90"/>
    <w:rsid w:val="00BF1882"/>
    <w:rsid w:val="00BF1965"/>
    <w:rsid w:val="00BF4826"/>
    <w:rsid w:val="00BF6CDF"/>
    <w:rsid w:val="00C005EC"/>
    <w:rsid w:val="00C01D32"/>
    <w:rsid w:val="00C01F9E"/>
    <w:rsid w:val="00C02893"/>
    <w:rsid w:val="00C05C35"/>
    <w:rsid w:val="00C078D7"/>
    <w:rsid w:val="00C13007"/>
    <w:rsid w:val="00C1470E"/>
    <w:rsid w:val="00C206AE"/>
    <w:rsid w:val="00C20B60"/>
    <w:rsid w:val="00C22377"/>
    <w:rsid w:val="00C23A3B"/>
    <w:rsid w:val="00C26EFC"/>
    <w:rsid w:val="00C318B6"/>
    <w:rsid w:val="00C31BBA"/>
    <w:rsid w:val="00C357E3"/>
    <w:rsid w:val="00C3599D"/>
    <w:rsid w:val="00C4086D"/>
    <w:rsid w:val="00C43F4B"/>
    <w:rsid w:val="00C43F4F"/>
    <w:rsid w:val="00C4410A"/>
    <w:rsid w:val="00C460E6"/>
    <w:rsid w:val="00C51E97"/>
    <w:rsid w:val="00C60600"/>
    <w:rsid w:val="00C63DD3"/>
    <w:rsid w:val="00C72A13"/>
    <w:rsid w:val="00C7525B"/>
    <w:rsid w:val="00C771C7"/>
    <w:rsid w:val="00C86225"/>
    <w:rsid w:val="00C90389"/>
    <w:rsid w:val="00C90B05"/>
    <w:rsid w:val="00C939FB"/>
    <w:rsid w:val="00C9445D"/>
    <w:rsid w:val="00C966D6"/>
    <w:rsid w:val="00CA05DF"/>
    <w:rsid w:val="00CA188E"/>
    <w:rsid w:val="00CA1FCF"/>
    <w:rsid w:val="00CB3605"/>
    <w:rsid w:val="00CC74ED"/>
    <w:rsid w:val="00CD6368"/>
    <w:rsid w:val="00CD660F"/>
    <w:rsid w:val="00CE308B"/>
    <w:rsid w:val="00CE7CBF"/>
    <w:rsid w:val="00CF12B4"/>
    <w:rsid w:val="00CF13D3"/>
    <w:rsid w:val="00CF152B"/>
    <w:rsid w:val="00CF4082"/>
    <w:rsid w:val="00CF7006"/>
    <w:rsid w:val="00D03189"/>
    <w:rsid w:val="00D056C3"/>
    <w:rsid w:val="00D105BC"/>
    <w:rsid w:val="00D11871"/>
    <w:rsid w:val="00D13748"/>
    <w:rsid w:val="00D14FE8"/>
    <w:rsid w:val="00D211B3"/>
    <w:rsid w:val="00D21775"/>
    <w:rsid w:val="00D24C45"/>
    <w:rsid w:val="00D25641"/>
    <w:rsid w:val="00D328D7"/>
    <w:rsid w:val="00D372B1"/>
    <w:rsid w:val="00D37AFF"/>
    <w:rsid w:val="00D42922"/>
    <w:rsid w:val="00D43D21"/>
    <w:rsid w:val="00D50E79"/>
    <w:rsid w:val="00D5111C"/>
    <w:rsid w:val="00D51BD9"/>
    <w:rsid w:val="00D56D93"/>
    <w:rsid w:val="00D6541D"/>
    <w:rsid w:val="00D66C01"/>
    <w:rsid w:val="00D66CAC"/>
    <w:rsid w:val="00D74103"/>
    <w:rsid w:val="00D76216"/>
    <w:rsid w:val="00D80311"/>
    <w:rsid w:val="00D812BE"/>
    <w:rsid w:val="00D83347"/>
    <w:rsid w:val="00D862CE"/>
    <w:rsid w:val="00D86369"/>
    <w:rsid w:val="00D87236"/>
    <w:rsid w:val="00D90B07"/>
    <w:rsid w:val="00D92341"/>
    <w:rsid w:val="00D950C3"/>
    <w:rsid w:val="00DA007D"/>
    <w:rsid w:val="00DA0449"/>
    <w:rsid w:val="00DA6528"/>
    <w:rsid w:val="00DA714F"/>
    <w:rsid w:val="00DB1635"/>
    <w:rsid w:val="00DB48F8"/>
    <w:rsid w:val="00DB5B79"/>
    <w:rsid w:val="00DC005F"/>
    <w:rsid w:val="00DC0A4C"/>
    <w:rsid w:val="00DC0B18"/>
    <w:rsid w:val="00DC245F"/>
    <w:rsid w:val="00DC3D6E"/>
    <w:rsid w:val="00DC3F96"/>
    <w:rsid w:val="00DD6C2F"/>
    <w:rsid w:val="00DD7D9C"/>
    <w:rsid w:val="00DE2248"/>
    <w:rsid w:val="00DE352E"/>
    <w:rsid w:val="00DF77DD"/>
    <w:rsid w:val="00E024B8"/>
    <w:rsid w:val="00E07A0F"/>
    <w:rsid w:val="00E11D04"/>
    <w:rsid w:val="00E14A96"/>
    <w:rsid w:val="00E17021"/>
    <w:rsid w:val="00E209E2"/>
    <w:rsid w:val="00E22FD8"/>
    <w:rsid w:val="00E24055"/>
    <w:rsid w:val="00E24D3C"/>
    <w:rsid w:val="00E26140"/>
    <w:rsid w:val="00E26A55"/>
    <w:rsid w:val="00E340F7"/>
    <w:rsid w:val="00E346E5"/>
    <w:rsid w:val="00E42F5B"/>
    <w:rsid w:val="00E46315"/>
    <w:rsid w:val="00E52BB6"/>
    <w:rsid w:val="00E53072"/>
    <w:rsid w:val="00E53F3A"/>
    <w:rsid w:val="00E6383E"/>
    <w:rsid w:val="00E70756"/>
    <w:rsid w:val="00E71C5E"/>
    <w:rsid w:val="00E74DF4"/>
    <w:rsid w:val="00E752F0"/>
    <w:rsid w:val="00E768B4"/>
    <w:rsid w:val="00E8079B"/>
    <w:rsid w:val="00E90860"/>
    <w:rsid w:val="00E95102"/>
    <w:rsid w:val="00E95CB9"/>
    <w:rsid w:val="00E96D37"/>
    <w:rsid w:val="00E97DCB"/>
    <w:rsid w:val="00EA06A4"/>
    <w:rsid w:val="00EA1A91"/>
    <w:rsid w:val="00EB35F1"/>
    <w:rsid w:val="00EB3D5C"/>
    <w:rsid w:val="00EB45C0"/>
    <w:rsid w:val="00EB4E90"/>
    <w:rsid w:val="00EB68D7"/>
    <w:rsid w:val="00EC1179"/>
    <w:rsid w:val="00EC3521"/>
    <w:rsid w:val="00ED0E6B"/>
    <w:rsid w:val="00ED1864"/>
    <w:rsid w:val="00EE43B5"/>
    <w:rsid w:val="00EE4A7B"/>
    <w:rsid w:val="00EF5630"/>
    <w:rsid w:val="00EF5D29"/>
    <w:rsid w:val="00EF7B6E"/>
    <w:rsid w:val="00F01A6E"/>
    <w:rsid w:val="00F025C8"/>
    <w:rsid w:val="00F15DDA"/>
    <w:rsid w:val="00F165DD"/>
    <w:rsid w:val="00F21C72"/>
    <w:rsid w:val="00F26B41"/>
    <w:rsid w:val="00F2703D"/>
    <w:rsid w:val="00F333D3"/>
    <w:rsid w:val="00F369C0"/>
    <w:rsid w:val="00F40F6B"/>
    <w:rsid w:val="00F4501F"/>
    <w:rsid w:val="00F463BB"/>
    <w:rsid w:val="00F47B27"/>
    <w:rsid w:val="00F50378"/>
    <w:rsid w:val="00F5135B"/>
    <w:rsid w:val="00F57E50"/>
    <w:rsid w:val="00F66234"/>
    <w:rsid w:val="00F67014"/>
    <w:rsid w:val="00F7583B"/>
    <w:rsid w:val="00F75BB7"/>
    <w:rsid w:val="00F7781F"/>
    <w:rsid w:val="00F8028D"/>
    <w:rsid w:val="00F82CB0"/>
    <w:rsid w:val="00F86B4D"/>
    <w:rsid w:val="00F90261"/>
    <w:rsid w:val="00F92223"/>
    <w:rsid w:val="00F94A5C"/>
    <w:rsid w:val="00F96B5C"/>
    <w:rsid w:val="00FA4C16"/>
    <w:rsid w:val="00FA62F3"/>
    <w:rsid w:val="00FA6766"/>
    <w:rsid w:val="00FA707E"/>
    <w:rsid w:val="00FA71C2"/>
    <w:rsid w:val="00FA74E4"/>
    <w:rsid w:val="00FB0551"/>
    <w:rsid w:val="00FB070D"/>
    <w:rsid w:val="00FC1669"/>
    <w:rsid w:val="00FC1CC0"/>
    <w:rsid w:val="00FC1CD0"/>
    <w:rsid w:val="00FC3C1C"/>
    <w:rsid w:val="00FD1EA1"/>
    <w:rsid w:val="00FD2F12"/>
    <w:rsid w:val="00FD4399"/>
    <w:rsid w:val="00FD7B20"/>
    <w:rsid w:val="00FD7FF2"/>
    <w:rsid w:val="00FE0A96"/>
    <w:rsid w:val="00FF0F2D"/>
    <w:rsid w:val="00FF48DB"/>
    <w:rsid w:val="00FF4FE9"/>
    <w:rsid w:val="00FF6903"/>
    <w:rsid w:val="41C68A4B"/>
    <w:rsid w:val="6FC04199"/>
    <w:rsid w:val="7131E037"/>
  </w:rsids>
  <m:mathPr>
    <m:mathFont m:val="Cambria Math"/>
    <m:brkBin m:val="before"/>
    <m:brkBinSub m:val="--"/>
    <m:smallFrac m:val="0"/>
    <m:dispDef/>
    <m:lMargin m:val="0"/>
    <m:rMargin m:val="0"/>
    <m:defJc m:val="centerGroup"/>
    <m:wrapIndent m:val="1440"/>
    <m:intLim m:val="subSup"/>
    <m:naryLim m:val="undOvr"/>
  </m:mathPr>
  <w:themeFontLang w:val="it-IT"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BA819"/>
  <w15:docId w15:val="{B221FFCD-A00D-477D-8BBF-3C6D84E28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4B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389"/>
    <w:pPr>
      <w:tabs>
        <w:tab w:val="center" w:pos="4819"/>
        <w:tab w:val="right" w:pos="9638"/>
      </w:tabs>
    </w:pPr>
  </w:style>
  <w:style w:type="character" w:customStyle="1" w:styleId="HeaderChar">
    <w:name w:val="Header Char"/>
    <w:basedOn w:val="DefaultParagraphFont"/>
    <w:link w:val="Header"/>
    <w:uiPriority w:val="99"/>
    <w:rsid w:val="00C90389"/>
  </w:style>
  <w:style w:type="paragraph" w:styleId="Footer">
    <w:name w:val="footer"/>
    <w:basedOn w:val="Normal"/>
    <w:link w:val="FooterChar"/>
    <w:uiPriority w:val="99"/>
    <w:unhideWhenUsed/>
    <w:rsid w:val="00C90389"/>
    <w:pPr>
      <w:tabs>
        <w:tab w:val="center" w:pos="4819"/>
        <w:tab w:val="right" w:pos="9638"/>
      </w:tabs>
    </w:pPr>
  </w:style>
  <w:style w:type="character" w:customStyle="1" w:styleId="FooterChar">
    <w:name w:val="Footer Char"/>
    <w:basedOn w:val="DefaultParagraphFont"/>
    <w:link w:val="Footer"/>
    <w:uiPriority w:val="99"/>
    <w:rsid w:val="00C90389"/>
  </w:style>
  <w:style w:type="character" w:styleId="Hyperlink">
    <w:name w:val="Hyperlink"/>
    <w:basedOn w:val="DefaultParagraphFont"/>
    <w:uiPriority w:val="99"/>
    <w:unhideWhenUsed/>
    <w:rsid w:val="00C13007"/>
    <w:rPr>
      <w:color w:val="EE7B08" w:themeColor="hyperlink"/>
      <w:u w:val="single"/>
    </w:rPr>
  </w:style>
  <w:style w:type="character" w:styleId="UnresolvedMention">
    <w:name w:val="Unresolved Mention"/>
    <w:basedOn w:val="DefaultParagraphFont"/>
    <w:uiPriority w:val="99"/>
    <w:semiHidden/>
    <w:unhideWhenUsed/>
    <w:rsid w:val="00C13007"/>
    <w:rPr>
      <w:color w:val="605E5C"/>
      <w:shd w:val="clear" w:color="auto" w:fill="E1DFDD"/>
    </w:rPr>
  </w:style>
  <w:style w:type="paragraph" w:styleId="ListParagraph">
    <w:name w:val="List Paragraph"/>
    <w:basedOn w:val="Normal"/>
    <w:uiPriority w:val="34"/>
    <w:qFormat/>
    <w:rsid w:val="00387C0A"/>
    <w:pPr>
      <w:ind w:left="720"/>
      <w:contextualSpacing/>
    </w:pPr>
  </w:style>
  <w:style w:type="character" w:styleId="CommentReference">
    <w:name w:val="annotation reference"/>
    <w:basedOn w:val="DefaultParagraphFont"/>
    <w:uiPriority w:val="99"/>
    <w:semiHidden/>
    <w:unhideWhenUsed/>
    <w:rsid w:val="006000BC"/>
    <w:rPr>
      <w:sz w:val="16"/>
      <w:szCs w:val="16"/>
    </w:rPr>
  </w:style>
  <w:style w:type="paragraph" w:styleId="CommentText">
    <w:name w:val="annotation text"/>
    <w:basedOn w:val="Normal"/>
    <w:link w:val="CommentTextChar"/>
    <w:uiPriority w:val="99"/>
    <w:unhideWhenUsed/>
    <w:rsid w:val="006000BC"/>
    <w:rPr>
      <w:sz w:val="20"/>
      <w:szCs w:val="20"/>
    </w:rPr>
  </w:style>
  <w:style w:type="character" w:customStyle="1" w:styleId="CommentTextChar">
    <w:name w:val="Comment Text Char"/>
    <w:basedOn w:val="DefaultParagraphFont"/>
    <w:link w:val="CommentText"/>
    <w:uiPriority w:val="99"/>
    <w:rsid w:val="006000BC"/>
    <w:rPr>
      <w:sz w:val="20"/>
      <w:szCs w:val="20"/>
    </w:rPr>
  </w:style>
  <w:style w:type="paragraph" w:styleId="CommentSubject">
    <w:name w:val="annotation subject"/>
    <w:basedOn w:val="CommentText"/>
    <w:next w:val="CommentText"/>
    <w:link w:val="CommentSubjectChar"/>
    <w:uiPriority w:val="99"/>
    <w:semiHidden/>
    <w:unhideWhenUsed/>
    <w:rsid w:val="006000BC"/>
    <w:rPr>
      <w:b/>
      <w:bCs/>
    </w:rPr>
  </w:style>
  <w:style w:type="character" w:customStyle="1" w:styleId="CommentSubjectChar">
    <w:name w:val="Comment Subject Char"/>
    <w:basedOn w:val="CommentTextChar"/>
    <w:link w:val="CommentSubject"/>
    <w:uiPriority w:val="99"/>
    <w:semiHidden/>
    <w:rsid w:val="006000BC"/>
    <w:rPr>
      <w:b/>
      <w:bCs/>
      <w:sz w:val="20"/>
      <w:szCs w:val="20"/>
    </w:rPr>
  </w:style>
  <w:style w:type="paragraph" w:styleId="Revision">
    <w:name w:val="Revision"/>
    <w:hidden/>
    <w:uiPriority w:val="99"/>
    <w:semiHidden/>
    <w:rsid w:val="007C0A37"/>
  </w:style>
  <w:style w:type="paragraph" w:customStyle="1" w:styleId="pf0">
    <w:name w:val="pf0"/>
    <w:basedOn w:val="Normal"/>
    <w:rsid w:val="00FE0A96"/>
    <w:pPr>
      <w:spacing w:before="100" w:beforeAutospacing="1" w:after="100" w:afterAutospacing="1"/>
    </w:pPr>
    <w:rPr>
      <w:rFonts w:ascii="Times New Roman" w:eastAsia="Times New Roman" w:hAnsi="Times New Roman" w:cs="Times New Roman"/>
      <w:lang w:eastAsia="en-AU"/>
    </w:rPr>
  </w:style>
  <w:style w:type="character" w:customStyle="1" w:styleId="cf01">
    <w:name w:val="cf01"/>
    <w:basedOn w:val="DefaultParagraphFont"/>
    <w:rsid w:val="00FE0A96"/>
    <w:rPr>
      <w:rFonts w:ascii="Segoe UI" w:hAnsi="Segoe UI" w:cs="Segoe UI" w:hint="default"/>
      <w:sz w:val="18"/>
      <w:szCs w:val="18"/>
    </w:rPr>
  </w:style>
  <w:style w:type="paragraph" w:styleId="NormalWeb">
    <w:name w:val="Normal (Web)"/>
    <w:basedOn w:val="Normal"/>
    <w:uiPriority w:val="99"/>
    <w:semiHidden/>
    <w:unhideWhenUsed/>
    <w:rsid w:val="00517D1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3873">
      <w:bodyDiv w:val="1"/>
      <w:marLeft w:val="0"/>
      <w:marRight w:val="0"/>
      <w:marTop w:val="0"/>
      <w:marBottom w:val="0"/>
      <w:divBdr>
        <w:top w:val="none" w:sz="0" w:space="0" w:color="auto"/>
        <w:left w:val="none" w:sz="0" w:space="0" w:color="auto"/>
        <w:bottom w:val="none" w:sz="0" w:space="0" w:color="auto"/>
        <w:right w:val="none" w:sz="0" w:space="0" w:color="auto"/>
      </w:divBdr>
    </w:div>
    <w:div w:id="202913576">
      <w:bodyDiv w:val="1"/>
      <w:marLeft w:val="0"/>
      <w:marRight w:val="0"/>
      <w:marTop w:val="0"/>
      <w:marBottom w:val="0"/>
      <w:divBdr>
        <w:top w:val="none" w:sz="0" w:space="0" w:color="auto"/>
        <w:left w:val="none" w:sz="0" w:space="0" w:color="auto"/>
        <w:bottom w:val="none" w:sz="0" w:space="0" w:color="auto"/>
        <w:right w:val="none" w:sz="0" w:space="0" w:color="auto"/>
      </w:divBdr>
    </w:div>
    <w:div w:id="253171490">
      <w:bodyDiv w:val="1"/>
      <w:marLeft w:val="0"/>
      <w:marRight w:val="0"/>
      <w:marTop w:val="0"/>
      <w:marBottom w:val="0"/>
      <w:divBdr>
        <w:top w:val="none" w:sz="0" w:space="0" w:color="auto"/>
        <w:left w:val="none" w:sz="0" w:space="0" w:color="auto"/>
        <w:bottom w:val="none" w:sz="0" w:space="0" w:color="auto"/>
        <w:right w:val="none" w:sz="0" w:space="0" w:color="auto"/>
      </w:divBdr>
    </w:div>
    <w:div w:id="919606497">
      <w:bodyDiv w:val="1"/>
      <w:marLeft w:val="0"/>
      <w:marRight w:val="0"/>
      <w:marTop w:val="0"/>
      <w:marBottom w:val="0"/>
      <w:divBdr>
        <w:top w:val="none" w:sz="0" w:space="0" w:color="auto"/>
        <w:left w:val="none" w:sz="0" w:space="0" w:color="auto"/>
        <w:bottom w:val="none" w:sz="0" w:space="0" w:color="auto"/>
        <w:right w:val="none" w:sz="0" w:space="0" w:color="auto"/>
      </w:divBdr>
    </w:div>
    <w:div w:id="1129713276">
      <w:bodyDiv w:val="1"/>
      <w:marLeft w:val="0"/>
      <w:marRight w:val="0"/>
      <w:marTop w:val="0"/>
      <w:marBottom w:val="0"/>
      <w:divBdr>
        <w:top w:val="none" w:sz="0" w:space="0" w:color="auto"/>
        <w:left w:val="none" w:sz="0" w:space="0" w:color="auto"/>
        <w:bottom w:val="none" w:sz="0" w:space="0" w:color="auto"/>
        <w:right w:val="none" w:sz="0" w:space="0" w:color="auto"/>
      </w:divBdr>
    </w:div>
    <w:div w:id="1375736722">
      <w:bodyDiv w:val="1"/>
      <w:marLeft w:val="0"/>
      <w:marRight w:val="0"/>
      <w:marTop w:val="0"/>
      <w:marBottom w:val="0"/>
      <w:divBdr>
        <w:top w:val="none" w:sz="0" w:space="0" w:color="auto"/>
        <w:left w:val="none" w:sz="0" w:space="0" w:color="auto"/>
        <w:bottom w:val="none" w:sz="0" w:space="0" w:color="auto"/>
        <w:right w:val="none" w:sz="0" w:space="0" w:color="auto"/>
      </w:divBdr>
    </w:div>
    <w:div w:id="1553155894">
      <w:bodyDiv w:val="1"/>
      <w:marLeft w:val="0"/>
      <w:marRight w:val="0"/>
      <w:marTop w:val="0"/>
      <w:marBottom w:val="0"/>
      <w:divBdr>
        <w:top w:val="none" w:sz="0" w:space="0" w:color="auto"/>
        <w:left w:val="none" w:sz="0" w:space="0" w:color="auto"/>
        <w:bottom w:val="none" w:sz="0" w:space="0" w:color="auto"/>
        <w:right w:val="none" w:sz="0" w:space="0" w:color="auto"/>
      </w:divBdr>
    </w:div>
    <w:div w:id="1558008013">
      <w:bodyDiv w:val="1"/>
      <w:marLeft w:val="0"/>
      <w:marRight w:val="0"/>
      <w:marTop w:val="0"/>
      <w:marBottom w:val="0"/>
      <w:divBdr>
        <w:top w:val="none" w:sz="0" w:space="0" w:color="auto"/>
        <w:left w:val="none" w:sz="0" w:space="0" w:color="auto"/>
        <w:bottom w:val="none" w:sz="0" w:space="0" w:color="auto"/>
        <w:right w:val="none" w:sz="0" w:space="0" w:color="auto"/>
      </w:divBdr>
    </w:div>
    <w:div w:id="1602642040">
      <w:bodyDiv w:val="1"/>
      <w:marLeft w:val="0"/>
      <w:marRight w:val="0"/>
      <w:marTop w:val="0"/>
      <w:marBottom w:val="0"/>
      <w:divBdr>
        <w:top w:val="none" w:sz="0" w:space="0" w:color="auto"/>
        <w:left w:val="none" w:sz="0" w:space="0" w:color="auto"/>
        <w:bottom w:val="none" w:sz="0" w:space="0" w:color="auto"/>
        <w:right w:val="none" w:sz="0" w:space="0" w:color="auto"/>
      </w:divBdr>
    </w:div>
    <w:div w:id="1798179711">
      <w:bodyDiv w:val="1"/>
      <w:marLeft w:val="0"/>
      <w:marRight w:val="0"/>
      <w:marTop w:val="0"/>
      <w:marBottom w:val="0"/>
      <w:divBdr>
        <w:top w:val="none" w:sz="0" w:space="0" w:color="auto"/>
        <w:left w:val="none" w:sz="0" w:space="0" w:color="auto"/>
        <w:bottom w:val="none" w:sz="0" w:space="0" w:color="auto"/>
        <w:right w:val="none" w:sz="0" w:space="0" w:color="auto"/>
      </w:divBdr>
    </w:div>
    <w:div w:id="1894154213">
      <w:bodyDiv w:val="1"/>
      <w:marLeft w:val="0"/>
      <w:marRight w:val="0"/>
      <w:marTop w:val="0"/>
      <w:marBottom w:val="0"/>
      <w:divBdr>
        <w:top w:val="none" w:sz="0" w:space="0" w:color="auto"/>
        <w:left w:val="none" w:sz="0" w:space="0" w:color="auto"/>
        <w:bottom w:val="none" w:sz="0" w:space="0" w:color="auto"/>
        <w:right w:val="none" w:sz="0" w:space="0" w:color="auto"/>
      </w:divBdr>
    </w:div>
    <w:div w:id="2005429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aseihpressroom.com.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caseih.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nh.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19011c\AppData\Local\Microsoft\Windows\INetCache\Content.Outlook\0752VM1C\DRAFTII_Steiger%20715%20launched_February%202024.dotx" TargetMode="External"/></Relationships>
</file>

<file path=word/theme/theme1.xml><?xml version="1.0" encoding="utf-8"?>
<a:theme xmlns:a="http://schemas.openxmlformats.org/drawingml/2006/main" name="Tema1">
  <a:themeElements>
    <a:clrScheme name="CASE agriculture">
      <a:dk1>
        <a:srgbClr val="000000"/>
      </a:dk1>
      <a:lt1>
        <a:srgbClr val="FFFFFF"/>
      </a:lt1>
      <a:dk2>
        <a:srgbClr val="A71930"/>
      </a:dk2>
      <a:lt2>
        <a:srgbClr val="C8C8C8"/>
      </a:lt2>
      <a:accent1>
        <a:srgbClr val="DCA500"/>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8e91e9-d851-477e-9baa-f6bb6076926c">
      <Terms xmlns="http://schemas.microsoft.com/office/infopath/2007/PartnerControls"/>
    </lcf76f155ced4ddcb4097134ff3c332f>
    <TaxCatchAll xmlns="f39453c7-9b35-40b3-ac11-2c4bfd47cf93" xsi:nil="true"/>
  </documentManagement>
</p:properties>
</file>

<file path=customXml/item3.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2DB7F2275C81E4DAD090C76F907FD50" ma:contentTypeVersion="16" ma:contentTypeDescription="Create a new document." ma:contentTypeScope="" ma:versionID="4026a83baba24d8d92435cb8859a2703">
  <xsd:schema xmlns:xsd="http://www.w3.org/2001/XMLSchema" xmlns:xs="http://www.w3.org/2001/XMLSchema" xmlns:p="http://schemas.microsoft.com/office/2006/metadata/properties" xmlns:ns2="188e91e9-d851-477e-9baa-f6bb6076926c" xmlns:ns3="f39453c7-9b35-40b3-ac11-2c4bfd47cf93" targetNamespace="http://schemas.microsoft.com/office/2006/metadata/properties" ma:root="true" ma:fieldsID="ffe0350ad1ff9d0d80888509804ea16f" ns2:_="" ns3:_="">
    <xsd:import namespace="188e91e9-d851-477e-9baa-f6bb6076926c"/>
    <xsd:import namespace="f39453c7-9b35-40b3-ac11-2c4bfd47cf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91e9-d851-477e-9baa-f6bb6076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be01fe9-7544-41a4-a580-fcdea151b32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9453c7-9b35-40b3-ac11-2c4bfd47cf9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eeb6375-f06f-474f-b0d0-0a1802841735}" ma:internalName="TaxCatchAll" ma:showField="CatchAllData" ma:web="f39453c7-9b35-40b3-ac11-2c4bfd47cf9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1C3B16-6208-4A71-A5D9-F9CBBFB1871D}">
  <ds:schemaRefs>
    <ds:schemaRef ds:uri="http://schemas.microsoft.com/sharepoint/v3/contenttype/forms"/>
  </ds:schemaRefs>
</ds:datastoreItem>
</file>

<file path=customXml/itemProps2.xml><?xml version="1.0" encoding="utf-8"?>
<ds:datastoreItem xmlns:ds="http://schemas.openxmlformats.org/officeDocument/2006/customXml" ds:itemID="{629F7F58-A776-4AF4-A562-D8C847A211F8}">
  <ds:schemaRefs>
    <ds:schemaRef ds:uri="http://schemas.microsoft.com/office/2006/metadata/properties"/>
    <ds:schemaRef ds:uri="http://schemas.microsoft.com/office/infopath/2007/PartnerControls"/>
    <ds:schemaRef ds:uri="188e91e9-d851-477e-9baa-f6bb6076926c"/>
    <ds:schemaRef ds:uri="f39453c7-9b35-40b3-ac11-2c4bfd47cf93"/>
  </ds:schemaRefs>
</ds:datastoreItem>
</file>

<file path=customXml/itemProps3.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3B9C3ADC-2901-8645-BC11-EF60BC1C9403}">
  <ds:schemaRefs>
    <ds:schemaRef ds:uri="http://schemas.openxmlformats.org/officeDocument/2006/bibliography"/>
  </ds:schemaRefs>
</ds:datastoreItem>
</file>

<file path=customXml/itemProps5.xml><?xml version="1.0" encoding="utf-8"?>
<ds:datastoreItem xmlns:ds="http://schemas.openxmlformats.org/officeDocument/2006/customXml" ds:itemID="{DE982B89-EA1F-472C-9BB8-0BBF75E64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91e9-d851-477e-9baa-f6bb6076926c"/>
    <ds:schemaRef ds:uri="f39453c7-9b35-40b3-ac11-2c4bfd47c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DRAFTII_Steiger 715 launched_February 2024.dotx</Template>
  <TotalTime>2</TotalTime>
  <Pages>3</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 JUSTIN</dc:creator>
  <cp:keywords/>
  <dc:description/>
  <cp:lastModifiedBy>HOLLY Gemma (CNH)</cp:lastModifiedBy>
  <cp:revision>4</cp:revision>
  <cp:lastPrinted>2023-02-02T00:10:00Z</cp:lastPrinted>
  <dcterms:created xsi:type="dcterms:W3CDTF">2025-11-24T22:55:00Z</dcterms:created>
  <dcterms:modified xsi:type="dcterms:W3CDTF">2025-11-24T22:56:00Z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y fmtid="{D5CDD505-2E9C-101B-9397-08002B2CF9AE}" pid="10" name="ContentTypeId">
    <vt:lpwstr>0x01010062DB7F2275C81E4DAD090C76F907FD50</vt:lpwstr>
  </property>
  <property fmtid="{D5CDD505-2E9C-101B-9397-08002B2CF9AE}" pid="11" name="MediaServiceImageTags">
    <vt:lpwstr/>
  </property>
  <property fmtid="{D5CDD505-2E9C-101B-9397-08002B2CF9AE}" pid="12" name="ClassificationContentMarkingHeaderShapeIds">
    <vt:lpwstr>2,3,5</vt:lpwstr>
  </property>
  <property fmtid="{D5CDD505-2E9C-101B-9397-08002B2CF9AE}" pid="13" name="ClassificationContentMarkingHeaderFontProps">
    <vt:lpwstr>#000000,10,Calibri</vt:lpwstr>
  </property>
  <property fmtid="{D5CDD505-2E9C-101B-9397-08002B2CF9AE}" pid="14" name="ClassificationContentMarkingHeaderText">
    <vt:lpwstr>General Business</vt:lpwstr>
  </property>
  <property fmtid="{D5CDD505-2E9C-101B-9397-08002B2CF9AE}" pid="15" name="MSIP_Label_7feb0fb4-c8a5-4461-a7eb-fddbf6a063ea_Enabled">
    <vt:lpwstr>true</vt:lpwstr>
  </property>
  <property fmtid="{D5CDD505-2E9C-101B-9397-08002B2CF9AE}" pid="16" name="MSIP_Label_7feb0fb4-c8a5-4461-a7eb-fddbf6a063ea_SetDate">
    <vt:lpwstr>2024-07-10T04:35:47Z</vt:lpwstr>
  </property>
  <property fmtid="{D5CDD505-2E9C-101B-9397-08002B2CF9AE}" pid="17" name="MSIP_Label_7feb0fb4-c8a5-4461-a7eb-fddbf6a063ea_Method">
    <vt:lpwstr>Standard</vt:lpwstr>
  </property>
  <property fmtid="{D5CDD505-2E9C-101B-9397-08002B2CF9AE}" pid="18" name="MSIP_Label_7feb0fb4-c8a5-4461-a7eb-fddbf6a063ea_Name">
    <vt:lpwstr>General Business</vt:lpwstr>
  </property>
  <property fmtid="{D5CDD505-2E9C-101B-9397-08002B2CF9AE}" pid="19" name="MSIP_Label_7feb0fb4-c8a5-4461-a7eb-fddbf6a063ea_SiteId">
    <vt:lpwstr>79310fb0-d39b-486b-b77b-25f3e0c82a0e</vt:lpwstr>
  </property>
  <property fmtid="{D5CDD505-2E9C-101B-9397-08002B2CF9AE}" pid="20" name="MSIP_Label_7feb0fb4-c8a5-4461-a7eb-fddbf6a063ea_ActionId">
    <vt:lpwstr>e5ed4b2f-a5b3-4af0-a3bf-3e47644f2873</vt:lpwstr>
  </property>
  <property fmtid="{D5CDD505-2E9C-101B-9397-08002B2CF9AE}" pid="21" name="MSIP_Label_7feb0fb4-c8a5-4461-a7eb-fddbf6a063ea_ContentBits">
    <vt:lpwstr>1</vt:lpwstr>
  </property>
  <property fmtid="{D5CDD505-2E9C-101B-9397-08002B2CF9AE}" pid="22" name="GrammarlyDocumentId">
    <vt:lpwstr>2634775d39d6aca3d94f4a169a815a80ffef2f2c85f51d0bfe83cce98f21ce47</vt:lpwstr>
  </property>
</Properties>
</file>