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47C03" w14:textId="7BD3E8C6" w:rsidR="0052613A" w:rsidRPr="00E16431" w:rsidRDefault="00AE5E92">
      <w:pPr>
        <w:spacing w:line="360" w:lineRule="auto"/>
        <w:rPr>
          <w:rFonts w:ascii="Verdana" w:eastAsia="Times New Roman" w:hAnsi="Verdana" w:cs="Open Sans"/>
          <w:b/>
          <w:bCs/>
          <w:sz w:val="22"/>
          <w:szCs w:val="22"/>
          <w:lang w:eastAsia="it-IT"/>
        </w:rPr>
      </w:pPr>
      <w:r w:rsidRPr="00E16431">
        <w:rPr>
          <w:rFonts w:ascii="Verdana" w:eastAsia="Times New Roman" w:hAnsi="Verdana" w:cs="Open Sans"/>
          <w:b/>
          <w:sz w:val="22"/>
          <w:szCs w:val="22"/>
          <w:lang w:eastAsia="it-IT"/>
        </w:rPr>
        <w:t xml:space="preserve">Il nuovo canale TikTok di Case IH porta </w:t>
      </w:r>
      <w:r w:rsidR="00012C64">
        <w:rPr>
          <w:rFonts w:ascii="Verdana" w:eastAsia="Times New Roman" w:hAnsi="Verdana" w:cs="Open Sans"/>
          <w:b/>
          <w:sz w:val="22"/>
          <w:szCs w:val="22"/>
          <w:lang w:eastAsia="it-IT"/>
        </w:rPr>
        <w:t xml:space="preserve">comunica con </w:t>
      </w:r>
      <w:r w:rsidRPr="00E16431">
        <w:rPr>
          <w:rFonts w:ascii="Verdana" w:eastAsia="Times New Roman" w:hAnsi="Verdana" w:cs="Open Sans"/>
          <w:b/>
          <w:sz w:val="22"/>
          <w:szCs w:val="22"/>
          <w:lang w:eastAsia="it-IT"/>
        </w:rPr>
        <w:t>gli agricoltori più giovani</w:t>
      </w:r>
    </w:p>
    <w:p w14:paraId="78109093" w14:textId="77777777" w:rsidR="004334B5" w:rsidRPr="00E16431" w:rsidRDefault="004334B5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204653E9" w14:textId="10EA4C05" w:rsidR="0052613A" w:rsidRPr="00E16431" w:rsidRDefault="00AE5E92">
      <w:pPr>
        <w:spacing w:line="260" w:lineRule="exact"/>
        <w:rPr>
          <w:rFonts w:ascii="Verdana" w:eastAsia="Times New Roman" w:hAnsi="Verdana" w:cs="Open Sans"/>
          <w:i/>
          <w:sz w:val="19"/>
          <w:szCs w:val="19"/>
          <w:lang w:eastAsia="it-IT"/>
        </w:rPr>
      </w:pPr>
      <w:r w:rsidRPr="00E16431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Case IH </w:t>
      </w:r>
      <w:r w:rsidR="003A0BD9" w:rsidRPr="00E16431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si unisce al popolare canale di social media </w:t>
      </w:r>
      <w:r w:rsidR="00CA2A50" w:rsidRPr="00E16431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/ I </w:t>
      </w:r>
      <w:r w:rsidR="000D6075" w:rsidRPr="00E16431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brevi messaggi basati su video </w:t>
      </w:r>
      <w:r w:rsidR="00420619" w:rsidRPr="00E16431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sono preferiti </w:t>
      </w:r>
      <w:r w:rsidR="000D6075" w:rsidRPr="00E16431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dagli agricoltori di domani / La piattaforma è il social media </w:t>
      </w:r>
      <w:r w:rsidR="002A3E14">
        <w:rPr>
          <w:rFonts w:ascii="Verdana" w:eastAsia="Times New Roman" w:hAnsi="Verdana" w:cs="Open Sans"/>
          <w:i/>
          <w:sz w:val="19"/>
          <w:szCs w:val="19"/>
          <w:lang w:eastAsia="it-IT"/>
        </w:rPr>
        <w:t>di riferimento</w:t>
      </w:r>
      <w:r w:rsidR="00154F0D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 per </w:t>
      </w:r>
      <w:r w:rsidR="000D6075" w:rsidRPr="00E16431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la prossima generazione / </w:t>
      </w:r>
    </w:p>
    <w:p w14:paraId="595C2C25" w14:textId="77777777" w:rsidR="009E3FC3" w:rsidRPr="00E16431" w:rsidRDefault="009E3FC3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450DDCCC" w14:textId="2CD2EE58" w:rsidR="0052613A" w:rsidRPr="00E16431" w:rsidRDefault="00AE5E92">
      <w:pPr>
        <w:spacing w:line="260" w:lineRule="exact"/>
        <w:rPr>
          <w:rFonts w:ascii="Verdana" w:eastAsia="Times New Roman" w:hAnsi="Verdana" w:cs="Open Sans"/>
          <w:b/>
          <w:sz w:val="19"/>
          <w:szCs w:val="19"/>
          <w:lang w:eastAsia="it-IT"/>
        </w:rPr>
      </w:pPr>
      <w:r w:rsidRPr="00E16431">
        <w:rPr>
          <w:rFonts w:ascii="Verdana" w:eastAsia="Times New Roman" w:hAnsi="Verdana" w:cs="Open Sans"/>
          <w:b/>
          <w:sz w:val="19"/>
          <w:szCs w:val="19"/>
          <w:lang w:eastAsia="it-IT"/>
        </w:rPr>
        <w:t>San</w:t>
      </w:r>
      <w:r w:rsidR="00E16431">
        <w:rPr>
          <w:rFonts w:ascii="Verdana" w:eastAsia="Times New Roman" w:hAnsi="Verdana" w:cs="Open Sans"/>
          <w:b/>
          <w:sz w:val="19"/>
          <w:szCs w:val="19"/>
          <w:lang w:eastAsia="it-IT"/>
        </w:rPr>
        <w:t>kt</w:t>
      </w:r>
      <w:r w:rsidRPr="00E16431">
        <w:rPr>
          <w:rFonts w:ascii="Verdana" w:eastAsia="Times New Roman" w:hAnsi="Verdana" w:cs="Open Sans"/>
          <w:b/>
          <w:sz w:val="19"/>
          <w:szCs w:val="19"/>
          <w:lang w:eastAsia="it-IT"/>
        </w:rPr>
        <w:t xml:space="preserve"> Valentin</w:t>
      </w:r>
      <w:r w:rsidR="00661627" w:rsidRPr="00E16431">
        <w:rPr>
          <w:rFonts w:ascii="Verdana" w:eastAsia="Times New Roman" w:hAnsi="Verdana" w:cs="Open Sans"/>
          <w:b/>
          <w:sz w:val="19"/>
          <w:szCs w:val="19"/>
          <w:lang w:eastAsia="it-IT"/>
        </w:rPr>
        <w:t xml:space="preserve">, </w:t>
      </w:r>
      <w:r w:rsidR="00153825">
        <w:rPr>
          <w:rFonts w:ascii="Verdana" w:eastAsia="Times New Roman" w:hAnsi="Verdana" w:cs="Open Sans"/>
          <w:b/>
          <w:sz w:val="19"/>
          <w:szCs w:val="19"/>
          <w:lang w:eastAsia="it-IT"/>
        </w:rPr>
        <w:t>2</w:t>
      </w:r>
      <w:r w:rsidR="00C86024" w:rsidRPr="00E16431">
        <w:rPr>
          <w:rFonts w:ascii="Verdana" w:eastAsia="Times New Roman" w:hAnsi="Verdana" w:cs="Open Sans"/>
          <w:b/>
          <w:sz w:val="19"/>
          <w:szCs w:val="19"/>
          <w:lang w:eastAsia="it-IT"/>
        </w:rPr>
        <w:t xml:space="preserve"> maggio </w:t>
      </w:r>
      <w:r w:rsidRPr="00E16431">
        <w:rPr>
          <w:rFonts w:ascii="Verdana" w:eastAsia="Times New Roman" w:hAnsi="Verdana" w:cs="Open Sans"/>
          <w:b/>
          <w:sz w:val="19"/>
          <w:szCs w:val="19"/>
          <w:lang w:eastAsia="it-IT"/>
        </w:rPr>
        <w:t>2024</w:t>
      </w:r>
    </w:p>
    <w:p w14:paraId="419D92EC" w14:textId="77777777" w:rsidR="00661627" w:rsidRPr="00E16431" w:rsidRDefault="00661627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3FDC5F11" w14:textId="77777777" w:rsidR="0052613A" w:rsidRPr="00E16431" w:rsidRDefault="00AE5E92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  <w:r w:rsidRPr="00E16431">
        <w:rPr>
          <w:rFonts w:ascii="Verdana" w:eastAsia="Times New Roman" w:hAnsi="Verdana" w:cs="Open Sans"/>
          <w:sz w:val="19"/>
          <w:szCs w:val="19"/>
          <w:lang w:eastAsia="it-IT"/>
        </w:rPr>
        <w:t xml:space="preserve">Case IH ha </w:t>
      </w:r>
      <w:r w:rsidR="00B577D2" w:rsidRPr="00E16431">
        <w:rPr>
          <w:rFonts w:ascii="Verdana" w:eastAsia="Times New Roman" w:hAnsi="Verdana" w:cs="Open Sans"/>
          <w:sz w:val="19"/>
          <w:szCs w:val="19"/>
          <w:lang w:eastAsia="it-IT"/>
        </w:rPr>
        <w:t xml:space="preserve">lanciato il </w:t>
      </w:r>
      <w:r w:rsidRPr="00E16431">
        <w:rPr>
          <w:rFonts w:ascii="Verdana" w:eastAsia="Times New Roman" w:hAnsi="Verdana" w:cs="Open Sans"/>
          <w:sz w:val="19"/>
          <w:szCs w:val="19"/>
          <w:lang w:eastAsia="it-IT"/>
        </w:rPr>
        <w:t xml:space="preserve">proprio canale </w:t>
      </w:r>
      <w:r w:rsidR="00C86024" w:rsidRPr="00E16431">
        <w:rPr>
          <w:rFonts w:ascii="Verdana" w:eastAsia="Times New Roman" w:hAnsi="Verdana" w:cs="Open Sans"/>
          <w:sz w:val="19"/>
          <w:szCs w:val="19"/>
          <w:lang w:eastAsia="it-IT"/>
        </w:rPr>
        <w:t xml:space="preserve">in Europa </w:t>
      </w:r>
      <w:r w:rsidRPr="00E16431">
        <w:rPr>
          <w:rFonts w:ascii="Verdana" w:eastAsia="Times New Roman" w:hAnsi="Verdana" w:cs="Open Sans"/>
          <w:sz w:val="19"/>
          <w:szCs w:val="19"/>
          <w:lang w:eastAsia="it-IT"/>
        </w:rPr>
        <w:t xml:space="preserve">su TikTok, la piattaforma basata su brevi video che è diventata il </w:t>
      </w:r>
      <w:r w:rsidR="00963E51" w:rsidRPr="00E16431">
        <w:rPr>
          <w:rFonts w:ascii="Verdana" w:eastAsia="Times New Roman" w:hAnsi="Verdana" w:cs="Open Sans"/>
          <w:sz w:val="19"/>
          <w:szCs w:val="19"/>
          <w:lang w:eastAsia="it-IT"/>
        </w:rPr>
        <w:t xml:space="preserve">principale </w:t>
      </w:r>
      <w:r w:rsidRPr="00E16431">
        <w:rPr>
          <w:rFonts w:ascii="Verdana" w:eastAsia="Times New Roman" w:hAnsi="Verdana" w:cs="Open Sans"/>
          <w:sz w:val="19"/>
          <w:szCs w:val="19"/>
          <w:lang w:eastAsia="it-IT"/>
        </w:rPr>
        <w:t>social media tra i giovani di età compresa tra i 18 e i 34 anni.</w:t>
      </w:r>
    </w:p>
    <w:p w14:paraId="1B91382B" w14:textId="77777777" w:rsidR="000D6075" w:rsidRPr="00E16431" w:rsidRDefault="000D6075" w:rsidP="00C86024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0437EAAB" w14:textId="77777777" w:rsidR="0052613A" w:rsidRPr="00E16431" w:rsidRDefault="00AE5E92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it-IT"/>
        </w:rPr>
      </w:pPr>
      <w:r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 xml:space="preserve">TikTok consente agli utenti di creare, guardare e condividere video di 15 secondi girati su dispositivi mobili. I </w:t>
      </w:r>
      <w:r w:rsidR="008C1386"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 xml:space="preserve">fan di </w:t>
      </w:r>
      <w:r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 xml:space="preserve">Case IH </w:t>
      </w:r>
      <w:r w:rsidR="008C1386"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 xml:space="preserve">che visualizzano il feed TikTok del marchio potranno godere di video aggiornati su tutto, dagli ultimi lanci di trattori, mietitrebbie e attrezzature Case IH a </w:t>
      </w:r>
      <w:r w:rsidR="00B577D2"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>scorci dietro le quinte della sede centrale di Case IH Europe a St. Valentin, in Austria</w:t>
      </w:r>
      <w:r w:rsidR="00714973"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>, e divertenti clip di macchine al lavoro</w:t>
      </w:r>
      <w:r w:rsidR="00B577D2"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>.</w:t>
      </w:r>
    </w:p>
    <w:p w14:paraId="3689AFC4" w14:textId="77777777" w:rsidR="00B577D2" w:rsidRPr="00E16431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it-IT"/>
        </w:rPr>
      </w:pPr>
    </w:p>
    <w:p w14:paraId="70324D47" w14:textId="77777777" w:rsidR="0052613A" w:rsidRPr="00E16431" w:rsidRDefault="00AE5E92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it-IT"/>
        </w:rPr>
      </w:pPr>
      <w:r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 xml:space="preserve">"Gli agricoltori utilizzano da tempo le piattaforme di social media, ma la loro scelta varia a seconda della fascia d'età e per gli agricoltori più giovani TikTok è il social media preferito", afferma </w:t>
      </w:r>
      <w:r w:rsidR="00614F01"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>Marco Lombardi, responsabile di Case IH EMEA</w:t>
      </w:r>
      <w:r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>.</w:t>
      </w:r>
    </w:p>
    <w:p w14:paraId="59048C94" w14:textId="77777777" w:rsidR="00B577D2" w:rsidRPr="00E16431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it-IT"/>
        </w:rPr>
      </w:pPr>
    </w:p>
    <w:p w14:paraId="54CB8E9C" w14:textId="77777777" w:rsidR="0052613A" w:rsidRPr="00E16431" w:rsidRDefault="00AE5E92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it-IT"/>
        </w:rPr>
      </w:pPr>
      <w:r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 xml:space="preserve">"La nostra nuova presenza su TikTok mantiene Case IH in prima linea nella comunicazione con i clienti attuali e potenziali del marchio, in particolare con coloro che saranno i trattoristi e gli agricoltori di domani. </w:t>
      </w:r>
      <w:r w:rsidR="00614F01"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>Questa piattaforma ci permette di raggiungerli efficacemente attraverso video accattivanti di breve durata, lasciando un'impressione duratura e favorendo un forte legame con il nostro marchio."</w:t>
      </w:r>
    </w:p>
    <w:p w14:paraId="11BB4632" w14:textId="77777777" w:rsidR="00B577D2" w:rsidRPr="00E16431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it-IT"/>
        </w:rPr>
      </w:pPr>
    </w:p>
    <w:p w14:paraId="202ACD37" w14:textId="77777777" w:rsidR="0052613A" w:rsidRPr="00E16431" w:rsidRDefault="00AE5E92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it-IT"/>
        </w:rPr>
      </w:pPr>
      <w:r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 xml:space="preserve">Il nuovo canale TikTok di Case IH Europe </w:t>
      </w:r>
      <w:r w:rsidRPr="00E16431">
        <w:rPr>
          <w:rFonts w:ascii="Verdana" w:hAnsi="Verdana" w:cs="Arial"/>
          <w:color w:val="111111"/>
          <w:spacing w:val="1"/>
          <w:sz w:val="19"/>
          <w:szCs w:val="19"/>
          <w:u w:val="single"/>
          <w:lang w:val="it-IT"/>
        </w:rPr>
        <w:t xml:space="preserve">https://www.tiktok.com/@case_ih_official </w:t>
      </w:r>
      <w:r w:rsidRPr="00E16431">
        <w:rPr>
          <w:rFonts w:ascii="Verdana" w:hAnsi="Verdana" w:cs="Arial"/>
          <w:color w:val="111111"/>
          <w:spacing w:val="1"/>
          <w:sz w:val="19"/>
          <w:szCs w:val="19"/>
          <w:lang w:val="it-IT"/>
        </w:rPr>
        <w:t>è stato attivato il 1° maggio.</w:t>
      </w:r>
    </w:p>
    <w:p w14:paraId="580938CD" w14:textId="77777777" w:rsidR="00B577D2" w:rsidRPr="00E16431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it-IT"/>
        </w:rPr>
      </w:pPr>
    </w:p>
    <w:p w14:paraId="250F88F4" w14:textId="77777777" w:rsidR="0052613A" w:rsidRPr="00E16431" w:rsidRDefault="00AE5E92">
      <w:pPr>
        <w:spacing w:line="260" w:lineRule="exact"/>
      </w:pPr>
      <w:r w:rsidRPr="00E16431">
        <w:t xml:space="preserve">*** </w:t>
      </w:r>
    </w:p>
    <w:p w14:paraId="1DC11F90" w14:textId="77777777" w:rsidR="00894AB9" w:rsidRPr="00E16431" w:rsidRDefault="00894AB9" w:rsidP="00894AB9">
      <w:pPr>
        <w:spacing w:line="260" w:lineRule="exact"/>
      </w:pPr>
    </w:p>
    <w:p w14:paraId="6005C78A" w14:textId="77777777" w:rsidR="0052613A" w:rsidRPr="00E16431" w:rsidRDefault="00AE5E92">
      <w:pPr>
        <w:spacing w:line="260" w:lineRule="exact"/>
      </w:pPr>
      <w:r w:rsidRPr="00E16431">
        <w:t xml:space="preserve">Comunicati stampa e foto: </w:t>
      </w:r>
      <w:hyperlink r:id="rId8" w:history="1">
        <w:r w:rsidRPr="00E16431">
          <w:rPr>
            <w:rStyle w:val="Collegamentoipertestuale"/>
            <w:color w:val="auto"/>
          </w:rPr>
          <w:t>https://www.caseihmediacentre.com/</w:t>
        </w:r>
      </w:hyperlink>
    </w:p>
    <w:p w14:paraId="66D5D99A" w14:textId="77777777" w:rsidR="00CB129F" w:rsidRPr="00E16431" w:rsidRDefault="00CB129F" w:rsidP="00136990">
      <w:pPr>
        <w:ind w:right="555"/>
        <w:jc w:val="both"/>
        <w:rPr>
          <w:rFonts w:ascii="Verdana" w:hAnsi="Verdana" w:cs="Arial"/>
          <w:b/>
          <w:bCs/>
          <w:i/>
          <w:iCs/>
          <w:color w:val="000000" w:themeColor="text1"/>
          <w:sz w:val="16"/>
          <w:szCs w:val="16"/>
        </w:rPr>
      </w:pPr>
    </w:p>
    <w:p w14:paraId="58C4DD3C" w14:textId="77777777" w:rsidR="0052613A" w:rsidRPr="00E16431" w:rsidRDefault="00AE5E92">
      <w:pPr>
        <w:spacing w:line="300" w:lineRule="atLeast"/>
        <w:ind w:right="43"/>
        <w:jc w:val="both"/>
        <w:rPr>
          <w:rFonts w:ascii="Verdana" w:eastAsia="Times New Roman" w:hAnsi="Verdana" w:cs="Open Sans"/>
          <w:iCs/>
          <w:sz w:val="16"/>
          <w:szCs w:val="16"/>
          <w:lang w:eastAsia="it-IT"/>
        </w:rPr>
      </w:pPr>
      <w:r w:rsidRPr="00E16431">
        <w:rPr>
          <w:rFonts w:ascii="Verdana" w:eastAsia="Times New Roman" w:hAnsi="Verdana" w:cs="Open Sans"/>
          <w:iCs/>
          <w:sz w:val="16"/>
          <w:szCs w:val="16"/>
          <w:lang w:eastAsia="it-IT"/>
        </w:rPr>
        <w:t xml:space="preserve">Case IH è la scelta dei professionisti, forte di oltre 180 anni di tradizione ed esperienza nel settore agricolo. Una potente gamma di trattori, mietitrebbie e rotopresse è supportata da una rete globale di concessionari altamente professionali che si dedicano a fornire ai nostri clienti il supporto superiore e le soluzioni performanti necessarie per essere produttivi ed efficaci nel 21° secolo. Ulteriori informazioni sui prodotti e i servizi Case IH sono disponibili sul sito https://www.caseih.com. </w:t>
      </w:r>
    </w:p>
    <w:p w14:paraId="13683A6A" w14:textId="77777777" w:rsidR="0052613A" w:rsidRPr="00E16431" w:rsidRDefault="00AE5E92">
      <w:pPr>
        <w:spacing w:line="300" w:lineRule="atLeast"/>
        <w:ind w:right="43"/>
        <w:jc w:val="both"/>
        <w:rPr>
          <w:rFonts w:ascii="Verdana" w:eastAsia="Times New Roman" w:hAnsi="Verdana" w:cs="Open Sans"/>
          <w:sz w:val="16"/>
          <w:szCs w:val="16"/>
          <w:lang w:eastAsia="it-IT"/>
        </w:rPr>
      </w:pPr>
      <w:r w:rsidRPr="00E16431">
        <w:rPr>
          <w:rFonts w:ascii="Verdana" w:eastAsia="Times New Roman" w:hAnsi="Verdana" w:cs="Open Sans"/>
          <w:iCs/>
          <w:sz w:val="16"/>
          <w:szCs w:val="16"/>
          <w:lang w:eastAsia="it-IT"/>
        </w:rPr>
        <w:lastRenderedPageBreak/>
        <w:t xml:space="preserve">Case IH è un marchio di CNH Industrial, leader mondiale dei beni strumentali quotato alla Borsa di New York (NYSE: CNHI). Ulteriori informazioni su CNH sono disponibili sul sito https://www.cnh.com. </w:t>
      </w:r>
    </w:p>
    <w:p w14:paraId="03C303DE" w14:textId="77777777" w:rsidR="003C4644" w:rsidRPr="00E16431" w:rsidRDefault="003C4644" w:rsidP="003C4644">
      <w:pPr>
        <w:spacing w:line="300" w:lineRule="atLeast"/>
        <w:ind w:right="43"/>
        <w:jc w:val="both"/>
        <w:rPr>
          <w:rStyle w:val="Enfasicorsivo"/>
          <w:rFonts w:cs="Arial"/>
        </w:rPr>
      </w:pPr>
    </w:p>
    <w:p w14:paraId="2095B267" w14:textId="77777777" w:rsidR="0052613A" w:rsidRPr="00E16431" w:rsidRDefault="00AE5E92">
      <w:pPr>
        <w:jc w:val="both"/>
        <w:rPr>
          <w:rFonts w:cs="Arial"/>
          <w:i/>
          <w:sz w:val="16"/>
          <w:szCs w:val="16"/>
        </w:rPr>
      </w:pPr>
      <w:r w:rsidRPr="00E16431">
        <w:rPr>
          <w:rFonts w:cs="Arial"/>
          <w:i/>
          <w:sz w:val="16"/>
          <w:szCs w:val="16"/>
        </w:rPr>
        <w:t>Case IH è un marchio registrato di CNH Industrial N.V. nell'Unione Europea e in altri Paesi.</w:t>
      </w:r>
    </w:p>
    <w:p w14:paraId="77D181A7" w14:textId="77777777" w:rsidR="00894AB9" w:rsidRPr="00E16431" w:rsidRDefault="00894AB9" w:rsidP="00894AB9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</w:p>
    <w:p w14:paraId="77EEEE2E" w14:textId="77777777" w:rsidR="00E16431" w:rsidRPr="006B2151" w:rsidRDefault="00E16431" w:rsidP="00E16431">
      <w:pPr>
        <w:spacing w:line="260" w:lineRule="exact"/>
      </w:pPr>
      <w:r w:rsidRPr="006B2151">
        <w:t>Per ulteriori informazioni rivolgersi a:</w:t>
      </w:r>
    </w:p>
    <w:p w14:paraId="24345A04" w14:textId="77777777" w:rsidR="00E16431" w:rsidRPr="006B2151" w:rsidRDefault="00E16431" w:rsidP="00E16431">
      <w:pPr>
        <w:spacing w:line="260" w:lineRule="exact"/>
      </w:pPr>
    </w:p>
    <w:p w14:paraId="076E164F" w14:textId="77777777" w:rsidR="00E16431" w:rsidRPr="00AD076A" w:rsidRDefault="00E16431" w:rsidP="00E16431">
      <w:pPr>
        <w:spacing w:line="260" w:lineRule="exact"/>
        <w:rPr>
          <w:lang w:val="en-US"/>
        </w:rPr>
      </w:pPr>
      <w:r w:rsidRPr="00AD076A">
        <w:rPr>
          <w:lang w:val="en-US"/>
        </w:rPr>
        <w:t>Manuela Marengo</w:t>
      </w:r>
    </w:p>
    <w:p w14:paraId="255A99C9" w14:textId="77777777" w:rsidR="00E16431" w:rsidRPr="00AD076A" w:rsidRDefault="00E16431" w:rsidP="00E16431">
      <w:pPr>
        <w:spacing w:line="260" w:lineRule="exact"/>
        <w:rPr>
          <w:lang w:val="en-US"/>
        </w:rPr>
      </w:pPr>
      <w:r w:rsidRPr="00AD076A">
        <w:rPr>
          <w:lang w:val="en-US"/>
        </w:rPr>
        <w:t>Brand Communication Case IH, EMEA</w:t>
      </w:r>
    </w:p>
    <w:p w14:paraId="1FCA79A1" w14:textId="77777777" w:rsidR="00E16431" w:rsidRDefault="00E16431" w:rsidP="00E16431">
      <w:pPr>
        <w:spacing w:line="260" w:lineRule="exact"/>
      </w:pPr>
      <w:r w:rsidRPr="00894AB9">
        <w:t>Cellulare: +39 334 634 0141</w:t>
      </w:r>
    </w:p>
    <w:p w14:paraId="35A8E583" w14:textId="77777777" w:rsidR="00E16431" w:rsidRDefault="00E16431" w:rsidP="00E16431">
      <w:pPr>
        <w:spacing w:line="260" w:lineRule="exact"/>
      </w:pPr>
      <w:r w:rsidRPr="00894AB9">
        <w:t xml:space="preserve">e-mail: </w:t>
      </w:r>
      <w:r w:rsidRPr="00A529B5">
        <w:t xml:space="preserve">manuela.marengo@cnhind.com </w:t>
      </w:r>
    </w:p>
    <w:p w14:paraId="2B34104D" w14:textId="77777777" w:rsidR="008B382C" w:rsidRDefault="008B382C" w:rsidP="00894AB9">
      <w:pPr>
        <w:spacing w:line="260" w:lineRule="exact"/>
      </w:pPr>
    </w:p>
    <w:p w14:paraId="0762298D" w14:textId="77777777" w:rsidR="008B382C" w:rsidRDefault="008B382C" w:rsidP="00894AB9">
      <w:pPr>
        <w:spacing w:line="260" w:lineRule="exact"/>
      </w:pPr>
    </w:p>
    <w:p w14:paraId="5BE0B5F3" w14:textId="77777777" w:rsidR="008B382C" w:rsidRDefault="008B382C" w:rsidP="00894AB9">
      <w:pPr>
        <w:spacing w:line="260" w:lineRule="exact"/>
      </w:pPr>
    </w:p>
    <w:p w14:paraId="56B1202A" w14:textId="77777777" w:rsidR="008B382C" w:rsidRDefault="008B382C" w:rsidP="00894AB9">
      <w:pPr>
        <w:spacing w:line="260" w:lineRule="exact"/>
      </w:pPr>
    </w:p>
    <w:p w14:paraId="642BD2E2" w14:textId="77777777" w:rsidR="008B382C" w:rsidRDefault="008B382C" w:rsidP="00894AB9">
      <w:pPr>
        <w:spacing w:line="260" w:lineRule="exact"/>
      </w:pPr>
    </w:p>
    <w:sectPr w:rsidR="008B382C" w:rsidSect="009E3FC3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40BC9" w14:textId="77777777" w:rsidR="00DA0FFA" w:rsidRDefault="00DA0FFA" w:rsidP="00C90389">
      <w:r>
        <w:separator/>
      </w:r>
    </w:p>
  </w:endnote>
  <w:endnote w:type="continuationSeparator" w:id="0">
    <w:p w14:paraId="0A4D14BF" w14:textId="77777777" w:rsidR="00DA0FFA" w:rsidRDefault="00DA0FFA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F25C95-FB36-4E9D-9E79-BCE7B9673D50}"/>
    <w:embedItalic r:id="rId2" w:fontKey="{5ADE685F-F67F-4208-B995-A2262EABA273}"/>
    <w:embedBoldItalic r:id="rId3" w:fontKey="{E39C06A6-74FC-4D45-B8F8-2DF0FEBB6D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504087B-3961-42AE-9118-DF73F0FF1F39}"/>
    <w:embedBold r:id="rId5" w:fontKey="{6363D565-C47E-4CC6-B2B6-AF6C6FF6B4AA}"/>
    <w:embedItalic r:id="rId6" w:fontKey="{4592B328-3148-407C-A0F8-975BB63AF671}"/>
    <w:embedBoldItalic r:id="rId7" w:fontKey="{52243BE4-D87C-4BBE-A765-B73B3320C037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E7CBB" w14:textId="77777777" w:rsidR="0052613A" w:rsidRDefault="00AE5E92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AE5950" wp14:editId="25A555B7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4494AD" w14:textId="77777777" w:rsidR="00C47B2F" w:rsidRPr="002B60F1" w:rsidRDefault="00C47B2F" w:rsidP="00C47B2F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14FBA773" wp14:editId="1553A379">
                                <wp:extent cx="1148400" cy="492773"/>
                                <wp:effectExtent l="0" t="0" r="0" b="0"/>
                                <wp:docPr id="304476730" name="Immagine 304476730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E5950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64494AD" w14:textId="77777777" w:rsidR="00C47B2F" w:rsidRPr="002B60F1" w:rsidRDefault="00C47B2F" w:rsidP="00C47B2F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14FBA773" wp14:editId="1553A379">
                          <wp:extent cx="1148400" cy="492773"/>
                          <wp:effectExtent l="0" t="0" r="0" b="0"/>
                          <wp:docPr id="304476730" name="Immagine 304476730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68AB" w14:textId="77777777" w:rsidR="0052613A" w:rsidRDefault="00AE5E92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0ECAE5" wp14:editId="6D8A84C9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E0C73B" w14:textId="77777777" w:rsidR="00C47B2F" w:rsidRPr="002B60F1" w:rsidRDefault="00C47B2F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2359A4AD" wp14:editId="410F3B97">
                                <wp:extent cx="1148400" cy="492773"/>
                                <wp:effectExtent l="0" t="0" r="0" b="0"/>
                                <wp:docPr id="1749151987" name="Immagine 2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ECAE5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3DE0C73B" w14:textId="77777777" w:rsidR="00C47B2F" w:rsidRPr="002B60F1" w:rsidRDefault="00C47B2F" w:rsidP="004D2934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2359A4AD" wp14:editId="410F3B97">
                          <wp:extent cx="1148400" cy="492773"/>
                          <wp:effectExtent l="0" t="0" r="0" b="0"/>
                          <wp:docPr id="1749151987" name="Immagine 2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150BCD" wp14:editId="2072B02F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4C197A" w14:textId="77777777" w:rsidR="0052613A" w:rsidRDefault="00AE5E92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E6289B">
                            <w:rPr>
                              <w:sz w:val="16"/>
                              <w:szCs w:val="16"/>
                            </w:rPr>
                            <w:t>CNH Industrial Österreich GmbH Steyrer Straße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150BCD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544C197A" w14:textId="77777777" w:rsidR="0052613A" w:rsidRDefault="00AE5E92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E6289B">
                      <w:rPr>
                        <w:sz w:val="16"/>
                        <w:szCs w:val="16"/>
                      </w:rPr>
                      <w:t>CNH Industrial Österreich GmbH Steyrer Straße 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23FB9" w14:textId="77777777" w:rsidR="00DA0FFA" w:rsidRDefault="00DA0FFA" w:rsidP="00C90389">
      <w:r>
        <w:separator/>
      </w:r>
    </w:p>
  </w:footnote>
  <w:footnote w:type="continuationSeparator" w:id="0">
    <w:p w14:paraId="5384E39B" w14:textId="77777777" w:rsidR="00DA0FFA" w:rsidRDefault="00DA0FFA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712C" w14:textId="77777777" w:rsidR="0052613A" w:rsidRDefault="00AE5E92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7E9" wp14:editId="761C058D">
              <wp:simplePos x="0" y="0"/>
              <wp:positionH relativeFrom="column">
                <wp:posOffset>-1463675</wp:posOffset>
              </wp:positionH>
              <wp:positionV relativeFrom="paragraph">
                <wp:posOffset>45085</wp:posOffset>
              </wp:positionV>
              <wp:extent cx="1861820" cy="792480"/>
              <wp:effectExtent l="0" t="0" r="0" b="762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182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DC686" w14:textId="77777777" w:rsidR="00C47B2F" w:rsidRPr="00790C6C" w:rsidRDefault="00C47B2F" w:rsidP="00C47B2F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AF56A67" wp14:editId="53FFAF02">
                                <wp:extent cx="1672590" cy="367401"/>
                                <wp:effectExtent l="0" t="0" r="3810" b="0"/>
                                <wp:docPr id="480214404" name="Immagine 480214404" descr="Immagine che contiene testo, Carattere, Elementi grafici, log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214404" name="Immagine 480214404" descr="Immagine che contiene testo, Carattere, Elementi grafici, logo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2590" cy="3674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77E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5.25pt;margin-top:3.55pt;width:146.6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" filled="f" stroked="f" strokeweight=".5pt">
              <v:textbox>
                <w:txbxContent>
                  <w:p w14:paraId="6ADDC686" w14:textId="77777777" w:rsidR="00C47B2F" w:rsidRPr="00790C6C" w:rsidRDefault="00C47B2F" w:rsidP="00C47B2F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AF56A67" wp14:editId="53FFAF02">
                          <wp:extent cx="1672590" cy="367401"/>
                          <wp:effectExtent l="0" t="0" r="3810" b="0"/>
                          <wp:docPr id="480214404" name="Immagine 480214404" descr="Immagine che contiene testo, Carattere, Elementi grafici, log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0214404" name="Immagine 480214404" descr="Immagine che contiene testo, Carattere, Elementi grafici, logo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2590" cy="3674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C0DDF3F" wp14:editId="2B3A3274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F80FBE" w14:textId="77777777" w:rsidR="00C47B2F" w:rsidRDefault="00C47B2F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2E9C568" wp14:editId="2D46ECEA">
                                <wp:extent cx="368044" cy="4160817"/>
                                <wp:effectExtent l="0" t="0" r="635" b="0"/>
                                <wp:docPr id="36" name="Elemento grafico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Elemento grafico 36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5569" cy="42458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0DDF3F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3BF80FBE" w14:textId="77777777" w:rsidR="00C47B2F" w:rsidRDefault="00C47B2F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2E9C568" wp14:editId="2D46ECEA">
                          <wp:extent cx="368044" cy="4160817"/>
                          <wp:effectExtent l="0" t="0" r="635" b="0"/>
                          <wp:docPr id="36" name="Elemento grafico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Elemento grafico 36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5569" cy="42458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E3612" w14:textId="77777777" w:rsidR="0052613A" w:rsidRDefault="00AE5E92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D60680" wp14:editId="77C43F1A">
              <wp:simplePos x="0" y="0"/>
              <wp:positionH relativeFrom="column">
                <wp:posOffset>-1454150</wp:posOffset>
              </wp:positionH>
              <wp:positionV relativeFrom="paragraph">
                <wp:posOffset>36195</wp:posOffset>
              </wp:positionV>
              <wp:extent cx="1868805" cy="854075"/>
              <wp:effectExtent l="0" t="0" r="0" b="3175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BE842E" w14:textId="77777777" w:rsidR="00C47B2F" w:rsidRPr="00790C6C" w:rsidRDefault="00C47B2F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4B31161" wp14:editId="24AE8776">
                                <wp:extent cx="1679575" cy="368935"/>
                                <wp:effectExtent l="0" t="0" r="0" b="0"/>
                                <wp:docPr id="986681708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6681708" name="Immagine 98668170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9575" cy="368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6068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4.5pt;margin-top:2.8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" filled="f" stroked="f" strokeweight=".5pt">
              <v:textbox>
                <w:txbxContent>
                  <w:p w14:paraId="2BBE842E" w14:textId="77777777" w:rsidR="00C47B2F" w:rsidRPr="00790C6C" w:rsidRDefault="00C47B2F" w:rsidP="004D2934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4B31161" wp14:editId="24AE8776">
                          <wp:extent cx="1679575" cy="368935"/>
                          <wp:effectExtent l="0" t="0" r="0" b="0"/>
                          <wp:docPr id="986681708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6681708" name="Immagine 98668170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9575" cy="368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2ADCE37" w14:textId="77777777" w:rsidR="0052613A" w:rsidRDefault="00AE5E92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EB5CA26" wp14:editId="5F18D777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0A42B6" w14:textId="77777777" w:rsidR="00C47B2F" w:rsidRDefault="00C47B2F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68F8FCF" wp14:editId="5C8CDF26">
                                <wp:extent cx="368044" cy="4160817"/>
                                <wp:effectExtent l="0" t="0" r="635" b="0"/>
                                <wp:docPr id="35" name="Elemento grafico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Elemento grafico 35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97" cy="4277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B5CA2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5B0A42B6" w14:textId="77777777" w:rsidR="00C47B2F" w:rsidRDefault="00C47B2F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68F8FCF" wp14:editId="5C8CDF26">
                          <wp:extent cx="368044" cy="4160817"/>
                          <wp:effectExtent l="0" t="0" r="635" b="0"/>
                          <wp:docPr id="35" name="Elemento grafico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Elemento grafico 3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97" cy="4277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9B"/>
    <w:rsid w:val="00012C64"/>
    <w:rsid w:val="0001344B"/>
    <w:rsid w:val="00030CBB"/>
    <w:rsid w:val="00076D9A"/>
    <w:rsid w:val="00083943"/>
    <w:rsid w:val="00096C1C"/>
    <w:rsid w:val="000C5764"/>
    <w:rsid w:val="000D4274"/>
    <w:rsid w:val="000D6075"/>
    <w:rsid w:val="000E5918"/>
    <w:rsid w:val="00117600"/>
    <w:rsid w:val="00136990"/>
    <w:rsid w:val="00153825"/>
    <w:rsid w:val="00153A1F"/>
    <w:rsid w:val="00154F0D"/>
    <w:rsid w:val="00170079"/>
    <w:rsid w:val="001F2F38"/>
    <w:rsid w:val="001F694D"/>
    <w:rsid w:val="002018A7"/>
    <w:rsid w:val="002128DE"/>
    <w:rsid w:val="00256FCC"/>
    <w:rsid w:val="00273680"/>
    <w:rsid w:val="002A3E14"/>
    <w:rsid w:val="002B60F1"/>
    <w:rsid w:val="002B6281"/>
    <w:rsid w:val="002C3749"/>
    <w:rsid w:val="003541B9"/>
    <w:rsid w:val="003A0BD9"/>
    <w:rsid w:val="003C4644"/>
    <w:rsid w:val="003C502B"/>
    <w:rsid w:val="003F4A02"/>
    <w:rsid w:val="003F4C03"/>
    <w:rsid w:val="00405F26"/>
    <w:rsid w:val="00407FEF"/>
    <w:rsid w:val="00420619"/>
    <w:rsid w:val="004334B5"/>
    <w:rsid w:val="004657EA"/>
    <w:rsid w:val="004B5C5E"/>
    <w:rsid w:val="004D2934"/>
    <w:rsid w:val="004E3B06"/>
    <w:rsid w:val="004E3E18"/>
    <w:rsid w:val="0052613A"/>
    <w:rsid w:val="00535F2A"/>
    <w:rsid w:val="00557B2E"/>
    <w:rsid w:val="00590BF3"/>
    <w:rsid w:val="005A05DB"/>
    <w:rsid w:val="005A090D"/>
    <w:rsid w:val="005F46FA"/>
    <w:rsid w:val="00614F01"/>
    <w:rsid w:val="0062647B"/>
    <w:rsid w:val="00661627"/>
    <w:rsid w:val="007075F5"/>
    <w:rsid w:val="007079CA"/>
    <w:rsid w:val="00714973"/>
    <w:rsid w:val="00745922"/>
    <w:rsid w:val="00746231"/>
    <w:rsid w:val="00783BA4"/>
    <w:rsid w:val="007B47CF"/>
    <w:rsid w:val="007C18CC"/>
    <w:rsid w:val="00813256"/>
    <w:rsid w:val="00841906"/>
    <w:rsid w:val="00875F07"/>
    <w:rsid w:val="00891A22"/>
    <w:rsid w:val="00894AB9"/>
    <w:rsid w:val="008B382C"/>
    <w:rsid w:val="008C1386"/>
    <w:rsid w:val="00963E51"/>
    <w:rsid w:val="009E0A0C"/>
    <w:rsid w:val="009E3FC3"/>
    <w:rsid w:val="009E4949"/>
    <w:rsid w:val="00A45459"/>
    <w:rsid w:val="00A45D64"/>
    <w:rsid w:val="00A529B5"/>
    <w:rsid w:val="00AB49B5"/>
    <w:rsid w:val="00AC7A67"/>
    <w:rsid w:val="00AD3B81"/>
    <w:rsid w:val="00AE5E92"/>
    <w:rsid w:val="00AF4001"/>
    <w:rsid w:val="00B577D2"/>
    <w:rsid w:val="00BF0D90"/>
    <w:rsid w:val="00BF1882"/>
    <w:rsid w:val="00C01D32"/>
    <w:rsid w:val="00C02893"/>
    <w:rsid w:val="00C13007"/>
    <w:rsid w:val="00C47B2F"/>
    <w:rsid w:val="00C86024"/>
    <w:rsid w:val="00C90389"/>
    <w:rsid w:val="00CA2A50"/>
    <w:rsid w:val="00CB129F"/>
    <w:rsid w:val="00CE308B"/>
    <w:rsid w:val="00CE7CBF"/>
    <w:rsid w:val="00D21775"/>
    <w:rsid w:val="00D5111C"/>
    <w:rsid w:val="00D74103"/>
    <w:rsid w:val="00DA0449"/>
    <w:rsid w:val="00DA0FFA"/>
    <w:rsid w:val="00DC0B18"/>
    <w:rsid w:val="00DC3D6E"/>
    <w:rsid w:val="00DC3F96"/>
    <w:rsid w:val="00E11D04"/>
    <w:rsid w:val="00E16431"/>
    <w:rsid w:val="00E17021"/>
    <w:rsid w:val="00E5711F"/>
    <w:rsid w:val="00E6289B"/>
    <w:rsid w:val="00E6383E"/>
    <w:rsid w:val="00E95CB9"/>
    <w:rsid w:val="00EA06A4"/>
    <w:rsid w:val="00EB3D5C"/>
    <w:rsid w:val="00F323F9"/>
    <w:rsid w:val="00F73F32"/>
    <w:rsid w:val="00F840CD"/>
    <w:rsid w:val="00FB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10870"/>
  <w15:chartTrackingRefBased/>
  <w15:docId w15:val="{1A3D1E25-5791-43E9-B9B5-1068E597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C4644"/>
    <w:rPr>
      <w:i/>
      <w:iCs/>
    </w:rPr>
  </w:style>
  <w:style w:type="paragraph" w:customStyle="1" w:styleId="comp">
    <w:name w:val="comp"/>
    <w:basedOn w:val="Normale"/>
    <w:rsid w:val="00C8602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C86024"/>
    <w:rPr>
      <w:b/>
      <w:bCs/>
    </w:rPr>
  </w:style>
  <w:style w:type="paragraph" w:customStyle="1" w:styleId="Default">
    <w:name w:val="Default"/>
    <w:rsid w:val="00B577D2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Revisione">
    <w:name w:val="Revision"/>
    <w:hidden/>
    <w:uiPriority w:val="99"/>
    <w:semiHidden/>
    <w:rsid w:val="00614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seihmediacentre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Case%20IH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CASE agriculture">
      <a:dk1>
        <a:srgbClr val="000000"/>
      </a:dk1>
      <a:lt1>
        <a:srgbClr val="FFFFFF"/>
      </a:lt1>
      <a:dk2>
        <a:srgbClr val="A71930"/>
      </a:dk2>
      <a:lt2>
        <a:srgbClr val="C8C8C8"/>
      </a:lt2>
      <a:accent1>
        <a:srgbClr val="DCA500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0862EF7-380B-4231-8CD8-E658EFD96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IH Press Release Template - UNI A4.dotx</Template>
  <TotalTime>10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docId:28B44487F1675B52CFD704DF073D9C8E</cp:keywords>
  <dc:description/>
  <cp:lastModifiedBy>MARENGO Manuela (CNH)</cp:lastModifiedBy>
  <cp:revision>10</cp:revision>
  <cp:lastPrinted>2023-01-31T10:10:00Z</cp:lastPrinted>
  <dcterms:created xsi:type="dcterms:W3CDTF">2024-04-22T17:11:00Z</dcterms:created>
  <dcterms:modified xsi:type="dcterms:W3CDTF">2024-04-29T15:21:00Z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</Properties>
</file>