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A64CEA">
        <w:trPr>
          <w:trHeight w:val="400"/>
        </w:trPr>
        <w:tc>
          <w:tcPr>
            <w:tcW w:w="9339" w:type="dxa"/>
            <w:shd w:val="clear" w:color="auto" w:fill="auto"/>
          </w:tcPr>
          <w:p w:rsidR="00A64CEA" w:rsidRDefault="009B2BDC" w:rsidP="00A03D63">
            <w:pPr>
              <w:pStyle w:val="03INTESTAZIONE"/>
              <w:framePr w:wrap="auto" w:vAnchor="margin" w:hAnchor="text" w:xAlign="left" w:yAlign="inline"/>
              <w:ind w:right="565"/>
              <w:suppressOverlap w:val="0"/>
              <w:jc w:val="both"/>
            </w:pPr>
            <w:r>
              <w:rPr>
                <w:rStyle w:val="03INTESTAZIONEBOLD2"/>
              </w:rPr>
              <w:t>Corporate Communications</w:t>
            </w:r>
          </w:p>
        </w:tc>
      </w:tr>
    </w:tbl>
    <w:p w:rsidR="00B15F83" w:rsidRDefault="00372499" w:rsidP="00A03D63">
      <w:pPr>
        <w:pStyle w:val="01TESTO"/>
        <w:ind w:right="565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HEULIEZ</w:t>
      </w:r>
      <w:r w:rsidR="000B54C1">
        <w:rPr>
          <w:b/>
          <w:sz w:val="22"/>
          <w:szCs w:val="22"/>
          <w:lang w:val="en-GB"/>
        </w:rPr>
        <w:t xml:space="preserve"> BUS</w:t>
      </w:r>
      <w:r>
        <w:rPr>
          <w:b/>
          <w:sz w:val="22"/>
          <w:szCs w:val="22"/>
          <w:lang w:val="en-GB"/>
        </w:rPr>
        <w:t xml:space="preserve"> receives major order for its new range of electric </w:t>
      </w:r>
      <w:proofErr w:type="spellStart"/>
      <w:r w:rsidR="00CB3E6B">
        <w:rPr>
          <w:b/>
          <w:sz w:val="22"/>
          <w:szCs w:val="22"/>
          <w:lang w:val="en-GB"/>
        </w:rPr>
        <w:t>city</w:t>
      </w:r>
      <w:r>
        <w:rPr>
          <w:b/>
          <w:sz w:val="22"/>
          <w:szCs w:val="22"/>
          <w:lang w:val="en-GB"/>
        </w:rPr>
        <w:t>buses</w:t>
      </w:r>
      <w:proofErr w:type="spellEnd"/>
      <w:r>
        <w:rPr>
          <w:b/>
          <w:sz w:val="22"/>
          <w:szCs w:val="22"/>
          <w:lang w:val="en-GB"/>
        </w:rPr>
        <w:t xml:space="preserve"> </w:t>
      </w:r>
    </w:p>
    <w:p w:rsidR="00372499" w:rsidRDefault="00372499" w:rsidP="00A03D63">
      <w:pPr>
        <w:pStyle w:val="01TESTO"/>
        <w:ind w:right="565"/>
        <w:jc w:val="both"/>
        <w:rPr>
          <w:i/>
          <w:lang w:val="en-US"/>
        </w:rPr>
      </w:pPr>
    </w:p>
    <w:p w:rsidR="009B2BDC" w:rsidRPr="00F24215" w:rsidRDefault="00C61227" w:rsidP="00A03D63">
      <w:pPr>
        <w:pStyle w:val="01TESTO"/>
        <w:ind w:right="565"/>
        <w:jc w:val="both"/>
        <w:rPr>
          <w:lang w:val="en-US"/>
        </w:rPr>
      </w:pPr>
      <w:r w:rsidRPr="00460A49">
        <w:rPr>
          <w:lang w:val="en-US"/>
        </w:rPr>
        <w:t>London</w:t>
      </w:r>
      <w:r w:rsidR="009B2BDC" w:rsidRPr="00460A49">
        <w:rPr>
          <w:lang w:val="en-US"/>
        </w:rPr>
        <w:t>,</w:t>
      </w:r>
      <w:r w:rsidR="00BE1FBF" w:rsidRPr="00460A49">
        <w:rPr>
          <w:rStyle w:val="hps"/>
          <w:lang w:val="en-US"/>
        </w:rPr>
        <w:t xml:space="preserve"> </w:t>
      </w:r>
      <w:r w:rsidR="007344E2">
        <w:rPr>
          <w:rStyle w:val="hps"/>
          <w:lang w:val="en-US"/>
        </w:rPr>
        <w:t>October 18</w:t>
      </w:r>
      <w:r w:rsidR="00BC699D" w:rsidRPr="00460A49">
        <w:rPr>
          <w:rStyle w:val="hps"/>
          <w:lang w:val="en-US"/>
        </w:rPr>
        <w:t>,</w:t>
      </w:r>
      <w:r w:rsidR="00B04476" w:rsidRPr="00460A49">
        <w:rPr>
          <w:rStyle w:val="hps"/>
          <w:lang w:val="en-US"/>
        </w:rPr>
        <w:t xml:space="preserve"> 201</w:t>
      </w:r>
      <w:r w:rsidR="00BE1FBF" w:rsidRPr="00460A49">
        <w:rPr>
          <w:rStyle w:val="hps"/>
          <w:lang w:val="en-US"/>
        </w:rPr>
        <w:t>7</w:t>
      </w:r>
    </w:p>
    <w:p w:rsidR="002404A8" w:rsidRPr="00F24215" w:rsidRDefault="002404A8" w:rsidP="00A03D63">
      <w:pPr>
        <w:tabs>
          <w:tab w:val="left" w:pos="7655"/>
        </w:tabs>
        <w:spacing w:line="360" w:lineRule="auto"/>
        <w:ind w:right="565"/>
        <w:jc w:val="both"/>
        <w:rPr>
          <w:lang w:val="en-US"/>
        </w:rPr>
      </w:pPr>
    </w:p>
    <w:p w:rsidR="008277AD" w:rsidRDefault="000A2A29" w:rsidP="00A03D63">
      <w:pPr>
        <w:pStyle w:val="01TESTO"/>
        <w:ind w:right="565"/>
        <w:jc w:val="both"/>
        <w:rPr>
          <w:rStyle w:val="hps"/>
          <w:lang w:val="en-US"/>
        </w:rPr>
      </w:pPr>
      <w:r>
        <w:rPr>
          <w:rStyle w:val="hps"/>
          <w:lang w:val="en-US"/>
        </w:rPr>
        <w:t>HEULI</w:t>
      </w:r>
      <w:bookmarkStart w:id="0" w:name="_GoBack"/>
      <w:bookmarkEnd w:id="0"/>
      <w:r>
        <w:rPr>
          <w:rStyle w:val="hps"/>
          <w:lang w:val="en-US"/>
        </w:rPr>
        <w:t>EZ</w:t>
      </w:r>
      <w:r w:rsidR="008A2B09">
        <w:rPr>
          <w:rStyle w:val="hps"/>
          <w:lang w:val="en-US"/>
        </w:rPr>
        <w:t xml:space="preserve"> BUS</w:t>
      </w:r>
      <w:r>
        <w:rPr>
          <w:rStyle w:val="hps"/>
          <w:lang w:val="en-US"/>
        </w:rPr>
        <w:t xml:space="preserve">, the European bus brand of CNH Industrial </w:t>
      </w:r>
      <w:r w:rsidRPr="000A2A29">
        <w:rPr>
          <w:rStyle w:val="hps"/>
          <w:lang w:val="en-US"/>
        </w:rPr>
        <w:t>(NYSE: CNHI /MI: CNHI)</w:t>
      </w:r>
      <w:r w:rsidR="00F77339">
        <w:rPr>
          <w:rStyle w:val="hps"/>
          <w:lang w:val="en-US"/>
        </w:rPr>
        <w:t>,</w:t>
      </w:r>
      <w:r w:rsidR="00CB3E6B">
        <w:rPr>
          <w:rStyle w:val="hps"/>
          <w:lang w:val="en-US"/>
        </w:rPr>
        <w:t xml:space="preserve"> announces the firs</w:t>
      </w:r>
      <w:r w:rsidR="002507F3">
        <w:rPr>
          <w:rStyle w:val="hps"/>
          <w:lang w:val="en-US"/>
        </w:rPr>
        <w:t>t</w:t>
      </w:r>
      <w:r w:rsidR="00CB3E6B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important order for its new electric </w:t>
      </w:r>
      <w:proofErr w:type="spellStart"/>
      <w:r w:rsidR="00CB3E6B">
        <w:rPr>
          <w:rStyle w:val="hps"/>
          <w:lang w:val="en-US"/>
        </w:rPr>
        <w:t>city</w:t>
      </w:r>
      <w:r>
        <w:rPr>
          <w:rStyle w:val="hps"/>
          <w:lang w:val="en-US"/>
        </w:rPr>
        <w:t>bus</w:t>
      </w:r>
      <w:proofErr w:type="spellEnd"/>
      <w:r>
        <w:rPr>
          <w:rStyle w:val="hps"/>
          <w:lang w:val="en-US"/>
        </w:rPr>
        <w:t xml:space="preserve"> range. TIDE BUSS, o</w:t>
      </w:r>
      <w:r w:rsidRPr="000A2A29">
        <w:rPr>
          <w:rStyle w:val="hps"/>
          <w:lang w:val="en-US"/>
        </w:rPr>
        <w:t xml:space="preserve">ne of Norway's largest </w:t>
      </w:r>
      <w:r>
        <w:rPr>
          <w:rStyle w:val="hps"/>
          <w:lang w:val="en-US"/>
        </w:rPr>
        <w:t xml:space="preserve">people transport </w:t>
      </w:r>
      <w:r w:rsidRPr="000A2A29">
        <w:rPr>
          <w:rStyle w:val="hps"/>
          <w:lang w:val="en-US"/>
        </w:rPr>
        <w:t>operat</w:t>
      </w:r>
      <w:r>
        <w:rPr>
          <w:rStyle w:val="hps"/>
          <w:lang w:val="en-US"/>
        </w:rPr>
        <w:t>ors, has signed an order for the delivery</w:t>
      </w:r>
      <w:r w:rsidR="00186C01">
        <w:rPr>
          <w:rStyle w:val="hps"/>
          <w:lang w:val="en-US"/>
        </w:rPr>
        <w:t xml:space="preserve"> of</w:t>
      </w:r>
      <w:r>
        <w:rPr>
          <w:rStyle w:val="hps"/>
          <w:lang w:val="en-US"/>
        </w:rPr>
        <w:t xml:space="preserve"> 10</w:t>
      </w:r>
      <w:r w:rsidR="00A14B7A">
        <w:rPr>
          <w:rStyle w:val="hps"/>
          <w:lang w:val="en-US"/>
        </w:rPr>
        <w:t>,</w:t>
      </w:r>
      <w:r>
        <w:rPr>
          <w:rStyle w:val="hps"/>
          <w:lang w:val="en-US"/>
        </w:rPr>
        <w:t xml:space="preserve"> GX 437 ELEC models to operate in the city of Trondheim. Trondheim is </w:t>
      </w:r>
      <w:r w:rsidR="00957F18">
        <w:rPr>
          <w:rStyle w:val="hps"/>
          <w:lang w:val="en-US"/>
        </w:rPr>
        <w:t xml:space="preserve">well-known </w:t>
      </w:r>
      <w:r>
        <w:rPr>
          <w:rStyle w:val="hps"/>
          <w:lang w:val="en-US"/>
        </w:rPr>
        <w:t>for being a pioneering hub for sustainable transpo</w:t>
      </w:r>
      <w:r w:rsidR="00A14B7A">
        <w:rPr>
          <w:rStyle w:val="hps"/>
          <w:lang w:val="en-US"/>
        </w:rPr>
        <w:t xml:space="preserve">rt with the largest running </w:t>
      </w:r>
      <w:proofErr w:type="spellStart"/>
      <w:r w:rsidR="00A14B7A">
        <w:rPr>
          <w:rStyle w:val="hps"/>
          <w:lang w:val="en-US"/>
        </w:rPr>
        <w:t>parc</w:t>
      </w:r>
      <w:proofErr w:type="spellEnd"/>
      <w:r>
        <w:rPr>
          <w:rStyle w:val="hps"/>
          <w:lang w:val="en-US"/>
        </w:rPr>
        <w:t xml:space="preserve"> of electric buses in the country. </w:t>
      </w:r>
      <w:r w:rsidR="002507F3" w:rsidRPr="002507F3">
        <w:rPr>
          <w:rStyle w:val="hps"/>
          <w:lang w:val="en-US"/>
        </w:rPr>
        <w:t>According to the tender</w:t>
      </w:r>
      <w:r w:rsidR="002507F3">
        <w:rPr>
          <w:rStyle w:val="hps"/>
          <w:lang w:val="en-US"/>
        </w:rPr>
        <w:t>,</w:t>
      </w:r>
      <w:r w:rsidR="002507F3" w:rsidRPr="002507F3">
        <w:rPr>
          <w:rStyle w:val="hps"/>
          <w:lang w:val="en-US"/>
        </w:rPr>
        <w:t xml:space="preserve"> the electric buses will be delivered</w:t>
      </w:r>
      <w:r w:rsidR="002507F3">
        <w:rPr>
          <w:rStyle w:val="hps"/>
          <w:lang w:val="en-US"/>
        </w:rPr>
        <w:t xml:space="preserve"> in the</w:t>
      </w:r>
      <w:r w:rsidR="002507F3" w:rsidRPr="002507F3">
        <w:rPr>
          <w:rStyle w:val="hps"/>
          <w:lang w:val="en-US"/>
        </w:rPr>
        <w:t xml:space="preserve"> second quarter of 2019.</w:t>
      </w:r>
    </w:p>
    <w:p w:rsidR="000B54C1" w:rsidRDefault="000B54C1" w:rsidP="00A03D63">
      <w:pPr>
        <w:pStyle w:val="01TESTO"/>
        <w:ind w:right="565"/>
        <w:jc w:val="both"/>
        <w:rPr>
          <w:rStyle w:val="hps"/>
          <w:lang w:val="en-US"/>
        </w:rPr>
      </w:pPr>
    </w:p>
    <w:p w:rsidR="00F77339" w:rsidRPr="00F77339" w:rsidRDefault="000B54C1" w:rsidP="00F77339">
      <w:pPr>
        <w:pStyle w:val="01TESTO"/>
        <w:ind w:right="565"/>
        <w:jc w:val="both"/>
        <w:rPr>
          <w:rStyle w:val="hps"/>
          <w:lang w:val="en-US"/>
        </w:rPr>
      </w:pPr>
      <w:r w:rsidRPr="000B54C1">
        <w:rPr>
          <w:rStyle w:val="hps"/>
          <w:lang w:val="en-US"/>
        </w:rPr>
        <w:t xml:space="preserve">The </w:t>
      </w:r>
      <w:r>
        <w:rPr>
          <w:rStyle w:val="hps"/>
          <w:lang w:val="en-US"/>
        </w:rPr>
        <w:t>fully-</w:t>
      </w:r>
      <w:r w:rsidRPr="000B54C1">
        <w:rPr>
          <w:rStyle w:val="hps"/>
          <w:lang w:val="en-US"/>
        </w:rPr>
        <w:t>electric articulated GX 437 model developed by HEULIEZ BUS</w:t>
      </w:r>
      <w:r>
        <w:rPr>
          <w:rStyle w:val="hps"/>
          <w:lang w:val="en-US"/>
        </w:rPr>
        <w:t xml:space="preserve"> </w:t>
      </w:r>
      <w:r w:rsidR="00180D33">
        <w:rPr>
          <w:rStyle w:val="hps"/>
          <w:lang w:val="en-US"/>
        </w:rPr>
        <w:t xml:space="preserve">marks a significant step forward in the development of clean and quiet transport for smart cities. It </w:t>
      </w:r>
      <w:r>
        <w:rPr>
          <w:rStyle w:val="hps"/>
          <w:lang w:val="en-US"/>
        </w:rPr>
        <w:t>counts a strong competitive advantage in the electric bus market, offering high quality standards, reliability and excellent performance.</w:t>
      </w:r>
      <w:r w:rsidR="00F77339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These</w:t>
      </w:r>
      <w:r w:rsidR="00C23223">
        <w:rPr>
          <w:rStyle w:val="hps"/>
          <w:lang w:val="en-US"/>
        </w:rPr>
        <w:t xml:space="preserve"> lightweight,</w:t>
      </w:r>
      <w:r>
        <w:rPr>
          <w:rStyle w:val="hps"/>
          <w:lang w:val="en-US"/>
        </w:rPr>
        <w:t xml:space="preserve"> </w:t>
      </w:r>
      <w:r w:rsidR="00C23223">
        <w:rPr>
          <w:rStyle w:val="hps"/>
          <w:lang w:val="en-US"/>
        </w:rPr>
        <w:t>18-meter</w:t>
      </w:r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citybuses</w:t>
      </w:r>
      <w:proofErr w:type="spellEnd"/>
      <w:r w:rsidR="00C23223">
        <w:rPr>
          <w:rStyle w:val="hps"/>
          <w:lang w:val="en-US"/>
        </w:rPr>
        <w:t>,</w:t>
      </w:r>
      <w:r>
        <w:rPr>
          <w:rStyle w:val="hps"/>
          <w:lang w:val="en-US"/>
        </w:rPr>
        <w:t xml:space="preserve"> </w:t>
      </w:r>
      <w:r w:rsidR="00F77339">
        <w:rPr>
          <w:rStyle w:val="hps"/>
          <w:lang w:val="en-US"/>
        </w:rPr>
        <w:t>made of 100% stainless steel</w:t>
      </w:r>
      <w:r w:rsidR="00C23223">
        <w:rPr>
          <w:rStyle w:val="hps"/>
          <w:lang w:val="en-US"/>
        </w:rPr>
        <w:t>,</w:t>
      </w:r>
      <w:r w:rsidR="00F77339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are equipped with </w:t>
      </w:r>
      <w:r w:rsidRPr="000B54C1">
        <w:rPr>
          <w:rStyle w:val="hps"/>
          <w:lang w:val="en-US"/>
        </w:rPr>
        <w:t xml:space="preserve">Lithium </w:t>
      </w:r>
      <w:proofErr w:type="spellStart"/>
      <w:r w:rsidRPr="000B54C1">
        <w:rPr>
          <w:rStyle w:val="hps"/>
          <w:lang w:val="en-US"/>
        </w:rPr>
        <w:t>Titanate</w:t>
      </w:r>
      <w:proofErr w:type="spellEnd"/>
      <w:r w:rsidRPr="000B54C1">
        <w:rPr>
          <w:rStyle w:val="hps"/>
          <w:lang w:val="en-US"/>
        </w:rPr>
        <w:t xml:space="preserve"> Oxide batteries and a</w:t>
      </w:r>
      <w:r w:rsidR="001B3DFC">
        <w:rPr>
          <w:rStyle w:val="hps"/>
          <w:lang w:val="en-US"/>
        </w:rPr>
        <w:t xml:space="preserve"> powerful 160/200KW</w:t>
      </w:r>
      <w:r w:rsidRPr="000B54C1">
        <w:rPr>
          <w:rStyle w:val="hps"/>
          <w:lang w:val="en-US"/>
        </w:rPr>
        <w:t xml:space="preserve"> electric</w:t>
      </w:r>
      <w:r>
        <w:rPr>
          <w:rStyle w:val="hps"/>
          <w:lang w:val="en-US"/>
        </w:rPr>
        <w:t xml:space="preserve"> motor. E</w:t>
      </w:r>
      <w:r w:rsidRPr="000B54C1">
        <w:rPr>
          <w:rStyle w:val="hps"/>
          <w:lang w:val="en-US"/>
        </w:rPr>
        <w:t>nergy</w:t>
      </w:r>
      <w:r>
        <w:rPr>
          <w:rStyle w:val="hps"/>
          <w:lang w:val="en-US"/>
        </w:rPr>
        <w:t xml:space="preserve"> is</w:t>
      </w:r>
      <w:r w:rsidRPr="000B54C1">
        <w:rPr>
          <w:rStyle w:val="hps"/>
          <w:lang w:val="en-US"/>
        </w:rPr>
        <w:t xml:space="preserve"> stored </w:t>
      </w:r>
      <w:r>
        <w:rPr>
          <w:rStyle w:val="hps"/>
          <w:lang w:val="en-US"/>
        </w:rPr>
        <w:t>within the vehicle to</w:t>
      </w:r>
      <w:r w:rsidRPr="000B54C1">
        <w:rPr>
          <w:rStyle w:val="hps"/>
          <w:lang w:val="en-US"/>
        </w:rPr>
        <w:t xml:space="preserve"> allow longer daily mileage without restrictions.</w:t>
      </w:r>
      <w:r w:rsidR="00F77339">
        <w:rPr>
          <w:rStyle w:val="hps"/>
          <w:lang w:val="en-US"/>
        </w:rPr>
        <w:t xml:space="preserve"> </w:t>
      </w:r>
      <w:r w:rsidR="00F77339" w:rsidRPr="00F77339">
        <w:rPr>
          <w:rStyle w:val="hps"/>
          <w:lang w:val="en-US"/>
        </w:rPr>
        <w:t>Passenger capacity is also the</w:t>
      </w:r>
      <w:r w:rsidR="00F77339">
        <w:rPr>
          <w:rStyle w:val="hps"/>
          <w:lang w:val="en-US"/>
        </w:rPr>
        <w:t xml:space="preserve"> market</w:t>
      </w:r>
      <w:r w:rsidR="00F77339" w:rsidRPr="00F77339">
        <w:rPr>
          <w:rStyle w:val="hps"/>
          <w:lang w:val="en-US"/>
        </w:rPr>
        <w:t xml:space="preserve"> best </w:t>
      </w:r>
      <w:r w:rsidR="00F77339">
        <w:rPr>
          <w:rStyle w:val="hps"/>
          <w:lang w:val="en-US"/>
        </w:rPr>
        <w:t xml:space="preserve">for this new range of electric </w:t>
      </w:r>
      <w:proofErr w:type="spellStart"/>
      <w:r w:rsidR="00F77339">
        <w:rPr>
          <w:rStyle w:val="hps"/>
          <w:lang w:val="en-US"/>
        </w:rPr>
        <w:t>citybuses</w:t>
      </w:r>
      <w:proofErr w:type="spellEnd"/>
      <w:r w:rsidR="00F77339" w:rsidRPr="00F77339">
        <w:rPr>
          <w:rStyle w:val="hps"/>
          <w:lang w:val="en-US"/>
        </w:rPr>
        <w:t xml:space="preserve">, allowing for over 130 people on board </w:t>
      </w:r>
      <w:r w:rsidR="00F77339">
        <w:rPr>
          <w:rStyle w:val="hps"/>
          <w:lang w:val="en-US"/>
        </w:rPr>
        <w:t>in</w:t>
      </w:r>
      <w:r w:rsidR="00F77339" w:rsidRPr="00F77339">
        <w:rPr>
          <w:rStyle w:val="hps"/>
          <w:lang w:val="en-US"/>
        </w:rPr>
        <w:t xml:space="preserve"> a single journey, </w:t>
      </w:r>
      <w:r w:rsidR="00F77339">
        <w:rPr>
          <w:rStyle w:val="hps"/>
          <w:lang w:val="en-US"/>
        </w:rPr>
        <w:t>in adherence</w:t>
      </w:r>
      <w:r w:rsidR="00F77339" w:rsidRPr="00F77339">
        <w:rPr>
          <w:rStyle w:val="hps"/>
          <w:lang w:val="en-US"/>
        </w:rPr>
        <w:t xml:space="preserve"> to European regulations. </w:t>
      </w:r>
    </w:p>
    <w:p w:rsidR="00F77339" w:rsidRDefault="00F77339" w:rsidP="00F77339">
      <w:pPr>
        <w:pStyle w:val="01TESTO"/>
        <w:ind w:right="565"/>
        <w:jc w:val="both"/>
        <w:rPr>
          <w:rStyle w:val="hps"/>
          <w:b/>
          <w:lang w:val="en-US"/>
        </w:rPr>
      </w:pPr>
    </w:p>
    <w:p w:rsidR="008277AD" w:rsidRDefault="002428BD" w:rsidP="002428BD">
      <w:pPr>
        <w:pStyle w:val="01TESTO"/>
        <w:ind w:right="565"/>
        <w:jc w:val="both"/>
        <w:rPr>
          <w:rStyle w:val="hps"/>
          <w:lang w:val="en-US"/>
        </w:rPr>
      </w:pPr>
      <w:r>
        <w:rPr>
          <w:rStyle w:val="hps"/>
          <w:lang w:val="en-US"/>
        </w:rPr>
        <w:t>TIDE BUSS’s order comes as a</w:t>
      </w:r>
      <w:r w:rsidR="00180D33">
        <w:rPr>
          <w:rStyle w:val="hps"/>
          <w:lang w:val="en-US"/>
        </w:rPr>
        <w:t xml:space="preserve"> first</w:t>
      </w:r>
      <w:r>
        <w:rPr>
          <w:rStyle w:val="hps"/>
          <w:lang w:val="en-US"/>
        </w:rPr>
        <w:t xml:space="preserve"> </w:t>
      </w:r>
      <w:r w:rsidR="00037848">
        <w:rPr>
          <w:rStyle w:val="hps"/>
          <w:lang w:val="en-US"/>
        </w:rPr>
        <w:t>demonstrative</w:t>
      </w:r>
      <w:r>
        <w:rPr>
          <w:rStyle w:val="hps"/>
          <w:lang w:val="en-US"/>
        </w:rPr>
        <w:t xml:space="preserve"> validation </w:t>
      </w:r>
      <w:r w:rsidR="00037848">
        <w:rPr>
          <w:rStyle w:val="hps"/>
          <w:lang w:val="en-US"/>
        </w:rPr>
        <w:t xml:space="preserve">of the vehicle concept, </w:t>
      </w:r>
      <w:r w:rsidR="00180D33">
        <w:rPr>
          <w:rStyle w:val="hps"/>
          <w:lang w:val="en-US"/>
        </w:rPr>
        <w:t>following</w:t>
      </w:r>
      <w:r>
        <w:rPr>
          <w:rStyle w:val="hps"/>
          <w:lang w:val="en-US"/>
        </w:rPr>
        <w:t xml:space="preserve"> years of R</w:t>
      </w:r>
      <w:r w:rsidR="00180D33">
        <w:rPr>
          <w:rStyle w:val="hps"/>
          <w:lang w:val="en-US"/>
        </w:rPr>
        <w:t xml:space="preserve">esearch </w:t>
      </w:r>
      <w:r>
        <w:rPr>
          <w:rStyle w:val="hps"/>
          <w:lang w:val="en-US"/>
        </w:rPr>
        <w:t>&amp;</w:t>
      </w:r>
      <w:r w:rsidR="00180D33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>D</w:t>
      </w:r>
      <w:r w:rsidR="00180D33">
        <w:rPr>
          <w:rStyle w:val="hps"/>
          <w:lang w:val="en-US"/>
        </w:rPr>
        <w:t>evelopment</w:t>
      </w:r>
      <w:r>
        <w:rPr>
          <w:rStyle w:val="hps"/>
          <w:lang w:val="en-US"/>
        </w:rPr>
        <w:t xml:space="preserve"> </w:t>
      </w:r>
      <w:r w:rsidR="00037848">
        <w:rPr>
          <w:rStyle w:val="hps"/>
          <w:lang w:val="en-US"/>
        </w:rPr>
        <w:t>by</w:t>
      </w:r>
      <w:r w:rsidR="004F3036" w:rsidRPr="004F3036">
        <w:rPr>
          <w:rStyle w:val="hps"/>
          <w:lang w:val="en-US"/>
        </w:rPr>
        <w:t xml:space="preserve"> </w:t>
      </w:r>
      <w:r w:rsidR="004F3036">
        <w:rPr>
          <w:rStyle w:val="hps"/>
          <w:lang w:val="en-US"/>
        </w:rPr>
        <w:t xml:space="preserve">HEULIEZ </w:t>
      </w:r>
      <w:r w:rsidR="00037848">
        <w:rPr>
          <w:rStyle w:val="hps"/>
          <w:lang w:val="en-US"/>
        </w:rPr>
        <w:t>BUS</w:t>
      </w:r>
      <w:r>
        <w:rPr>
          <w:rStyle w:val="hps"/>
          <w:lang w:val="en-US"/>
        </w:rPr>
        <w:t xml:space="preserve"> in the field of </w:t>
      </w:r>
      <w:proofErr w:type="spellStart"/>
      <w:r>
        <w:rPr>
          <w:rStyle w:val="hps"/>
          <w:lang w:val="en-US"/>
        </w:rPr>
        <w:t>citybus</w:t>
      </w:r>
      <w:proofErr w:type="spellEnd"/>
      <w:r>
        <w:rPr>
          <w:rStyle w:val="hps"/>
          <w:lang w:val="en-US"/>
        </w:rPr>
        <w:t xml:space="preserve"> electrification, where significant investment has been made, particularly at th</w:t>
      </w:r>
      <w:r w:rsidR="008A5948">
        <w:rPr>
          <w:rStyle w:val="hps"/>
          <w:lang w:val="en-US"/>
        </w:rPr>
        <w:t>e</w:t>
      </w:r>
      <w:r>
        <w:rPr>
          <w:rStyle w:val="hps"/>
          <w:lang w:val="en-US"/>
        </w:rPr>
        <w:t xml:space="preserve"> </w:t>
      </w:r>
      <w:r w:rsidR="00037848">
        <w:rPr>
          <w:rStyle w:val="hps"/>
          <w:lang w:val="en-US"/>
        </w:rPr>
        <w:t>Company’s</w:t>
      </w:r>
      <w:r>
        <w:rPr>
          <w:rStyle w:val="hps"/>
          <w:lang w:val="en-US"/>
        </w:rPr>
        <w:t xml:space="preserve"> facility in </w:t>
      </w:r>
      <w:proofErr w:type="spellStart"/>
      <w:r>
        <w:rPr>
          <w:rStyle w:val="hps"/>
          <w:lang w:val="en-US"/>
        </w:rPr>
        <w:t>Rorthais</w:t>
      </w:r>
      <w:proofErr w:type="spellEnd"/>
      <w:r>
        <w:rPr>
          <w:rStyle w:val="hps"/>
          <w:lang w:val="en-US"/>
        </w:rPr>
        <w:t>, France. HEULIEZ</w:t>
      </w:r>
      <w:r w:rsidR="008A5948">
        <w:rPr>
          <w:rStyle w:val="hps"/>
          <w:lang w:val="en-US"/>
        </w:rPr>
        <w:t xml:space="preserve"> BUS’s </w:t>
      </w:r>
      <w:r>
        <w:rPr>
          <w:rStyle w:val="hps"/>
          <w:lang w:val="en-US"/>
        </w:rPr>
        <w:t>established</w:t>
      </w:r>
      <w:r w:rsidRPr="002428BD">
        <w:rPr>
          <w:rStyle w:val="hps"/>
          <w:lang w:val="en-US"/>
        </w:rPr>
        <w:t xml:space="preserve"> experience in electric p</w:t>
      </w:r>
      <w:r>
        <w:rPr>
          <w:rStyle w:val="hps"/>
          <w:lang w:val="en-US"/>
        </w:rPr>
        <w:t xml:space="preserve">owertrains has </w:t>
      </w:r>
      <w:r w:rsidR="00EE7C5A">
        <w:rPr>
          <w:rStyle w:val="hps"/>
          <w:lang w:val="en-US"/>
        </w:rPr>
        <w:t xml:space="preserve">also </w:t>
      </w:r>
      <w:r>
        <w:rPr>
          <w:rStyle w:val="hps"/>
          <w:lang w:val="en-US"/>
        </w:rPr>
        <w:t xml:space="preserve">seen the brand make a name for itself as a leader in the hybrid </w:t>
      </w:r>
      <w:proofErr w:type="spellStart"/>
      <w:r>
        <w:rPr>
          <w:rStyle w:val="hps"/>
          <w:lang w:val="en-US"/>
        </w:rPr>
        <w:t>citybus</w:t>
      </w:r>
      <w:proofErr w:type="spellEnd"/>
      <w:r>
        <w:rPr>
          <w:rStyle w:val="hps"/>
          <w:lang w:val="en-US"/>
        </w:rPr>
        <w:t xml:space="preserve"> segment</w:t>
      </w:r>
      <w:r w:rsidRPr="002428BD">
        <w:rPr>
          <w:rStyle w:val="hps"/>
          <w:lang w:val="en-US"/>
        </w:rPr>
        <w:t xml:space="preserve"> in Continental Europe with over 600 </w:t>
      </w:r>
      <w:r w:rsidR="00180D33">
        <w:rPr>
          <w:rStyle w:val="hps"/>
          <w:lang w:val="en-US"/>
        </w:rPr>
        <w:t xml:space="preserve">units </w:t>
      </w:r>
      <w:r w:rsidR="00EC6D0E">
        <w:rPr>
          <w:rStyle w:val="hps"/>
          <w:lang w:val="en-US"/>
        </w:rPr>
        <w:t xml:space="preserve">having </w:t>
      </w:r>
      <w:r>
        <w:rPr>
          <w:rStyle w:val="hps"/>
          <w:lang w:val="en-US"/>
        </w:rPr>
        <w:t xml:space="preserve">been put in </w:t>
      </w:r>
      <w:r w:rsidRPr="002428BD">
        <w:rPr>
          <w:rStyle w:val="hps"/>
          <w:lang w:val="en-US"/>
        </w:rPr>
        <w:t>service since 2013</w:t>
      </w:r>
      <w:r>
        <w:rPr>
          <w:rStyle w:val="hps"/>
          <w:lang w:val="en-US"/>
        </w:rPr>
        <w:t>.</w:t>
      </w:r>
    </w:p>
    <w:p w:rsidR="00180D33" w:rsidRDefault="00180D33" w:rsidP="002428BD">
      <w:pPr>
        <w:pStyle w:val="01TESTO"/>
        <w:ind w:right="565"/>
        <w:jc w:val="both"/>
        <w:rPr>
          <w:rStyle w:val="hps"/>
          <w:lang w:val="en-US"/>
        </w:rPr>
      </w:pPr>
    </w:p>
    <w:p w:rsidR="00180D33" w:rsidRDefault="00180D33" w:rsidP="007B540D">
      <w:pPr>
        <w:pStyle w:val="01TESTO"/>
        <w:ind w:right="565"/>
        <w:jc w:val="both"/>
        <w:rPr>
          <w:rStyle w:val="hps"/>
          <w:lang w:val="en-US"/>
        </w:rPr>
      </w:pPr>
      <w:r w:rsidRPr="00180D33">
        <w:rPr>
          <w:rStyle w:val="hps"/>
          <w:lang w:val="en-US"/>
        </w:rPr>
        <w:t xml:space="preserve">The </w:t>
      </w:r>
      <w:r>
        <w:rPr>
          <w:rStyle w:val="hps"/>
          <w:lang w:val="en-US"/>
        </w:rPr>
        <w:t>forth</w:t>
      </w:r>
      <w:r w:rsidRPr="00180D33">
        <w:rPr>
          <w:rStyle w:val="hps"/>
          <w:lang w:val="en-US"/>
        </w:rPr>
        <w:t xml:space="preserve">coming </w:t>
      </w:r>
      <w:r w:rsidR="002507F3" w:rsidRPr="000A2A29">
        <w:rPr>
          <w:rStyle w:val="hps"/>
          <w:lang w:val="en-US"/>
        </w:rPr>
        <w:t xml:space="preserve">international </w:t>
      </w:r>
      <w:proofErr w:type="spellStart"/>
      <w:r w:rsidR="002507F3" w:rsidRPr="000A2A29">
        <w:rPr>
          <w:rStyle w:val="hps"/>
          <w:lang w:val="en-US"/>
        </w:rPr>
        <w:t>Busworld</w:t>
      </w:r>
      <w:proofErr w:type="spellEnd"/>
      <w:r w:rsidR="002507F3" w:rsidRPr="000A2A29">
        <w:rPr>
          <w:rStyle w:val="hps"/>
          <w:lang w:val="en-US"/>
        </w:rPr>
        <w:t xml:space="preserve"> exhibition taking place in Kortrijk, Belgium</w:t>
      </w:r>
      <w:r w:rsidR="002507F3">
        <w:rPr>
          <w:rStyle w:val="hps"/>
          <w:lang w:val="en-US"/>
        </w:rPr>
        <w:t>,</w:t>
      </w:r>
      <w:r w:rsidRPr="00180D33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will see </w:t>
      </w:r>
      <w:r w:rsidRPr="00180D33">
        <w:rPr>
          <w:rStyle w:val="hps"/>
          <w:lang w:val="en-US"/>
        </w:rPr>
        <w:t xml:space="preserve">HEULIEZ BUS </w:t>
      </w:r>
      <w:r>
        <w:rPr>
          <w:rStyle w:val="hps"/>
          <w:lang w:val="en-US"/>
        </w:rPr>
        <w:t xml:space="preserve">display </w:t>
      </w:r>
      <w:r w:rsidRPr="00180D33">
        <w:rPr>
          <w:rStyle w:val="hps"/>
          <w:lang w:val="en-US"/>
        </w:rPr>
        <w:t>its</w:t>
      </w:r>
      <w:r w:rsidR="004F47A5">
        <w:rPr>
          <w:rStyle w:val="hps"/>
          <w:lang w:val="en-US"/>
        </w:rPr>
        <w:t xml:space="preserve"> range of electric </w:t>
      </w:r>
      <w:proofErr w:type="spellStart"/>
      <w:r w:rsidR="004F47A5">
        <w:rPr>
          <w:rStyle w:val="hps"/>
          <w:lang w:val="en-US"/>
        </w:rPr>
        <w:t>citybuses</w:t>
      </w:r>
      <w:proofErr w:type="spellEnd"/>
      <w:r w:rsidR="004F47A5">
        <w:rPr>
          <w:rStyle w:val="hps"/>
          <w:lang w:val="en-US"/>
        </w:rPr>
        <w:t>, including the</w:t>
      </w:r>
      <w:r w:rsidRPr="00180D33">
        <w:rPr>
          <w:rStyle w:val="hps"/>
          <w:lang w:val="en-US"/>
        </w:rPr>
        <w:t xml:space="preserve"> new Bus Rapid Transit GX LINIUM</w:t>
      </w:r>
      <w:r>
        <w:rPr>
          <w:rStyle w:val="hps"/>
          <w:lang w:val="en-US"/>
        </w:rPr>
        <w:t xml:space="preserve"> model</w:t>
      </w:r>
      <w:r w:rsidRPr="00180D33">
        <w:rPr>
          <w:rStyle w:val="hps"/>
          <w:lang w:val="en-US"/>
        </w:rPr>
        <w:t xml:space="preserve"> in </w:t>
      </w:r>
      <w:r>
        <w:rPr>
          <w:rStyle w:val="hps"/>
          <w:lang w:val="en-US"/>
        </w:rPr>
        <w:t xml:space="preserve">a full electric version. </w:t>
      </w:r>
    </w:p>
    <w:p w:rsidR="00180D33" w:rsidRDefault="00180D33" w:rsidP="00180D33">
      <w:pPr>
        <w:pStyle w:val="01TESTO"/>
        <w:ind w:right="565"/>
        <w:jc w:val="both"/>
        <w:rPr>
          <w:rStyle w:val="hps"/>
          <w:lang w:val="en-US"/>
        </w:rPr>
      </w:pPr>
    </w:p>
    <w:p w:rsidR="00180D33" w:rsidRDefault="00180D33" w:rsidP="00180D33">
      <w:pPr>
        <w:pStyle w:val="01TESTO"/>
        <w:ind w:right="565"/>
        <w:jc w:val="both"/>
        <w:rPr>
          <w:rStyle w:val="hps"/>
          <w:lang w:val="en-US"/>
        </w:rPr>
      </w:pPr>
    </w:p>
    <w:p w:rsidR="008D2271" w:rsidRDefault="008D2271" w:rsidP="00180D33">
      <w:pPr>
        <w:pStyle w:val="01TESTO"/>
        <w:ind w:right="565"/>
        <w:jc w:val="both"/>
        <w:rPr>
          <w:rStyle w:val="hps"/>
          <w:lang w:val="en-US"/>
        </w:rPr>
      </w:pPr>
    </w:p>
    <w:p w:rsidR="008D2271" w:rsidRDefault="008D2271" w:rsidP="00180D33">
      <w:pPr>
        <w:pStyle w:val="01TESTO"/>
        <w:ind w:right="565"/>
        <w:jc w:val="both"/>
        <w:rPr>
          <w:rStyle w:val="hps"/>
          <w:lang w:val="en-US"/>
        </w:rPr>
      </w:pPr>
    </w:p>
    <w:p w:rsidR="008D2271" w:rsidRDefault="008D2271" w:rsidP="00180D33">
      <w:pPr>
        <w:pStyle w:val="01TESTO"/>
        <w:ind w:right="565"/>
        <w:jc w:val="both"/>
        <w:rPr>
          <w:rStyle w:val="hps"/>
          <w:lang w:val="en-US"/>
        </w:rPr>
      </w:pPr>
    </w:p>
    <w:p w:rsidR="008D2271" w:rsidRPr="002428BD" w:rsidRDefault="008D2271" w:rsidP="00180D33">
      <w:pPr>
        <w:pStyle w:val="01TESTO"/>
        <w:ind w:right="565"/>
        <w:jc w:val="both"/>
        <w:rPr>
          <w:rStyle w:val="hps"/>
          <w:lang w:val="en-US"/>
        </w:rPr>
      </w:pPr>
    </w:p>
    <w:p w:rsidR="000D3AFE" w:rsidRDefault="000D3AFE" w:rsidP="00A03D63">
      <w:pPr>
        <w:pStyle w:val="01TESTO"/>
        <w:ind w:right="565"/>
        <w:jc w:val="both"/>
        <w:rPr>
          <w:rStyle w:val="hps"/>
          <w:b/>
          <w:lang w:val="en-US"/>
        </w:rPr>
      </w:pPr>
    </w:p>
    <w:p w:rsidR="00526A70" w:rsidRPr="00567FE3" w:rsidRDefault="00526A70" w:rsidP="00A03D63">
      <w:pPr>
        <w:ind w:right="565"/>
        <w:jc w:val="both"/>
        <w:rPr>
          <w:rFonts w:cs="Arial"/>
          <w:color w:val="1F497D"/>
          <w:sz w:val="16"/>
          <w:szCs w:val="16"/>
          <w:lang w:val="en-US"/>
        </w:rPr>
      </w:pPr>
      <w:r w:rsidRPr="00567FE3">
        <w:rPr>
          <w:rFonts w:cs="Arial"/>
          <w:b/>
          <w:bCs/>
          <w:i/>
          <w:iCs/>
          <w:sz w:val="16"/>
          <w:szCs w:val="16"/>
          <w:lang w:val="en-US"/>
        </w:rPr>
        <w:t>CNH Industrial</w:t>
      </w:r>
      <w:r w:rsidRPr="00567FE3">
        <w:rPr>
          <w:rFonts w:cs="Arial"/>
          <w:i/>
          <w:iCs/>
          <w:sz w:val="16"/>
          <w:szCs w:val="16"/>
          <w:lang w:val="en-US"/>
        </w:rPr>
        <w:t xml:space="preserve"> </w:t>
      </w:r>
      <w:r w:rsidRPr="00567FE3">
        <w:rPr>
          <w:rFonts w:cs="Arial"/>
          <w:b/>
          <w:bCs/>
          <w:i/>
          <w:iCs/>
          <w:sz w:val="16"/>
          <w:szCs w:val="16"/>
          <w:lang w:val="en-US"/>
        </w:rPr>
        <w:t>N.V.</w:t>
      </w:r>
      <w:r w:rsidRPr="00567FE3">
        <w:rPr>
          <w:rFonts w:cs="Arial"/>
          <w:i/>
          <w:iCs/>
          <w:sz w:val="16"/>
          <w:szCs w:val="16"/>
          <w:lang w:val="en-US"/>
        </w:rPr>
        <w:t xml:space="preserve"> (NYSE: CNHI /M</w:t>
      </w:r>
      <w:r w:rsidRPr="00567FE3">
        <w:rPr>
          <w:rFonts w:cs="Arial"/>
          <w:b/>
          <w:bCs/>
          <w:i/>
          <w:iCs/>
          <w:sz w:val="16"/>
          <w:szCs w:val="16"/>
          <w:lang w:val="en-US"/>
        </w:rPr>
        <w:t>I</w:t>
      </w:r>
      <w:r w:rsidRPr="00567FE3">
        <w:rPr>
          <w:rFonts w:cs="Arial"/>
          <w:i/>
          <w:iCs/>
          <w:sz w:val="16"/>
          <w:szCs w:val="16"/>
          <w:lang w:val="en-US"/>
        </w:rPr>
        <w:t xml:space="preserve">: CNHI) is a global leader in the capital goods sector with established industrial experience, a wide range of products and a worldwide presence. Each of the individual brands belonging to the Company is a major international force in its specific industrial sector: Case IH, New Holland Agriculture and Steyr for tractors and agricultural machinery; Case and New Holland Construction for earth moving equipment; Iveco for commercial vehicles; Iveco Bus and Heuliez Bus for buses and coaches; Iveco Astra for quarry and construction vehicles; Magirus for firefighting vehicles; Iveco </w:t>
      </w:r>
      <w:proofErr w:type="spellStart"/>
      <w:r w:rsidRPr="00567FE3">
        <w:rPr>
          <w:rFonts w:cs="Arial"/>
          <w:i/>
          <w:iCs/>
          <w:sz w:val="16"/>
          <w:szCs w:val="16"/>
          <w:lang w:val="en-US"/>
        </w:rPr>
        <w:t>Defence</w:t>
      </w:r>
      <w:proofErr w:type="spellEnd"/>
      <w:r w:rsidRPr="00567FE3">
        <w:rPr>
          <w:rFonts w:cs="Arial"/>
          <w:i/>
          <w:iCs/>
          <w:sz w:val="16"/>
          <w:szCs w:val="16"/>
          <w:lang w:val="en-US"/>
        </w:rPr>
        <w:t xml:space="preserve"> Vehicles for </w:t>
      </w:r>
      <w:proofErr w:type="spellStart"/>
      <w:r w:rsidRPr="00567FE3">
        <w:rPr>
          <w:rFonts w:cs="Arial"/>
          <w:i/>
          <w:iCs/>
          <w:sz w:val="16"/>
          <w:szCs w:val="16"/>
          <w:lang w:val="en-US"/>
        </w:rPr>
        <w:t>defence</w:t>
      </w:r>
      <w:proofErr w:type="spellEnd"/>
      <w:r w:rsidRPr="00567FE3">
        <w:rPr>
          <w:rFonts w:cs="Arial"/>
          <w:i/>
          <w:iCs/>
          <w:sz w:val="16"/>
          <w:szCs w:val="16"/>
          <w:lang w:val="en-US"/>
        </w:rPr>
        <w:t xml:space="preserve"> and civil protection; and FPT Industrial for engines and transmissions. </w:t>
      </w:r>
      <w:r w:rsidRPr="00567FE3">
        <w:rPr>
          <w:rFonts w:cs="Arial"/>
          <w:i/>
          <w:iCs/>
          <w:sz w:val="16"/>
          <w:szCs w:val="16"/>
          <w:lang w:val="en-GB"/>
        </w:rPr>
        <w:t xml:space="preserve">More information can be found on the corporate website: </w:t>
      </w:r>
      <w:hyperlink r:id="rId7" w:history="1">
        <w:r w:rsidRPr="00567FE3">
          <w:rPr>
            <w:rStyle w:val="Hyperlink"/>
            <w:rFonts w:cs="Arial"/>
            <w:i/>
            <w:iCs/>
            <w:sz w:val="16"/>
            <w:szCs w:val="16"/>
            <w:lang w:val="en-GB"/>
          </w:rPr>
          <w:t>www.cnhindustrial.com</w:t>
        </w:r>
      </w:hyperlink>
    </w:p>
    <w:p w:rsidR="00690ADE" w:rsidRPr="00412FC4" w:rsidRDefault="00690ADE" w:rsidP="00A03D63">
      <w:pPr>
        <w:pStyle w:val="01TESTO"/>
        <w:ind w:right="565"/>
        <w:jc w:val="both"/>
        <w:rPr>
          <w:sz w:val="16"/>
          <w:szCs w:val="16"/>
          <w:lang w:val="en-US"/>
        </w:rPr>
      </w:pPr>
    </w:p>
    <w:p w:rsidR="00AA60CE" w:rsidRDefault="00AA60CE" w:rsidP="00A03D63">
      <w:pPr>
        <w:pStyle w:val="01TESTO"/>
        <w:spacing w:line="360" w:lineRule="auto"/>
        <w:ind w:right="565"/>
        <w:jc w:val="both"/>
        <w:rPr>
          <w:b/>
          <w:szCs w:val="19"/>
          <w:lang w:val="en-US"/>
        </w:rPr>
      </w:pPr>
    </w:p>
    <w:p w:rsidR="00AA60CE" w:rsidRDefault="00AA60CE" w:rsidP="00A03D63">
      <w:pPr>
        <w:pStyle w:val="01TESTO"/>
        <w:spacing w:line="360" w:lineRule="auto"/>
        <w:ind w:right="565"/>
        <w:jc w:val="both"/>
        <w:rPr>
          <w:b/>
          <w:szCs w:val="19"/>
          <w:lang w:val="en-US"/>
        </w:rPr>
      </w:pPr>
      <w:r w:rsidRPr="008C511A">
        <w:rPr>
          <w:b/>
          <w:szCs w:val="19"/>
          <w:lang w:val="en-US"/>
        </w:rPr>
        <w:t xml:space="preserve">Sign up for corporate news alerts from the CNH Industrial Newsroom: </w:t>
      </w:r>
    </w:p>
    <w:p w:rsidR="00AA60CE" w:rsidRPr="00076C43" w:rsidRDefault="00F47EE3" w:rsidP="00A03D63">
      <w:pPr>
        <w:pStyle w:val="01TESTO"/>
        <w:spacing w:line="360" w:lineRule="auto"/>
        <w:ind w:right="565"/>
        <w:jc w:val="both"/>
        <w:rPr>
          <w:b/>
          <w:szCs w:val="19"/>
          <w:lang w:val="es-ES"/>
        </w:rPr>
      </w:pPr>
      <w:hyperlink r:id="rId8" w:history="1">
        <w:r w:rsidR="00AA60CE" w:rsidRPr="00076C43">
          <w:rPr>
            <w:rStyle w:val="Hyperlink"/>
            <w:b/>
            <w:szCs w:val="19"/>
            <w:lang w:val="es-ES"/>
          </w:rPr>
          <w:t>bit.ly/media-</w:t>
        </w:r>
        <w:proofErr w:type="spellStart"/>
        <w:r w:rsidR="00AA60CE" w:rsidRPr="00076C43">
          <w:rPr>
            <w:rStyle w:val="Hyperlink"/>
            <w:b/>
            <w:szCs w:val="19"/>
            <w:lang w:val="es-ES"/>
          </w:rPr>
          <w:t>cnhindustrial</w:t>
        </w:r>
        <w:proofErr w:type="spellEnd"/>
        <w:r w:rsidR="00AA60CE" w:rsidRPr="00076C43">
          <w:rPr>
            <w:rStyle w:val="Hyperlink"/>
            <w:b/>
            <w:szCs w:val="19"/>
            <w:lang w:val="es-ES"/>
          </w:rPr>
          <w:t>-subscribe</w:t>
        </w:r>
      </w:hyperlink>
      <w:r w:rsidR="00AA60CE" w:rsidRPr="00076C43">
        <w:rPr>
          <w:b/>
          <w:szCs w:val="19"/>
          <w:lang w:val="es-ES"/>
        </w:rPr>
        <w:t xml:space="preserve"> </w:t>
      </w:r>
    </w:p>
    <w:p w:rsidR="00771393" w:rsidRPr="00076C43" w:rsidRDefault="00771393" w:rsidP="00A03D63">
      <w:pPr>
        <w:pStyle w:val="01TESTO"/>
        <w:spacing w:line="360" w:lineRule="auto"/>
        <w:ind w:right="565"/>
        <w:jc w:val="both"/>
        <w:rPr>
          <w:b/>
          <w:lang w:val="es-ES"/>
        </w:rPr>
      </w:pPr>
    </w:p>
    <w:p w:rsidR="00771393" w:rsidRPr="00076C43" w:rsidRDefault="00771393" w:rsidP="00A03D63">
      <w:pPr>
        <w:pStyle w:val="01TESTO"/>
        <w:spacing w:line="360" w:lineRule="auto"/>
        <w:ind w:right="565"/>
        <w:jc w:val="both"/>
        <w:rPr>
          <w:b/>
          <w:lang w:val="es-ES"/>
        </w:rPr>
      </w:pPr>
      <w:r w:rsidRPr="00076C43">
        <w:rPr>
          <w:b/>
          <w:lang w:val="es-ES"/>
        </w:rPr>
        <w:t xml:space="preserve">Media </w:t>
      </w:r>
      <w:proofErr w:type="spellStart"/>
      <w:r w:rsidRPr="00076C43">
        <w:rPr>
          <w:b/>
          <w:lang w:val="es-ES"/>
        </w:rPr>
        <w:t>contacts</w:t>
      </w:r>
      <w:proofErr w:type="spellEnd"/>
      <w:r w:rsidRPr="00076C43">
        <w:rPr>
          <w:b/>
          <w:lang w:val="es-ES"/>
        </w:rPr>
        <w:t>:</w:t>
      </w:r>
    </w:p>
    <w:p w:rsidR="00771393" w:rsidRPr="00076C43" w:rsidRDefault="00771393" w:rsidP="00A03D63">
      <w:pPr>
        <w:pStyle w:val="01TESTO"/>
        <w:spacing w:line="360" w:lineRule="auto"/>
        <w:ind w:right="565"/>
        <w:jc w:val="both"/>
        <w:rPr>
          <w:rFonts w:cs="Arial"/>
          <w:b/>
          <w:sz w:val="18"/>
          <w:szCs w:val="18"/>
          <w:lang w:val="es-ES"/>
        </w:rPr>
      </w:pPr>
    </w:p>
    <w:p w:rsidR="00771393" w:rsidRPr="00076C43" w:rsidRDefault="00771393" w:rsidP="00A03D63">
      <w:pPr>
        <w:spacing w:line="360" w:lineRule="auto"/>
        <w:ind w:right="565"/>
        <w:jc w:val="both"/>
        <w:rPr>
          <w:rFonts w:cs="Arial"/>
          <w:sz w:val="18"/>
          <w:szCs w:val="18"/>
        </w:rPr>
      </w:pPr>
      <w:r w:rsidRPr="00076C43">
        <w:rPr>
          <w:rFonts w:cs="Arial"/>
          <w:sz w:val="18"/>
          <w:szCs w:val="18"/>
        </w:rPr>
        <w:t xml:space="preserve">Alessia Domanico </w:t>
      </w:r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  <w:t xml:space="preserve">Laura </w:t>
      </w:r>
      <w:proofErr w:type="spellStart"/>
      <w:r w:rsidRPr="00076C43">
        <w:rPr>
          <w:rFonts w:cs="Arial"/>
          <w:sz w:val="18"/>
          <w:szCs w:val="18"/>
        </w:rPr>
        <w:t>Overall</w:t>
      </w:r>
      <w:proofErr w:type="spellEnd"/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</w:r>
      <w:r w:rsidRPr="00076C43">
        <w:rPr>
          <w:rFonts w:cs="Arial"/>
          <w:sz w:val="18"/>
          <w:szCs w:val="18"/>
        </w:rPr>
        <w:tab/>
        <w:t xml:space="preserve">            Corporate Communi</w:t>
      </w:r>
      <w:r w:rsidR="00BC699D" w:rsidRPr="00076C43">
        <w:rPr>
          <w:rFonts w:cs="Arial"/>
          <w:sz w:val="18"/>
          <w:szCs w:val="18"/>
        </w:rPr>
        <w:t>cations - Global</w:t>
      </w:r>
      <w:r w:rsidR="00BC699D" w:rsidRPr="00076C43">
        <w:rPr>
          <w:rFonts w:cs="Arial"/>
          <w:sz w:val="18"/>
          <w:szCs w:val="18"/>
        </w:rPr>
        <w:tab/>
      </w:r>
      <w:r w:rsidR="00BC699D" w:rsidRPr="00076C43">
        <w:rPr>
          <w:rFonts w:cs="Arial"/>
          <w:sz w:val="18"/>
          <w:szCs w:val="18"/>
        </w:rPr>
        <w:tab/>
        <w:t xml:space="preserve">             </w:t>
      </w:r>
      <w:r w:rsidR="008277AD">
        <w:rPr>
          <w:rFonts w:cs="Arial"/>
          <w:sz w:val="18"/>
          <w:szCs w:val="18"/>
        </w:rPr>
        <w:t xml:space="preserve"> </w:t>
      </w:r>
      <w:r w:rsidRPr="00076C43">
        <w:rPr>
          <w:rFonts w:cs="Arial"/>
          <w:sz w:val="18"/>
          <w:szCs w:val="18"/>
        </w:rPr>
        <w:t>Corporate Communications Manager</w:t>
      </w:r>
    </w:p>
    <w:p w:rsidR="00771393" w:rsidRPr="00A86D67" w:rsidRDefault="00771393" w:rsidP="00A03D63">
      <w:pPr>
        <w:pStyle w:val="01TESTO"/>
        <w:spacing w:line="360" w:lineRule="auto"/>
        <w:ind w:right="565"/>
        <w:jc w:val="both"/>
        <w:rPr>
          <w:rFonts w:cs="Arial"/>
          <w:sz w:val="18"/>
          <w:szCs w:val="18"/>
        </w:rPr>
      </w:pPr>
      <w:r w:rsidRPr="00842217">
        <w:rPr>
          <w:rFonts w:cs="Arial"/>
          <w:sz w:val="18"/>
          <w:szCs w:val="18"/>
          <w:lang w:val="en-US"/>
        </w:rPr>
        <w:t xml:space="preserve">CNH Industrial </w:t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  <w:t>CNH Industrial</w:t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</w:r>
      <w:r w:rsidRPr="00842217">
        <w:rPr>
          <w:rFonts w:cs="Arial"/>
          <w:sz w:val="18"/>
          <w:szCs w:val="18"/>
          <w:lang w:val="en-US"/>
        </w:rPr>
        <w:tab/>
        <w:t xml:space="preserve">       Tel: +44 (0)2077 660 326                                         </w:t>
      </w:r>
      <w:r w:rsidRPr="00842217">
        <w:rPr>
          <w:rFonts w:cs="Arial"/>
          <w:sz w:val="18"/>
          <w:szCs w:val="18"/>
          <w:lang w:val="en-US"/>
        </w:rPr>
        <w:tab/>
        <w:t xml:space="preserve">Tel. </w:t>
      </w:r>
      <w:r w:rsidRPr="00A86D67">
        <w:rPr>
          <w:rFonts w:cs="Arial"/>
          <w:sz w:val="18"/>
          <w:szCs w:val="18"/>
        </w:rPr>
        <w:t>+44 (0)2077 660 338</w:t>
      </w:r>
      <w:r w:rsidRPr="00A86D67">
        <w:rPr>
          <w:rFonts w:cs="Arial"/>
          <w:sz w:val="18"/>
          <w:szCs w:val="18"/>
        </w:rPr>
        <w:tab/>
      </w:r>
      <w:r w:rsidRPr="00A86D67">
        <w:rPr>
          <w:rFonts w:cs="Arial"/>
          <w:sz w:val="18"/>
          <w:szCs w:val="18"/>
        </w:rPr>
        <w:tab/>
      </w:r>
    </w:p>
    <w:p w:rsidR="00771393" w:rsidRPr="00A86D67" w:rsidRDefault="00771393" w:rsidP="00A03D63">
      <w:pPr>
        <w:pStyle w:val="01TESTO"/>
        <w:spacing w:line="360" w:lineRule="auto"/>
        <w:ind w:right="565"/>
        <w:jc w:val="both"/>
        <w:rPr>
          <w:rFonts w:cs="Arial"/>
          <w:sz w:val="18"/>
          <w:szCs w:val="18"/>
        </w:rPr>
      </w:pPr>
    </w:p>
    <w:p w:rsidR="00771393" w:rsidRPr="00A86D67" w:rsidRDefault="00771393" w:rsidP="00A03D63">
      <w:pPr>
        <w:pStyle w:val="01TESTO"/>
        <w:spacing w:line="360" w:lineRule="auto"/>
        <w:ind w:right="565"/>
        <w:jc w:val="both"/>
        <w:rPr>
          <w:rStyle w:val="Hyperlink"/>
          <w:rFonts w:cs="Arial"/>
          <w:sz w:val="18"/>
          <w:szCs w:val="18"/>
        </w:rPr>
      </w:pPr>
      <w:r w:rsidRPr="00A86D67">
        <w:rPr>
          <w:rFonts w:cs="Arial"/>
          <w:sz w:val="18"/>
          <w:szCs w:val="18"/>
        </w:rPr>
        <w:t xml:space="preserve">Email: </w:t>
      </w:r>
      <w:hyperlink r:id="rId9" w:history="1">
        <w:r w:rsidRPr="00A86D67">
          <w:rPr>
            <w:rStyle w:val="Hyperlink"/>
            <w:rFonts w:cs="Arial"/>
            <w:sz w:val="18"/>
            <w:szCs w:val="18"/>
          </w:rPr>
          <w:t>mediarelations@cnhind.com</w:t>
        </w:r>
      </w:hyperlink>
    </w:p>
    <w:p w:rsidR="001E1372" w:rsidRPr="00A86D67" w:rsidRDefault="00F47EE3" w:rsidP="00A03D63">
      <w:pPr>
        <w:pStyle w:val="01TESTO"/>
        <w:spacing w:line="360" w:lineRule="auto"/>
        <w:ind w:right="565"/>
        <w:jc w:val="both"/>
        <w:rPr>
          <w:rFonts w:cs="Arial"/>
          <w:color w:val="0000FF"/>
          <w:sz w:val="18"/>
          <w:szCs w:val="18"/>
          <w:u w:val="single"/>
        </w:rPr>
      </w:pPr>
      <w:hyperlink r:id="rId10" w:history="1">
        <w:r w:rsidR="00771393" w:rsidRPr="00A86D67">
          <w:rPr>
            <w:rStyle w:val="Hyperlink"/>
            <w:rFonts w:cs="Arial"/>
            <w:sz w:val="18"/>
            <w:szCs w:val="18"/>
          </w:rPr>
          <w:t>www.cnhindustrial.com</w:t>
        </w:r>
      </w:hyperlink>
    </w:p>
    <w:sectPr w:rsidR="001E1372" w:rsidRPr="00A86D67" w:rsidSect="00A64C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E3" w:rsidRDefault="00F47EE3">
      <w:pPr>
        <w:spacing w:line="240" w:lineRule="auto"/>
      </w:pPr>
      <w:r>
        <w:separator/>
      </w:r>
    </w:p>
  </w:endnote>
  <w:endnote w:type="continuationSeparator" w:id="0">
    <w:p w:rsidR="00F47EE3" w:rsidRDefault="00F47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A" w:rsidRDefault="00A64CEA" w:rsidP="00A64CEA">
    <w:pPr>
      <w:pStyle w:val="Footer"/>
    </w:pPr>
  </w:p>
  <w:p w:rsidR="00A64CEA" w:rsidRDefault="00A64CEA" w:rsidP="00A64CEA">
    <w:pPr>
      <w:pStyle w:val="Footer"/>
    </w:pPr>
  </w:p>
  <w:p w:rsidR="00A64CEA" w:rsidRDefault="00A64CEA" w:rsidP="00A64CEA">
    <w:pPr>
      <w:pStyle w:val="Footer"/>
    </w:pPr>
  </w:p>
  <w:p w:rsidR="00A64CEA" w:rsidRDefault="00A64CEA" w:rsidP="00A64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A" w:rsidRPr="00C7201A" w:rsidRDefault="00A64CEA" w:rsidP="00A64CE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E3" w:rsidRDefault="00F47EE3">
      <w:pPr>
        <w:spacing w:line="240" w:lineRule="auto"/>
      </w:pPr>
      <w:r>
        <w:separator/>
      </w:r>
    </w:p>
  </w:footnote>
  <w:footnote w:type="continuationSeparator" w:id="0">
    <w:p w:rsidR="00F47EE3" w:rsidRDefault="00F47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EA" w:rsidRDefault="00A64CEA" w:rsidP="00A64CEA"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B58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A64CEA" w:rsidRPr="00C7201A">
      <w:trPr>
        <w:trHeight w:val="735"/>
      </w:trPr>
      <w:tc>
        <w:tcPr>
          <w:tcW w:w="3119" w:type="dxa"/>
          <w:shd w:val="clear" w:color="auto" w:fill="auto"/>
          <w:vAlign w:val="bottom"/>
        </w:tcPr>
        <w:p w:rsidR="00A64CEA" w:rsidRPr="001573C0" w:rsidRDefault="00A64CEA" w:rsidP="00A64CEA">
          <w:pPr>
            <w:spacing w:line="160" w:lineRule="exact"/>
            <w:rPr>
              <w:sz w:val="14"/>
              <w:lang w:val="en-US"/>
            </w:rPr>
          </w:pPr>
          <w:r w:rsidRPr="001573C0">
            <w:rPr>
              <w:b/>
              <w:sz w:val="14"/>
              <w:lang w:val="en-US"/>
            </w:rPr>
            <w:t>CNH Industrial</w:t>
          </w:r>
          <w:r w:rsidRPr="001573C0">
            <w:rPr>
              <w:sz w:val="14"/>
              <w:lang w:val="en-US"/>
            </w:rPr>
            <w:t xml:space="preserve"> N.V.</w:t>
          </w:r>
        </w:p>
        <w:p w:rsidR="00A64CEA" w:rsidRPr="001573C0" w:rsidRDefault="00A64CEA" w:rsidP="00A64CEA">
          <w:pPr>
            <w:pStyle w:val="04FOOTER"/>
            <w:ind w:right="-101"/>
            <w:rPr>
              <w:lang w:val="en-US"/>
            </w:rPr>
          </w:pPr>
          <w:r>
            <w:rPr>
              <w:lang w:val="en-US"/>
            </w:rPr>
            <w:t>25 St. James’s Street</w:t>
          </w:r>
          <w:r w:rsidRPr="001573C0">
            <w:rPr>
              <w:lang w:val="en-US"/>
            </w:rPr>
            <w:br/>
          </w:r>
          <w:r>
            <w:rPr>
              <w:lang w:val="en-US"/>
            </w:rPr>
            <w:t>London, SW1A 1HA</w:t>
          </w:r>
        </w:p>
        <w:p w:rsidR="00A64CEA" w:rsidRPr="00293E17" w:rsidRDefault="00A64CEA" w:rsidP="00A64CEA">
          <w:pPr>
            <w:pStyle w:val="04FOOTER"/>
            <w:ind w:right="-101"/>
          </w:pPr>
          <w:proofErr w:type="spellStart"/>
          <w:r w:rsidRPr="00F82A5D">
            <w:t>United</w:t>
          </w:r>
          <w:proofErr w:type="spellEnd"/>
          <w:r w:rsidRPr="00F82A5D">
            <w:t xml:space="preserve"> Kingdom</w:t>
          </w:r>
        </w:p>
      </w:tc>
      <w:tc>
        <w:tcPr>
          <w:tcW w:w="2835" w:type="dxa"/>
          <w:vAlign w:val="bottom"/>
        </w:tcPr>
        <w:p w:rsidR="00A64CEA" w:rsidRPr="00293E17" w:rsidRDefault="00A64CEA" w:rsidP="00A64CE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A64CEA" w:rsidRPr="00293E17" w:rsidRDefault="00A64CEA" w:rsidP="00A64CEA">
          <w:pPr>
            <w:pStyle w:val="04FOOTER"/>
            <w:ind w:right="-101"/>
          </w:pPr>
        </w:p>
      </w:tc>
    </w:tr>
  </w:tbl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A64CEA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A64CEA" w:rsidRDefault="00A64CEA" w:rsidP="00A64CEA">
          <w:pPr>
            <w:pStyle w:val="01TESTO"/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64CEA" w:rsidRDefault="00A64CEA" w:rsidP="00A64CEA"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E2C14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20A1A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6F"/>
    <w:rsid w:val="000042FE"/>
    <w:rsid w:val="00011DD9"/>
    <w:rsid w:val="00013D6D"/>
    <w:rsid w:val="00015BF4"/>
    <w:rsid w:val="00023127"/>
    <w:rsid w:val="00030594"/>
    <w:rsid w:val="0003515F"/>
    <w:rsid w:val="000351C5"/>
    <w:rsid w:val="00037848"/>
    <w:rsid w:val="00042D9E"/>
    <w:rsid w:val="00044821"/>
    <w:rsid w:val="00051C9C"/>
    <w:rsid w:val="000635CF"/>
    <w:rsid w:val="00063DE8"/>
    <w:rsid w:val="00067237"/>
    <w:rsid w:val="000741B4"/>
    <w:rsid w:val="00075F46"/>
    <w:rsid w:val="00076C43"/>
    <w:rsid w:val="00084FCC"/>
    <w:rsid w:val="000902AB"/>
    <w:rsid w:val="000921DE"/>
    <w:rsid w:val="000949DE"/>
    <w:rsid w:val="000971C5"/>
    <w:rsid w:val="000A2A29"/>
    <w:rsid w:val="000A4EDC"/>
    <w:rsid w:val="000A6BA0"/>
    <w:rsid w:val="000A772A"/>
    <w:rsid w:val="000B54C1"/>
    <w:rsid w:val="000B564C"/>
    <w:rsid w:val="000C320A"/>
    <w:rsid w:val="000C4110"/>
    <w:rsid w:val="000C6D3F"/>
    <w:rsid w:val="000D02E7"/>
    <w:rsid w:val="000D0457"/>
    <w:rsid w:val="000D0A7A"/>
    <w:rsid w:val="000D0FB5"/>
    <w:rsid w:val="000D3AFE"/>
    <w:rsid w:val="000E4145"/>
    <w:rsid w:val="000F246C"/>
    <w:rsid w:val="00104A83"/>
    <w:rsid w:val="001066B7"/>
    <w:rsid w:val="00110CE4"/>
    <w:rsid w:val="00112230"/>
    <w:rsid w:val="00114BF4"/>
    <w:rsid w:val="00114D25"/>
    <w:rsid w:val="001152D9"/>
    <w:rsid w:val="00125D10"/>
    <w:rsid w:val="001303E7"/>
    <w:rsid w:val="00130D76"/>
    <w:rsid w:val="00131292"/>
    <w:rsid w:val="00132093"/>
    <w:rsid w:val="001338E4"/>
    <w:rsid w:val="0013405F"/>
    <w:rsid w:val="00145606"/>
    <w:rsid w:val="001573C0"/>
    <w:rsid w:val="00165D1A"/>
    <w:rsid w:val="00170254"/>
    <w:rsid w:val="00171AE4"/>
    <w:rsid w:val="00175E57"/>
    <w:rsid w:val="00180D33"/>
    <w:rsid w:val="00186C01"/>
    <w:rsid w:val="001A04B7"/>
    <w:rsid w:val="001A4EB7"/>
    <w:rsid w:val="001B1DE8"/>
    <w:rsid w:val="001B3DFC"/>
    <w:rsid w:val="001B62E5"/>
    <w:rsid w:val="001B7FF8"/>
    <w:rsid w:val="001C3A6C"/>
    <w:rsid w:val="001C437A"/>
    <w:rsid w:val="001C4E0E"/>
    <w:rsid w:val="001C4E82"/>
    <w:rsid w:val="001C56B7"/>
    <w:rsid w:val="001C6E26"/>
    <w:rsid w:val="001D3831"/>
    <w:rsid w:val="001D62C1"/>
    <w:rsid w:val="001E0415"/>
    <w:rsid w:val="001E1372"/>
    <w:rsid w:val="001E1CC2"/>
    <w:rsid w:val="001E3704"/>
    <w:rsid w:val="001F11D8"/>
    <w:rsid w:val="001F2F5C"/>
    <w:rsid w:val="001F35BE"/>
    <w:rsid w:val="00200179"/>
    <w:rsid w:val="0020328A"/>
    <w:rsid w:val="00212DFF"/>
    <w:rsid w:val="00220748"/>
    <w:rsid w:val="00230500"/>
    <w:rsid w:val="002355DD"/>
    <w:rsid w:val="002404A8"/>
    <w:rsid w:val="002428BD"/>
    <w:rsid w:val="00243105"/>
    <w:rsid w:val="0024499F"/>
    <w:rsid w:val="002507F3"/>
    <w:rsid w:val="002531F6"/>
    <w:rsid w:val="002539E7"/>
    <w:rsid w:val="002555FF"/>
    <w:rsid w:val="00260031"/>
    <w:rsid w:val="00264363"/>
    <w:rsid w:val="00267081"/>
    <w:rsid w:val="00267FA1"/>
    <w:rsid w:val="00272DE0"/>
    <w:rsid w:val="0027482A"/>
    <w:rsid w:val="00274DB4"/>
    <w:rsid w:val="00284146"/>
    <w:rsid w:val="00285B32"/>
    <w:rsid w:val="00291BC4"/>
    <w:rsid w:val="00293D85"/>
    <w:rsid w:val="002A6693"/>
    <w:rsid w:val="002A7655"/>
    <w:rsid w:val="002B0A3F"/>
    <w:rsid w:val="002B5FF0"/>
    <w:rsid w:val="002B62AB"/>
    <w:rsid w:val="002B7AD5"/>
    <w:rsid w:val="002C2518"/>
    <w:rsid w:val="002C6272"/>
    <w:rsid w:val="002D0663"/>
    <w:rsid w:val="002D4740"/>
    <w:rsid w:val="002D4826"/>
    <w:rsid w:val="002D6E17"/>
    <w:rsid w:val="002D7A1D"/>
    <w:rsid w:val="002F14D0"/>
    <w:rsid w:val="002F370F"/>
    <w:rsid w:val="00310885"/>
    <w:rsid w:val="0031146D"/>
    <w:rsid w:val="00324085"/>
    <w:rsid w:val="00325DDA"/>
    <w:rsid w:val="00327474"/>
    <w:rsid w:val="0033295F"/>
    <w:rsid w:val="00334C4A"/>
    <w:rsid w:val="0034023E"/>
    <w:rsid w:val="00343D15"/>
    <w:rsid w:val="00354D53"/>
    <w:rsid w:val="00363D46"/>
    <w:rsid w:val="0036604E"/>
    <w:rsid w:val="00371693"/>
    <w:rsid w:val="00372499"/>
    <w:rsid w:val="003746E0"/>
    <w:rsid w:val="003750CB"/>
    <w:rsid w:val="00382CF0"/>
    <w:rsid w:val="00383370"/>
    <w:rsid w:val="0039459B"/>
    <w:rsid w:val="00394EA1"/>
    <w:rsid w:val="003A19B5"/>
    <w:rsid w:val="003A3F2E"/>
    <w:rsid w:val="003B4961"/>
    <w:rsid w:val="003B4DD5"/>
    <w:rsid w:val="003D00F8"/>
    <w:rsid w:val="003D0529"/>
    <w:rsid w:val="003D4099"/>
    <w:rsid w:val="003E1A30"/>
    <w:rsid w:val="003E4F98"/>
    <w:rsid w:val="003F0FE6"/>
    <w:rsid w:val="003F30E1"/>
    <w:rsid w:val="003F5F44"/>
    <w:rsid w:val="004003DF"/>
    <w:rsid w:val="00400C71"/>
    <w:rsid w:val="004012BF"/>
    <w:rsid w:val="00404649"/>
    <w:rsid w:val="00412FC4"/>
    <w:rsid w:val="0041683D"/>
    <w:rsid w:val="00424962"/>
    <w:rsid w:val="00431B83"/>
    <w:rsid w:val="004414CD"/>
    <w:rsid w:val="004437AD"/>
    <w:rsid w:val="004443C0"/>
    <w:rsid w:val="004576F6"/>
    <w:rsid w:val="00460A49"/>
    <w:rsid w:val="00466A68"/>
    <w:rsid w:val="00471C3D"/>
    <w:rsid w:val="00471CCE"/>
    <w:rsid w:val="0047667F"/>
    <w:rsid w:val="00484659"/>
    <w:rsid w:val="00493DFD"/>
    <w:rsid w:val="00494510"/>
    <w:rsid w:val="0049560E"/>
    <w:rsid w:val="00495CEC"/>
    <w:rsid w:val="00497837"/>
    <w:rsid w:val="004A0467"/>
    <w:rsid w:val="004B1939"/>
    <w:rsid w:val="004B2F8A"/>
    <w:rsid w:val="004B33FC"/>
    <w:rsid w:val="004B3C07"/>
    <w:rsid w:val="004B420C"/>
    <w:rsid w:val="004B6025"/>
    <w:rsid w:val="004B75B8"/>
    <w:rsid w:val="004D1BAC"/>
    <w:rsid w:val="004D5A35"/>
    <w:rsid w:val="004E0998"/>
    <w:rsid w:val="004E5851"/>
    <w:rsid w:val="004E6C35"/>
    <w:rsid w:val="004F3036"/>
    <w:rsid w:val="004F47A5"/>
    <w:rsid w:val="004F4FE4"/>
    <w:rsid w:val="00500375"/>
    <w:rsid w:val="00504E9C"/>
    <w:rsid w:val="00510F8D"/>
    <w:rsid w:val="00521025"/>
    <w:rsid w:val="00525F62"/>
    <w:rsid w:val="00526A70"/>
    <w:rsid w:val="005313D0"/>
    <w:rsid w:val="00542600"/>
    <w:rsid w:val="00542BFF"/>
    <w:rsid w:val="005433FF"/>
    <w:rsid w:val="005456EB"/>
    <w:rsid w:val="005503DE"/>
    <w:rsid w:val="00555F36"/>
    <w:rsid w:val="00560D0D"/>
    <w:rsid w:val="00565E7A"/>
    <w:rsid w:val="005677C8"/>
    <w:rsid w:val="00567FE3"/>
    <w:rsid w:val="0057434B"/>
    <w:rsid w:val="0057720E"/>
    <w:rsid w:val="00582CDD"/>
    <w:rsid w:val="005850CD"/>
    <w:rsid w:val="005904F6"/>
    <w:rsid w:val="0059079B"/>
    <w:rsid w:val="0059354F"/>
    <w:rsid w:val="005959FE"/>
    <w:rsid w:val="005A5A83"/>
    <w:rsid w:val="005A6730"/>
    <w:rsid w:val="005A7F40"/>
    <w:rsid w:val="005B36AC"/>
    <w:rsid w:val="005B52AF"/>
    <w:rsid w:val="005B6B17"/>
    <w:rsid w:val="005B7DB7"/>
    <w:rsid w:val="005C4D60"/>
    <w:rsid w:val="005D5D08"/>
    <w:rsid w:val="005D6730"/>
    <w:rsid w:val="005D687F"/>
    <w:rsid w:val="005E3F9A"/>
    <w:rsid w:val="005E42D4"/>
    <w:rsid w:val="005E5F0D"/>
    <w:rsid w:val="005F73A2"/>
    <w:rsid w:val="005F7E76"/>
    <w:rsid w:val="00622A61"/>
    <w:rsid w:val="0062592F"/>
    <w:rsid w:val="006345FC"/>
    <w:rsid w:val="00642B35"/>
    <w:rsid w:val="00643A6D"/>
    <w:rsid w:val="0065227D"/>
    <w:rsid w:val="006605D0"/>
    <w:rsid w:val="00661D59"/>
    <w:rsid w:val="00673BDE"/>
    <w:rsid w:val="006756E4"/>
    <w:rsid w:val="00690ADE"/>
    <w:rsid w:val="00691731"/>
    <w:rsid w:val="00696B27"/>
    <w:rsid w:val="00696FED"/>
    <w:rsid w:val="006A634D"/>
    <w:rsid w:val="006B0870"/>
    <w:rsid w:val="006B6BA0"/>
    <w:rsid w:val="006D2529"/>
    <w:rsid w:val="006D4F3E"/>
    <w:rsid w:val="006E2BD7"/>
    <w:rsid w:val="006E7DE3"/>
    <w:rsid w:val="006F161B"/>
    <w:rsid w:val="006F2A0B"/>
    <w:rsid w:val="006F3105"/>
    <w:rsid w:val="006F7C09"/>
    <w:rsid w:val="00703EF4"/>
    <w:rsid w:val="0071057C"/>
    <w:rsid w:val="00712C5D"/>
    <w:rsid w:val="00714599"/>
    <w:rsid w:val="00715381"/>
    <w:rsid w:val="0072078D"/>
    <w:rsid w:val="00732A70"/>
    <w:rsid w:val="007344E2"/>
    <w:rsid w:val="007373D8"/>
    <w:rsid w:val="00744220"/>
    <w:rsid w:val="0074667F"/>
    <w:rsid w:val="007466E6"/>
    <w:rsid w:val="00752ED8"/>
    <w:rsid w:val="0075697B"/>
    <w:rsid w:val="00764A5E"/>
    <w:rsid w:val="00771393"/>
    <w:rsid w:val="007751A5"/>
    <w:rsid w:val="00776C7E"/>
    <w:rsid w:val="007772C2"/>
    <w:rsid w:val="00786AF8"/>
    <w:rsid w:val="007927CF"/>
    <w:rsid w:val="0079582B"/>
    <w:rsid w:val="007A39A8"/>
    <w:rsid w:val="007A67FA"/>
    <w:rsid w:val="007B2F3C"/>
    <w:rsid w:val="007B540D"/>
    <w:rsid w:val="007B58A0"/>
    <w:rsid w:val="007B6DD7"/>
    <w:rsid w:val="007B749D"/>
    <w:rsid w:val="007C18F2"/>
    <w:rsid w:val="007C39F3"/>
    <w:rsid w:val="007D06A5"/>
    <w:rsid w:val="007D3A27"/>
    <w:rsid w:val="007E1158"/>
    <w:rsid w:val="007E18A7"/>
    <w:rsid w:val="007E23A1"/>
    <w:rsid w:val="007E43C4"/>
    <w:rsid w:val="007E6483"/>
    <w:rsid w:val="007F462A"/>
    <w:rsid w:val="008018AD"/>
    <w:rsid w:val="0080238E"/>
    <w:rsid w:val="008034B9"/>
    <w:rsid w:val="00805587"/>
    <w:rsid w:val="00805BBA"/>
    <w:rsid w:val="00806818"/>
    <w:rsid w:val="00806B58"/>
    <w:rsid w:val="00816531"/>
    <w:rsid w:val="00817A11"/>
    <w:rsid w:val="0082212D"/>
    <w:rsid w:val="00822B0A"/>
    <w:rsid w:val="00822D16"/>
    <w:rsid w:val="0082472C"/>
    <w:rsid w:val="008253CB"/>
    <w:rsid w:val="008277AD"/>
    <w:rsid w:val="00830F29"/>
    <w:rsid w:val="00842217"/>
    <w:rsid w:val="008500E3"/>
    <w:rsid w:val="008521C2"/>
    <w:rsid w:val="0085245F"/>
    <w:rsid w:val="008547CD"/>
    <w:rsid w:val="00855450"/>
    <w:rsid w:val="00857026"/>
    <w:rsid w:val="00864D1C"/>
    <w:rsid w:val="0086522E"/>
    <w:rsid w:val="00866EB0"/>
    <w:rsid w:val="008705B7"/>
    <w:rsid w:val="0087214A"/>
    <w:rsid w:val="00872E5D"/>
    <w:rsid w:val="00876D68"/>
    <w:rsid w:val="00877F59"/>
    <w:rsid w:val="00883954"/>
    <w:rsid w:val="00885A7B"/>
    <w:rsid w:val="00886B85"/>
    <w:rsid w:val="00890374"/>
    <w:rsid w:val="008918B1"/>
    <w:rsid w:val="00892FEF"/>
    <w:rsid w:val="00896591"/>
    <w:rsid w:val="008A008E"/>
    <w:rsid w:val="008A1AE3"/>
    <w:rsid w:val="008A2B09"/>
    <w:rsid w:val="008A34DF"/>
    <w:rsid w:val="008A5948"/>
    <w:rsid w:val="008B5F4A"/>
    <w:rsid w:val="008C4584"/>
    <w:rsid w:val="008C52F5"/>
    <w:rsid w:val="008C584A"/>
    <w:rsid w:val="008C7CDF"/>
    <w:rsid w:val="008D0F3E"/>
    <w:rsid w:val="008D2271"/>
    <w:rsid w:val="008F1A69"/>
    <w:rsid w:val="008F701C"/>
    <w:rsid w:val="00900625"/>
    <w:rsid w:val="00900DB2"/>
    <w:rsid w:val="00902310"/>
    <w:rsid w:val="009064EF"/>
    <w:rsid w:val="009075C2"/>
    <w:rsid w:val="00914D09"/>
    <w:rsid w:val="00917EC2"/>
    <w:rsid w:val="00924F3D"/>
    <w:rsid w:val="00925FA7"/>
    <w:rsid w:val="009278F1"/>
    <w:rsid w:val="00936E28"/>
    <w:rsid w:val="00942665"/>
    <w:rsid w:val="00947377"/>
    <w:rsid w:val="009476A3"/>
    <w:rsid w:val="009513DA"/>
    <w:rsid w:val="00956660"/>
    <w:rsid w:val="00957F18"/>
    <w:rsid w:val="00962C47"/>
    <w:rsid w:val="009636EC"/>
    <w:rsid w:val="00964102"/>
    <w:rsid w:val="00965097"/>
    <w:rsid w:val="00966748"/>
    <w:rsid w:val="00967B17"/>
    <w:rsid w:val="00972E6F"/>
    <w:rsid w:val="00976443"/>
    <w:rsid w:val="00976BFF"/>
    <w:rsid w:val="00982830"/>
    <w:rsid w:val="00982A68"/>
    <w:rsid w:val="009837F7"/>
    <w:rsid w:val="009842DD"/>
    <w:rsid w:val="009869D0"/>
    <w:rsid w:val="009905F6"/>
    <w:rsid w:val="009A1B55"/>
    <w:rsid w:val="009A343E"/>
    <w:rsid w:val="009B2BDC"/>
    <w:rsid w:val="009B7227"/>
    <w:rsid w:val="009B7494"/>
    <w:rsid w:val="009C270A"/>
    <w:rsid w:val="009E04ED"/>
    <w:rsid w:val="009E73BF"/>
    <w:rsid w:val="009E7B51"/>
    <w:rsid w:val="009F04DF"/>
    <w:rsid w:val="009F73CB"/>
    <w:rsid w:val="00A00A9B"/>
    <w:rsid w:val="00A03D63"/>
    <w:rsid w:val="00A14B7A"/>
    <w:rsid w:val="00A235DB"/>
    <w:rsid w:val="00A27F82"/>
    <w:rsid w:val="00A32C89"/>
    <w:rsid w:val="00A32E28"/>
    <w:rsid w:val="00A3370C"/>
    <w:rsid w:val="00A37573"/>
    <w:rsid w:val="00A37846"/>
    <w:rsid w:val="00A43BFC"/>
    <w:rsid w:val="00A44B5E"/>
    <w:rsid w:val="00A452D6"/>
    <w:rsid w:val="00A468FF"/>
    <w:rsid w:val="00A46BEC"/>
    <w:rsid w:val="00A55248"/>
    <w:rsid w:val="00A57628"/>
    <w:rsid w:val="00A61D6A"/>
    <w:rsid w:val="00A64CEA"/>
    <w:rsid w:val="00A73BB9"/>
    <w:rsid w:val="00A74377"/>
    <w:rsid w:val="00A80217"/>
    <w:rsid w:val="00A818B0"/>
    <w:rsid w:val="00A83604"/>
    <w:rsid w:val="00A86D67"/>
    <w:rsid w:val="00A9356B"/>
    <w:rsid w:val="00A965B8"/>
    <w:rsid w:val="00AA60CE"/>
    <w:rsid w:val="00AB2D9A"/>
    <w:rsid w:val="00AB356A"/>
    <w:rsid w:val="00AB406D"/>
    <w:rsid w:val="00AC2A9B"/>
    <w:rsid w:val="00AC307C"/>
    <w:rsid w:val="00AC3F9A"/>
    <w:rsid w:val="00AD2907"/>
    <w:rsid w:val="00AD3FA1"/>
    <w:rsid w:val="00AD6668"/>
    <w:rsid w:val="00AE5175"/>
    <w:rsid w:val="00AE6D52"/>
    <w:rsid w:val="00AE701D"/>
    <w:rsid w:val="00AF6D1D"/>
    <w:rsid w:val="00B02EF0"/>
    <w:rsid w:val="00B04476"/>
    <w:rsid w:val="00B1039E"/>
    <w:rsid w:val="00B13897"/>
    <w:rsid w:val="00B14FC4"/>
    <w:rsid w:val="00B15F83"/>
    <w:rsid w:val="00B202BA"/>
    <w:rsid w:val="00B24BED"/>
    <w:rsid w:val="00B330C2"/>
    <w:rsid w:val="00B463C2"/>
    <w:rsid w:val="00B5101A"/>
    <w:rsid w:val="00B52201"/>
    <w:rsid w:val="00B565AF"/>
    <w:rsid w:val="00B6435A"/>
    <w:rsid w:val="00B73221"/>
    <w:rsid w:val="00B810A7"/>
    <w:rsid w:val="00B81C61"/>
    <w:rsid w:val="00B95901"/>
    <w:rsid w:val="00BA2A7D"/>
    <w:rsid w:val="00BA467A"/>
    <w:rsid w:val="00BA55FF"/>
    <w:rsid w:val="00BB3A53"/>
    <w:rsid w:val="00BC1D45"/>
    <w:rsid w:val="00BC699D"/>
    <w:rsid w:val="00BD4FE8"/>
    <w:rsid w:val="00BD77A8"/>
    <w:rsid w:val="00BE15EA"/>
    <w:rsid w:val="00BE1FBF"/>
    <w:rsid w:val="00BE2017"/>
    <w:rsid w:val="00BE5118"/>
    <w:rsid w:val="00BF073C"/>
    <w:rsid w:val="00BF2822"/>
    <w:rsid w:val="00BF2EE3"/>
    <w:rsid w:val="00C03DA6"/>
    <w:rsid w:val="00C04D46"/>
    <w:rsid w:val="00C17709"/>
    <w:rsid w:val="00C21BA7"/>
    <w:rsid w:val="00C23223"/>
    <w:rsid w:val="00C2702B"/>
    <w:rsid w:val="00C36CC9"/>
    <w:rsid w:val="00C4499A"/>
    <w:rsid w:val="00C61227"/>
    <w:rsid w:val="00C65567"/>
    <w:rsid w:val="00C67AA3"/>
    <w:rsid w:val="00C706FB"/>
    <w:rsid w:val="00C72572"/>
    <w:rsid w:val="00C76825"/>
    <w:rsid w:val="00C8598F"/>
    <w:rsid w:val="00C905B4"/>
    <w:rsid w:val="00C92FAD"/>
    <w:rsid w:val="00C9508D"/>
    <w:rsid w:val="00CA4F40"/>
    <w:rsid w:val="00CB3E6B"/>
    <w:rsid w:val="00CB4CBC"/>
    <w:rsid w:val="00CB5743"/>
    <w:rsid w:val="00CC1175"/>
    <w:rsid w:val="00CC5E02"/>
    <w:rsid w:val="00CE39E9"/>
    <w:rsid w:val="00CE3EC2"/>
    <w:rsid w:val="00CE5B6F"/>
    <w:rsid w:val="00CE5B7F"/>
    <w:rsid w:val="00D00025"/>
    <w:rsid w:val="00D016C6"/>
    <w:rsid w:val="00D02D80"/>
    <w:rsid w:val="00D118EE"/>
    <w:rsid w:val="00D11B48"/>
    <w:rsid w:val="00D13F27"/>
    <w:rsid w:val="00D141C3"/>
    <w:rsid w:val="00D2046C"/>
    <w:rsid w:val="00D20B4B"/>
    <w:rsid w:val="00D24B07"/>
    <w:rsid w:val="00D24C8B"/>
    <w:rsid w:val="00D27F0D"/>
    <w:rsid w:val="00D33C6E"/>
    <w:rsid w:val="00D35E8C"/>
    <w:rsid w:val="00D70158"/>
    <w:rsid w:val="00D75BFE"/>
    <w:rsid w:val="00D763BB"/>
    <w:rsid w:val="00D8181C"/>
    <w:rsid w:val="00D8191F"/>
    <w:rsid w:val="00D81CF0"/>
    <w:rsid w:val="00D81D57"/>
    <w:rsid w:val="00D84CD9"/>
    <w:rsid w:val="00D9092F"/>
    <w:rsid w:val="00D90966"/>
    <w:rsid w:val="00D94C98"/>
    <w:rsid w:val="00DB3996"/>
    <w:rsid w:val="00DB3E6D"/>
    <w:rsid w:val="00DC2C06"/>
    <w:rsid w:val="00DC3B36"/>
    <w:rsid w:val="00DC5082"/>
    <w:rsid w:val="00DC67AB"/>
    <w:rsid w:val="00DC6F44"/>
    <w:rsid w:val="00DD476B"/>
    <w:rsid w:val="00DD4962"/>
    <w:rsid w:val="00DD4F7B"/>
    <w:rsid w:val="00DD7B51"/>
    <w:rsid w:val="00DE5EF4"/>
    <w:rsid w:val="00DF0DD6"/>
    <w:rsid w:val="00E02B1E"/>
    <w:rsid w:val="00E07780"/>
    <w:rsid w:val="00E1101A"/>
    <w:rsid w:val="00E126B7"/>
    <w:rsid w:val="00E12E44"/>
    <w:rsid w:val="00E142D8"/>
    <w:rsid w:val="00E14AEC"/>
    <w:rsid w:val="00E20B99"/>
    <w:rsid w:val="00E213A8"/>
    <w:rsid w:val="00E2469F"/>
    <w:rsid w:val="00E304BB"/>
    <w:rsid w:val="00E3737C"/>
    <w:rsid w:val="00E40FF8"/>
    <w:rsid w:val="00E41125"/>
    <w:rsid w:val="00E45679"/>
    <w:rsid w:val="00E4718D"/>
    <w:rsid w:val="00E50301"/>
    <w:rsid w:val="00E532B5"/>
    <w:rsid w:val="00E67558"/>
    <w:rsid w:val="00E74C3C"/>
    <w:rsid w:val="00E82C2E"/>
    <w:rsid w:val="00E932F9"/>
    <w:rsid w:val="00EB05CA"/>
    <w:rsid w:val="00EB52F8"/>
    <w:rsid w:val="00EB67AF"/>
    <w:rsid w:val="00EB6F04"/>
    <w:rsid w:val="00EB724D"/>
    <w:rsid w:val="00EC6D0E"/>
    <w:rsid w:val="00ED02C5"/>
    <w:rsid w:val="00ED1BE5"/>
    <w:rsid w:val="00ED3871"/>
    <w:rsid w:val="00EE09D1"/>
    <w:rsid w:val="00EE7C5A"/>
    <w:rsid w:val="00EF083B"/>
    <w:rsid w:val="00EF3A58"/>
    <w:rsid w:val="00EF4E79"/>
    <w:rsid w:val="00F003DE"/>
    <w:rsid w:val="00F05447"/>
    <w:rsid w:val="00F120FE"/>
    <w:rsid w:val="00F14915"/>
    <w:rsid w:val="00F2097D"/>
    <w:rsid w:val="00F23B8E"/>
    <w:rsid w:val="00F24215"/>
    <w:rsid w:val="00F31500"/>
    <w:rsid w:val="00F32F85"/>
    <w:rsid w:val="00F335C3"/>
    <w:rsid w:val="00F47EE3"/>
    <w:rsid w:val="00F50EE1"/>
    <w:rsid w:val="00F55C46"/>
    <w:rsid w:val="00F65164"/>
    <w:rsid w:val="00F715F1"/>
    <w:rsid w:val="00F77339"/>
    <w:rsid w:val="00F944F7"/>
    <w:rsid w:val="00FA225C"/>
    <w:rsid w:val="00FA285C"/>
    <w:rsid w:val="00FA47E9"/>
    <w:rsid w:val="00FA5DEF"/>
    <w:rsid w:val="00FA650C"/>
    <w:rsid w:val="00FA6CB4"/>
    <w:rsid w:val="00FB5178"/>
    <w:rsid w:val="00FB5649"/>
    <w:rsid w:val="00FB6DA0"/>
    <w:rsid w:val="00FC698A"/>
    <w:rsid w:val="00FC6C37"/>
    <w:rsid w:val="00FD5399"/>
    <w:rsid w:val="00FD540F"/>
    <w:rsid w:val="00FD5949"/>
    <w:rsid w:val="00FE5FE2"/>
    <w:rsid w:val="00FF0500"/>
    <w:rsid w:val="00FF1A1D"/>
    <w:rsid w:val="00FF4F7D"/>
    <w:rsid w:val="00FF612E"/>
    <w:rsid w:val="00FF7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CBD370E"/>
  <w15:docId w15:val="{ECCA7941-5A5A-4731-A9C7-C4E3BD6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B2BDC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F82A5D"/>
  </w:style>
  <w:style w:type="paragraph" w:customStyle="1" w:styleId="Default">
    <w:name w:val="Default"/>
    <w:uiPriority w:val="99"/>
    <w:rsid w:val="00CE5B6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rsid w:val="00394E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EA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4EA1"/>
    <w:rPr>
      <w:rFonts w:ascii="Arial" w:hAnsi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9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E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edia-cnhindustrial-subscri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nhindustri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hindustr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relations@cnhi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96180a\Desktop\CNH%20INDUSTRIAL%20IDENTITY\PRESS%20RELEASES\CNH%20INDUSTRIAL_Press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0572E468-DCCD-4FE7-89EE-27F3EE42F1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INDUSTRIAL_PressRelease.dotx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3613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Alessia Domanico</dc:creator>
  <cp:lastModifiedBy>DOMANICO ALESSIA</cp:lastModifiedBy>
  <cp:revision>46</cp:revision>
  <cp:lastPrinted>2017-10-17T16:18:00Z</cp:lastPrinted>
  <dcterms:created xsi:type="dcterms:W3CDTF">2017-06-27T08:37:00Z</dcterms:created>
  <dcterms:modified xsi:type="dcterms:W3CDTF">2017-10-17T16:27:00Z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69870f59-012d-4084-86c3-e109d5c2a8a2</vt:lpwstr>
  </property>
  <property fmtid="{D5CDD505-2E9C-101B-9397-08002B2CF9AE}" pid="3" name="bjSaver">
    <vt:lpwstr>dZQBhHkt/pXvBxFN1TxILEonK4XGFAk+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F96180A,9/28/2017 11:45:18 AM,GENERAL BUSINESS</vt:lpwstr>
  </property>
  <property fmtid="{D5CDD505-2E9C-101B-9397-08002B2CF9AE}" pid="8" name="CNH-Classification">
    <vt:lpwstr>[GENERAL BUSINESS]</vt:lpwstr>
  </property>
</Properties>
</file>