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FF" w:rsidRPr="002E2221" w:rsidRDefault="00E479D7" w:rsidP="004321FF">
      <w:pPr>
        <w:spacing w:before="240" w:after="240" w:line="240" w:lineRule="atLeast"/>
        <w:rPr>
          <w:rFonts w:ascii="Arial" w:hAnsi="Arial" w:cs="Arial"/>
          <w:b/>
          <w:bCs/>
          <w:color w:val="0019C7"/>
          <w:sz w:val="24"/>
          <w:lang w:val="en-US"/>
        </w:rPr>
      </w:pPr>
      <w:r w:rsidRPr="00E479D7">
        <w:rPr>
          <w:rFonts w:ascii="Arial" w:hAnsi="Arial" w:cs="Arial"/>
          <w:b/>
          <w:bCs/>
          <w:color w:val="0019C7"/>
          <w:sz w:val="24"/>
          <w:lang w:val="en-US"/>
        </w:rPr>
        <w:t xml:space="preserve">NEW </w:t>
      </w:r>
      <w:r w:rsidR="00B970B5">
        <w:rPr>
          <w:rFonts w:ascii="Arial" w:hAnsi="Arial" w:cs="Arial"/>
          <w:b/>
          <w:bCs/>
          <w:color w:val="0019C7"/>
          <w:sz w:val="24"/>
          <w:lang w:val="en-US"/>
        </w:rPr>
        <w:t xml:space="preserve">IVECO </w:t>
      </w:r>
      <w:r>
        <w:rPr>
          <w:rFonts w:ascii="Arial" w:hAnsi="Arial" w:cs="Arial"/>
          <w:b/>
          <w:bCs/>
          <w:color w:val="0019C7"/>
          <w:sz w:val="24"/>
          <w:lang w:val="en-US"/>
        </w:rPr>
        <w:t xml:space="preserve">STRALIS HI-WAY </w:t>
      </w:r>
      <w:r w:rsidR="00B970B5">
        <w:rPr>
          <w:rFonts w:ascii="Arial" w:hAnsi="Arial" w:cs="Arial"/>
          <w:b/>
          <w:bCs/>
          <w:color w:val="0019C7"/>
          <w:sz w:val="24"/>
          <w:lang w:val="en-US"/>
        </w:rPr>
        <w:t xml:space="preserve">VOTED </w:t>
      </w:r>
      <w:r>
        <w:rPr>
          <w:rFonts w:ascii="Arial" w:hAnsi="Arial" w:cs="Arial"/>
          <w:b/>
          <w:bCs/>
          <w:color w:val="0019C7"/>
          <w:sz w:val="24"/>
          <w:lang w:val="en-US"/>
        </w:rPr>
        <w:t>“TRUCK OF THE YEAR 2013”</w:t>
      </w:r>
      <w:bookmarkStart w:id="0" w:name="_GoBack"/>
      <w:bookmarkEnd w:id="0"/>
    </w:p>
    <w:p w:rsidR="00E479D7" w:rsidRDefault="00E479D7" w:rsidP="00E479D7">
      <w:pPr>
        <w:jc w:val="both"/>
        <w:rPr>
          <w:rStyle w:val="longtext1"/>
          <w:rFonts w:ascii="Arial" w:hAnsi="Arial" w:cs="Arial"/>
          <w:sz w:val="22"/>
          <w:szCs w:val="22"/>
          <w:shd w:val="clear" w:color="auto" w:fill="FFFFFF"/>
          <w:lang w:val="en-US"/>
        </w:rPr>
      </w:pPr>
    </w:p>
    <w:p w:rsidR="00113783" w:rsidRPr="00113783" w:rsidRDefault="00E479D7" w:rsidP="00113783">
      <w:pPr>
        <w:jc w:val="both"/>
        <w:rPr>
          <w:lang w:val="en-US"/>
        </w:rPr>
      </w:pPr>
      <w:r w:rsidRPr="005A2DEF">
        <w:rPr>
          <w:rStyle w:val="longtext1"/>
          <w:rFonts w:ascii="Arial" w:hAnsi="Arial" w:cs="Arial"/>
          <w:sz w:val="22"/>
          <w:szCs w:val="22"/>
          <w:shd w:val="clear" w:color="auto" w:fill="FFFFFF"/>
          <w:lang w:val="en-GB"/>
        </w:rPr>
        <w:t xml:space="preserve">The new </w:t>
      </w:r>
      <w:r w:rsidRPr="00580FCF">
        <w:rPr>
          <w:rStyle w:val="longtext1"/>
          <w:rFonts w:ascii="Arial" w:hAnsi="Arial" w:cs="Arial"/>
          <w:b/>
          <w:sz w:val="22"/>
          <w:szCs w:val="22"/>
          <w:shd w:val="clear" w:color="auto" w:fill="FFFFFF"/>
          <w:lang w:val="en-GB"/>
        </w:rPr>
        <w:t>STRALIS Hi-Way</w:t>
      </w:r>
      <w:r w:rsidR="00B970B5" w:rsidRPr="005A2DEF">
        <w:rPr>
          <w:rStyle w:val="longtext1"/>
          <w:rFonts w:ascii="Arial" w:hAnsi="Arial" w:cs="Arial"/>
          <w:sz w:val="22"/>
          <w:szCs w:val="22"/>
          <w:shd w:val="clear" w:color="auto" w:fill="FFFFFF"/>
          <w:lang w:val="en-GB"/>
        </w:rPr>
        <w:t>, the heavy-duty truck of Iveco,</w:t>
      </w:r>
      <w:r w:rsidRPr="005A2DEF">
        <w:rPr>
          <w:rStyle w:val="longtext1"/>
          <w:rFonts w:ascii="Arial" w:hAnsi="Arial" w:cs="Arial"/>
          <w:sz w:val="22"/>
          <w:szCs w:val="22"/>
          <w:shd w:val="clear" w:color="auto" w:fill="FFFFFF"/>
          <w:lang w:val="en-GB"/>
        </w:rPr>
        <w:t xml:space="preserve"> </w:t>
      </w:r>
      <w:r w:rsidR="00990444" w:rsidRPr="005A2DEF">
        <w:rPr>
          <w:rStyle w:val="longtext1"/>
          <w:rFonts w:ascii="Arial" w:hAnsi="Arial" w:cs="Arial"/>
          <w:sz w:val="22"/>
          <w:szCs w:val="22"/>
          <w:shd w:val="clear" w:color="auto" w:fill="FFFFFF"/>
          <w:lang w:val="en-GB"/>
        </w:rPr>
        <w:t xml:space="preserve">has </w:t>
      </w:r>
      <w:r w:rsidR="00B970B5" w:rsidRPr="005A2DEF">
        <w:rPr>
          <w:rStyle w:val="longtext1"/>
          <w:rFonts w:ascii="Arial" w:hAnsi="Arial" w:cs="Arial"/>
          <w:sz w:val="22"/>
          <w:szCs w:val="22"/>
          <w:shd w:val="clear" w:color="auto" w:fill="FFFFFF"/>
          <w:lang w:val="en-GB"/>
        </w:rPr>
        <w:t>won</w:t>
      </w:r>
      <w:r w:rsidR="00990444" w:rsidRPr="005A2DEF">
        <w:rPr>
          <w:rStyle w:val="longtext1"/>
          <w:rFonts w:ascii="Arial" w:hAnsi="Arial" w:cs="Arial"/>
          <w:sz w:val="22"/>
          <w:szCs w:val="22"/>
          <w:shd w:val="clear" w:color="auto" w:fill="FFFFFF"/>
          <w:lang w:val="en-GB"/>
        </w:rPr>
        <w:t xml:space="preserve"> </w:t>
      </w:r>
      <w:r w:rsidRPr="005A2DEF">
        <w:rPr>
          <w:rStyle w:val="longtext1"/>
          <w:rFonts w:ascii="Arial" w:hAnsi="Arial" w:cs="Arial"/>
          <w:sz w:val="22"/>
          <w:szCs w:val="22"/>
          <w:shd w:val="clear" w:color="auto" w:fill="FFFFFF"/>
          <w:lang w:val="en-GB"/>
        </w:rPr>
        <w:t xml:space="preserve">the </w:t>
      </w:r>
      <w:r w:rsidRPr="00580FCF">
        <w:rPr>
          <w:rStyle w:val="longtext1"/>
          <w:rFonts w:ascii="Arial" w:hAnsi="Arial" w:cs="Arial"/>
          <w:b/>
          <w:sz w:val="22"/>
          <w:szCs w:val="22"/>
          <w:shd w:val="clear" w:color="auto" w:fill="FFFFFF"/>
          <w:lang w:val="en-GB"/>
        </w:rPr>
        <w:t>“International Truck of the Year</w:t>
      </w:r>
      <w:r w:rsidR="00990444" w:rsidRPr="00580FCF">
        <w:rPr>
          <w:rStyle w:val="longtext1"/>
          <w:rFonts w:ascii="Arial" w:hAnsi="Arial" w:cs="Arial"/>
          <w:b/>
          <w:sz w:val="22"/>
          <w:szCs w:val="22"/>
          <w:shd w:val="clear" w:color="auto" w:fill="FFFFFF"/>
          <w:lang w:val="en-GB"/>
        </w:rPr>
        <w:t>” award</w:t>
      </w:r>
      <w:r w:rsidR="00B970B5" w:rsidRPr="00580FCF">
        <w:rPr>
          <w:rStyle w:val="longtext1"/>
          <w:rFonts w:ascii="Arial" w:hAnsi="Arial" w:cs="Arial"/>
          <w:b/>
          <w:sz w:val="22"/>
          <w:szCs w:val="22"/>
          <w:shd w:val="clear" w:color="auto" w:fill="FFFFFF"/>
          <w:lang w:val="en-GB"/>
        </w:rPr>
        <w:t xml:space="preserve"> 2013</w:t>
      </w:r>
      <w:r w:rsidRPr="005A2DEF">
        <w:rPr>
          <w:rStyle w:val="longtext1"/>
          <w:rFonts w:ascii="Arial" w:hAnsi="Arial" w:cs="Arial"/>
          <w:sz w:val="22"/>
          <w:szCs w:val="22"/>
          <w:shd w:val="clear" w:color="auto" w:fill="FFFFFF"/>
          <w:lang w:val="en-GB"/>
        </w:rPr>
        <w:t xml:space="preserve">, </w:t>
      </w:r>
      <w:r w:rsidR="00B970B5" w:rsidRPr="005A2DEF">
        <w:rPr>
          <w:rStyle w:val="longtext1"/>
          <w:rFonts w:ascii="Arial" w:hAnsi="Arial" w:cs="Arial"/>
          <w:sz w:val="22"/>
          <w:szCs w:val="22"/>
          <w:shd w:val="clear" w:color="auto" w:fill="FFFFFF"/>
          <w:lang w:val="en-GB"/>
        </w:rPr>
        <w:t>the annual trophy of</w:t>
      </w:r>
      <w:r w:rsidRPr="005A2DEF">
        <w:rPr>
          <w:rStyle w:val="longtext1"/>
          <w:rFonts w:ascii="Arial" w:hAnsi="Arial" w:cs="Arial"/>
          <w:sz w:val="22"/>
          <w:szCs w:val="22"/>
          <w:shd w:val="clear" w:color="auto" w:fill="FFFFFF"/>
          <w:lang w:val="en-GB"/>
        </w:rPr>
        <w:t xml:space="preserve"> the </w:t>
      </w:r>
      <w:r w:rsidR="00B970B5" w:rsidRPr="005A2DEF">
        <w:rPr>
          <w:rStyle w:val="longtext1"/>
          <w:rFonts w:ascii="Arial" w:hAnsi="Arial" w:cs="Arial"/>
          <w:sz w:val="22"/>
          <w:szCs w:val="22"/>
          <w:shd w:val="clear" w:color="auto" w:fill="FFFFFF"/>
          <w:lang w:val="en-GB"/>
        </w:rPr>
        <w:t>25 leading</w:t>
      </w:r>
      <w:r w:rsidRPr="005A2DEF">
        <w:rPr>
          <w:rStyle w:val="longtext1"/>
          <w:rFonts w:ascii="Arial" w:hAnsi="Arial" w:cs="Arial"/>
          <w:sz w:val="22"/>
          <w:szCs w:val="22"/>
          <w:shd w:val="clear" w:color="auto" w:fill="FFFFFF"/>
          <w:lang w:val="en-GB"/>
        </w:rPr>
        <w:t xml:space="preserve"> </w:t>
      </w:r>
      <w:r w:rsidR="00B970B5" w:rsidRPr="005A2DEF">
        <w:rPr>
          <w:rStyle w:val="longtext1"/>
          <w:rFonts w:ascii="Arial" w:hAnsi="Arial" w:cs="Arial"/>
          <w:sz w:val="22"/>
          <w:szCs w:val="22"/>
          <w:shd w:val="clear" w:color="auto" w:fill="FFFFFF"/>
          <w:lang w:val="en-GB"/>
        </w:rPr>
        <w:t xml:space="preserve">commercial vehicle </w:t>
      </w:r>
      <w:r w:rsidRPr="005A2DEF">
        <w:rPr>
          <w:rStyle w:val="longtext1"/>
          <w:rFonts w:ascii="Arial" w:hAnsi="Arial" w:cs="Arial"/>
          <w:sz w:val="22"/>
          <w:szCs w:val="22"/>
          <w:shd w:val="clear" w:color="auto" w:fill="FFFFFF"/>
          <w:lang w:val="en-GB"/>
        </w:rPr>
        <w:t>magazines</w:t>
      </w:r>
      <w:r w:rsidR="00B970B5" w:rsidRPr="005A2DEF">
        <w:rPr>
          <w:rStyle w:val="longtext1"/>
          <w:rFonts w:ascii="Arial" w:hAnsi="Arial" w:cs="Arial"/>
          <w:sz w:val="22"/>
          <w:szCs w:val="22"/>
          <w:shd w:val="clear" w:color="auto" w:fill="FFFFFF"/>
          <w:lang w:val="en-GB"/>
        </w:rPr>
        <w:t xml:space="preserve"> in Europe for the truck that, according to the Jury, </w:t>
      </w:r>
      <w:r w:rsidR="006C4663" w:rsidRPr="005A2DEF">
        <w:rPr>
          <w:rStyle w:val="longtext1"/>
          <w:rFonts w:ascii="Arial" w:hAnsi="Arial" w:cs="Arial"/>
          <w:sz w:val="22"/>
          <w:szCs w:val="22"/>
          <w:shd w:val="clear" w:color="auto" w:fill="FFFFFF"/>
          <w:lang w:val="en-GB"/>
        </w:rPr>
        <w:t>“</w:t>
      </w:r>
      <w:r w:rsidR="00113783">
        <w:rPr>
          <w:rStyle w:val="longtext1"/>
          <w:rFonts w:ascii="Arial" w:hAnsi="Arial" w:cs="Arial"/>
          <w:sz w:val="22"/>
          <w:szCs w:val="22"/>
          <w:shd w:val="clear" w:color="auto" w:fill="FFFFFF"/>
          <w:lang w:val="en-GB"/>
        </w:rPr>
        <w:t>has made</w:t>
      </w:r>
      <w:r w:rsidR="00C27D68" w:rsidRPr="005A2DEF">
        <w:rPr>
          <w:rFonts w:ascii="Arial" w:hAnsi="Arial" w:cs="Arial"/>
          <w:sz w:val="22"/>
          <w:szCs w:val="22"/>
          <w:lang w:val="en-GB"/>
        </w:rPr>
        <w:t xml:space="preserve"> </w:t>
      </w:r>
      <w:r w:rsidR="00113783" w:rsidRPr="00113783">
        <w:rPr>
          <w:rStyle w:val="longtext1"/>
          <w:rFonts w:ascii="Arial" w:hAnsi="Arial" w:cs="Arial"/>
          <w:sz w:val="22"/>
          <w:szCs w:val="22"/>
          <w:shd w:val="clear" w:color="auto" w:fill="FFFFFF"/>
          <w:lang w:val="en-US"/>
        </w:rPr>
        <w:t>the greatest contribution to road transport efficiency from several different perspectives including: fuel</w:t>
      </w:r>
      <w:r w:rsidR="007F4FDD">
        <w:rPr>
          <w:rStyle w:val="longtext1"/>
          <w:rFonts w:ascii="Arial" w:hAnsi="Arial" w:cs="Arial"/>
          <w:sz w:val="22"/>
          <w:szCs w:val="22"/>
          <w:shd w:val="clear" w:color="auto" w:fill="FFFFFF"/>
          <w:lang w:val="en-US"/>
        </w:rPr>
        <w:t xml:space="preserve"> economy; safety; </w:t>
      </w:r>
      <w:proofErr w:type="spellStart"/>
      <w:r w:rsidR="007F4FDD">
        <w:rPr>
          <w:rStyle w:val="longtext1"/>
          <w:rFonts w:ascii="Arial" w:hAnsi="Arial" w:cs="Arial"/>
          <w:sz w:val="22"/>
          <w:szCs w:val="22"/>
          <w:shd w:val="clear" w:color="auto" w:fill="FFFFFF"/>
          <w:lang w:val="en-US"/>
        </w:rPr>
        <w:t>drive</w:t>
      </w:r>
      <w:r w:rsidR="00113783" w:rsidRPr="00113783">
        <w:rPr>
          <w:rStyle w:val="longtext1"/>
          <w:rFonts w:ascii="Arial" w:hAnsi="Arial" w:cs="Arial"/>
          <w:sz w:val="22"/>
          <w:szCs w:val="22"/>
          <w:shd w:val="clear" w:color="auto" w:fill="FFFFFF"/>
          <w:lang w:val="en-US"/>
        </w:rPr>
        <w:t>ability</w:t>
      </w:r>
      <w:proofErr w:type="spellEnd"/>
      <w:r w:rsidR="00113783" w:rsidRPr="00113783">
        <w:rPr>
          <w:rStyle w:val="longtext1"/>
          <w:rFonts w:ascii="Arial" w:hAnsi="Arial" w:cs="Arial"/>
          <w:sz w:val="22"/>
          <w:szCs w:val="22"/>
          <w:shd w:val="clear" w:color="auto" w:fill="FFFFFF"/>
          <w:lang w:val="en-US"/>
        </w:rPr>
        <w:t>; comfort and a low-environmental ‘footprint</w:t>
      </w:r>
      <w:r w:rsidR="00580FCF">
        <w:rPr>
          <w:rStyle w:val="longtext1"/>
          <w:rFonts w:ascii="Arial" w:hAnsi="Arial" w:cs="Arial"/>
          <w:sz w:val="22"/>
          <w:szCs w:val="22"/>
          <w:shd w:val="clear" w:color="auto" w:fill="FFFFFF"/>
          <w:lang w:val="en-US"/>
        </w:rPr>
        <w:t>’”.</w:t>
      </w:r>
    </w:p>
    <w:p w:rsidR="00113783" w:rsidRPr="00113783" w:rsidRDefault="00113783" w:rsidP="00113783">
      <w:pPr>
        <w:rPr>
          <w:lang w:val="en-US"/>
        </w:rPr>
      </w:pPr>
    </w:p>
    <w:p w:rsidR="002207CD" w:rsidRDefault="002207CD" w:rsidP="00E479D7">
      <w:pPr>
        <w:jc w:val="both"/>
        <w:rPr>
          <w:rStyle w:val="longtext1"/>
          <w:rFonts w:ascii="Arial" w:hAnsi="Arial" w:cs="Arial"/>
          <w:sz w:val="22"/>
          <w:szCs w:val="22"/>
          <w:shd w:val="clear" w:color="auto" w:fill="FFFFFF"/>
          <w:lang w:val="en-GB"/>
        </w:rPr>
      </w:pPr>
    </w:p>
    <w:p w:rsidR="00E479D7" w:rsidRDefault="00E479D7" w:rsidP="00E479D7">
      <w:pPr>
        <w:jc w:val="both"/>
        <w:rPr>
          <w:rStyle w:val="longtext1"/>
          <w:rFonts w:ascii="Arial" w:hAnsi="Arial" w:cs="Arial"/>
          <w:sz w:val="22"/>
          <w:szCs w:val="22"/>
          <w:shd w:val="clear" w:color="auto" w:fill="FFFFFF"/>
          <w:lang w:val="en-GB"/>
        </w:rPr>
      </w:pPr>
      <w:r w:rsidRPr="00E479D7">
        <w:rPr>
          <w:rStyle w:val="longtext1"/>
          <w:rFonts w:ascii="Arial" w:hAnsi="Arial" w:cs="Arial"/>
          <w:sz w:val="22"/>
          <w:szCs w:val="22"/>
          <w:shd w:val="clear" w:color="auto" w:fill="FFFFFF"/>
          <w:lang w:val="en-GB"/>
        </w:rPr>
        <w:t xml:space="preserve">The </w:t>
      </w:r>
      <w:r w:rsidR="00B970B5">
        <w:rPr>
          <w:rStyle w:val="longtext1"/>
          <w:rFonts w:ascii="Arial" w:hAnsi="Arial" w:cs="Arial"/>
          <w:sz w:val="22"/>
          <w:szCs w:val="22"/>
          <w:shd w:val="clear" w:color="auto" w:fill="FFFFFF"/>
          <w:lang w:val="en-GB"/>
        </w:rPr>
        <w:t>important</w:t>
      </w:r>
      <w:r w:rsidR="00B970B5" w:rsidRPr="00E479D7">
        <w:rPr>
          <w:rStyle w:val="longtext1"/>
          <w:rFonts w:ascii="Arial" w:hAnsi="Arial" w:cs="Arial"/>
          <w:sz w:val="22"/>
          <w:szCs w:val="22"/>
          <w:shd w:val="clear" w:color="auto" w:fill="FFFFFF"/>
          <w:lang w:val="en-GB"/>
        </w:rPr>
        <w:t xml:space="preserve"> </w:t>
      </w:r>
      <w:r>
        <w:rPr>
          <w:rStyle w:val="longtext1"/>
          <w:rFonts w:ascii="Arial" w:hAnsi="Arial" w:cs="Arial"/>
          <w:sz w:val="22"/>
          <w:szCs w:val="22"/>
          <w:shd w:val="clear" w:color="auto" w:fill="FFFFFF"/>
          <w:lang w:val="en-GB"/>
        </w:rPr>
        <w:t>award</w:t>
      </w:r>
      <w:r w:rsidRPr="00E479D7">
        <w:rPr>
          <w:rStyle w:val="longtext1"/>
          <w:rFonts w:ascii="Arial" w:hAnsi="Arial" w:cs="Arial"/>
          <w:sz w:val="22"/>
          <w:szCs w:val="22"/>
          <w:shd w:val="clear" w:color="auto" w:fill="FFFFFF"/>
          <w:lang w:val="en-GB"/>
        </w:rPr>
        <w:t xml:space="preserve"> </w:t>
      </w:r>
      <w:r w:rsidR="00B970B5">
        <w:rPr>
          <w:rStyle w:val="longtext1"/>
          <w:rFonts w:ascii="Arial" w:hAnsi="Arial" w:cs="Arial"/>
          <w:sz w:val="22"/>
          <w:szCs w:val="22"/>
          <w:shd w:val="clear" w:color="auto" w:fill="FFFFFF"/>
          <w:lang w:val="en-GB"/>
        </w:rPr>
        <w:t xml:space="preserve">was presented at </w:t>
      </w:r>
      <w:r w:rsidR="00971727">
        <w:rPr>
          <w:rStyle w:val="longtext1"/>
          <w:rFonts w:ascii="Arial" w:hAnsi="Arial" w:cs="Arial"/>
          <w:sz w:val="22"/>
          <w:szCs w:val="22"/>
          <w:shd w:val="clear" w:color="auto" w:fill="FFFFFF"/>
          <w:lang w:val="en-GB"/>
        </w:rPr>
        <w:t xml:space="preserve">the </w:t>
      </w:r>
      <w:r w:rsidRPr="00E479D7">
        <w:rPr>
          <w:rStyle w:val="longtext1"/>
          <w:rFonts w:ascii="Arial" w:hAnsi="Arial" w:cs="Arial"/>
          <w:sz w:val="22"/>
          <w:szCs w:val="22"/>
          <w:shd w:val="clear" w:color="auto" w:fill="FFFFFF"/>
          <w:lang w:val="en-GB"/>
        </w:rPr>
        <w:t xml:space="preserve">gala evening </w:t>
      </w:r>
      <w:r w:rsidR="00516DD5">
        <w:rPr>
          <w:rStyle w:val="longtext1"/>
          <w:rFonts w:ascii="Arial" w:hAnsi="Arial" w:cs="Arial"/>
          <w:sz w:val="22"/>
          <w:szCs w:val="22"/>
          <w:shd w:val="clear" w:color="auto" w:fill="FFFFFF"/>
          <w:lang w:val="en-GB"/>
        </w:rPr>
        <w:t xml:space="preserve">of </w:t>
      </w:r>
      <w:r>
        <w:rPr>
          <w:rStyle w:val="longtext1"/>
          <w:rFonts w:ascii="Arial" w:hAnsi="Arial" w:cs="Arial"/>
          <w:sz w:val="22"/>
          <w:szCs w:val="22"/>
          <w:shd w:val="clear" w:color="auto" w:fill="FFFFFF"/>
          <w:lang w:val="en-GB"/>
        </w:rPr>
        <w:t>the</w:t>
      </w:r>
      <w:r w:rsidR="00990444">
        <w:rPr>
          <w:rStyle w:val="longtext1"/>
          <w:rFonts w:ascii="Arial" w:hAnsi="Arial" w:cs="Arial"/>
          <w:sz w:val="22"/>
          <w:szCs w:val="22"/>
          <w:shd w:val="clear" w:color="auto" w:fill="FFFFFF"/>
          <w:lang w:val="en-GB"/>
        </w:rPr>
        <w:t xml:space="preserve"> </w:t>
      </w:r>
      <w:r w:rsidRPr="00990444">
        <w:rPr>
          <w:rStyle w:val="longtext1"/>
          <w:rFonts w:ascii="Arial" w:hAnsi="Arial" w:cs="Arial"/>
          <w:b/>
          <w:sz w:val="22"/>
          <w:szCs w:val="22"/>
          <w:shd w:val="clear" w:color="auto" w:fill="FFFFFF"/>
          <w:lang w:val="en-GB"/>
        </w:rPr>
        <w:t>64</w:t>
      </w:r>
      <w:r w:rsidR="00516DD5" w:rsidRPr="00853702">
        <w:rPr>
          <w:rStyle w:val="longtext1"/>
          <w:rFonts w:ascii="Arial" w:hAnsi="Arial" w:cs="Arial"/>
          <w:b/>
          <w:sz w:val="22"/>
          <w:szCs w:val="22"/>
          <w:shd w:val="clear" w:color="auto" w:fill="FFFFFF"/>
          <w:vertAlign w:val="superscript"/>
          <w:lang w:val="en-GB"/>
        </w:rPr>
        <w:t>th</w:t>
      </w:r>
      <w:r w:rsidRPr="00853702">
        <w:rPr>
          <w:rStyle w:val="longtext1"/>
          <w:rFonts w:ascii="Arial" w:hAnsi="Arial" w:cs="Arial"/>
          <w:b/>
          <w:sz w:val="22"/>
          <w:szCs w:val="22"/>
          <w:shd w:val="clear" w:color="auto" w:fill="FFFFFF"/>
          <w:vertAlign w:val="superscript"/>
          <w:lang w:val="en-GB"/>
        </w:rPr>
        <w:t xml:space="preserve"> </w:t>
      </w:r>
      <w:r w:rsidRPr="00990444">
        <w:rPr>
          <w:rStyle w:val="longtext1"/>
          <w:rFonts w:ascii="Arial" w:hAnsi="Arial" w:cs="Arial"/>
          <w:b/>
          <w:sz w:val="22"/>
          <w:szCs w:val="22"/>
          <w:shd w:val="clear" w:color="auto" w:fill="FFFFFF"/>
          <w:lang w:val="en-GB"/>
        </w:rPr>
        <w:t>edition</w:t>
      </w:r>
      <w:r w:rsidR="002D7557">
        <w:rPr>
          <w:rStyle w:val="longtext1"/>
          <w:rFonts w:ascii="Arial" w:hAnsi="Arial" w:cs="Arial"/>
          <w:sz w:val="22"/>
          <w:szCs w:val="22"/>
          <w:shd w:val="clear" w:color="auto" w:fill="FFFFFF"/>
          <w:lang w:val="en-GB"/>
        </w:rPr>
        <w:t xml:space="preserve"> </w:t>
      </w:r>
      <w:r w:rsidRPr="00990444">
        <w:rPr>
          <w:rStyle w:val="longtext1"/>
          <w:rFonts w:ascii="Arial" w:hAnsi="Arial" w:cs="Arial"/>
          <w:b/>
          <w:sz w:val="22"/>
          <w:szCs w:val="22"/>
          <w:shd w:val="clear" w:color="auto" w:fill="FFFFFF"/>
          <w:lang w:val="en-GB"/>
        </w:rPr>
        <w:t>of the Hanover International Motor Show</w:t>
      </w:r>
      <w:r w:rsidRPr="00E479D7">
        <w:rPr>
          <w:rStyle w:val="longtext1"/>
          <w:rFonts w:ascii="Arial" w:hAnsi="Arial" w:cs="Arial"/>
          <w:sz w:val="22"/>
          <w:szCs w:val="22"/>
          <w:shd w:val="clear" w:color="auto" w:fill="FFFFFF"/>
          <w:lang w:val="en-GB"/>
        </w:rPr>
        <w:t xml:space="preserve">, the </w:t>
      </w:r>
      <w:r w:rsidR="006C4663">
        <w:rPr>
          <w:rStyle w:val="longtext1"/>
          <w:rFonts w:ascii="Arial" w:hAnsi="Arial" w:cs="Arial"/>
          <w:sz w:val="22"/>
          <w:szCs w:val="22"/>
          <w:shd w:val="clear" w:color="auto" w:fill="FFFFFF"/>
          <w:lang w:val="en-GB"/>
        </w:rPr>
        <w:t>largest</w:t>
      </w:r>
      <w:r w:rsidR="00B970B5" w:rsidRPr="00E479D7">
        <w:rPr>
          <w:rStyle w:val="longtext1"/>
          <w:rFonts w:ascii="Arial" w:hAnsi="Arial" w:cs="Arial"/>
          <w:sz w:val="22"/>
          <w:szCs w:val="22"/>
          <w:shd w:val="clear" w:color="auto" w:fill="FFFFFF"/>
          <w:lang w:val="en-GB"/>
        </w:rPr>
        <w:t xml:space="preserve"> </w:t>
      </w:r>
      <w:r w:rsidRPr="00E479D7">
        <w:rPr>
          <w:rStyle w:val="longtext1"/>
          <w:rFonts w:ascii="Arial" w:hAnsi="Arial" w:cs="Arial"/>
          <w:sz w:val="22"/>
          <w:szCs w:val="22"/>
          <w:shd w:val="clear" w:color="auto" w:fill="FFFFFF"/>
          <w:lang w:val="en-GB"/>
        </w:rPr>
        <w:t>commercial and industrial vehicle show in Europe.</w:t>
      </w:r>
    </w:p>
    <w:p w:rsidR="00853702" w:rsidRDefault="00853702" w:rsidP="00990444">
      <w:pPr>
        <w:jc w:val="both"/>
        <w:rPr>
          <w:rStyle w:val="longtext1"/>
          <w:rFonts w:ascii="Arial" w:hAnsi="Arial" w:cs="Arial"/>
          <w:i/>
          <w:sz w:val="22"/>
          <w:szCs w:val="22"/>
          <w:shd w:val="clear" w:color="auto" w:fill="FFFFFF"/>
          <w:lang w:val="en-GB"/>
        </w:rPr>
      </w:pPr>
    </w:p>
    <w:p w:rsidR="006C4663" w:rsidRDefault="00A43CC1" w:rsidP="005A2DEF">
      <w:pPr>
        <w:jc w:val="both"/>
        <w:rPr>
          <w:rStyle w:val="longtext1"/>
          <w:rFonts w:ascii="Arial" w:hAnsi="Arial" w:cs="Arial"/>
          <w:sz w:val="22"/>
          <w:szCs w:val="22"/>
          <w:shd w:val="clear" w:color="auto" w:fill="FFFFFF"/>
          <w:lang w:val="en-GB"/>
        </w:rPr>
      </w:pPr>
      <w:r w:rsidRPr="0037453F">
        <w:rPr>
          <w:rStyle w:val="longtext1"/>
          <w:rFonts w:ascii="Arial" w:hAnsi="Arial" w:cs="Arial"/>
          <w:i/>
          <w:sz w:val="22"/>
          <w:szCs w:val="22"/>
          <w:shd w:val="clear" w:color="auto" w:fill="FFFFFF"/>
          <w:lang w:val="en-GB"/>
        </w:rPr>
        <w:t>"</w:t>
      </w:r>
      <w:r w:rsidR="00191A77">
        <w:rPr>
          <w:rStyle w:val="longtext1"/>
          <w:rFonts w:ascii="Arial" w:hAnsi="Arial" w:cs="Arial"/>
          <w:i/>
          <w:sz w:val="22"/>
          <w:szCs w:val="22"/>
          <w:shd w:val="clear" w:color="auto" w:fill="FFFFFF"/>
          <w:lang w:val="en-GB"/>
        </w:rPr>
        <w:t xml:space="preserve">We are proud </w:t>
      </w:r>
      <w:r w:rsidR="00B970B5">
        <w:rPr>
          <w:rStyle w:val="longtext1"/>
          <w:rFonts w:ascii="Arial" w:hAnsi="Arial" w:cs="Arial"/>
          <w:i/>
          <w:sz w:val="22"/>
          <w:szCs w:val="22"/>
          <w:shd w:val="clear" w:color="auto" w:fill="FFFFFF"/>
          <w:lang w:val="en-GB"/>
        </w:rPr>
        <w:t>of</w:t>
      </w:r>
      <w:r w:rsidR="00191A77">
        <w:rPr>
          <w:rStyle w:val="longtext1"/>
          <w:rFonts w:ascii="Arial" w:hAnsi="Arial" w:cs="Arial"/>
          <w:i/>
          <w:sz w:val="22"/>
          <w:szCs w:val="22"/>
          <w:shd w:val="clear" w:color="auto" w:fill="FFFFFF"/>
          <w:lang w:val="en-GB"/>
        </w:rPr>
        <w:t xml:space="preserve"> this</w:t>
      </w:r>
      <w:r w:rsidR="00191A77" w:rsidRPr="0037453F">
        <w:rPr>
          <w:rStyle w:val="longtext1"/>
          <w:rFonts w:ascii="Arial" w:hAnsi="Arial" w:cs="Arial"/>
          <w:i/>
          <w:sz w:val="22"/>
          <w:szCs w:val="22"/>
          <w:shd w:val="clear" w:color="auto" w:fill="FFFFFF"/>
          <w:lang w:val="en-GB"/>
        </w:rPr>
        <w:t xml:space="preserve"> award</w:t>
      </w:r>
      <w:r w:rsidR="00B970B5">
        <w:rPr>
          <w:rStyle w:val="longtext1"/>
          <w:rFonts w:ascii="Arial" w:hAnsi="Arial" w:cs="Arial"/>
          <w:i/>
          <w:sz w:val="22"/>
          <w:szCs w:val="22"/>
          <w:shd w:val="clear" w:color="auto" w:fill="FFFFFF"/>
          <w:lang w:val="en-GB"/>
        </w:rPr>
        <w:t xml:space="preserve">. The new </w:t>
      </w:r>
      <w:r w:rsidR="005A2DEF">
        <w:rPr>
          <w:rStyle w:val="longtext1"/>
          <w:rFonts w:ascii="Arial" w:hAnsi="Arial" w:cs="Arial"/>
          <w:i/>
          <w:sz w:val="22"/>
          <w:szCs w:val="22"/>
          <w:shd w:val="clear" w:color="auto" w:fill="FFFFFF"/>
          <w:lang w:val="en-GB"/>
        </w:rPr>
        <w:t xml:space="preserve">STRALIS </w:t>
      </w:r>
      <w:r w:rsidR="00B970B5">
        <w:rPr>
          <w:rStyle w:val="longtext1"/>
          <w:rFonts w:ascii="Arial" w:hAnsi="Arial" w:cs="Arial"/>
          <w:i/>
          <w:sz w:val="22"/>
          <w:szCs w:val="22"/>
          <w:shd w:val="clear" w:color="auto" w:fill="FFFFFF"/>
          <w:lang w:val="en-GB"/>
        </w:rPr>
        <w:t>sets a benchmark in efficiency, qual</w:t>
      </w:r>
      <w:r w:rsidR="005A2DEF">
        <w:rPr>
          <w:rStyle w:val="longtext1"/>
          <w:rFonts w:ascii="Arial" w:hAnsi="Arial" w:cs="Arial"/>
          <w:i/>
          <w:sz w:val="22"/>
          <w:szCs w:val="22"/>
          <w:shd w:val="clear" w:color="auto" w:fill="FFFFFF"/>
          <w:lang w:val="en-GB"/>
        </w:rPr>
        <w:t xml:space="preserve">ity and value for the customer. </w:t>
      </w:r>
      <w:r w:rsidR="00581B5B">
        <w:rPr>
          <w:rStyle w:val="longtext1"/>
          <w:rFonts w:ascii="Arial" w:hAnsi="Arial" w:cs="Arial"/>
          <w:i/>
          <w:sz w:val="22"/>
          <w:szCs w:val="22"/>
          <w:shd w:val="clear" w:color="auto" w:fill="FFFFFF"/>
          <w:lang w:val="en-GB"/>
        </w:rPr>
        <w:t xml:space="preserve">The vehicle is a true showcase of </w:t>
      </w:r>
      <w:r w:rsidR="00840449">
        <w:rPr>
          <w:rStyle w:val="longtext1"/>
          <w:rFonts w:ascii="Arial" w:hAnsi="Arial" w:cs="Arial"/>
          <w:i/>
          <w:sz w:val="22"/>
          <w:szCs w:val="22"/>
          <w:shd w:val="clear" w:color="auto" w:fill="FFFFFF"/>
          <w:lang w:val="en-GB"/>
        </w:rPr>
        <w:t xml:space="preserve">our revamped </w:t>
      </w:r>
      <w:r w:rsidR="00581B5B">
        <w:rPr>
          <w:rStyle w:val="longtext1"/>
          <w:rFonts w:ascii="Arial" w:hAnsi="Arial" w:cs="Arial"/>
          <w:i/>
          <w:sz w:val="22"/>
          <w:szCs w:val="22"/>
          <w:shd w:val="clear" w:color="auto" w:fill="FFFFFF"/>
          <w:lang w:val="en-GB"/>
        </w:rPr>
        <w:t>company strategy</w:t>
      </w:r>
      <w:r w:rsidR="00840449">
        <w:rPr>
          <w:rStyle w:val="longtext1"/>
          <w:rFonts w:ascii="Arial" w:hAnsi="Arial" w:cs="Arial"/>
          <w:i/>
          <w:sz w:val="22"/>
          <w:szCs w:val="22"/>
          <w:shd w:val="clear" w:color="auto" w:fill="FFFFFF"/>
          <w:lang w:val="en-GB"/>
        </w:rPr>
        <w:t xml:space="preserve"> of being close to our customers, delivering excellent products</w:t>
      </w:r>
      <w:r w:rsidR="00C57858">
        <w:rPr>
          <w:rStyle w:val="longtext1"/>
          <w:rFonts w:ascii="Arial" w:hAnsi="Arial" w:cs="Arial"/>
          <w:i/>
          <w:sz w:val="22"/>
          <w:szCs w:val="22"/>
          <w:shd w:val="clear" w:color="auto" w:fill="FFFFFF"/>
          <w:lang w:val="en-GB"/>
        </w:rPr>
        <w:t>”,</w:t>
      </w:r>
      <w:r w:rsidR="00853702">
        <w:rPr>
          <w:rStyle w:val="longtext1"/>
          <w:rFonts w:ascii="Arial" w:hAnsi="Arial" w:cs="Arial"/>
          <w:i/>
          <w:sz w:val="22"/>
          <w:szCs w:val="22"/>
          <w:shd w:val="clear" w:color="auto" w:fill="FFFFFF"/>
          <w:lang w:val="en-GB"/>
        </w:rPr>
        <w:t xml:space="preserve"> </w:t>
      </w:r>
      <w:r w:rsidR="00853702" w:rsidRPr="00853702">
        <w:rPr>
          <w:rStyle w:val="longtext1"/>
          <w:rFonts w:ascii="Arial" w:hAnsi="Arial" w:cs="Arial"/>
          <w:sz w:val="22"/>
          <w:szCs w:val="22"/>
          <w:shd w:val="clear" w:color="auto" w:fill="FFFFFF"/>
          <w:lang w:val="en-GB"/>
        </w:rPr>
        <w:t xml:space="preserve">said </w:t>
      </w:r>
      <w:r w:rsidR="00853702" w:rsidRPr="00853702">
        <w:rPr>
          <w:rStyle w:val="longtext1"/>
          <w:rFonts w:ascii="Arial" w:hAnsi="Arial" w:cs="Arial"/>
          <w:b/>
          <w:sz w:val="22"/>
          <w:szCs w:val="22"/>
          <w:shd w:val="clear" w:color="auto" w:fill="FFFFFF"/>
          <w:lang w:val="en-GB"/>
        </w:rPr>
        <w:t xml:space="preserve">Alfredo </w:t>
      </w:r>
      <w:proofErr w:type="spellStart"/>
      <w:r w:rsidR="00853702" w:rsidRPr="00853702">
        <w:rPr>
          <w:rStyle w:val="longtext1"/>
          <w:rFonts w:ascii="Arial" w:hAnsi="Arial" w:cs="Arial"/>
          <w:b/>
          <w:sz w:val="22"/>
          <w:szCs w:val="22"/>
          <w:shd w:val="clear" w:color="auto" w:fill="FFFFFF"/>
          <w:lang w:val="en-GB"/>
        </w:rPr>
        <w:t>Altavilla</w:t>
      </w:r>
      <w:proofErr w:type="spellEnd"/>
      <w:r w:rsidR="00853702" w:rsidRPr="00853702">
        <w:rPr>
          <w:rStyle w:val="longtext1"/>
          <w:rFonts w:ascii="Arial" w:hAnsi="Arial" w:cs="Arial"/>
          <w:b/>
          <w:sz w:val="22"/>
          <w:szCs w:val="22"/>
          <w:shd w:val="clear" w:color="auto" w:fill="FFFFFF"/>
          <w:lang w:val="en-GB"/>
        </w:rPr>
        <w:t xml:space="preserve">, </w:t>
      </w:r>
      <w:proofErr w:type="spellStart"/>
      <w:r w:rsidR="00853702" w:rsidRPr="00853702">
        <w:rPr>
          <w:rStyle w:val="longtext1"/>
          <w:rFonts w:ascii="Arial" w:hAnsi="Arial" w:cs="Arial"/>
          <w:b/>
          <w:sz w:val="22"/>
          <w:szCs w:val="22"/>
          <w:shd w:val="clear" w:color="auto" w:fill="FFFFFF"/>
          <w:lang w:val="en-GB"/>
        </w:rPr>
        <w:t>Iveco</w:t>
      </w:r>
      <w:proofErr w:type="spellEnd"/>
      <w:r w:rsidR="00853702" w:rsidRPr="00853702">
        <w:rPr>
          <w:rStyle w:val="longtext1"/>
          <w:rFonts w:ascii="Arial" w:hAnsi="Arial" w:cs="Arial"/>
          <w:b/>
          <w:sz w:val="22"/>
          <w:szCs w:val="22"/>
          <w:shd w:val="clear" w:color="auto" w:fill="FFFFFF"/>
          <w:lang w:val="en-GB"/>
        </w:rPr>
        <w:t xml:space="preserve"> CEO</w:t>
      </w:r>
      <w:r w:rsidR="00853702">
        <w:rPr>
          <w:rStyle w:val="longtext1"/>
          <w:rFonts w:ascii="Arial" w:hAnsi="Arial" w:cs="Arial"/>
          <w:sz w:val="22"/>
          <w:szCs w:val="22"/>
          <w:shd w:val="clear" w:color="auto" w:fill="FFFFFF"/>
          <w:lang w:val="en-GB"/>
        </w:rPr>
        <w:t xml:space="preserve">, receiving the award. </w:t>
      </w:r>
    </w:p>
    <w:p w:rsidR="005A2DEF" w:rsidRPr="005A2DEF" w:rsidRDefault="005A2DEF" w:rsidP="005A2DEF">
      <w:pPr>
        <w:jc w:val="both"/>
        <w:rPr>
          <w:rFonts w:ascii="Arial" w:hAnsi="Arial" w:cs="Arial"/>
          <w:i/>
          <w:sz w:val="22"/>
          <w:szCs w:val="22"/>
          <w:shd w:val="clear" w:color="auto" w:fill="FFFFFF"/>
          <w:lang w:val="en-GB"/>
        </w:rPr>
      </w:pPr>
    </w:p>
    <w:p w:rsidR="0037453F" w:rsidRPr="00990444" w:rsidRDefault="006C4663" w:rsidP="0037453F">
      <w:pPr>
        <w:pStyle w:val="NormalWeb"/>
        <w:jc w:val="both"/>
        <w:rPr>
          <w:rFonts w:ascii="Arial" w:eastAsia="Arial" w:hAnsi="Arial" w:cs="Arial"/>
          <w:b/>
          <w:color w:val="0016C6"/>
          <w:sz w:val="22"/>
          <w:lang w:val="en-US"/>
        </w:rPr>
      </w:pPr>
      <w:r>
        <w:rPr>
          <w:rFonts w:ascii="Arial" w:eastAsia="Arial" w:hAnsi="Arial" w:cs="Arial"/>
          <w:b/>
          <w:bCs/>
          <w:color w:val="0016C6"/>
          <w:sz w:val="22"/>
        </w:rPr>
        <w:t xml:space="preserve">The </w:t>
      </w:r>
      <w:r w:rsidR="0037453F" w:rsidRPr="00990444">
        <w:rPr>
          <w:rFonts w:ascii="Arial" w:eastAsia="Arial" w:hAnsi="Arial" w:cs="Arial"/>
          <w:b/>
          <w:bCs/>
          <w:color w:val="0016C6"/>
          <w:sz w:val="22"/>
        </w:rPr>
        <w:t>New STRALIS Hi-Way</w:t>
      </w:r>
      <w:r w:rsidR="00990444">
        <w:rPr>
          <w:rFonts w:ascii="Arial" w:eastAsia="Arial" w:hAnsi="Arial" w:cs="Arial"/>
          <w:b/>
          <w:bCs/>
          <w:color w:val="0016C6"/>
          <w:sz w:val="22"/>
        </w:rPr>
        <w:t>: main innovation</w:t>
      </w:r>
      <w:r w:rsidR="00CA026B">
        <w:rPr>
          <w:rFonts w:ascii="Arial" w:eastAsia="Arial" w:hAnsi="Arial" w:cs="Arial"/>
          <w:b/>
          <w:bCs/>
          <w:color w:val="0016C6"/>
          <w:sz w:val="22"/>
        </w:rPr>
        <w:t>s</w:t>
      </w:r>
      <w:r w:rsidR="00990444">
        <w:rPr>
          <w:rFonts w:ascii="Arial" w:eastAsia="Arial" w:hAnsi="Arial" w:cs="Arial"/>
          <w:b/>
          <w:bCs/>
          <w:color w:val="0016C6"/>
          <w:sz w:val="22"/>
        </w:rPr>
        <w:t xml:space="preserve"> in brief</w:t>
      </w:r>
    </w:p>
    <w:p w:rsidR="00681C52" w:rsidRDefault="00681C52" w:rsidP="00FD02F3">
      <w:pPr>
        <w:spacing w:before="240" w:after="240" w:line="240" w:lineRule="atLeast"/>
        <w:jc w:val="both"/>
        <w:rPr>
          <w:rFonts w:ascii="Arial" w:hAnsi="Arial" w:cs="Arial"/>
          <w:sz w:val="22"/>
          <w:lang w:val="en-US"/>
        </w:rPr>
      </w:pPr>
      <w:r>
        <w:rPr>
          <w:rFonts w:ascii="Arial" w:hAnsi="Arial" w:cs="Arial"/>
          <w:sz w:val="22"/>
          <w:lang w:val="en-US"/>
        </w:rPr>
        <w:t>The main features of</w:t>
      </w:r>
      <w:r w:rsidRPr="00FD02F3">
        <w:rPr>
          <w:rFonts w:ascii="Arial" w:hAnsi="Arial" w:cs="Arial"/>
          <w:sz w:val="22"/>
          <w:lang w:val="en-US"/>
        </w:rPr>
        <w:t xml:space="preserve"> </w:t>
      </w:r>
      <w:r w:rsidR="00FD02F3" w:rsidRPr="00FD02F3">
        <w:rPr>
          <w:rFonts w:ascii="Arial" w:hAnsi="Arial" w:cs="Arial"/>
          <w:sz w:val="22"/>
          <w:lang w:val="en-US"/>
        </w:rPr>
        <w:t>the new STRALIS Hi-Way</w:t>
      </w:r>
      <w:r>
        <w:rPr>
          <w:rFonts w:ascii="Arial" w:hAnsi="Arial" w:cs="Arial"/>
          <w:sz w:val="22"/>
          <w:lang w:val="en-US"/>
        </w:rPr>
        <w:t xml:space="preserve"> are the significant reduction in Total Cost of Ownership (</w:t>
      </w:r>
      <w:r w:rsidR="005A2DEF">
        <w:rPr>
          <w:rFonts w:ascii="Arial" w:hAnsi="Arial" w:cs="Arial"/>
          <w:sz w:val="22"/>
          <w:lang w:val="en-US"/>
        </w:rPr>
        <w:t>TCO) and the proprietary catalytic</w:t>
      </w:r>
      <w:r>
        <w:rPr>
          <w:rFonts w:ascii="Arial" w:hAnsi="Arial" w:cs="Arial"/>
          <w:sz w:val="22"/>
          <w:lang w:val="en-US"/>
        </w:rPr>
        <w:t xml:space="preserve"> </w:t>
      </w:r>
      <w:r w:rsidR="001B444E">
        <w:rPr>
          <w:rFonts w:ascii="Arial" w:hAnsi="Arial" w:cs="Arial"/>
          <w:sz w:val="22"/>
          <w:lang w:val="en-US"/>
        </w:rPr>
        <w:t xml:space="preserve">reduction </w:t>
      </w:r>
      <w:r>
        <w:rPr>
          <w:rFonts w:ascii="Arial" w:hAnsi="Arial" w:cs="Arial"/>
          <w:sz w:val="22"/>
          <w:lang w:val="en-US"/>
        </w:rPr>
        <w:t>system H</w:t>
      </w:r>
      <w:r w:rsidR="00CE75F3">
        <w:rPr>
          <w:rFonts w:ascii="Arial" w:hAnsi="Arial" w:cs="Arial"/>
          <w:sz w:val="22"/>
          <w:lang w:val="en-US"/>
        </w:rPr>
        <w:t>I</w:t>
      </w:r>
      <w:r>
        <w:rPr>
          <w:rFonts w:ascii="Arial" w:hAnsi="Arial" w:cs="Arial"/>
          <w:sz w:val="22"/>
          <w:lang w:val="en-US"/>
        </w:rPr>
        <w:t>-</w:t>
      </w:r>
      <w:proofErr w:type="spellStart"/>
      <w:r>
        <w:rPr>
          <w:rFonts w:ascii="Arial" w:hAnsi="Arial" w:cs="Arial"/>
          <w:sz w:val="22"/>
          <w:lang w:val="en-US"/>
        </w:rPr>
        <w:t>eSCR</w:t>
      </w:r>
      <w:proofErr w:type="spellEnd"/>
      <w:r>
        <w:rPr>
          <w:rFonts w:ascii="Arial" w:hAnsi="Arial" w:cs="Arial"/>
          <w:sz w:val="22"/>
          <w:lang w:val="en-US"/>
        </w:rPr>
        <w:t>, developed by FPT Industrial</w:t>
      </w:r>
      <w:r w:rsidR="00CE75F3">
        <w:rPr>
          <w:rFonts w:ascii="Arial" w:hAnsi="Arial" w:cs="Arial"/>
          <w:sz w:val="22"/>
          <w:lang w:val="en-US"/>
        </w:rPr>
        <w:t>.</w:t>
      </w:r>
    </w:p>
    <w:p w:rsidR="00FD02F3" w:rsidRPr="00FD02F3" w:rsidRDefault="00FD02F3" w:rsidP="005A2DEF">
      <w:pPr>
        <w:spacing w:before="240" w:after="240" w:line="240" w:lineRule="atLeast"/>
        <w:jc w:val="both"/>
        <w:rPr>
          <w:lang w:val="en-US"/>
        </w:rPr>
      </w:pPr>
      <w:r w:rsidRPr="00FD02F3">
        <w:rPr>
          <w:rFonts w:ascii="Arial" w:hAnsi="Arial" w:cs="Arial"/>
          <w:sz w:val="22"/>
          <w:lang w:val="en-US"/>
        </w:rPr>
        <w:t xml:space="preserve">Combining the quality of the product with a range of integrated services, including programmed assistance, fleet management and driver training for economical driving, </w:t>
      </w:r>
      <w:r w:rsidR="00681C52">
        <w:rPr>
          <w:rFonts w:ascii="Arial" w:hAnsi="Arial" w:cs="Arial"/>
          <w:b/>
          <w:sz w:val="22"/>
          <w:lang w:val="en-US"/>
        </w:rPr>
        <w:t>the new S</w:t>
      </w:r>
      <w:r w:rsidR="005A2DEF">
        <w:rPr>
          <w:rFonts w:ascii="Arial" w:hAnsi="Arial" w:cs="Arial"/>
          <w:b/>
          <w:sz w:val="22"/>
          <w:lang w:val="en-US"/>
        </w:rPr>
        <w:t>TRALIS</w:t>
      </w:r>
      <w:r w:rsidR="00681C52" w:rsidRPr="00FD02F3">
        <w:rPr>
          <w:rFonts w:ascii="Arial" w:hAnsi="Arial" w:cs="Arial"/>
          <w:b/>
          <w:sz w:val="22"/>
          <w:lang w:val="en-US"/>
        </w:rPr>
        <w:t xml:space="preserve"> </w:t>
      </w:r>
      <w:r w:rsidR="00681C52">
        <w:rPr>
          <w:rFonts w:ascii="Arial" w:hAnsi="Arial" w:cs="Arial"/>
          <w:b/>
          <w:sz w:val="22"/>
          <w:lang w:val="en-US"/>
        </w:rPr>
        <w:t>can achieve</w:t>
      </w:r>
      <w:r w:rsidRPr="00FD02F3">
        <w:rPr>
          <w:rFonts w:ascii="Arial" w:hAnsi="Arial" w:cs="Arial"/>
          <w:b/>
          <w:sz w:val="22"/>
          <w:lang w:val="en-US"/>
        </w:rPr>
        <w:t xml:space="preserve"> a reduction </w:t>
      </w:r>
      <w:r w:rsidR="00681C52">
        <w:rPr>
          <w:rFonts w:ascii="Arial" w:hAnsi="Arial" w:cs="Arial"/>
          <w:b/>
          <w:sz w:val="22"/>
          <w:lang w:val="en-US"/>
        </w:rPr>
        <w:t xml:space="preserve">in </w:t>
      </w:r>
      <w:r w:rsidR="00681C52" w:rsidRPr="00FD02F3">
        <w:rPr>
          <w:rFonts w:ascii="Arial" w:hAnsi="Arial" w:cs="Arial"/>
          <w:b/>
          <w:sz w:val="22"/>
          <w:lang w:val="en-US"/>
        </w:rPr>
        <w:t xml:space="preserve">TCO </w:t>
      </w:r>
      <w:r w:rsidRPr="00FD02F3">
        <w:rPr>
          <w:rFonts w:ascii="Arial" w:hAnsi="Arial" w:cs="Arial"/>
          <w:b/>
          <w:sz w:val="22"/>
          <w:lang w:val="en-US"/>
        </w:rPr>
        <w:t xml:space="preserve">of up to 4% </w:t>
      </w:r>
      <w:r w:rsidRPr="00FD02F3">
        <w:rPr>
          <w:rFonts w:ascii="Arial" w:hAnsi="Arial" w:cs="Arial"/>
          <w:sz w:val="22"/>
          <w:lang w:val="en-US"/>
        </w:rPr>
        <w:t xml:space="preserve">on an international mission with a tractor STRALIS Hi-Way over an average distance of 130,000 </w:t>
      </w:r>
      <w:r w:rsidR="00CE75F3" w:rsidRPr="00FD02F3">
        <w:rPr>
          <w:rFonts w:ascii="Arial" w:hAnsi="Arial" w:cs="Arial"/>
          <w:sz w:val="22"/>
          <w:lang w:val="en-US"/>
        </w:rPr>
        <w:t>kilometers</w:t>
      </w:r>
      <w:r w:rsidRPr="00FD02F3">
        <w:rPr>
          <w:rFonts w:ascii="Arial" w:hAnsi="Arial" w:cs="Arial"/>
          <w:sz w:val="22"/>
          <w:lang w:val="en-US"/>
        </w:rPr>
        <w:t xml:space="preserve"> a year</w:t>
      </w:r>
      <w:r w:rsidR="00681C52">
        <w:rPr>
          <w:rFonts w:ascii="Arial" w:hAnsi="Arial" w:cs="Arial"/>
          <w:sz w:val="22"/>
          <w:lang w:val="en-US"/>
        </w:rPr>
        <w:t>,</w:t>
      </w:r>
      <w:r w:rsidRPr="00FD02F3">
        <w:rPr>
          <w:rFonts w:ascii="Arial" w:hAnsi="Arial" w:cs="Arial"/>
          <w:sz w:val="22"/>
          <w:lang w:val="en-US"/>
        </w:rPr>
        <w:t xml:space="preserve"> for four years.</w:t>
      </w:r>
    </w:p>
    <w:p w:rsidR="0037453F" w:rsidRPr="00990444" w:rsidRDefault="00FD02F3" w:rsidP="00475F3B">
      <w:pPr>
        <w:pStyle w:val="NormalWeb"/>
        <w:jc w:val="both"/>
        <w:rPr>
          <w:rFonts w:ascii="Arial" w:hAnsi="Arial" w:cs="Arial"/>
          <w:sz w:val="22"/>
          <w:szCs w:val="22"/>
          <w:lang w:val="en-US"/>
        </w:rPr>
      </w:pPr>
      <w:r>
        <w:rPr>
          <w:rFonts w:ascii="Arial" w:hAnsi="Arial" w:cs="Arial"/>
          <w:sz w:val="22"/>
          <w:lang w:val="en-US"/>
        </w:rPr>
        <w:lastRenderedPageBreak/>
        <w:t xml:space="preserve">The new STRALIS is equipped </w:t>
      </w:r>
      <w:r w:rsidR="0037453F" w:rsidRPr="00990444">
        <w:rPr>
          <w:rFonts w:ascii="Arial" w:hAnsi="Arial" w:cs="Arial"/>
          <w:sz w:val="22"/>
          <w:lang w:val="en-US"/>
        </w:rPr>
        <w:t>with </w:t>
      </w:r>
      <w:r w:rsidR="0037453F" w:rsidRPr="00990444">
        <w:rPr>
          <w:rFonts w:ascii="Arial" w:hAnsi="Arial" w:cs="Arial"/>
          <w:b/>
          <w:sz w:val="22"/>
          <w:lang w:val="en-US"/>
        </w:rPr>
        <w:t>Cursor FPT Industrial engines</w:t>
      </w:r>
      <w:r w:rsidR="0037453F" w:rsidRPr="00990444">
        <w:rPr>
          <w:rFonts w:ascii="Arial" w:hAnsi="Arial" w:cs="Arial"/>
          <w:sz w:val="22"/>
          <w:lang w:val="en-US"/>
        </w:rPr>
        <w:t xml:space="preserve">, ensuring low fuel consumption and excellent performance. </w:t>
      </w:r>
      <w:r w:rsidR="0037453F" w:rsidRPr="00990444">
        <w:rPr>
          <w:rFonts w:ascii="Arial" w:hAnsi="Arial" w:cs="Arial"/>
          <w:b/>
          <w:sz w:val="22"/>
          <w:lang w:val="en-US"/>
        </w:rPr>
        <w:t>The unique High Efficiency SCR (HI-</w:t>
      </w:r>
      <w:proofErr w:type="spellStart"/>
      <w:r w:rsidR="0037453F" w:rsidRPr="00990444">
        <w:rPr>
          <w:rFonts w:ascii="Arial" w:hAnsi="Arial" w:cs="Arial"/>
          <w:b/>
          <w:sz w:val="22"/>
          <w:lang w:val="en-US"/>
        </w:rPr>
        <w:t>eSCR</w:t>
      </w:r>
      <w:proofErr w:type="spellEnd"/>
      <w:r w:rsidR="0037453F" w:rsidRPr="00990444">
        <w:rPr>
          <w:rFonts w:ascii="Arial" w:hAnsi="Arial" w:cs="Arial"/>
          <w:b/>
          <w:sz w:val="22"/>
          <w:lang w:val="en-US"/>
        </w:rPr>
        <w:t>)</w:t>
      </w:r>
      <w:r w:rsidR="0037453F" w:rsidRPr="00990444">
        <w:rPr>
          <w:rFonts w:ascii="Arial" w:hAnsi="Arial" w:cs="Arial"/>
          <w:sz w:val="22"/>
          <w:lang w:val="en-US"/>
        </w:rPr>
        <w:t xml:space="preserve"> catalytic reduction system, designed, patented and produced by FPT Industrial, makes the new STRALIS the only heavy vehicle on the market to meet Euro VI emission limits without the use of EGR.</w:t>
      </w:r>
      <w:r w:rsidR="00475F3B">
        <w:rPr>
          <w:rFonts w:ascii="Arial" w:hAnsi="Arial" w:cs="Arial"/>
          <w:sz w:val="22"/>
          <w:lang w:val="en-US"/>
        </w:rPr>
        <w:t xml:space="preserve"> </w:t>
      </w:r>
      <w:r w:rsidR="0037453F" w:rsidRPr="00990444">
        <w:rPr>
          <w:rFonts w:ascii="Arial" w:hAnsi="Arial" w:cs="Arial"/>
          <w:b/>
          <w:sz w:val="22"/>
          <w:szCs w:val="22"/>
        </w:rPr>
        <w:t xml:space="preserve">The FPT Industrial High Efficiency SCR system </w:t>
      </w:r>
      <w:r w:rsidR="0037453F" w:rsidRPr="00990444">
        <w:rPr>
          <w:rFonts w:ascii="Arial" w:hAnsi="Arial" w:cs="Arial"/>
          <w:sz w:val="22"/>
          <w:szCs w:val="22"/>
        </w:rPr>
        <w:t>reduce</w:t>
      </w:r>
      <w:r w:rsidR="00681C52">
        <w:rPr>
          <w:rFonts w:ascii="Arial" w:hAnsi="Arial" w:cs="Arial"/>
          <w:sz w:val="22"/>
          <w:szCs w:val="22"/>
        </w:rPr>
        <w:t>s</w:t>
      </w:r>
      <w:r w:rsidR="0037453F" w:rsidRPr="00990444">
        <w:rPr>
          <w:rFonts w:ascii="Arial" w:hAnsi="Arial" w:cs="Arial"/>
          <w:sz w:val="22"/>
          <w:szCs w:val="22"/>
        </w:rPr>
        <w:t xml:space="preserve"> nitrogen oxide levels by </w:t>
      </w:r>
      <w:r w:rsidR="0037453F" w:rsidRPr="00990444">
        <w:rPr>
          <w:rFonts w:ascii="Arial" w:hAnsi="Arial" w:cs="Arial"/>
          <w:b/>
          <w:sz w:val="22"/>
          <w:szCs w:val="22"/>
        </w:rPr>
        <w:t xml:space="preserve">over 95%. </w:t>
      </w:r>
      <w:r w:rsidR="0037453F" w:rsidRPr="00990444">
        <w:rPr>
          <w:rFonts w:ascii="Arial" w:hAnsi="Arial" w:cs="Arial"/>
          <w:sz w:val="22"/>
          <w:szCs w:val="22"/>
        </w:rPr>
        <w:t xml:space="preserve">The after-treatment technology of FPT Industrial for Euro VI vehicles is unique and exclusive, since it meets the strict limits for nitrogen oxide emissions, </w:t>
      </w:r>
      <w:r w:rsidR="00681C52">
        <w:rPr>
          <w:rFonts w:ascii="Arial" w:hAnsi="Arial" w:cs="Arial"/>
          <w:sz w:val="22"/>
          <w:szCs w:val="22"/>
        </w:rPr>
        <w:t>without increasing fuel consumption</w:t>
      </w:r>
      <w:r w:rsidR="0037453F" w:rsidRPr="00990444">
        <w:rPr>
          <w:rFonts w:ascii="Arial" w:hAnsi="Arial" w:cs="Arial"/>
          <w:sz w:val="22"/>
          <w:szCs w:val="22"/>
        </w:rPr>
        <w:t>.</w:t>
      </w:r>
    </w:p>
    <w:p w:rsidR="00475F3B" w:rsidRDefault="00475F3B" w:rsidP="005A5C77">
      <w:pPr>
        <w:pStyle w:val="NormalWeb"/>
        <w:jc w:val="both"/>
        <w:rPr>
          <w:rFonts w:ascii="Arial" w:eastAsia="Arial" w:hAnsi="Arial" w:cs="Arial"/>
          <w:sz w:val="22"/>
        </w:rPr>
      </w:pPr>
      <w:r>
        <w:rPr>
          <w:rFonts w:ascii="Arial" w:eastAsia="Arial" w:hAnsi="Arial" w:cs="Arial"/>
          <w:sz w:val="22"/>
        </w:rPr>
        <w:t>The S</w:t>
      </w:r>
      <w:r w:rsidR="0037453F" w:rsidRPr="00990444">
        <w:rPr>
          <w:rFonts w:ascii="Arial" w:eastAsia="Arial" w:hAnsi="Arial" w:cs="Arial"/>
          <w:sz w:val="22"/>
        </w:rPr>
        <w:t>TRALIS Hi-Way comes, in addition, with a thoroughly redesigned cabin.</w:t>
      </w:r>
      <w:r w:rsidR="002A4E8B">
        <w:rPr>
          <w:rFonts w:ascii="Arial" w:eastAsia="Arial" w:hAnsi="Arial" w:cs="Arial"/>
          <w:sz w:val="22"/>
        </w:rPr>
        <w:t xml:space="preserve"> </w:t>
      </w:r>
      <w:r w:rsidR="0037453F" w:rsidRPr="00990444">
        <w:rPr>
          <w:rFonts w:ascii="Arial" w:eastAsia="Arial" w:hAnsi="Arial" w:cs="Arial"/>
          <w:sz w:val="22"/>
        </w:rPr>
        <w:t xml:space="preserve">The improved ergonomics and comfort </w:t>
      </w:r>
      <w:proofErr w:type="gramStart"/>
      <w:r w:rsidR="00681C52">
        <w:rPr>
          <w:rFonts w:ascii="Arial" w:eastAsia="Arial" w:hAnsi="Arial" w:cs="Arial"/>
          <w:sz w:val="22"/>
        </w:rPr>
        <w:t>are</w:t>
      </w:r>
      <w:proofErr w:type="gramEnd"/>
      <w:r w:rsidR="00681C52" w:rsidRPr="00990444">
        <w:rPr>
          <w:rFonts w:ascii="Arial" w:eastAsia="Arial" w:hAnsi="Arial" w:cs="Arial"/>
          <w:sz w:val="22"/>
        </w:rPr>
        <w:t xml:space="preserve"> </w:t>
      </w:r>
      <w:r w:rsidR="0037453F" w:rsidRPr="00990444">
        <w:rPr>
          <w:rFonts w:ascii="Arial" w:eastAsia="Arial" w:hAnsi="Arial" w:cs="Arial"/>
          <w:sz w:val="22"/>
        </w:rPr>
        <w:t xml:space="preserve">the product of close cooperation with dealers and customers. The external restyling of the cab has focused on improving vehicle aerodynamics and therefore fuel efficiency, and features a new central grille and redesigned “air deflectors” and a new bumper dam design, among others. </w:t>
      </w:r>
    </w:p>
    <w:p w:rsidR="0037453F" w:rsidRPr="00990444" w:rsidRDefault="0037453F" w:rsidP="005A5C77">
      <w:pPr>
        <w:pStyle w:val="NormalWeb"/>
        <w:jc w:val="both"/>
        <w:rPr>
          <w:rFonts w:ascii="Arial" w:eastAsia="Arial" w:hAnsi="Arial" w:cs="Arial"/>
          <w:bCs/>
          <w:sz w:val="22"/>
        </w:rPr>
      </w:pPr>
      <w:r w:rsidRPr="00990444">
        <w:rPr>
          <w:rFonts w:ascii="Arial" w:eastAsia="Arial" w:hAnsi="Arial" w:cs="Arial"/>
          <w:sz w:val="22"/>
        </w:rPr>
        <w:t xml:space="preserve">The vehicle incorporates new advanced and integrated telematics services, improved customer services instruments and the most </w:t>
      </w:r>
      <w:r w:rsidRPr="00990444">
        <w:rPr>
          <w:rFonts w:ascii="Arial" w:eastAsia="Arial" w:hAnsi="Arial" w:cs="Arial"/>
          <w:bCs/>
          <w:sz w:val="22"/>
        </w:rPr>
        <w:t>advanced road safety features</w:t>
      </w:r>
      <w:r w:rsidR="00681C52">
        <w:rPr>
          <w:rFonts w:ascii="Arial" w:eastAsia="Arial" w:hAnsi="Arial" w:cs="Arial"/>
          <w:bCs/>
          <w:sz w:val="22"/>
        </w:rPr>
        <w:t xml:space="preserve">, </w:t>
      </w:r>
      <w:r w:rsidR="00681C52" w:rsidRPr="00990444">
        <w:rPr>
          <w:rFonts w:ascii="Arial" w:eastAsia="Arial" w:hAnsi="Arial" w:cs="Arial"/>
          <w:sz w:val="22"/>
        </w:rPr>
        <w:t>such as EBS with the Brake Assistant function, Lane Departure Warning System, ESP, Adaptive Cruise Control, Daytime Running Lights, the new Driver Attention Support function and the Advanced Emergency Braking System.</w:t>
      </w:r>
    </w:p>
    <w:p w:rsidR="00CE75F3" w:rsidRDefault="0037453F" w:rsidP="00CE75F3">
      <w:pPr>
        <w:pStyle w:val="NormalWeb"/>
        <w:jc w:val="both"/>
        <w:rPr>
          <w:rFonts w:ascii="Arial" w:eastAsia="Arial" w:hAnsi="Arial" w:cs="Arial"/>
          <w:sz w:val="22"/>
        </w:rPr>
      </w:pPr>
      <w:r w:rsidRPr="00990444">
        <w:rPr>
          <w:rFonts w:ascii="Arial" w:eastAsia="Arial" w:hAnsi="Arial" w:cs="Arial"/>
          <w:sz w:val="22"/>
        </w:rPr>
        <w:t>To improve driver performance, the new STRALIS adds to the already broad range an offer with the unique "</w:t>
      </w:r>
      <w:r w:rsidRPr="00990444">
        <w:rPr>
          <w:rFonts w:ascii="Arial" w:eastAsia="Arial" w:hAnsi="Arial" w:cs="Arial"/>
          <w:b/>
          <w:sz w:val="22"/>
        </w:rPr>
        <w:t>Driving Style Evaluation</w:t>
      </w:r>
      <w:r w:rsidRPr="00990444">
        <w:rPr>
          <w:rFonts w:ascii="Arial" w:eastAsia="Arial" w:hAnsi="Arial" w:cs="Arial"/>
          <w:sz w:val="22"/>
        </w:rPr>
        <w:t xml:space="preserve">" function, an instrument that allows the driver to improve driving behaviour in real time. Additionally, if connected to the </w:t>
      </w:r>
      <w:r w:rsidRPr="00990444">
        <w:rPr>
          <w:rFonts w:ascii="Arial" w:eastAsia="Arial" w:hAnsi="Arial" w:cs="Arial"/>
          <w:b/>
          <w:sz w:val="22"/>
        </w:rPr>
        <w:t>IVECONNECT FLEET</w:t>
      </w:r>
      <w:r w:rsidRPr="00990444">
        <w:rPr>
          <w:rFonts w:ascii="Arial" w:eastAsia="Arial" w:hAnsi="Arial" w:cs="Arial"/>
          <w:sz w:val="22"/>
        </w:rPr>
        <w:t xml:space="preserve"> system, this program allows the fleet manager to remotely assess the performance of each individual driver.</w:t>
      </w:r>
      <w:bookmarkStart w:id="1" w:name="OLE_LINK1"/>
    </w:p>
    <w:p w:rsidR="006C4663" w:rsidRDefault="006C4663" w:rsidP="00CE75F3">
      <w:pPr>
        <w:pStyle w:val="NormalWeb"/>
        <w:jc w:val="both"/>
        <w:rPr>
          <w:rFonts w:ascii="Arial" w:hAnsi="Arial" w:cs="Arial"/>
          <w:sz w:val="22"/>
          <w:lang w:val="en-US"/>
        </w:rPr>
      </w:pPr>
      <w:r>
        <w:rPr>
          <w:rFonts w:ascii="Arial" w:hAnsi="Arial" w:cs="Arial"/>
          <w:sz w:val="22"/>
          <w:lang w:val="en-US"/>
        </w:rPr>
        <w:t xml:space="preserve">The new </w:t>
      </w:r>
      <w:r w:rsidR="00CE75F3">
        <w:rPr>
          <w:rFonts w:ascii="Arial" w:hAnsi="Arial" w:cs="Arial"/>
          <w:sz w:val="22"/>
          <w:lang w:val="en-US"/>
        </w:rPr>
        <w:t>STRALIS</w:t>
      </w:r>
      <w:r>
        <w:rPr>
          <w:rFonts w:ascii="Arial" w:hAnsi="Arial" w:cs="Arial"/>
          <w:sz w:val="22"/>
          <w:lang w:val="en-US"/>
        </w:rPr>
        <w:t xml:space="preserve"> is produced in the</w:t>
      </w:r>
      <w:r w:rsidR="00CE75F3">
        <w:rPr>
          <w:rFonts w:ascii="Arial" w:hAnsi="Arial" w:cs="Arial"/>
          <w:sz w:val="22"/>
          <w:lang w:val="en-US"/>
        </w:rPr>
        <w:t xml:space="preserve"> </w:t>
      </w:r>
      <w:proofErr w:type="spellStart"/>
      <w:r w:rsidR="00CE75F3">
        <w:rPr>
          <w:rFonts w:ascii="Arial" w:hAnsi="Arial" w:cs="Arial"/>
          <w:sz w:val="22"/>
          <w:lang w:val="en-US"/>
        </w:rPr>
        <w:t>Iveco</w:t>
      </w:r>
      <w:proofErr w:type="spellEnd"/>
      <w:r w:rsidR="00CE75F3">
        <w:rPr>
          <w:rFonts w:ascii="Arial" w:hAnsi="Arial" w:cs="Arial"/>
          <w:sz w:val="22"/>
          <w:lang w:val="en-US"/>
        </w:rPr>
        <w:t xml:space="preserve"> plant in Madrid, </w:t>
      </w:r>
      <w:r>
        <w:rPr>
          <w:rFonts w:ascii="Arial" w:hAnsi="Arial" w:cs="Arial"/>
          <w:sz w:val="22"/>
          <w:lang w:val="en-US"/>
        </w:rPr>
        <w:t xml:space="preserve">Spain, in accordance with the highest standards in manufacturing quality. </w:t>
      </w:r>
    </w:p>
    <w:p w:rsidR="005A2DEF" w:rsidRDefault="005A2DEF" w:rsidP="001F1D8D">
      <w:pPr>
        <w:spacing w:before="240" w:after="240" w:line="240" w:lineRule="atLeast"/>
        <w:jc w:val="both"/>
        <w:rPr>
          <w:rFonts w:ascii="Arial" w:hAnsi="Arial" w:cs="Arial"/>
          <w:sz w:val="22"/>
          <w:lang w:val="en-US"/>
        </w:rPr>
      </w:pPr>
    </w:p>
    <w:p w:rsidR="005A2DEF" w:rsidRDefault="005A2DEF" w:rsidP="001F1D8D">
      <w:pPr>
        <w:spacing w:before="240" w:after="240" w:line="240" w:lineRule="atLeast"/>
        <w:jc w:val="both"/>
        <w:rPr>
          <w:rFonts w:ascii="Arial" w:hAnsi="Arial" w:cs="Arial"/>
          <w:sz w:val="22"/>
          <w:lang w:val="en-US"/>
        </w:rPr>
      </w:pPr>
    </w:p>
    <w:p w:rsidR="001F1D8D" w:rsidRDefault="001F1D8D" w:rsidP="001F1D8D">
      <w:pPr>
        <w:spacing w:before="240" w:after="240" w:line="240" w:lineRule="atLeast"/>
        <w:jc w:val="both"/>
        <w:rPr>
          <w:rFonts w:ascii="Arial" w:hAnsi="Arial" w:cs="Arial"/>
          <w:b/>
          <w:bCs/>
          <w:color w:val="0019C7"/>
          <w:sz w:val="22"/>
          <w:szCs w:val="22"/>
          <w:lang w:val="en-GB"/>
        </w:rPr>
      </w:pPr>
      <w:r>
        <w:rPr>
          <w:rFonts w:ascii="Arial" w:hAnsi="Arial" w:cs="Arial"/>
          <w:b/>
          <w:bCs/>
          <w:color w:val="0019C7"/>
          <w:sz w:val="22"/>
          <w:szCs w:val="22"/>
          <w:lang w:val="en-GB"/>
        </w:rPr>
        <w:t>Iveco</w:t>
      </w:r>
    </w:p>
    <w:p w:rsidR="001F1D8D" w:rsidRDefault="001F1D8D" w:rsidP="001F1D8D">
      <w:pPr>
        <w:spacing w:before="240" w:after="240" w:line="240" w:lineRule="atLeast"/>
        <w:jc w:val="both"/>
        <w:rPr>
          <w:rFonts w:ascii="Arial" w:hAnsi="Arial" w:cs="Arial"/>
          <w:i/>
          <w:iCs/>
          <w:sz w:val="18"/>
          <w:szCs w:val="18"/>
          <w:lang w:val="en-GB"/>
        </w:rPr>
      </w:pPr>
      <w:r>
        <w:rPr>
          <w:rFonts w:ascii="Arial" w:hAnsi="Arial" w:cs="Arial"/>
          <w:i/>
          <w:iCs/>
          <w:sz w:val="18"/>
          <w:szCs w:val="18"/>
          <w:lang w:val="en-GB"/>
        </w:rPr>
        <w:t>Iveco</w:t>
      </w:r>
      <w:r w:rsidR="00F143A4">
        <w:rPr>
          <w:rFonts w:ascii="Arial" w:hAnsi="Arial" w:cs="Arial"/>
          <w:i/>
          <w:iCs/>
          <w:sz w:val="18"/>
          <w:szCs w:val="18"/>
          <w:lang w:val="en-GB"/>
        </w:rPr>
        <w:t xml:space="preserve">, a Fiat Industrial company, </w:t>
      </w:r>
      <w:r>
        <w:rPr>
          <w:rFonts w:ascii="Arial" w:hAnsi="Arial" w:cs="Arial"/>
          <w:i/>
          <w:iCs/>
          <w:sz w:val="18"/>
          <w:szCs w:val="18"/>
          <w:lang w:val="en-GB"/>
        </w:rPr>
        <w:t>designs, manufactures, and markets a broad range of light, medium and heavy commercial vehicles, off-road trucks, city and intercity buses and coaches as well as special vehicles for applications such as fire fighting, off-road missions, defence and civil protection.</w:t>
      </w:r>
    </w:p>
    <w:p w:rsidR="001F1D8D" w:rsidRDefault="001F1D8D" w:rsidP="001F1D8D">
      <w:pPr>
        <w:spacing w:before="240" w:after="240" w:line="240" w:lineRule="atLeast"/>
        <w:jc w:val="both"/>
        <w:rPr>
          <w:rFonts w:ascii="Arial" w:hAnsi="Arial" w:cs="Arial"/>
          <w:i/>
          <w:iCs/>
          <w:sz w:val="18"/>
          <w:szCs w:val="18"/>
          <w:lang w:val="en-GB"/>
        </w:rPr>
      </w:pPr>
      <w:r>
        <w:rPr>
          <w:rFonts w:ascii="Arial" w:hAnsi="Arial" w:cs="Arial"/>
          <w:i/>
          <w:iCs/>
          <w:sz w:val="18"/>
          <w:szCs w:val="18"/>
          <w:lang w:val="en-GB"/>
        </w:rPr>
        <w:t xml:space="preserve">Iveco employs almost </w:t>
      </w:r>
      <w:proofErr w:type="gramStart"/>
      <w:r>
        <w:rPr>
          <w:rFonts w:ascii="Arial" w:hAnsi="Arial" w:cs="Arial"/>
          <w:i/>
          <w:iCs/>
          <w:sz w:val="18"/>
          <w:szCs w:val="18"/>
          <w:lang w:val="en-GB"/>
        </w:rPr>
        <w:t>25,000  people</w:t>
      </w:r>
      <w:proofErr w:type="gramEnd"/>
      <w:r>
        <w:rPr>
          <w:rFonts w:ascii="Arial" w:hAnsi="Arial" w:cs="Arial"/>
          <w:i/>
          <w:iCs/>
          <w:sz w:val="18"/>
          <w:szCs w:val="18"/>
          <w:lang w:val="en-GB"/>
        </w:rPr>
        <w:t xml:space="preserve"> and runs in 1</w:t>
      </w:r>
      <w:r w:rsidR="001A3AE7">
        <w:rPr>
          <w:rFonts w:ascii="Arial" w:hAnsi="Arial" w:cs="Arial"/>
          <w:i/>
          <w:iCs/>
          <w:sz w:val="18"/>
          <w:szCs w:val="18"/>
          <w:lang w:val="en-GB"/>
        </w:rPr>
        <w:t>1</w:t>
      </w:r>
      <w:r>
        <w:rPr>
          <w:rFonts w:ascii="Arial" w:hAnsi="Arial" w:cs="Arial"/>
          <w:i/>
          <w:iCs/>
          <w:sz w:val="18"/>
          <w:szCs w:val="18"/>
          <w:lang w:val="en-GB"/>
        </w:rPr>
        <w:t xml:space="preserve"> Countries in the world using excellent technologies. </w:t>
      </w:r>
      <w:r w:rsidR="00681C52">
        <w:rPr>
          <w:rFonts w:ascii="Arial" w:hAnsi="Arial" w:cs="Arial"/>
          <w:i/>
          <w:iCs/>
          <w:sz w:val="18"/>
          <w:szCs w:val="18"/>
          <w:lang w:val="en-GB"/>
        </w:rPr>
        <w:t>T</w:t>
      </w:r>
      <w:r>
        <w:rPr>
          <w:rFonts w:ascii="Arial" w:hAnsi="Arial" w:cs="Arial"/>
          <w:i/>
          <w:iCs/>
          <w:sz w:val="18"/>
          <w:szCs w:val="18"/>
          <w:lang w:val="en-GB"/>
        </w:rPr>
        <w:t xml:space="preserve">he company operates in </w:t>
      </w:r>
      <w:r w:rsidR="00681C52">
        <w:rPr>
          <w:rFonts w:ascii="Arial" w:hAnsi="Arial" w:cs="Arial"/>
          <w:i/>
          <w:iCs/>
          <w:sz w:val="18"/>
          <w:szCs w:val="18"/>
          <w:lang w:val="en-GB"/>
        </w:rPr>
        <w:t xml:space="preserve">Europe, </w:t>
      </w:r>
      <w:r>
        <w:rPr>
          <w:rFonts w:ascii="Arial" w:hAnsi="Arial" w:cs="Arial"/>
          <w:i/>
          <w:iCs/>
          <w:sz w:val="18"/>
          <w:szCs w:val="18"/>
          <w:lang w:val="en-GB"/>
        </w:rPr>
        <w:t>China, Russia, Australia and Latin America. Around 5,000 sales and service outlets in over 160 Countries guarantee technical support wherever in the world an Iveco vehicle is at work.</w:t>
      </w: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3A06E0" w:rsidRDefault="003A06E0" w:rsidP="001F1D8D">
      <w:pPr>
        <w:spacing w:before="240" w:after="240" w:line="240" w:lineRule="atLeast"/>
        <w:jc w:val="both"/>
        <w:rPr>
          <w:rFonts w:ascii="Arial" w:hAnsi="Arial" w:cs="Arial"/>
          <w:i/>
          <w:iCs/>
          <w:sz w:val="18"/>
          <w:szCs w:val="18"/>
          <w:lang w:val="en-GB"/>
        </w:rPr>
      </w:pPr>
    </w:p>
    <w:p w:rsidR="002A4E8B" w:rsidRDefault="002A4E8B" w:rsidP="001F1D8D">
      <w:pPr>
        <w:spacing w:before="240" w:after="240" w:line="240" w:lineRule="atLeast"/>
        <w:jc w:val="both"/>
        <w:rPr>
          <w:rFonts w:ascii="Arial" w:hAnsi="Arial" w:cs="Arial"/>
          <w:i/>
          <w:iCs/>
          <w:sz w:val="18"/>
          <w:szCs w:val="18"/>
          <w:lang w:val="en-GB"/>
        </w:rPr>
      </w:pPr>
    </w:p>
    <w:p w:rsidR="007A7180" w:rsidRPr="00120460" w:rsidRDefault="00580FCF" w:rsidP="00120460">
      <w:pPr>
        <w:spacing w:before="240" w:after="240" w:line="240" w:lineRule="atLeast"/>
        <w:jc w:val="both"/>
        <w:rPr>
          <w:rFonts w:ascii="Arial" w:hAnsi="Arial" w:cs="Arial"/>
          <w:b/>
          <w:bCs/>
          <w:sz w:val="20"/>
          <w:szCs w:val="20"/>
          <w:lang w:val="en-GB"/>
        </w:rPr>
      </w:pPr>
      <w:r>
        <w:rPr>
          <w:rFonts w:ascii="Arial" w:hAnsi="Arial" w:cs="Arial"/>
          <w:sz w:val="20"/>
          <w:szCs w:val="20"/>
          <w:lang w:val="en-GB"/>
        </w:rPr>
        <w:t>Hanover</w:t>
      </w:r>
      <w:r w:rsidR="00E479D7">
        <w:rPr>
          <w:rFonts w:ascii="Arial" w:hAnsi="Arial" w:cs="Arial"/>
          <w:sz w:val="20"/>
          <w:szCs w:val="20"/>
          <w:lang w:val="en-GB"/>
        </w:rPr>
        <w:t>, 18</w:t>
      </w:r>
      <w:r w:rsidR="001F1D8D">
        <w:rPr>
          <w:rFonts w:ascii="Arial" w:hAnsi="Arial" w:cs="Arial"/>
          <w:sz w:val="20"/>
          <w:szCs w:val="20"/>
          <w:vertAlign w:val="superscript"/>
          <w:lang w:val="en-GB"/>
        </w:rPr>
        <w:t>th</w:t>
      </w:r>
      <w:r w:rsidR="001F1D8D">
        <w:rPr>
          <w:rFonts w:ascii="Arial" w:hAnsi="Arial" w:cs="Arial"/>
          <w:sz w:val="20"/>
          <w:szCs w:val="20"/>
          <w:lang w:val="en-GB"/>
        </w:rPr>
        <w:t xml:space="preserve"> </w:t>
      </w:r>
      <w:r w:rsidR="00E479D7">
        <w:rPr>
          <w:rFonts w:ascii="Arial" w:hAnsi="Arial" w:cs="Arial"/>
          <w:sz w:val="20"/>
          <w:szCs w:val="20"/>
          <w:lang w:val="en-GB"/>
        </w:rPr>
        <w:t>September 2012</w:t>
      </w:r>
      <w:bookmarkEnd w:id="1"/>
    </w:p>
    <w:sectPr w:rsidR="007A7180" w:rsidRPr="00120460" w:rsidSect="007A7180">
      <w:headerReference w:type="default" r:id="rId12"/>
      <w:headerReference w:type="first" r:id="rId13"/>
      <w:footerReference w:type="first" r:id="rId14"/>
      <w:pgSz w:w="11906" w:h="16838" w:code="9"/>
      <w:pgMar w:top="4536" w:right="3119" w:bottom="2835" w:left="1418" w:header="0"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B8" w:rsidRDefault="00BE3BB8">
      <w:r>
        <w:separator/>
      </w:r>
    </w:p>
  </w:endnote>
  <w:endnote w:type="continuationSeparator" w:id="0">
    <w:p w:rsidR="00BE3BB8" w:rsidRDefault="00BE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state-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6" w:type="dxa"/>
      <w:tblInd w:w="-20" w:type="dxa"/>
      <w:tblLayout w:type="fixed"/>
      <w:tblCellMar>
        <w:left w:w="0" w:type="dxa"/>
        <w:right w:w="0" w:type="dxa"/>
      </w:tblCellMar>
      <w:tblLook w:val="00A0"/>
    </w:tblPr>
    <w:tblGrid>
      <w:gridCol w:w="3448"/>
      <w:gridCol w:w="4500"/>
      <w:gridCol w:w="1268"/>
    </w:tblGrid>
    <w:tr w:rsidR="00581B5B" w:rsidRPr="009E3831">
      <w:trPr>
        <w:trHeight w:val="841"/>
      </w:trPr>
      <w:tc>
        <w:tcPr>
          <w:tcW w:w="3448" w:type="dxa"/>
        </w:tcPr>
        <w:p w:rsidR="00581B5B" w:rsidRPr="009E3831" w:rsidRDefault="00581B5B">
          <w:pPr>
            <w:tabs>
              <w:tab w:val="left" w:pos="260"/>
            </w:tabs>
            <w:spacing w:line="170" w:lineRule="exact"/>
            <w:ind w:right="-108"/>
            <w:rPr>
              <w:rFonts w:ascii="Arial" w:hAnsi="Arial"/>
              <w:b/>
              <w:bCs/>
              <w:color w:val="000000"/>
              <w:sz w:val="12"/>
            </w:rPr>
          </w:pPr>
          <w:r w:rsidRPr="009E3831">
            <w:rPr>
              <w:rFonts w:ascii="Arial" w:hAnsi="Arial"/>
              <w:b/>
              <w:bCs/>
              <w:color w:val="000000"/>
              <w:spacing w:val="5"/>
              <w:sz w:val="12"/>
            </w:rPr>
            <w:t>Iveco S.p.A.</w:t>
          </w:r>
        </w:p>
        <w:p w:rsidR="00581B5B" w:rsidRPr="009E3831" w:rsidRDefault="00581B5B">
          <w:pPr>
            <w:tabs>
              <w:tab w:val="left" w:pos="260"/>
            </w:tabs>
            <w:spacing w:line="170" w:lineRule="exact"/>
            <w:ind w:right="-108"/>
            <w:rPr>
              <w:rFonts w:ascii="Arial" w:hAnsi="Arial"/>
              <w:color w:val="000000"/>
              <w:spacing w:val="5"/>
              <w:sz w:val="12"/>
            </w:rPr>
          </w:pPr>
          <w:r w:rsidRPr="009E3831">
            <w:rPr>
              <w:rFonts w:ascii="Arial" w:hAnsi="Arial"/>
              <w:color w:val="000000"/>
              <w:spacing w:val="5"/>
              <w:sz w:val="12"/>
            </w:rPr>
            <w:t>Via Puglia 35</w:t>
          </w:r>
        </w:p>
        <w:p w:rsidR="00581B5B" w:rsidRPr="009E3831" w:rsidRDefault="00581B5B">
          <w:pPr>
            <w:tabs>
              <w:tab w:val="left" w:pos="260"/>
            </w:tabs>
            <w:spacing w:line="170" w:lineRule="exact"/>
            <w:ind w:right="-108"/>
            <w:rPr>
              <w:rFonts w:ascii="Arial" w:hAnsi="Arial"/>
              <w:color w:val="000000"/>
              <w:sz w:val="12"/>
            </w:rPr>
          </w:pPr>
          <w:r w:rsidRPr="009E3831">
            <w:rPr>
              <w:rFonts w:ascii="Arial" w:hAnsi="Arial"/>
              <w:color w:val="000000"/>
              <w:spacing w:val="5"/>
              <w:sz w:val="12"/>
            </w:rPr>
            <w:t>10156 Torino, Italia</w:t>
          </w:r>
        </w:p>
        <w:p w:rsidR="00581B5B" w:rsidRPr="009E3831" w:rsidRDefault="00581B5B">
          <w:pPr>
            <w:tabs>
              <w:tab w:val="left" w:pos="226"/>
            </w:tabs>
            <w:spacing w:line="170" w:lineRule="exact"/>
            <w:ind w:right="-108"/>
            <w:rPr>
              <w:rFonts w:ascii="Arial" w:hAnsi="Arial"/>
              <w:color w:val="000000"/>
              <w:sz w:val="12"/>
            </w:rPr>
          </w:pPr>
          <w:r>
            <w:rPr>
              <w:rFonts w:ascii="Arial" w:hAnsi="Arial"/>
              <w:color w:val="000000"/>
              <w:sz w:val="12"/>
            </w:rPr>
            <w:t>Tel. +39 011 00.72122</w:t>
          </w:r>
        </w:p>
        <w:p w:rsidR="00581B5B" w:rsidRDefault="00581B5B">
          <w:pPr>
            <w:tabs>
              <w:tab w:val="left" w:pos="226"/>
            </w:tabs>
            <w:spacing w:line="170" w:lineRule="exact"/>
            <w:ind w:right="-108"/>
            <w:rPr>
              <w:rFonts w:ascii="Arial" w:hAnsi="Arial"/>
              <w:sz w:val="12"/>
            </w:rPr>
          </w:pPr>
          <w:r>
            <w:rPr>
              <w:rFonts w:ascii="Arial" w:hAnsi="Arial"/>
              <w:sz w:val="12"/>
            </w:rPr>
            <w:t>Fax +39 011 00.74411</w:t>
          </w:r>
        </w:p>
        <w:p w:rsidR="00581B5B" w:rsidRPr="009E3831" w:rsidRDefault="00581B5B">
          <w:pPr>
            <w:tabs>
              <w:tab w:val="left" w:pos="226"/>
            </w:tabs>
            <w:spacing w:line="170" w:lineRule="exact"/>
            <w:ind w:right="-108"/>
            <w:rPr>
              <w:sz w:val="12"/>
            </w:rPr>
          </w:pPr>
          <w:r>
            <w:rPr>
              <w:rFonts w:ascii="Arial" w:hAnsi="Arial"/>
              <w:sz w:val="12"/>
            </w:rPr>
            <w:t>Email: pressoffice@iveco.com</w:t>
          </w:r>
        </w:p>
      </w:tc>
      <w:tc>
        <w:tcPr>
          <w:tcW w:w="4500" w:type="dxa"/>
        </w:tcPr>
        <w:p w:rsidR="00581B5B" w:rsidRPr="009E3831" w:rsidRDefault="00581B5B" w:rsidP="007A7180">
          <w:pPr>
            <w:pStyle w:val="BodyText"/>
            <w:ind w:right="-108"/>
            <w:rPr>
              <w:rFonts w:ascii="Arial" w:hAnsi="Arial"/>
              <w:sz w:val="12"/>
            </w:rPr>
          </w:pPr>
        </w:p>
      </w:tc>
      <w:tc>
        <w:tcPr>
          <w:tcW w:w="1268" w:type="dxa"/>
        </w:tcPr>
        <w:p w:rsidR="00581B5B" w:rsidRPr="009E3831" w:rsidRDefault="00581B5B">
          <w:pPr>
            <w:pStyle w:val="Footer"/>
            <w:spacing w:line="160" w:lineRule="exact"/>
            <w:ind w:right="-108"/>
            <w:rPr>
              <w:rFonts w:ascii="Arial" w:hAnsi="Arial"/>
              <w:color w:val="000000"/>
              <w:sz w:val="12"/>
            </w:rPr>
          </w:pPr>
        </w:p>
        <w:p w:rsidR="00581B5B" w:rsidRPr="009E3831" w:rsidRDefault="00581B5B">
          <w:pPr>
            <w:pStyle w:val="Footer"/>
            <w:spacing w:line="160" w:lineRule="exact"/>
            <w:ind w:right="-108"/>
            <w:rPr>
              <w:rFonts w:ascii="Arial" w:hAnsi="Arial"/>
              <w:color w:val="000000"/>
              <w:sz w:val="12"/>
            </w:rPr>
          </w:pPr>
        </w:p>
      </w:tc>
    </w:tr>
  </w:tbl>
  <w:p w:rsidR="00581B5B" w:rsidRDefault="00581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B8" w:rsidRDefault="00BE3BB8">
      <w:r>
        <w:separator/>
      </w:r>
    </w:p>
  </w:footnote>
  <w:footnote w:type="continuationSeparator" w:id="0">
    <w:p w:rsidR="00BE3BB8" w:rsidRDefault="00BE3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B" w:rsidRDefault="00AC3B6B">
    <w:pPr>
      <w:pStyle w:val="Header"/>
    </w:pPr>
    <w:r w:rsidRPr="00AC3B6B">
      <w:rPr>
        <w:noProof/>
        <w:sz w:val="20"/>
      </w:rPr>
      <w:pict>
        <v:shapetype id="_x0000_t202" coordsize="21600,21600" o:spt="202" path="m,l,21600r21600,l21600,xe">
          <v:stroke joinstyle="miter"/>
          <v:path gradientshapeok="t" o:connecttype="rect"/>
        </v:shapetype>
        <v:shape id="Text Box 6" o:spid="_x0000_s4100" type="#_x0000_t202" style="position:absolute;margin-left:252pt;margin-top:-4.2pt;width:206.8pt;height:97.8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RNgAIAABA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" stroked="f">
          <v:textbox>
            <w:txbxContent>
              <w:p w:rsidR="00581B5B" w:rsidRDefault="00581B5B">
                <w:r>
                  <w:rPr>
                    <w:noProof/>
                    <w:lang w:val="en-US" w:eastAsia="en-US"/>
                  </w:rPr>
                  <w:drawing>
                    <wp:inline distT="0" distB="0" distL="0" distR="0">
                      <wp:extent cx="2444115" cy="1147445"/>
                      <wp:effectExtent l="0" t="0" r="0" b="0"/>
                      <wp:docPr id="8" name="Immagine 1"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c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115" cy="1147445"/>
                              </a:xfrm>
                              <a:prstGeom prst="rect">
                                <a:avLst/>
                              </a:prstGeom>
                              <a:noFill/>
                              <a:ln>
                                <a:noFill/>
                              </a:ln>
                            </pic:spPr>
                          </pic:pic>
                        </a:graphicData>
                      </a:graphic>
                    </wp:inline>
                  </w:drawing>
                </w:r>
              </w:p>
            </w:txbxContent>
          </v:textbox>
          <w10:wrap anchory="page"/>
        </v:shape>
      </w:pict>
    </w:r>
  </w:p>
  <w:p w:rsidR="00581B5B" w:rsidRDefault="00581B5B">
    <w:pPr>
      <w:pStyle w:val="Header"/>
    </w:pPr>
  </w:p>
  <w:p w:rsidR="00581B5B" w:rsidRDefault="00581B5B">
    <w:pPr>
      <w:pStyle w:val="Header"/>
    </w:pPr>
  </w:p>
  <w:p w:rsidR="00581B5B" w:rsidRDefault="00AC3B6B">
    <w:pPr>
      <w:pStyle w:val="Header"/>
    </w:pPr>
    <w:r w:rsidRPr="00AC3B6B">
      <w:rPr>
        <w:noProof/>
        <w:sz w:val="20"/>
      </w:rPr>
      <w:pict>
        <v:shape id="Text Box 9" o:spid="_x0000_s4099" type="#_x0000_t202" style="position:absolute;margin-left:-8.15pt;margin-top:4.55pt;width:79.75pt;height:70.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4kgQ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" stroked="f">
          <v:textbox>
            <w:txbxContent>
              <w:p w:rsidR="00581B5B" w:rsidRDefault="00581B5B">
                <w:r>
                  <w:rPr>
                    <w:noProof/>
                    <w:lang w:val="en-US" w:eastAsia="en-US"/>
                  </w:rPr>
                  <w:drawing>
                    <wp:inline distT="0" distB="0" distL="0" distR="0">
                      <wp:extent cx="711200" cy="711200"/>
                      <wp:effectExtent l="0" t="0" r="0" b="0"/>
                      <wp:docPr id="7" name="Immagine 2"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 Industria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xbxContent>
          </v:textbox>
        </v:shape>
      </w:pict>
    </w:r>
  </w:p>
  <w:p w:rsidR="00581B5B" w:rsidRDefault="00581B5B">
    <w:pPr>
      <w:pStyle w:val="Header"/>
    </w:pPr>
  </w:p>
  <w:p w:rsidR="00581B5B" w:rsidRDefault="00581B5B">
    <w:pPr>
      <w:pStyle w:val="Header"/>
    </w:pPr>
  </w:p>
  <w:p w:rsidR="00581B5B" w:rsidRDefault="00581B5B">
    <w:pPr>
      <w:pStyle w:val="Header"/>
    </w:pPr>
  </w:p>
  <w:p w:rsidR="00581B5B" w:rsidRDefault="00581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B" w:rsidRDefault="00581B5B">
    <w:pPr>
      <w:pStyle w:val="Header"/>
    </w:pPr>
    <w:r>
      <w:rPr>
        <w:noProof/>
        <w:lang w:val="en-US" w:eastAsia="en-US"/>
      </w:rPr>
      <w:drawing>
        <wp:anchor distT="0" distB="0" distL="114300" distR="114300" simplePos="0" relativeHeight="251659776" behindDoc="0" locked="0" layoutInCell="1" allowOverlap="1">
          <wp:simplePos x="0" y="0"/>
          <wp:positionH relativeFrom="margin">
            <wp:posOffset>5707380</wp:posOffset>
          </wp:positionH>
          <wp:positionV relativeFrom="margin">
            <wp:posOffset>819150</wp:posOffset>
          </wp:positionV>
          <wp:extent cx="504825" cy="2962275"/>
          <wp:effectExtent l="0" t="0" r="9525" b="9525"/>
          <wp:wrapSquare wrapText="bothSides"/>
          <wp:docPr id="21" name="Immagine 2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ss releas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962275"/>
                  </a:xfrm>
                  <a:prstGeom prst="rect">
                    <a:avLst/>
                  </a:prstGeom>
                  <a:noFill/>
                  <a:ln>
                    <a:noFill/>
                  </a:ln>
                </pic:spPr>
              </pic:pic>
            </a:graphicData>
          </a:graphic>
        </wp:anchor>
      </w:drawing>
    </w:r>
    <w:r w:rsidR="00AC3B6B" w:rsidRPr="00AC3B6B">
      <w:rPr>
        <w:noProof/>
        <w:sz w:val="20"/>
      </w:rPr>
      <w:pict>
        <v:shapetype id="_x0000_t202" coordsize="21600,21600" o:spt="202" path="m,l,21600r21600,l21600,xe">
          <v:stroke joinstyle="miter"/>
          <v:path gradientshapeok="t" o:connecttype="rect"/>
        </v:shapetype>
        <v:shape id="Text Box 14" o:spid="_x0000_s4098" type="#_x0000_t202" style="position:absolute;margin-left:252pt;margin-top:-4.2pt;width:206.8pt;height:97.8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8gw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" stroked="f">
          <v:textbox>
            <w:txbxContent>
              <w:p w:rsidR="00581B5B" w:rsidRDefault="00581B5B">
                <w:r>
                  <w:rPr>
                    <w:noProof/>
                    <w:lang w:val="en-US" w:eastAsia="en-US"/>
                  </w:rPr>
                  <w:drawing>
                    <wp:inline distT="0" distB="0" distL="0" distR="0">
                      <wp:extent cx="2444115" cy="1147445"/>
                      <wp:effectExtent l="0" t="0" r="0" b="0"/>
                      <wp:docPr id="6" name="Immagine 3"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ec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4115" cy="1147445"/>
                              </a:xfrm>
                              <a:prstGeom prst="rect">
                                <a:avLst/>
                              </a:prstGeom>
                              <a:noFill/>
                              <a:ln>
                                <a:noFill/>
                              </a:ln>
                            </pic:spPr>
                          </pic:pic>
                        </a:graphicData>
                      </a:graphic>
                    </wp:inline>
                  </w:drawing>
                </w:r>
              </w:p>
            </w:txbxContent>
          </v:textbox>
          <w10:wrap anchory="page"/>
        </v:shape>
      </w:pict>
    </w:r>
    <w:r w:rsidR="00AC3B6B" w:rsidRPr="00AC3B6B">
      <w:rPr>
        <w:noProof/>
        <w:sz w:val="20"/>
      </w:rPr>
      <w:pict>
        <v:shape id="Text Box 15" o:spid="_x0000_s4097" type="#_x0000_t202" style="position:absolute;margin-left:-8.15pt;margin-top:30.05pt;width:79.75pt;height:70.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" stroked="f">
          <v:textbox>
            <w:txbxContent>
              <w:p w:rsidR="00581B5B" w:rsidRDefault="00581B5B">
                <w:r>
                  <w:rPr>
                    <w:noProof/>
                    <w:lang w:val="en-US" w:eastAsia="en-US"/>
                  </w:rPr>
                  <w:drawing>
                    <wp:inline distT="0" distB="0" distL="0" distR="0">
                      <wp:extent cx="711200" cy="711200"/>
                      <wp:effectExtent l="0" t="0" r="0" b="0"/>
                      <wp:docPr id="5" name="Immagine 4"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at Industri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92A"/>
    <w:multiLevelType w:val="hybridMultilevel"/>
    <w:tmpl w:val="1BC0E6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D8B3EAB"/>
    <w:multiLevelType w:val="hybridMultilevel"/>
    <w:tmpl w:val="6CBC0AA4"/>
    <w:lvl w:ilvl="0" w:tplc="18922186">
      <w:start w:val="24"/>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51D03"/>
    <w:multiLevelType w:val="hybridMultilevel"/>
    <w:tmpl w:val="2F7292B6"/>
    <w:lvl w:ilvl="0" w:tplc="D54C577A">
      <w:start w:val="1"/>
      <w:numFmt w:val="decimal"/>
      <w:lvlText w:val="%1."/>
      <w:lvlJc w:val="left"/>
      <w:pPr>
        <w:tabs>
          <w:tab w:val="num" w:pos="720"/>
        </w:tabs>
        <w:ind w:left="720" w:hanging="360"/>
      </w:pPr>
      <w:rPr>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97C0329"/>
    <w:multiLevelType w:val="hybridMultilevel"/>
    <w:tmpl w:val="93AA8522"/>
    <w:lvl w:ilvl="0" w:tplc="4B6A7B5A">
      <w:start w:val="24"/>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BA849D8"/>
    <w:multiLevelType w:val="hybridMultilevel"/>
    <w:tmpl w:val="0B0AF8A6"/>
    <w:lvl w:ilvl="0" w:tplc="8ACE89F0">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doNotTrackMoves/>
  <w:defaultTabStop w:val="708"/>
  <w:hyphenationZone w:val="283"/>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321FF"/>
    <w:rsid w:val="000411EB"/>
    <w:rsid w:val="00061D32"/>
    <w:rsid w:val="00080885"/>
    <w:rsid w:val="000B003E"/>
    <w:rsid w:val="000D20F9"/>
    <w:rsid w:val="000E06C1"/>
    <w:rsid w:val="00113783"/>
    <w:rsid w:val="00120460"/>
    <w:rsid w:val="00181F3B"/>
    <w:rsid w:val="00190FA9"/>
    <w:rsid w:val="00191A77"/>
    <w:rsid w:val="001A3AE7"/>
    <w:rsid w:val="001B33BD"/>
    <w:rsid w:val="001B444E"/>
    <w:rsid w:val="001F1D8D"/>
    <w:rsid w:val="002207CD"/>
    <w:rsid w:val="0022313E"/>
    <w:rsid w:val="00262DE7"/>
    <w:rsid w:val="0026569C"/>
    <w:rsid w:val="00275129"/>
    <w:rsid w:val="00285BC7"/>
    <w:rsid w:val="002A4E8B"/>
    <w:rsid w:val="002D7557"/>
    <w:rsid w:val="002E2221"/>
    <w:rsid w:val="003032A0"/>
    <w:rsid w:val="00322597"/>
    <w:rsid w:val="003238E0"/>
    <w:rsid w:val="003409CD"/>
    <w:rsid w:val="0037453F"/>
    <w:rsid w:val="003A06E0"/>
    <w:rsid w:val="00430238"/>
    <w:rsid w:val="004321FF"/>
    <w:rsid w:val="00456F11"/>
    <w:rsid w:val="00475F3B"/>
    <w:rsid w:val="00505555"/>
    <w:rsid w:val="00516DD5"/>
    <w:rsid w:val="00580FCF"/>
    <w:rsid w:val="00581B5B"/>
    <w:rsid w:val="00587060"/>
    <w:rsid w:val="005A2DEF"/>
    <w:rsid w:val="005A5C77"/>
    <w:rsid w:val="005B6152"/>
    <w:rsid w:val="00681C52"/>
    <w:rsid w:val="00683D00"/>
    <w:rsid w:val="00692249"/>
    <w:rsid w:val="006C4663"/>
    <w:rsid w:val="006E7CA7"/>
    <w:rsid w:val="00757113"/>
    <w:rsid w:val="0078373E"/>
    <w:rsid w:val="00793DA4"/>
    <w:rsid w:val="007A7180"/>
    <w:rsid w:val="007B3161"/>
    <w:rsid w:val="007D2F8D"/>
    <w:rsid w:val="007F4FDD"/>
    <w:rsid w:val="007F6F69"/>
    <w:rsid w:val="008114E4"/>
    <w:rsid w:val="00840449"/>
    <w:rsid w:val="00853702"/>
    <w:rsid w:val="00855BD8"/>
    <w:rsid w:val="0087104E"/>
    <w:rsid w:val="00880C4E"/>
    <w:rsid w:val="00882D79"/>
    <w:rsid w:val="008839BF"/>
    <w:rsid w:val="0089317E"/>
    <w:rsid w:val="008C3BD7"/>
    <w:rsid w:val="00910F20"/>
    <w:rsid w:val="00914ACC"/>
    <w:rsid w:val="00943C98"/>
    <w:rsid w:val="00944F63"/>
    <w:rsid w:val="00971727"/>
    <w:rsid w:val="00985B91"/>
    <w:rsid w:val="00990444"/>
    <w:rsid w:val="009A4C14"/>
    <w:rsid w:val="009C29C5"/>
    <w:rsid w:val="009C7FA1"/>
    <w:rsid w:val="009E011B"/>
    <w:rsid w:val="009E42DD"/>
    <w:rsid w:val="00A15FC8"/>
    <w:rsid w:val="00A43CC1"/>
    <w:rsid w:val="00A51A6A"/>
    <w:rsid w:val="00AB3C4B"/>
    <w:rsid w:val="00AC267C"/>
    <w:rsid w:val="00AC3B6B"/>
    <w:rsid w:val="00AD01F1"/>
    <w:rsid w:val="00AF3346"/>
    <w:rsid w:val="00B970B5"/>
    <w:rsid w:val="00BC1CDA"/>
    <w:rsid w:val="00BC50BE"/>
    <w:rsid w:val="00BD0967"/>
    <w:rsid w:val="00BE3BB8"/>
    <w:rsid w:val="00BF5CAC"/>
    <w:rsid w:val="00C01B58"/>
    <w:rsid w:val="00C173EE"/>
    <w:rsid w:val="00C212F2"/>
    <w:rsid w:val="00C27D68"/>
    <w:rsid w:val="00C303CD"/>
    <w:rsid w:val="00C57858"/>
    <w:rsid w:val="00CA026B"/>
    <w:rsid w:val="00CA7B74"/>
    <w:rsid w:val="00CE75F3"/>
    <w:rsid w:val="00DC6292"/>
    <w:rsid w:val="00E1722A"/>
    <w:rsid w:val="00E346D6"/>
    <w:rsid w:val="00E36C0A"/>
    <w:rsid w:val="00E479D7"/>
    <w:rsid w:val="00E80088"/>
    <w:rsid w:val="00EC18D8"/>
    <w:rsid w:val="00EE3228"/>
    <w:rsid w:val="00EE44DB"/>
    <w:rsid w:val="00F143A4"/>
    <w:rsid w:val="00F3138E"/>
    <w:rsid w:val="00FC06D7"/>
    <w:rsid w:val="00FD0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1FF"/>
    <w:rPr>
      <w:rFonts w:ascii="Verdana" w:hAnsi="Verdana"/>
      <w:sz w:val="14"/>
      <w:szCs w:val="24"/>
    </w:rPr>
  </w:style>
  <w:style w:type="paragraph" w:styleId="Heading1">
    <w:name w:val="heading 1"/>
    <w:basedOn w:val="Normal"/>
    <w:next w:val="Normal"/>
    <w:qFormat/>
    <w:rsid w:val="00AC267C"/>
    <w:pPr>
      <w:keepNext/>
      <w:outlineLvl w:val="0"/>
    </w:pPr>
    <w:rPr>
      <w:rFonts w:ascii="Interstate-Light" w:eastAsia="Times" w:hAnsi="Interstate-Light"/>
      <w:b/>
      <w:i/>
      <w:sz w:val="22"/>
      <w:szCs w:val="20"/>
    </w:rPr>
  </w:style>
  <w:style w:type="paragraph" w:styleId="Heading2">
    <w:name w:val="heading 2"/>
    <w:basedOn w:val="Normal"/>
    <w:next w:val="Normal"/>
    <w:qFormat/>
    <w:rsid w:val="00AC267C"/>
    <w:pPr>
      <w:keepNext/>
      <w:outlineLvl w:val="1"/>
    </w:pPr>
    <w:rPr>
      <w:rFonts w:ascii="Interstate-Light" w:eastAsia="Times" w:hAnsi="Interstate-Light"/>
      <w:sz w:val="20"/>
      <w:szCs w:val="20"/>
      <w:u w:val="single"/>
    </w:rPr>
  </w:style>
  <w:style w:type="paragraph" w:styleId="Heading3">
    <w:name w:val="heading 3"/>
    <w:basedOn w:val="Normal"/>
    <w:next w:val="Normal"/>
    <w:qFormat/>
    <w:rsid w:val="00AC267C"/>
    <w:pPr>
      <w:keepNext/>
      <w:outlineLvl w:val="2"/>
    </w:pPr>
    <w:rPr>
      <w:rFonts w:ascii="Interstate-Light" w:eastAsia="Times" w:hAnsi="Interstate-Light"/>
      <w:i/>
      <w:sz w:val="20"/>
      <w:szCs w:val="20"/>
    </w:rPr>
  </w:style>
  <w:style w:type="paragraph" w:styleId="Heading4">
    <w:name w:val="heading 4"/>
    <w:basedOn w:val="Normal"/>
    <w:next w:val="Normal"/>
    <w:qFormat/>
    <w:rsid w:val="00AC267C"/>
    <w:pPr>
      <w:keepNext/>
      <w:outlineLvl w:val="3"/>
    </w:pPr>
    <w:rPr>
      <w:rFonts w:ascii="Interstate-Light" w:eastAsia="Times" w:hAnsi="Interstate-Light"/>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67C"/>
    <w:pPr>
      <w:tabs>
        <w:tab w:val="center" w:pos="4819"/>
        <w:tab w:val="right" w:pos="9638"/>
      </w:tabs>
    </w:pPr>
  </w:style>
  <w:style w:type="paragraph" w:styleId="Footer">
    <w:name w:val="footer"/>
    <w:basedOn w:val="Normal"/>
    <w:rsid w:val="00AC267C"/>
    <w:pPr>
      <w:tabs>
        <w:tab w:val="center" w:pos="4819"/>
        <w:tab w:val="right" w:pos="9638"/>
      </w:tabs>
    </w:pPr>
  </w:style>
  <w:style w:type="paragraph" w:styleId="BodyText">
    <w:name w:val="Body Text"/>
    <w:basedOn w:val="Normal"/>
    <w:rsid w:val="00AC267C"/>
    <w:pPr>
      <w:tabs>
        <w:tab w:val="left" w:pos="260"/>
      </w:tabs>
      <w:spacing w:line="170" w:lineRule="exact"/>
      <w:ind w:right="5094"/>
    </w:pPr>
    <w:rPr>
      <w:rFonts w:ascii="gillsans" w:hAnsi="gillsans"/>
      <w:color w:val="000000"/>
      <w:spacing w:val="5"/>
    </w:rPr>
  </w:style>
  <w:style w:type="paragraph" w:styleId="BodyText2">
    <w:name w:val="Body Text 2"/>
    <w:basedOn w:val="Normal"/>
    <w:rsid w:val="00AC267C"/>
    <w:pPr>
      <w:spacing w:line="360" w:lineRule="auto"/>
    </w:pPr>
    <w:rPr>
      <w:sz w:val="16"/>
    </w:rPr>
  </w:style>
  <w:style w:type="paragraph" w:styleId="DocumentMap">
    <w:name w:val="Document Map"/>
    <w:basedOn w:val="Normal"/>
    <w:semiHidden/>
    <w:rsid w:val="00EE75C7"/>
    <w:pPr>
      <w:shd w:val="clear" w:color="auto" w:fill="000080"/>
    </w:pPr>
    <w:rPr>
      <w:rFonts w:ascii="Tahoma" w:hAnsi="Tahoma" w:cs="Tahoma"/>
      <w:sz w:val="20"/>
      <w:szCs w:val="20"/>
    </w:rPr>
  </w:style>
  <w:style w:type="character" w:customStyle="1" w:styleId="longtext1">
    <w:name w:val="long_text1"/>
    <w:uiPriority w:val="99"/>
    <w:rsid w:val="004321FF"/>
    <w:rPr>
      <w:sz w:val="13"/>
      <w:szCs w:val="13"/>
    </w:rPr>
  </w:style>
  <w:style w:type="character" w:styleId="Hyperlink">
    <w:name w:val="Hyperlink"/>
    <w:uiPriority w:val="99"/>
    <w:unhideWhenUsed/>
    <w:rsid w:val="001F1D8D"/>
    <w:rPr>
      <w:color w:val="0000FF"/>
      <w:u w:val="single"/>
    </w:rPr>
  </w:style>
  <w:style w:type="paragraph" w:styleId="BalloonText">
    <w:name w:val="Balloon Text"/>
    <w:basedOn w:val="Normal"/>
    <w:link w:val="BalloonTextChar"/>
    <w:rsid w:val="00E479D7"/>
    <w:rPr>
      <w:rFonts w:ascii="Tahoma" w:hAnsi="Tahoma" w:cs="Tahoma"/>
      <w:sz w:val="16"/>
      <w:szCs w:val="16"/>
    </w:rPr>
  </w:style>
  <w:style w:type="character" w:customStyle="1" w:styleId="BalloonTextChar">
    <w:name w:val="Balloon Text Char"/>
    <w:basedOn w:val="DefaultParagraphFont"/>
    <w:link w:val="BalloonText"/>
    <w:rsid w:val="00E479D7"/>
    <w:rPr>
      <w:rFonts w:ascii="Tahoma" w:hAnsi="Tahoma" w:cs="Tahoma"/>
      <w:sz w:val="16"/>
      <w:szCs w:val="16"/>
    </w:rPr>
  </w:style>
  <w:style w:type="character" w:customStyle="1" w:styleId="hps">
    <w:name w:val="hps"/>
    <w:basedOn w:val="DefaultParagraphFont"/>
    <w:rsid w:val="00A43CC1"/>
  </w:style>
  <w:style w:type="paragraph" w:styleId="NormalWeb">
    <w:name w:val="Normal (Web)"/>
    <w:basedOn w:val="Normal"/>
    <w:uiPriority w:val="99"/>
    <w:rsid w:val="00505555"/>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11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21FF"/>
    <w:rPr>
      <w:rFonts w:ascii="Verdana" w:hAnsi="Verdana"/>
      <w:sz w:val="14"/>
      <w:szCs w:val="24"/>
    </w:rPr>
  </w:style>
  <w:style w:type="paragraph" w:styleId="Titolo1">
    <w:name w:val="heading 1"/>
    <w:basedOn w:val="Normale"/>
    <w:next w:val="Normale"/>
    <w:qFormat/>
    <w:pPr>
      <w:keepNext/>
      <w:outlineLvl w:val="0"/>
    </w:pPr>
    <w:rPr>
      <w:rFonts w:ascii="Interstate-Light" w:eastAsia="Times" w:hAnsi="Interstate-Light"/>
      <w:b/>
      <w:i/>
      <w:sz w:val="22"/>
      <w:szCs w:val="20"/>
    </w:rPr>
  </w:style>
  <w:style w:type="paragraph" w:styleId="Titolo2">
    <w:name w:val="heading 2"/>
    <w:basedOn w:val="Normale"/>
    <w:next w:val="Normale"/>
    <w:qFormat/>
    <w:pPr>
      <w:keepNext/>
      <w:outlineLvl w:val="1"/>
    </w:pPr>
    <w:rPr>
      <w:rFonts w:ascii="Interstate-Light" w:eastAsia="Times" w:hAnsi="Interstate-Light"/>
      <w:sz w:val="20"/>
      <w:szCs w:val="20"/>
      <w:u w:val="single"/>
    </w:rPr>
  </w:style>
  <w:style w:type="paragraph" w:styleId="Titolo3">
    <w:name w:val="heading 3"/>
    <w:basedOn w:val="Normale"/>
    <w:next w:val="Normale"/>
    <w:qFormat/>
    <w:pPr>
      <w:keepNext/>
      <w:outlineLvl w:val="2"/>
    </w:pPr>
    <w:rPr>
      <w:rFonts w:ascii="Interstate-Light" w:eastAsia="Times" w:hAnsi="Interstate-Light"/>
      <w:i/>
      <w:sz w:val="20"/>
      <w:szCs w:val="20"/>
    </w:rPr>
  </w:style>
  <w:style w:type="paragraph" w:styleId="Titolo4">
    <w:name w:val="heading 4"/>
    <w:basedOn w:val="Normale"/>
    <w:next w:val="Normale"/>
    <w:qFormat/>
    <w:pPr>
      <w:keepNext/>
      <w:outlineLvl w:val="3"/>
    </w:pPr>
    <w:rPr>
      <w:rFonts w:ascii="Interstate-Light" w:eastAsia="Times" w:hAnsi="Interstate-Light"/>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tabs>
        <w:tab w:val="left" w:pos="260"/>
      </w:tabs>
      <w:spacing w:line="170" w:lineRule="exact"/>
      <w:ind w:right="5094"/>
    </w:pPr>
    <w:rPr>
      <w:rFonts w:ascii="GillSans" w:hAnsi="GillSans"/>
      <w:color w:val="000000"/>
      <w:spacing w:val="5"/>
    </w:rPr>
  </w:style>
  <w:style w:type="paragraph" w:styleId="Corpodeltesto2">
    <w:name w:val="Body Text 2"/>
    <w:basedOn w:val="Normale"/>
    <w:pPr>
      <w:spacing w:line="360" w:lineRule="auto"/>
    </w:pPr>
    <w:rPr>
      <w:sz w:val="16"/>
    </w:rPr>
  </w:style>
  <w:style w:type="paragraph" w:styleId="Mappadocumento">
    <w:name w:val="Document Map"/>
    <w:basedOn w:val="Normale"/>
    <w:semiHidden/>
    <w:rsid w:val="00EE75C7"/>
    <w:pPr>
      <w:shd w:val="clear" w:color="auto" w:fill="000080"/>
    </w:pPr>
    <w:rPr>
      <w:rFonts w:ascii="Tahoma" w:hAnsi="Tahoma" w:cs="Tahoma"/>
      <w:sz w:val="20"/>
      <w:szCs w:val="20"/>
    </w:rPr>
  </w:style>
  <w:style w:type="character" w:customStyle="1" w:styleId="longtext1">
    <w:name w:val="long_text1"/>
    <w:uiPriority w:val="99"/>
    <w:rsid w:val="004321FF"/>
    <w:rPr>
      <w:sz w:val="13"/>
      <w:szCs w:val="13"/>
    </w:rPr>
  </w:style>
  <w:style w:type="character" w:styleId="Collegamentoipertestuale">
    <w:name w:val="Hyperlink"/>
    <w:uiPriority w:val="99"/>
    <w:unhideWhenUsed/>
    <w:rsid w:val="001F1D8D"/>
    <w:rPr>
      <w:color w:val="0000FF"/>
      <w:u w:val="single"/>
    </w:rPr>
  </w:style>
  <w:style w:type="paragraph" w:styleId="Testofumetto">
    <w:name w:val="Balloon Text"/>
    <w:basedOn w:val="Normale"/>
    <w:link w:val="TestofumettoCarattere"/>
    <w:rsid w:val="00E479D7"/>
    <w:rPr>
      <w:rFonts w:ascii="Tahoma" w:hAnsi="Tahoma" w:cs="Tahoma"/>
      <w:sz w:val="16"/>
      <w:szCs w:val="16"/>
    </w:rPr>
  </w:style>
  <w:style w:type="character" w:customStyle="1" w:styleId="TestofumettoCarattere">
    <w:name w:val="Testo fumetto Carattere"/>
    <w:basedOn w:val="Carpredefinitoparagrafo"/>
    <w:link w:val="Testofumetto"/>
    <w:rsid w:val="00E479D7"/>
    <w:rPr>
      <w:rFonts w:ascii="Tahoma" w:hAnsi="Tahoma" w:cs="Tahoma"/>
      <w:sz w:val="16"/>
      <w:szCs w:val="16"/>
    </w:rPr>
  </w:style>
  <w:style w:type="character" w:customStyle="1" w:styleId="hps">
    <w:name w:val="hps"/>
    <w:basedOn w:val="Carpredefinitoparagrafo"/>
    <w:rsid w:val="00A43CC1"/>
  </w:style>
  <w:style w:type="paragraph" w:styleId="NormaleWeb">
    <w:name w:val="Normal (Web)"/>
    <w:basedOn w:val="Normale"/>
    <w:uiPriority w:val="99"/>
    <w:rsid w:val="00505555"/>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Carpredefinitoparagrafo"/>
    <w:rsid w:val="00113783"/>
  </w:style>
</w:styles>
</file>

<file path=word/webSettings.xml><?xml version="1.0" encoding="utf-8"?>
<w:webSettings xmlns:r="http://schemas.openxmlformats.org/officeDocument/2006/relationships" xmlns:w="http://schemas.openxmlformats.org/wordprocessingml/2006/main">
  <w:divs>
    <w:div w:id="30348623">
      <w:bodyDiv w:val="1"/>
      <w:marLeft w:val="0"/>
      <w:marRight w:val="0"/>
      <w:marTop w:val="0"/>
      <w:marBottom w:val="0"/>
      <w:divBdr>
        <w:top w:val="none" w:sz="0" w:space="0" w:color="auto"/>
        <w:left w:val="none" w:sz="0" w:space="0" w:color="auto"/>
        <w:bottom w:val="none" w:sz="0" w:space="0" w:color="auto"/>
        <w:right w:val="none" w:sz="0" w:space="0" w:color="auto"/>
      </w:divBdr>
      <w:divsChild>
        <w:div w:id="305666857">
          <w:marLeft w:val="0"/>
          <w:marRight w:val="0"/>
          <w:marTop w:val="0"/>
          <w:marBottom w:val="0"/>
          <w:divBdr>
            <w:top w:val="none" w:sz="0" w:space="0" w:color="auto"/>
            <w:left w:val="none" w:sz="0" w:space="0" w:color="auto"/>
            <w:bottom w:val="none" w:sz="0" w:space="0" w:color="auto"/>
            <w:right w:val="none" w:sz="0" w:space="0" w:color="auto"/>
          </w:divBdr>
          <w:divsChild>
            <w:div w:id="2032762416">
              <w:marLeft w:val="0"/>
              <w:marRight w:val="0"/>
              <w:marTop w:val="0"/>
              <w:marBottom w:val="0"/>
              <w:divBdr>
                <w:top w:val="none" w:sz="0" w:space="0" w:color="auto"/>
                <w:left w:val="none" w:sz="0" w:space="0" w:color="auto"/>
                <w:bottom w:val="none" w:sz="0" w:space="0" w:color="auto"/>
                <w:right w:val="none" w:sz="0" w:space="0" w:color="auto"/>
              </w:divBdr>
              <w:divsChild>
                <w:div w:id="1325014978">
                  <w:marLeft w:val="0"/>
                  <w:marRight w:val="0"/>
                  <w:marTop w:val="0"/>
                  <w:marBottom w:val="0"/>
                  <w:divBdr>
                    <w:top w:val="none" w:sz="0" w:space="0" w:color="auto"/>
                    <w:left w:val="none" w:sz="0" w:space="0" w:color="auto"/>
                    <w:bottom w:val="none" w:sz="0" w:space="0" w:color="auto"/>
                    <w:right w:val="none" w:sz="0" w:space="0" w:color="auto"/>
                  </w:divBdr>
                  <w:divsChild>
                    <w:div w:id="728655397">
                      <w:marLeft w:val="0"/>
                      <w:marRight w:val="0"/>
                      <w:marTop w:val="0"/>
                      <w:marBottom w:val="0"/>
                      <w:divBdr>
                        <w:top w:val="none" w:sz="0" w:space="0" w:color="auto"/>
                        <w:left w:val="none" w:sz="0" w:space="0" w:color="auto"/>
                        <w:bottom w:val="none" w:sz="0" w:space="0" w:color="auto"/>
                        <w:right w:val="none" w:sz="0" w:space="0" w:color="auto"/>
                      </w:divBdr>
                      <w:divsChild>
                        <w:div w:id="628828878">
                          <w:marLeft w:val="0"/>
                          <w:marRight w:val="0"/>
                          <w:marTop w:val="0"/>
                          <w:marBottom w:val="0"/>
                          <w:divBdr>
                            <w:top w:val="none" w:sz="0" w:space="0" w:color="auto"/>
                            <w:left w:val="none" w:sz="0" w:space="0" w:color="auto"/>
                            <w:bottom w:val="none" w:sz="0" w:space="0" w:color="auto"/>
                            <w:right w:val="none" w:sz="0" w:space="0" w:color="auto"/>
                          </w:divBdr>
                          <w:divsChild>
                            <w:div w:id="137500077">
                              <w:marLeft w:val="0"/>
                              <w:marRight w:val="0"/>
                              <w:marTop w:val="0"/>
                              <w:marBottom w:val="0"/>
                              <w:divBdr>
                                <w:top w:val="none" w:sz="0" w:space="0" w:color="auto"/>
                                <w:left w:val="none" w:sz="0" w:space="0" w:color="auto"/>
                                <w:bottom w:val="none" w:sz="0" w:space="0" w:color="auto"/>
                                <w:right w:val="none" w:sz="0" w:space="0" w:color="auto"/>
                              </w:divBdr>
                              <w:divsChild>
                                <w:div w:id="1492528465">
                                  <w:marLeft w:val="0"/>
                                  <w:marRight w:val="0"/>
                                  <w:marTop w:val="0"/>
                                  <w:marBottom w:val="0"/>
                                  <w:divBdr>
                                    <w:top w:val="none" w:sz="0" w:space="0" w:color="auto"/>
                                    <w:left w:val="none" w:sz="0" w:space="0" w:color="auto"/>
                                    <w:bottom w:val="none" w:sz="0" w:space="0" w:color="auto"/>
                                    <w:right w:val="none" w:sz="0" w:space="0" w:color="auto"/>
                                  </w:divBdr>
                                  <w:divsChild>
                                    <w:div w:id="1638299669">
                                      <w:marLeft w:val="0"/>
                                      <w:marRight w:val="0"/>
                                      <w:marTop w:val="0"/>
                                      <w:marBottom w:val="0"/>
                                      <w:divBdr>
                                        <w:top w:val="single" w:sz="6" w:space="0" w:color="F5F5F5"/>
                                        <w:left w:val="single" w:sz="6" w:space="0" w:color="F5F5F5"/>
                                        <w:bottom w:val="single" w:sz="6" w:space="0" w:color="F5F5F5"/>
                                        <w:right w:val="single" w:sz="6" w:space="0" w:color="F5F5F5"/>
                                      </w:divBdr>
                                      <w:divsChild>
                                        <w:div w:id="913662258">
                                          <w:marLeft w:val="0"/>
                                          <w:marRight w:val="0"/>
                                          <w:marTop w:val="0"/>
                                          <w:marBottom w:val="0"/>
                                          <w:divBdr>
                                            <w:top w:val="none" w:sz="0" w:space="0" w:color="auto"/>
                                            <w:left w:val="none" w:sz="0" w:space="0" w:color="auto"/>
                                            <w:bottom w:val="none" w:sz="0" w:space="0" w:color="auto"/>
                                            <w:right w:val="none" w:sz="0" w:space="0" w:color="auto"/>
                                          </w:divBdr>
                                          <w:divsChild>
                                            <w:div w:id="14726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52341">
      <w:bodyDiv w:val="1"/>
      <w:marLeft w:val="0"/>
      <w:marRight w:val="0"/>
      <w:marTop w:val="0"/>
      <w:marBottom w:val="0"/>
      <w:divBdr>
        <w:top w:val="none" w:sz="0" w:space="0" w:color="auto"/>
        <w:left w:val="none" w:sz="0" w:space="0" w:color="auto"/>
        <w:bottom w:val="none" w:sz="0" w:space="0" w:color="auto"/>
        <w:right w:val="none" w:sz="0" w:space="0" w:color="auto"/>
      </w:divBdr>
    </w:div>
    <w:div w:id="439227234">
      <w:bodyDiv w:val="1"/>
      <w:marLeft w:val="0"/>
      <w:marRight w:val="0"/>
      <w:marTop w:val="0"/>
      <w:marBottom w:val="0"/>
      <w:divBdr>
        <w:top w:val="none" w:sz="0" w:space="0" w:color="auto"/>
        <w:left w:val="none" w:sz="0" w:space="0" w:color="auto"/>
        <w:bottom w:val="none" w:sz="0" w:space="0" w:color="auto"/>
        <w:right w:val="none" w:sz="0" w:space="0" w:color="auto"/>
      </w:divBdr>
    </w:div>
    <w:div w:id="150419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400431D5BE212E7E943B904AB2B2D5AEB5E0095C425612147A2459BED3326FDBA18C4" ma:contentTypeVersion="6" ma:contentTypeDescription="" ma:contentTypeScope="" ma:versionID="256afecc6c225bfc3194aaca38f50983">
  <xsd:schema xmlns:xsd="http://www.w3.org/2001/XMLSchema" xmlns:p="http://schemas.microsoft.com/office/2006/metadata/properties" targetNamespace="http://schemas.microsoft.com/office/2006/metadata/properties" ma:root="true" ma:fieldsID="e71321f30407500d9d91ed80752b0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B57B-D1D8-4FD5-8800-B7D6ED0D8FEE}">
  <ds:schemaRefs>
    <ds:schemaRef ds:uri="http://schemas.microsoft.com/office/2006/metadata/longProperties"/>
  </ds:schemaRefs>
</ds:datastoreItem>
</file>

<file path=customXml/itemProps2.xml><?xml version="1.0" encoding="utf-8"?>
<ds:datastoreItem xmlns:ds="http://schemas.openxmlformats.org/officeDocument/2006/customXml" ds:itemID="{B1D0BE2B-6C67-42F2-BFAA-13BE26E3224A}">
  <ds:schemaRefs>
    <ds:schemaRef ds:uri="http://schemas.microsoft.com/sharepoint/v3/contenttype/forms"/>
  </ds:schemaRefs>
</ds:datastoreItem>
</file>

<file path=customXml/itemProps3.xml><?xml version="1.0" encoding="utf-8"?>
<ds:datastoreItem xmlns:ds="http://schemas.openxmlformats.org/officeDocument/2006/customXml" ds:itemID="{420ACE9F-9CAC-4D75-B214-6FBDA2017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99E945-DD63-408D-BE24-1F229C87C3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B51E2C-1857-461C-B85B-2BBDFBA7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Carta Intestata</vt:lpstr>
    </vt:vector>
  </TitlesOfParts>
  <Company>_</Company>
  <LinksUpToDate>false</LinksUpToDate>
  <CharactersWithSpaces>4144</CharactersWithSpaces>
  <SharedDoc>false</SharedDoc>
  <HLinks>
    <vt:vector size="12" baseType="variant">
      <vt:variant>
        <vt:i4>4128800</vt:i4>
      </vt:variant>
      <vt:variant>
        <vt:i4>3</vt:i4>
      </vt:variant>
      <vt:variant>
        <vt:i4>0</vt:i4>
      </vt:variant>
      <vt:variant>
        <vt:i4>5</vt:i4>
      </vt:variant>
      <vt:variant>
        <vt:lpwstr>http://www.thenewsmarket.com/iveco</vt:lpwstr>
      </vt:variant>
      <vt:variant>
        <vt:lpwstr/>
      </vt:variant>
      <vt:variant>
        <vt:i4>4128800</vt:i4>
      </vt:variant>
      <vt:variant>
        <vt:i4>0</vt:i4>
      </vt:variant>
      <vt:variant>
        <vt:i4>0</vt:i4>
      </vt:variant>
      <vt:variant>
        <vt:i4>5</vt:i4>
      </vt:variant>
      <vt:variant>
        <vt:lpwstr>http://www.thenewsmarket.com/iveco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timothy.specce</cp:lastModifiedBy>
  <cp:revision>2</cp:revision>
  <cp:lastPrinted>2012-09-13T12:44:00Z</cp:lastPrinted>
  <dcterms:created xsi:type="dcterms:W3CDTF">2015-04-06T17:51:00Z</dcterms:created>
  <dcterms:modified xsi:type="dcterms:W3CDTF">2015-04-06T17:51:00Z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ine">
    <vt:lpwstr>10.0000000000000</vt:lpwstr>
  </property>
  <property fmtid="{D5CDD505-2E9C-101B-9397-08002B2CF9AE}" pid="3" name="ContentType">
    <vt:lpwstr>Template</vt:lpwstr>
  </property>
  <property fmtid="{D5CDD505-2E9C-101B-9397-08002B2CF9AE}" pid="4" name="_NewReviewCycle">
    <vt:lpwstr/>
  </property>
</Properties>
</file>