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E6" w:rsidRPr="00EE3FF7" w:rsidRDefault="00EE3FF7" w:rsidP="00176A18">
      <w:pPr>
        <w:pStyle w:val="01INTROBOLD"/>
        <w:rPr>
          <w:rFonts w:cs="Arial"/>
          <w:szCs w:val="22"/>
          <w:lang w:val="en-US"/>
        </w:rPr>
      </w:pPr>
      <w:bookmarkStart w:id="0" w:name="_GoBack"/>
      <w:bookmarkEnd w:id="0"/>
      <w:r w:rsidRPr="00EE3FF7">
        <w:rPr>
          <w:rFonts w:cs="Arial"/>
          <w:szCs w:val="22"/>
          <w:lang w:val="en-US"/>
        </w:rPr>
        <w:t xml:space="preserve">Giulia and </w:t>
      </w:r>
      <w:proofErr w:type="spellStart"/>
      <w:r w:rsidRPr="00EE3FF7">
        <w:rPr>
          <w:rFonts w:cs="Arial"/>
          <w:szCs w:val="22"/>
          <w:lang w:val="en-US"/>
        </w:rPr>
        <w:t>Stelvio</w:t>
      </w:r>
      <w:proofErr w:type="spellEnd"/>
      <w:r w:rsidRPr="00EE3FF7">
        <w:rPr>
          <w:rFonts w:cs="Arial"/>
          <w:szCs w:val="22"/>
          <w:lang w:val="en-US"/>
        </w:rPr>
        <w:t xml:space="preserve"> NRING: showcases of Alfa Romeo excellence</w:t>
      </w:r>
    </w:p>
    <w:p w:rsidR="00E01B5B" w:rsidRPr="00EE3FF7" w:rsidRDefault="00E01B5B" w:rsidP="00176A18">
      <w:pPr>
        <w:pStyle w:val="01TEXT"/>
        <w:rPr>
          <w:lang w:val="en-US"/>
        </w:rPr>
      </w:pPr>
    </w:p>
    <w:p w:rsidR="00EE3FF7" w:rsidRPr="00EE3FF7" w:rsidRDefault="00EE3FF7" w:rsidP="00EE3FF7">
      <w:pPr>
        <w:pStyle w:val="BodyTextNewNewNew"/>
        <w:numPr>
          <w:ilvl w:val="0"/>
          <w:numId w:val="14"/>
        </w:numPr>
        <w:ind w:left="426" w:hanging="426"/>
        <w:rPr>
          <w:rFonts w:cs="Arial"/>
          <w:i/>
          <w:color w:val="365F91"/>
          <w:sz w:val="22"/>
          <w:szCs w:val="22"/>
          <w:lang w:val="en-US"/>
        </w:rPr>
      </w:pPr>
      <w:r w:rsidRPr="00EE3FF7">
        <w:rPr>
          <w:rFonts w:cs="Arial"/>
          <w:i/>
          <w:color w:val="365F91"/>
          <w:sz w:val="22"/>
          <w:szCs w:val="22"/>
          <w:lang w:val="en-US"/>
        </w:rPr>
        <w:t xml:space="preserve">Giulia </w:t>
      </w:r>
      <w:proofErr w:type="spellStart"/>
      <w:r w:rsidRPr="00EE3FF7">
        <w:rPr>
          <w:rFonts w:cs="Arial"/>
          <w:i/>
          <w:color w:val="365F91"/>
          <w:sz w:val="22"/>
          <w:szCs w:val="22"/>
          <w:lang w:val="en-US"/>
        </w:rPr>
        <w:t>Quadrifoglio</w:t>
      </w:r>
      <w:proofErr w:type="spellEnd"/>
      <w:r w:rsidRPr="00EE3FF7">
        <w:rPr>
          <w:rFonts w:cs="Arial"/>
          <w:i/>
          <w:color w:val="365F91"/>
          <w:sz w:val="22"/>
          <w:szCs w:val="22"/>
          <w:lang w:val="en-US"/>
        </w:rPr>
        <w:t xml:space="preserve"> "NRING" and </w:t>
      </w:r>
      <w:proofErr w:type="spellStart"/>
      <w:r w:rsidRPr="00EE3FF7">
        <w:rPr>
          <w:rFonts w:cs="Arial"/>
          <w:i/>
          <w:color w:val="365F91"/>
          <w:sz w:val="22"/>
          <w:szCs w:val="22"/>
          <w:lang w:val="en-US"/>
        </w:rPr>
        <w:t>Stelvio</w:t>
      </w:r>
      <w:proofErr w:type="spellEnd"/>
      <w:r w:rsidRPr="00EE3FF7">
        <w:rPr>
          <w:rFonts w:cs="Arial"/>
          <w:i/>
          <w:color w:val="365F91"/>
          <w:sz w:val="22"/>
          <w:szCs w:val="22"/>
          <w:lang w:val="en-US"/>
        </w:rPr>
        <w:t xml:space="preserve"> </w:t>
      </w:r>
      <w:proofErr w:type="spellStart"/>
      <w:r w:rsidRPr="00EE3FF7">
        <w:rPr>
          <w:rFonts w:cs="Arial"/>
          <w:i/>
          <w:color w:val="365F91"/>
          <w:sz w:val="22"/>
          <w:szCs w:val="22"/>
          <w:lang w:val="en-US"/>
        </w:rPr>
        <w:t>Quadrifoglio</w:t>
      </w:r>
      <w:proofErr w:type="spellEnd"/>
      <w:r w:rsidRPr="00EE3FF7">
        <w:rPr>
          <w:rFonts w:cs="Arial"/>
          <w:i/>
          <w:color w:val="365F91"/>
          <w:sz w:val="22"/>
          <w:szCs w:val="22"/>
          <w:lang w:val="en-US"/>
        </w:rPr>
        <w:t xml:space="preserve"> "NRING" </w:t>
      </w:r>
      <w:proofErr w:type="spellStart"/>
      <w:r w:rsidRPr="00EE3FF7">
        <w:rPr>
          <w:rFonts w:cs="Arial"/>
          <w:i/>
          <w:color w:val="365F91"/>
          <w:sz w:val="22"/>
          <w:szCs w:val="22"/>
          <w:lang w:val="en-US"/>
        </w:rPr>
        <w:t>Nürburgring</w:t>
      </w:r>
      <w:proofErr w:type="spellEnd"/>
      <w:r w:rsidRPr="00EE3FF7">
        <w:rPr>
          <w:rFonts w:cs="Arial"/>
          <w:i/>
          <w:color w:val="365F91"/>
          <w:sz w:val="22"/>
          <w:szCs w:val="22"/>
          <w:lang w:val="en-US"/>
        </w:rPr>
        <w:t xml:space="preserve"> Limited Editions celebrate the historic bond of supreme success linking Alfa Romeo to the legendary German circuit. Orders have opened today.</w:t>
      </w:r>
    </w:p>
    <w:p w:rsidR="00EE3FF7" w:rsidRPr="00EE3FF7" w:rsidRDefault="00EE3FF7" w:rsidP="00EE3FF7">
      <w:pPr>
        <w:pStyle w:val="BodyTextNewNewNew"/>
        <w:numPr>
          <w:ilvl w:val="0"/>
          <w:numId w:val="14"/>
        </w:numPr>
        <w:ind w:left="426" w:hanging="426"/>
        <w:rPr>
          <w:rFonts w:cs="Arial"/>
          <w:i/>
          <w:color w:val="365F91"/>
          <w:sz w:val="22"/>
          <w:szCs w:val="22"/>
          <w:lang w:val="en-US"/>
        </w:rPr>
      </w:pPr>
      <w:r w:rsidRPr="00EE3FF7">
        <w:rPr>
          <w:rFonts w:cs="Arial"/>
          <w:i/>
          <w:color w:val="365F91"/>
          <w:sz w:val="22"/>
          <w:szCs w:val="22"/>
          <w:lang w:val="en-US"/>
        </w:rPr>
        <w:t>For the EMEA region there will be just 108 cars per model, one for each year of A</w:t>
      </w:r>
      <w:r w:rsidRPr="00EE3FF7">
        <w:rPr>
          <w:rFonts w:cs="Arial"/>
          <w:i/>
          <w:color w:val="365F91"/>
          <w:sz w:val="22"/>
          <w:szCs w:val="22"/>
          <w:lang w:val="en-US"/>
        </w:rPr>
        <w:t>l</w:t>
      </w:r>
      <w:r w:rsidRPr="00EE3FF7">
        <w:rPr>
          <w:rFonts w:cs="Arial"/>
          <w:i/>
          <w:color w:val="365F91"/>
          <w:sz w:val="22"/>
          <w:szCs w:val="22"/>
          <w:lang w:val="en-US"/>
        </w:rPr>
        <w:t>fa Romeo's history.</w:t>
      </w:r>
    </w:p>
    <w:p w:rsidR="00EE3FF7" w:rsidRPr="00EE3FF7" w:rsidRDefault="00EE3FF7" w:rsidP="00EE3FF7">
      <w:pPr>
        <w:pStyle w:val="BodyTextNewNewNew"/>
        <w:numPr>
          <w:ilvl w:val="0"/>
          <w:numId w:val="14"/>
        </w:numPr>
        <w:ind w:left="426" w:hanging="426"/>
        <w:rPr>
          <w:rFonts w:cs="Arial"/>
          <w:i/>
          <w:color w:val="365F91"/>
          <w:sz w:val="22"/>
          <w:szCs w:val="22"/>
          <w:lang w:val="en-US"/>
        </w:rPr>
      </w:pPr>
      <w:r w:rsidRPr="00EE3FF7">
        <w:rPr>
          <w:rFonts w:cs="Arial"/>
          <w:i/>
          <w:color w:val="365F91"/>
          <w:sz w:val="22"/>
          <w:szCs w:val="22"/>
          <w:lang w:val="en-US"/>
        </w:rPr>
        <w:t>Exclusive photographs show the two outstanding cars tackling the bends of the "Green Hell".</w:t>
      </w:r>
    </w:p>
    <w:p w:rsidR="00EE3FF7" w:rsidRPr="00EE3FF7" w:rsidRDefault="00EE3FF7" w:rsidP="00EE3FF7">
      <w:pPr>
        <w:pStyle w:val="BodyTextNewNewNew"/>
        <w:numPr>
          <w:ilvl w:val="0"/>
          <w:numId w:val="14"/>
        </w:numPr>
        <w:ind w:left="426" w:hanging="426"/>
        <w:rPr>
          <w:rFonts w:cs="Arial"/>
          <w:i/>
          <w:color w:val="365F91"/>
          <w:sz w:val="22"/>
          <w:szCs w:val="22"/>
          <w:lang w:val="en-US"/>
        </w:rPr>
      </w:pPr>
      <w:r w:rsidRPr="00EE3FF7">
        <w:rPr>
          <w:rFonts w:cs="Arial"/>
          <w:i/>
          <w:color w:val="365F91"/>
          <w:sz w:val="22"/>
          <w:szCs w:val="22"/>
          <w:lang w:val="en-US"/>
        </w:rPr>
        <w:t>Performance, invincible DNA and Italian style, all completed by an exclusive, s</w:t>
      </w:r>
      <w:r w:rsidRPr="00EE3FF7">
        <w:rPr>
          <w:rFonts w:cs="Arial"/>
          <w:i/>
          <w:color w:val="365F91"/>
          <w:sz w:val="22"/>
          <w:szCs w:val="22"/>
          <w:lang w:val="en-US"/>
        </w:rPr>
        <w:t>u</w:t>
      </w:r>
      <w:r w:rsidRPr="00EE3FF7">
        <w:rPr>
          <w:rFonts w:cs="Arial"/>
          <w:i/>
          <w:color w:val="365F91"/>
          <w:sz w:val="22"/>
          <w:szCs w:val="22"/>
          <w:lang w:val="en-US"/>
        </w:rPr>
        <w:t>perlative customer experience.</w:t>
      </w:r>
    </w:p>
    <w:p w:rsidR="00EE3FF7" w:rsidRPr="00EE3FF7" w:rsidRDefault="00EE3FF7" w:rsidP="00EE3FF7">
      <w:pPr>
        <w:pStyle w:val="BodyTextNewNewNew"/>
        <w:numPr>
          <w:ilvl w:val="0"/>
          <w:numId w:val="14"/>
        </w:numPr>
        <w:ind w:left="426" w:hanging="426"/>
        <w:rPr>
          <w:rFonts w:cs="Arial"/>
          <w:i/>
          <w:color w:val="365F91"/>
          <w:sz w:val="22"/>
          <w:szCs w:val="22"/>
          <w:lang w:val="en-US"/>
        </w:rPr>
      </w:pPr>
      <w:r w:rsidRPr="00EE3FF7">
        <w:rPr>
          <w:rFonts w:cs="Arial"/>
          <w:i/>
          <w:color w:val="365F91"/>
          <w:sz w:val="22"/>
          <w:szCs w:val="22"/>
          <w:lang w:val="en-US"/>
        </w:rPr>
        <w:t xml:space="preserve">All lucky purchasers of the limited edition will receive a scale model of the chosen car, a specific Welcome Kit and an invitation to an Alfa Romeo experience with a driving course at the </w:t>
      </w:r>
      <w:proofErr w:type="spellStart"/>
      <w:r w:rsidRPr="00EE3FF7">
        <w:rPr>
          <w:rFonts w:cs="Arial"/>
          <w:i/>
          <w:color w:val="365F91"/>
          <w:sz w:val="22"/>
          <w:szCs w:val="22"/>
          <w:lang w:val="en-US"/>
        </w:rPr>
        <w:t>Nürburgring</w:t>
      </w:r>
      <w:proofErr w:type="spellEnd"/>
      <w:r w:rsidRPr="00EE3FF7">
        <w:rPr>
          <w:rFonts w:cs="Arial"/>
          <w:i/>
          <w:color w:val="365F91"/>
          <w:sz w:val="22"/>
          <w:szCs w:val="22"/>
          <w:lang w:val="en-US"/>
        </w:rPr>
        <w:t>.</w:t>
      </w:r>
    </w:p>
    <w:p w:rsidR="00E01B5B" w:rsidRDefault="00EE3FF7" w:rsidP="00EE3FF7">
      <w:pPr>
        <w:pStyle w:val="BodyTextNewNewNew"/>
        <w:numPr>
          <w:ilvl w:val="0"/>
          <w:numId w:val="14"/>
        </w:numPr>
        <w:ind w:left="426" w:hanging="426"/>
        <w:rPr>
          <w:rFonts w:cs="Arial"/>
          <w:i/>
          <w:color w:val="365F91"/>
          <w:sz w:val="22"/>
          <w:szCs w:val="22"/>
          <w:lang w:val="en-US"/>
        </w:rPr>
      </w:pPr>
      <w:r w:rsidRPr="00EE3FF7">
        <w:rPr>
          <w:rFonts w:cs="Arial"/>
          <w:i/>
          <w:color w:val="365F91"/>
          <w:sz w:val="22"/>
          <w:szCs w:val="22"/>
          <w:lang w:val="en-US"/>
        </w:rPr>
        <w:t>Not to mention the exclusive certification issued by FCA Heritage, underlining these limited editions' collectors' value.</w:t>
      </w:r>
    </w:p>
    <w:p w:rsidR="00E01B5B" w:rsidRPr="0031482C" w:rsidRDefault="00E01B5B" w:rsidP="00176A18">
      <w:pPr>
        <w:pStyle w:val="01TEXT"/>
        <w:rPr>
          <w:rFonts w:cs="Arial"/>
          <w:color w:val="auto"/>
          <w:szCs w:val="18"/>
          <w:lang w:val="de-DE"/>
        </w:rPr>
      </w:pPr>
    </w:p>
    <w:p w:rsidR="00E42F44" w:rsidRPr="006A07C3" w:rsidRDefault="003A003E" w:rsidP="00176A18">
      <w:pPr>
        <w:widowControl w:val="0"/>
        <w:tabs>
          <w:tab w:val="left" w:pos="-1701"/>
          <w:tab w:val="left" w:pos="-1560"/>
          <w:tab w:val="left" w:pos="0"/>
          <w:tab w:val="left" w:pos="567"/>
        </w:tabs>
        <w:rPr>
          <w:rFonts w:cs="Arial"/>
          <w:szCs w:val="18"/>
        </w:rPr>
      </w:pPr>
      <w:r w:rsidRPr="0031482C">
        <w:rPr>
          <w:rFonts w:cs="Arial"/>
          <w:szCs w:val="18"/>
          <w:lang w:val="de-DE"/>
        </w:rPr>
        <w:t>Nur jeweils exakt 108 Exemplare werden</w:t>
      </w:r>
      <w:r w:rsidR="00DB60EC">
        <w:rPr>
          <w:rFonts w:cs="Arial"/>
          <w:szCs w:val="18"/>
          <w:lang w:val="de-DE"/>
        </w:rPr>
        <w:t xml:space="preserve"> für den </w:t>
      </w:r>
      <w:r w:rsidR="00DB60EC" w:rsidRPr="00DB60EC">
        <w:rPr>
          <w:rFonts w:cs="Arial"/>
          <w:szCs w:val="18"/>
          <w:lang w:val="de-DE"/>
        </w:rPr>
        <w:t>Wirtschaftsraum EMEA (Europa, Afrika sowie dem Mit</w:t>
      </w:r>
      <w:r w:rsidR="00DB60EC" w:rsidRPr="00DB60EC">
        <w:rPr>
          <w:rFonts w:cs="Arial"/>
          <w:szCs w:val="18"/>
          <w:lang w:val="de-DE"/>
        </w:rPr>
        <w:t>t</w:t>
      </w:r>
      <w:r w:rsidR="00DB60EC" w:rsidRPr="00DB60EC">
        <w:rPr>
          <w:rFonts w:cs="Arial"/>
          <w:szCs w:val="18"/>
          <w:lang w:val="de-DE"/>
        </w:rPr>
        <w:t>leren Osten)</w:t>
      </w:r>
      <w:r w:rsidRPr="0031482C">
        <w:rPr>
          <w:rFonts w:cs="Arial"/>
          <w:szCs w:val="18"/>
          <w:lang w:val="de-DE"/>
        </w:rPr>
        <w:t xml:space="preserve"> gebaut – Alfa Romeo Giulia Quadrifoglio NRING und Alfa Romeo Stelvio Quadrifoglio NRING sind zwei besonders exklusive Sondermodelle, die ihren Ursprung in gleich zwei Anlässen h</w:t>
      </w:r>
      <w:r w:rsidRPr="0031482C">
        <w:rPr>
          <w:rFonts w:cs="Arial"/>
          <w:szCs w:val="18"/>
          <w:lang w:val="de-DE"/>
        </w:rPr>
        <w:t>a</w:t>
      </w:r>
      <w:r w:rsidRPr="0031482C">
        <w:rPr>
          <w:rFonts w:cs="Arial"/>
          <w:szCs w:val="18"/>
          <w:lang w:val="de-DE"/>
        </w:rPr>
        <w:t xml:space="preserve">ben. Die Stückzahl erklärt sich durch das Gründungsjahr des Unternehmens, aus dem später Alfa Romeo hervorging. </w:t>
      </w:r>
      <w:r w:rsidR="00960AE7" w:rsidRPr="0031482C">
        <w:rPr>
          <w:rFonts w:cs="Arial"/>
          <w:szCs w:val="18"/>
          <w:lang w:val="de-DE"/>
        </w:rPr>
        <w:t xml:space="preserve">Automobile </w:t>
      </w:r>
      <w:r w:rsidRPr="0031482C">
        <w:rPr>
          <w:rFonts w:cs="Arial"/>
          <w:szCs w:val="18"/>
          <w:lang w:val="de-DE"/>
        </w:rPr>
        <w:t xml:space="preserve">der Marke </w:t>
      </w:r>
      <w:r w:rsidR="00960AE7" w:rsidRPr="0031482C">
        <w:rPr>
          <w:rFonts w:cs="Arial"/>
          <w:szCs w:val="18"/>
          <w:lang w:val="de-DE"/>
        </w:rPr>
        <w:t xml:space="preserve">begeistern seit </w:t>
      </w:r>
      <w:r w:rsidR="00932D63">
        <w:rPr>
          <w:rFonts w:cs="Arial"/>
          <w:szCs w:val="18"/>
          <w:lang w:val="de-DE"/>
        </w:rPr>
        <w:t>1910</w:t>
      </w:r>
      <w:r w:rsidRPr="0031482C">
        <w:rPr>
          <w:rFonts w:cs="Arial"/>
          <w:szCs w:val="18"/>
          <w:lang w:val="de-DE"/>
        </w:rPr>
        <w:t xml:space="preserve"> </w:t>
      </w:r>
      <w:r w:rsidR="00960AE7" w:rsidRPr="0031482C">
        <w:rPr>
          <w:rFonts w:cs="Arial"/>
          <w:szCs w:val="18"/>
          <w:lang w:val="de-DE"/>
        </w:rPr>
        <w:t>mit italienischem Stil sowie Leistungsf</w:t>
      </w:r>
      <w:r w:rsidR="00960AE7" w:rsidRPr="0031482C">
        <w:rPr>
          <w:rFonts w:cs="Arial"/>
          <w:szCs w:val="18"/>
          <w:lang w:val="de-DE"/>
        </w:rPr>
        <w:t>ä</w:t>
      </w:r>
      <w:r w:rsidR="00960AE7" w:rsidRPr="0031482C">
        <w:rPr>
          <w:rFonts w:cs="Arial"/>
          <w:szCs w:val="18"/>
          <w:lang w:val="de-DE"/>
        </w:rPr>
        <w:t>higkeit, Technologie und Fahrvergnügen</w:t>
      </w:r>
      <w:r w:rsidRPr="0031482C">
        <w:rPr>
          <w:rFonts w:cs="Arial"/>
          <w:szCs w:val="18"/>
          <w:lang w:val="de-DE"/>
        </w:rPr>
        <w:t xml:space="preserve"> – </w:t>
      </w:r>
      <w:r w:rsidR="00BF4B89">
        <w:rPr>
          <w:rFonts w:cs="Arial"/>
          <w:szCs w:val="18"/>
          <w:lang w:val="de-DE"/>
        </w:rPr>
        <w:t xml:space="preserve">also </w:t>
      </w:r>
      <w:r w:rsidRPr="0031482C">
        <w:rPr>
          <w:rFonts w:cs="Arial"/>
          <w:szCs w:val="18"/>
          <w:lang w:val="de-DE"/>
        </w:rPr>
        <w:t xml:space="preserve">seit genau 108 Jahren. Der Namenszusatz NRING ist ein Verweis auf die berühmteste Rennstrecke der Welt – die </w:t>
      </w:r>
      <w:r w:rsidR="003D29CE" w:rsidRPr="0031482C">
        <w:rPr>
          <w:rFonts w:cs="Arial"/>
          <w:szCs w:val="18"/>
          <w:lang w:val="de-DE"/>
        </w:rPr>
        <w:t xml:space="preserve">legendäre </w:t>
      </w:r>
      <w:r w:rsidRPr="0031482C">
        <w:rPr>
          <w:rFonts w:cs="Arial"/>
          <w:szCs w:val="18"/>
          <w:lang w:val="de-DE"/>
        </w:rPr>
        <w:t>Nordschleife des Nür</w:t>
      </w:r>
      <w:r w:rsidR="00ED4597">
        <w:rPr>
          <w:rFonts w:cs="Arial"/>
          <w:szCs w:val="18"/>
          <w:lang w:val="de-DE"/>
        </w:rPr>
        <w:softHyphen/>
      </w:r>
      <w:r w:rsidRPr="0031482C">
        <w:rPr>
          <w:rFonts w:cs="Arial"/>
          <w:szCs w:val="18"/>
          <w:lang w:val="de-DE"/>
        </w:rPr>
        <w:t xml:space="preserve">burgrings. Auf der über 20 Kilometer langen Berg- und Talbahn in der Eifel stellten Alfa Romeo Giulia Quadrifoglio und Alfa Romeo Stelvio Quadrifoglio </w:t>
      </w:r>
      <w:r w:rsidR="003D29CE" w:rsidRPr="0031482C">
        <w:rPr>
          <w:rFonts w:cs="Arial"/>
          <w:szCs w:val="18"/>
          <w:lang w:val="de-DE"/>
        </w:rPr>
        <w:t>vor Kurzem</w:t>
      </w:r>
      <w:r w:rsidRPr="0031482C">
        <w:rPr>
          <w:rFonts w:cs="Arial"/>
          <w:szCs w:val="18"/>
          <w:lang w:val="de-DE"/>
        </w:rPr>
        <w:t xml:space="preserve"> Ru</w:t>
      </w:r>
      <w:r w:rsidR="00932D63">
        <w:rPr>
          <w:rFonts w:cs="Arial"/>
          <w:szCs w:val="18"/>
          <w:lang w:val="de-DE"/>
        </w:rPr>
        <w:t xml:space="preserve">ndenrekorde für ihre jeweilige Fahrzeugklasse </w:t>
      </w:r>
      <w:r w:rsidRPr="0031482C">
        <w:rPr>
          <w:rFonts w:cs="Arial"/>
          <w:szCs w:val="18"/>
          <w:lang w:val="de-DE"/>
        </w:rPr>
        <w:t xml:space="preserve">auf. </w:t>
      </w:r>
      <w:r w:rsidR="006A07C3" w:rsidRPr="00BF4B89">
        <w:rPr>
          <w:rFonts w:cs="Arial"/>
          <w:szCs w:val="18"/>
        </w:rPr>
        <w:t xml:space="preserve">Die Alfa Romeo Giulia Quadrifoglio NRING </w:t>
      </w:r>
      <w:proofErr w:type="spellStart"/>
      <w:r w:rsidR="006A07C3">
        <w:rPr>
          <w:rFonts w:cs="Arial"/>
          <w:szCs w:val="18"/>
        </w:rPr>
        <w:t>kostet</w:t>
      </w:r>
      <w:proofErr w:type="spellEnd"/>
      <w:r w:rsidR="006A07C3" w:rsidRPr="00BF4B89">
        <w:rPr>
          <w:rFonts w:cs="Arial"/>
          <w:szCs w:val="18"/>
        </w:rPr>
        <w:t xml:space="preserve"> </w:t>
      </w:r>
      <w:r w:rsidR="006A07C3" w:rsidRPr="006A07C3">
        <w:rPr>
          <w:rFonts w:cs="Arial"/>
          <w:color w:val="auto"/>
          <w:szCs w:val="18"/>
        </w:rPr>
        <w:t xml:space="preserve">122.570,- </w:t>
      </w:r>
      <w:r w:rsidR="006A07C3" w:rsidRPr="00BF4B89">
        <w:rPr>
          <w:rFonts w:cs="Arial"/>
          <w:szCs w:val="18"/>
        </w:rPr>
        <w:t xml:space="preserve">Euro </w:t>
      </w:r>
      <w:r w:rsidR="006A07C3">
        <w:rPr>
          <w:rFonts w:cs="Arial"/>
          <w:szCs w:val="18"/>
        </w:rPr>
        <w:t xml:space="preserve">(UPE </w:t>
      </w:r>
      <w:proofErr w:type="spellStart"/>
      <w:r w:rsidR="006A07C3">
        <w:rPr>
          <w:rFonts w:cs="Arial"/>
          <w:szCs w:val="18"/>
        </w:rPr>
        <w:t>des</w:t>
      </w:r>
      <w:proofErr w:type="spellEnd"/>
      <w:r w:rsidR="006A07C3">
        <w:rPr>
          <w:rFonts w:cs="Arial"/>
          <w:szCs w:val="18"/>
        </w:rPr>
        <w:t xml:space="preserve"> </w:t>
      </w:r>
      <w:proofErr w:type="spellStart"/>
      <w:r w:rsidR="006A07C3">
        <w:rPr>
          <w:rFonts w:cs="Arial"/>
          <w:szCs w:val="18"/>
        </w:rPr>
        <w:t>Herstellers</w:t>
      </w:r>
      <w:proofErr w:type="spellEnd"/>
      <w:r w:rsidR="006A07C3">
        <w:rPr>
          <w:rFonts w:cs="Arial"/>
          <w:szCs w:val="18"/>
        </w:rPr>
        <w:t xml:space="preserve"> ab </w:t>
      </w:r>
      <w:proofErr w:type="spellStart"/>
      <w:r w:rsidR="006A07C3">
        <w:rPr>
          <w:rFonts w:cs="Arial"/>
          <w:szCs w:val="18"/>
        </w:rPr>
        <w:t>Werk</w:t>
      </w:r>
      <w:proofErr w:type="spellEnd"/>
      <w:r w:rsidR="006A07C3">
        <w:rPr>
          <w:rFonts w:cs="Arial"/>
          <w:szCs w:val="18"/>
        </w:rPr>
        <w:t>).</w:t>
      </w:r>
      <w:r w:rsidR="006A07C3" w:rsidRPr="00BF4B89">
        <w:rPr>
          <w:rFonts w:cs="Arial"/>
          <w:szCs w:val="18"/>
        </w:rPr>
        <w:t xml:space="preserve"> </w:t>
      </w:r>
      <w:proofErr w:type="spellStart"/>
      <w:r w:rsidR="006A07C3" w:rsidRPr="00BF4B89">
        <w:rPr>
          <w:rFonts w:cs="Arial"/>
          <w:szCs w:val="18"/>
        </w:rPr>
        <w:t>Der</w:t>
      </w:r>
      <w:proofErr w:type="spellEnd"/>
      <w:r w:rsidR="006A07C3" w:rsidRPr="00BF4B89">
        <w:rPr>
          <w:rFonts w:cs="Arial"/>
          <w:szCs w:val="18"/>
        </w:rPr>
        <w:t xml:space="preserve"> Alfa Romeo Stelvio Quadrifoglio NRING  </w:t>
      </w:r>
      <w:proofErr w:type="spellStart"/>
      <w:r w:rsidR="006A07C3">
        <w:rPr>
          <w:rFonts w:cs="Arial"/>
          <w:szCs w:val="18"/>
        </w:rPr>
        <w:t>kostet</w:t>
      </w:r>
      <w:proofErr w:type="spellEnd"/>
      <w:r w:rsidR="006A07C3">
        <w:rPr>
          <w:rFonts w:cs="Arial"/>
          <w:szCs w:val="18"/>
        </w:rPr>
        <w:t xml:space="preserve"> </w:t>
      </w:r>
      <w:r w:rsidR="006A07C3" w:rsidRPr="006A07C3">
        <w:rPr>
          <w:rFonts w:cs="Arial"/>
          <w:color w:val="auto"/>
          <w:szCs w:val="18"/>
        </w:rPr>
        <w:t xml:space="preserve">128.520,- </w:t>
      </w:r>
      <w:r w:rsidR="006A07C3" w:rsidRPr="00BF4B89">
        <w:rPr>
          <w:rFonts w:cs="Arial"/>
          <w:szCs w:val="18"/>
        </w:rPr>
        <w:t>Euro (</w:t>
      </w:r>
      <w:r w:rsidR="006A07C3">
        <w:rPr>
          <w:rFonts w:cs="Arial"/>
          <w:szCs w:val="18"/>
        </w:rPr>
        <w:t>UPE</w:t>
      </w:r>
      <w:r w:rsidR="006A07C3" w:rsidRPr="00BF4B89">
        <w:rPr>
          <w:rFonts w:cs="Arial"/>
          <w:szCs w:val="18"/>
        </w:rPr>
        <w:t xml:space="preserve"> </w:t>
      </w:r>
      <w:proofErr w:type="spellStart"/>
      <w:r w:rsidR="006A07C3" w:rsidRPr="00BF4B89">
        <w:rPr>
          <w:rFonts w:cs="Arial"/>
          <w:szCs w:val="18"/>
        </w:rPr>
        <w:t>des</w:t>
      </w:r>
      <w:proofErr w:type="spellEnd"/>
      <w:r w:rsidR="006A07C3" w:rsidRPr="00BF4B89">
        <w:rPr>
          <w:rFonts w:cs="Arial"/>
          <w:szCs w:val="18"/>
        </w:rPr>
        <w:t xml:space="preserve"> </w:t>
      </w:r>
      <w:proofErr w:type="spellStart"/>
      <w:r w:rsidR="006A07C3" w:rsidRPr="00BF4B89">
        <w:rPr>
          <w:rFonts w:cs="Arial"/>
          <w:szCs w:val="18"/>
        </w:rPr>
        <w:t>Herstel</w:t>
      </w:r>
      <w:r w:rsidR="006A07C3">
        <w:rPr>
          <w:rFonts w:cs="Arial"/>
          <w:szCs w:val="18"/>
        </w:rPr>
        <w:t>lers</w:t>
      </w:r>
      <w:proofErr w:type="spellEnd"/>
      <w:r w:rsidR="006A07C3">
        <w:rPr>
          <w:rFonts w:cs="Arial"/>
          <w:szCs w:val="18"/>
        </w:rPr>
        <w:t xml:space="preserve"> ab </w:t>
      </w:r>
      <w:proofErr w:type="spellStart"/>
      <w:r w:rsidR="006A07C3">
        <w:rPr>
          <w:rFonts w:cs="Arial"/>
          <w:szCs w:val="18"/>
        </w:rPr>
        <w:t>Werk</w:t>
      </w:r>
      <w:proofErr w:type="spellEnd"/>
      <w:r w:rsidR="006A07C3" w:rsidRPr="00BF4B89">
        <w:rPr>
          <w:rFonts w:cs="Arial"/>
          <w:szCs w:val="18"/>
        </w:rPr>
        <w:t>).</w:t>
      </w:r>
    </w:p>
    <w:p w:rsidR="00082ADE" w:rsidRPr="006A07C3" w:rsidRDefault="00082ADE" w:rsidP="00176A18">
      <w:pPr>
        <w:widowControl w:val="0"/>
        <w:tabs>
          <w:tab w:val="left" w:pos="-1701"/>
          <w:tab w:val="left" w:pos="-1560"/>
          <w:tab w:val="left" w:pos="0"/>
          <w:tab w:val="left" w:pos="567"/>
        </w:tabs>
        <w:rPr>
          <w:rFonts w:cs="Arial"/>
          <w:szCs w:val="18"/>
        </w:rPr>
      </w:pPr>
    </w:p>
    <w:p w:rsidR="00E42F44" w:rsidRPr="00BF4B89" w:rsidRDefault="003D29CE" w:rsidP="00176A18">
      <w:pPr>
        <w:widowControl w:val="0"/>
        <w:tabs>
          <w:tab w:val="left" w:pos="-1701"/>
          <w:tab w:val="left" w:pos="-1560"/>
          <w:tab w:val="left" w:pos="0"/>
          <w:tab w:val="left" w:pos="567"/>
        </w:tabs>
        <w:rPr>
          <w:rFonts w:cs="Arial"/>
          <w:szCs w:val="18"/>
          <w:lang w:val="de-DE"/>
        </w:rPr>
      </w:pPr>
      <w:r w:rsidRPr="0031482C">
        <w:rPr>
          <w:rFonts w:cs="Arial"/>
          <w:szCs w:val="18"/>
          <w:lang w:val="de-DE"/>
        </w:rPr>
        <w:t xml:space="preserve">Schon der Namenszusatz </w:t>
      </w:r>
      <w:proofErr w:type="spellStart"/>
      <w:r w:rsidRPr="0031482C">
        <w:rPr>
          <w:rFonts w:cs="Arial"/>
          <w:szCs w:val="18"/>
          <w:lang w:val="de-DE"/>
        </w:rPr>
        <w:t>Quadrifoglio</w:t>
      </w:r>
      <w:proofErr w:type="spellEnd"/>
      <w:r w:rsidRPr="0031482C">
        <w:rPr>
          <w:rFonts w:cs="Arial"/>
          <w:szCs w:val="18"/>
          <w:lang w:val="de-DE"/>
        </w:rPr>
        <w:t xml:space="preserve"> – auf Deutsch: vierblättriges Kleeblatt – charakterisiert beide M</w:t>
      </w:r>
      <w:r w:rsidRPr="0031482C">
        <w:rPr>
          <w:rFonts w:cs="Arial"/>
          <w:szCs w:val="18"/>
          <w:lang w:val="de-DE"/>
        </w:rPr>
        <w:t>o</w:t>
      </w:r>
      <w:r w:rsidRPr="0031482C">
        <w:rPr>
          <w:rFonts w:cs="Arial"/>
          <w:szCs w:val="18"/>
          <w:lang w:val="de-DE"/>
        </w:rPr>
        <w:t xml:space="preserve">delle als Hochleistungsfahrzeuge, die in einer </w:t>
      </w:r>
      <w:r w:rsidR="00DB60EC">
        <w:rPr>
          <w:rFonts w:cs="Arial"/>
          <w:szCs w:val="18"/>
          <w:lang w:val="de-DE"/>
        </w:rPr>
        <w:t>Liga</w:t>
      </w:r>
      <w:r w:rsidR="00DB60EC" w:rsidRPr="0031482C">
        <w:rPr>
          <w:rFonts w:cs="Arial"/>
          <w:szCs w:val="18"/>
          <w:lang w:val="de-DE"/>
        </w:rPr>
        <w:t xml:space="preserve"> </w:t>
      </w:r>
      <w:r w:rsidRPr="0031482C">
        <w:rPr>
          <w:rFonts w:cs="Arial"/>
          <w:szCs w:val="18"/>
          <w:lang w:val="de-DE"/>
        </w:rPr>
        <w:t>für sich unterwegs sind und sich jeder her</w:t>
      </w:r>
      <w:r w:rsidR="00ED4597">
        <w:rPr>
          <w:rFonts w:cs="Arial"/>
          <w:szCs w:val="18"/>
          <w:lang w:val="de-DE"/>
        </w:rPr>
        <w:softHyphen/>
      </w:r>
      <w:r w:rsidRPr="0031482C">
        <w:rPr>
          <w:rFonts w:cs="Arial"/>
          <w:szCs w:val="18"/>
          <w:lang w:val="de-DE"/>
        </w:rPr>
        <w:t>kömmlichen Kategorisierung entz</w:t>
      </w:r>
      <w:r w:rsidR="00932D63">
        <w:rPr>
          <w:rFonts w:cs="Arial"/>
          <w:szCs w:val="18"/>
          <w:lang w:val="de-DE"/>
        </w:rPr>
        <w:t xml:space="preserve">iehen. Zur Serienausstattung </w:t>
      </w:r>
      <w:r w:rsidR="00DB60EC">
        <w:rPr>
          <w:rFonts w:cs="Arial"/>
          <w:szCs w:val="18"/>
          <w:lang w:val="de-DE"/>
        </w:rPr>
        <w:t>der</w:t>
      </w:r>
      <w:r w:rsidRPr="0031482C">
        <w:rPr>
          <w:rFonts w:cs="Arial"/>
          <w:szCs w:val="18"/>
          <w:lang w:val="de-DE"/>
        </w:rPr>
        <w:t xml:space="preserve"> Alfa Romeo Giulia </w:t>
      </w:r>
      <w:proofErr w:type="spellStart"/>
      <w:r w:rsidRPr="0031482C">
        <w:rPr>
          <w:rFonts w:cs="Arial"/>
          <w:szCs w:val="18"/>
          <w:lang w:val="de-DE"/>
        </w:rPr>
        <w:t>Quadrifoglio</w:t>
      </w:r>
      <w:proofErr w:type="spellEnd"/>
      <w:r w:rsidRPr="0031482C">
        <w:rPr>
          <w:rFonts w:cs="Arial"/>
          <w:szCs w:val="18"/>
          <w:lang w:val="de-DE"/>
        </w:rPr>
        <w:t xml:space="preserve"> und </w:t>
      </w:r>
      <w:r w:rsidR="00DB60EC">
        <w:rPr>
          <w:rFonts w:cs="Arial"/>
          <w:szCs w:val="18"/>
          <w:lang w:val="de-DE"/>
        </w:rPr>
        <w:t xml:space="preserve">des </w:t>
      </w:r>
      <w:r w:rsidRPr="0031482C">
        <w:rPr>
          <w:rFonts w:cs="Arial"/>
          <w:szCs w:val="18"/>
          <w:lang w:val="de-DE"/>
        </w:rPr>
        <w:t xml:space="preserve">Alfa Romeo </w:t>
      </w:r>
      <w:proofErr w:type="spellStart"/>
      <w:r w:rsidRPr="0031482C">
        <w:rPr>
          <w:rFonts w:cs="Arial"/>
          <w:szCs w:val="18"/>
          <w:lang w:val="de-DE"/>
        </w:rPr>
        <w:t>Stelvio</w:t>
      </w:r>
      <w:proofErr w:type="spellEnd"/>
      <w:r w:rsidRPr="0031482C">
        <w:rPr>
          <w:rFonts w:cs="Arial"/>
          <w:szCs w:val="18"/>
          <w:lang w:val="de-DE"/>
        </w:rPr>
        <w:t xml:space="preserve"> </w:t>
      </w:r>
      <w:proofErr w:type="spellStart"/>
      <w:r w:rsidRPr="0031482C">
        <w:rPr>
          <w:rFonts w:cs="Arial"/>
          <w:szCs w:val="18"/>
          <w:lang w:val="de-DE"/>
        </w:rPr>
        <w:t>Quadrifoglio</w:t>
      </w:r>
      <w:proofErr w:type="spellEnd"/>
      <w:r w:rsidRPr="0031482C">
        <w:rPr>
          <w:rFonts w:cs="Arial"/>
          <w:szCs w:val="18"/>
          <w:lang w:val="de-DE"/>
        </w:rPr>
        <w:t xml:space="preserve"> gehören neben dem 375 kW (510 PS) starken 2,9-Liter-V6-</w:t>
      </w:r>
      <w:r w:rsidR="00DB60EC">
        <w:rPr>
          <w:rFonts w:cs="Arial"/>
          <w:szCs w:val="18"/>
          <w:lang w:val="de-DE"/>
        </w:rPr>
        <w:t>Bi</w:t>
      </w:r>
      <w:r w:rsidRPr="0031482C">
        <w:rPr>
          <w:rFonts w:cs="Arial"/>
          <w:szCs w:val="18"/>
          <w:lang w:val="de-DE"/>
        </w:rPr>
        <w:t xml:space="preserve">-Turbo-Triebwerk auch das aktive Sperrdifferenzial </w:t>
      </w:r>
      <w:r w:rsidR="00DB60EC">
        <w:rPr>
          <w:rFonts w:cs="Arial"/>
          <w:szCs w:val="18"/>
          <w:lang w:val="de-DE"/>
        </w:rPr>
        <w:t>an</w:t>
      </w:r>
      <w:r w:rsidR="00DB60EC" w:rsidRPr="0031482C">
        <w:rPr>
          <w:rFonts w:cs="Arial"/>
          <w:szCs w:val="18"/>
          <w:lang w:val="de-DE"/>
        </w:rPr>
        <w:t xml:space="preserve"> </w:t>
      </w:r>
      <w:r w:rsidRPr="0031482C">
        <w:rPr>
          <w:rFonts w:cs="Arial"/>
          <w:szCs w:val="18"/>
          <w:lang w:val="de-DE"/>
        </w:rPr>
        <w:t xml:space="preserve">der Hinterachse </w:t>
      </w:r>
      <w:r w:rsidR="00DB60EC">
        <w:rPr>
          <w:rFonts w:cs="Arial"/>
          <w:szCs w:val="18"/>
          <w:lang w:val="de-DE"/>
        </w:rPr>
        <w:t xml:space="preserve">mit </w:t>
      </w:r>
      <w:proofErr w:type="spellStart"/>
      <w:r w:rsidRPr="0031482C">
        <w:rPr>
          <w:rFonts w:cs="Arial"/>
          <w:szCs w:val="18"/>
          <w:lang w:val="de-DE"/>
        </w:rPr>
        <w:t>Alfa</w:t>
      </w:r>
      <w:r w:rsidRPr="0031482C">
        <w:rPr>
          <w:rFonts w:cs="Arial"/>
          <w:szCs w:val="18"/>
          <w:vertAlign w:val="superscript"/>
          <w:lang w:val="de-DE"/>
        </w:rPr>
        <w:t>TM</w:t>
      </w:r>
      <w:proofErr w:type="spellEnd"/>
      <w:r w:rsidR="00932D63">
        <w:rPr>
          <w:rFonts w:cs="Arial"/>
          <w:szCs w:val="18"/>
          <w:lang w:val="de-DE"/>
        </w:rPr>
        <w:t xml:space="preserve"> </w:t>
      </w:r>
      <w:proofErr w:type="spellStart"/>
      <w:r w:rsidR="00932D63">
        <w:rPr>
          <w:rFonts w:cs="Arial"/>
          <w:szCs w:val="18"/>
          <w:lang w:val="de-DE"/>
        </w:rPr>
        <w:t>Active</w:t>
      </w:r>
      <w:proofErr w:type="spellEnd"/>
      <w:r w:rsidR="00932D63">
        <w:rPr>
          <w:rFonts w:cs="Arial"/>
          <w:szCs w:val="18"/>
          <w:lang w:val="de-DE"/>
        </w:rPr>
        <w:t xml:space="preserve"> </w:t>
      </w:r>
      <w:proofErr w:type="spellStart"/>
      <w:r w:rsidR="00932D63">
        <w:rPr>
          <w:rFonts w:cs="Arial"/>
          <w:szCs w:val="18"/>
          <w:lang w:val="de-DE"/>
        </w:rPr>
        <w:t>Torque</w:t>
      </w:r>
      <w:proofErr w:type="spellEnd"/>
      <w:r w:rsidR="00932D63">
        <w:rPr>
          <w:rFonts w:cs="Arial"/>
          <w:szCs w:val="18"/>
          <w:lang w:val="de-DE"/>
        </w:rPr>
        <w:t xml:space="preserve"> </w:t>
      </w:r>
      <w:proofErr w:type="spellStart"/>
      <w:r w:rsidR="00932D63">
        <w:rPr>
          <w:rFonts w:cs="Arial"/>
          <w:szCs w:val="18"/>
          <w:lang w:val="de-DE"/>
        </w:rPr>
        <w:t>Vectoring</w:t>
      </w:r>
      <w:proofErr w:type="spellEnd"/>
      <w:r w:rsidR="00932D63">
        <w:rPr>
          <w:rFonts w:cs="Arial"/>
          <w:szCs w:val="18"/>
          <w:lang w:val="de-DE"/>
        </w:rPr>
        <w:t xml:space="preserve"> </w:t>
      </w:r>
      <w:r w:rsidR="00DB60EC">
        <w:rPr>
          <w:rFonts w:cs="Arial"/>
          <w:szCs w:val="18"/>
          <w:lang w:val="de-DE"/>
        </w:rPr>
        <w:t>sowie</w:t>
      </w:r>
      <w:r w:rsidR="00DB60EC" w:rsidRPr="0031482C">
        <w:rPr>
          <w:rFonts w:cs="Arial"/>
          <w:szCs w:val="18"/>
          <w:lang w:val="de-DE"/>
        </w:rPr>
        <w:t xml:space="preserve"> </w:t>
      </w:r>
      <w:r w:rsidR="00DB60EC">
        <w:rPr>
          <w:rFonts w:cs="Arial"/>
          <w:szCs w:val="18"/>
          <w:lang w:val="de-DE"/>
        </w:rPr>
        <w:t>die intelligente zentrale Steuereinheit</w:t>
      </w:r>
      <w:r w:rsidR="00932D63">
        <w:rPr>
          <w:rFonts w:cs="Arial"/>
          <w:szCs w:val="18"/>
          <w:lang w:val="de-DE"/>
        </w:rPr>
        <w:t xml:space="preserve">  </w:t>
      </w:r>
      <w:proofErr w:type="spellStart"/>
      <w:r w:rsidRPr="0031482C">
        <w:rPr>
          <w:rFonts w:cs="Arial"/>
          <w:szCs w:val="18"/>
          <w:lang w:val="de-DE"/>
        </w:rPr>
        <w:t>Alfa</w:t>
      </w:r>
      <w:r w:rsidRPr="0031482C">
        <w:rPr>
          <w:rFonts w:cs="Arial"/>
          <w:szCs w:val="18"/>
          <w:vertAlign w:val="superscript"/>
          <w:lang w:val="de-DE"/>
        </w:rPr>
        <w:t>TM</w:t>
      </w:r>
      <w:proofErr w:type="spellEnd"/>
      <w:r w:rsidRPr="0031482C">
        <w:rPr>
          <w:rFonts w:cs="Arial"/>
          <w:szCs w:val="18"/>
          <w:lang w:val="de-DE"/>
        </w:rPr>
        <w:t xml:space="preserve"> Chassis Domain Control, </w:t>
      </w:r>
      <w:r w:rsidR="00932D63">
        <w:rPr>
          <w:rFonts w:cs="Arial"/>
          <w:szCs w:val="18"/>
          <w:lang w:val="de-DE"/>
        </w:rPr>
        <w:t>die</w:t>
      </w:r>
      <w:r w:rsidR="00DB60EC" w:rsidRPr="0031482C">
        <w:rPr>
          <w:rFonts w:cs="Arial"/>
          <w:szCs w:val="18"/>
          <w:lang w:val="de-DE"/>
        </w:rPr>
        <w:t xml:space="preserve"> </w:t>
      </w:r>
      <w:r w:rsidRPr="0031482C">
        <w:rPr>
          <w:rFonts w:cs="Arial"/>
          <w:szCs w:val="18"/>
          <w:lang w:val="de-DE"/>
        </w:rPr>
        <w:t xml:space="preserve">alle elektronisch </w:t>
      </w:r>
      <w:r w:rsidR="00DB60EC">
        <w:rPr>
          <w:rFonts w:cs="Arial"/>
          <w:szCs w:val="18"/>
          <w:lang w:val="de-DE"/>
        </w:rPr>
        <w:t>adaptierbaren</w:t>
      </w:r>
      <w:r w:rsidR="00DB60EC" w:rsidRPr="0031482C">
        <w:rPr>
          <w:rFonts w:cs="Arial"/>
          <w:szCs w:val="18"/>
          <w:lang w:val="de-DE"/>
        </w:rPr>
        <w:t xml:space="preserve"> </w:t>
      </w:r>
      <w:r w:rsidRPr="0031482C">
        <w:rPr>
          <w:rFonts w:cs="Arial"/>
          <w:szCs w:val="18"/>
          <w:lang w:val="de-DE"/>
        </w:rPr>
        <w:lastRenderedPageBreak/>
        <w:t>Komponenten von Fahrwerk, Antriebsstrang und Motor miteinander vernetzt.</w:t>
      </w:r>
      <w:r w:rsidR="00E82929" w:rsidRPr="0031482C">
        <w:rPr>
          <w:rFonts w:cs="Arial"/>
          <w:szCs w:val="18"/>
          <w:lang w:val="de-DE"/>
        </w:rPr>
        <w:t xml:space="preserve"> </w:t>
      </w:r>
      <w:r w:rsidR="00E22EEC" w:rsidRPr="0031482C">
        <w:rPr>
          <w:rFonts w:cs="Arial"/>
          <w:szCs w:val="18"/>
          <w:lang w:val="de-DE"/>
        </w:rPr>
        <w:t xml:space="preserve">Die Alfa Romeo Giulia </w:t>
      </w:r>
      <w:proofErr w:type="spellStart"/>
      <w:r w:rsidR="00E22EEC" w:rsidRPr="0031482C">
        <w:rPr>
          <w:rFonts w:cs="Arial"/>
          <w:szCs w:val="18"/>
          <w:lang w:val="de-DE"/>
        </w:rPr>
        <w:t>Quadrifoglio</w:t>
      </w:r>
      <w:proofErr w:type="spellEnd"/>
      <w:r w:rsidR="00E22EEC" w:rsidRPr="0031482C">
        <w:rPr>
          <w:rFonts w:cs="Arial"/>
          <w:szCs w:val="18"/>
          <w:lang w:val="de-DE"/>
        </w:rPr>
        <w:t xml:space="preserve"> wird</w:t>
      </w:r>
      <w:r w:rsidR="00B948CE">
        <w:rPr>
          <w:rFonts w:cs="Arial"/>
          <w:szCs w:val="18"/>
          <w:lang w:val="de-DE"/>
        </w:rPr>
        <w:t xml:space="preserve"> mit einer perfekten Gewichtsverteilung von 50:50</w:t>
      </w:r>
      <w:r w:rsidR="00E22EEC" w:rsidRPr="0031482C">
        <w:rPr>
          <w:rFonts w:cs="Arial"/>
          <w:szCs w:val="18"/>
          <w:lang w:val="de-DE"/>
        </w:rPr>
        <w:t xml:space="preserve"> über die Hinterräder angetrieben. Der Alfa Romeo Stelvio Quadrifoglio überträgt die Motorleistung – und das maximale Drehmoment von 600 Newtonmeter – dank des innovativen </w:t>
      </w:r>
      <w:r w:rsidR="00DB60EC">
        <w:rPr>
          <w:rFonts w:cs="Arial"/>
          <w:szCs w:val="18"/>
          <w:lang w:val="de-DE"/>
        </w:rPr>
        <w:t>Allrad</w:t>
      </w:r>
      <w:r w:rsidR="00E22EEC" w:rsidRPr="0031482C">
        <w:rPr>
          <w:rFonts w:cs="Arial"/>
          <w:szCs w:val="18"/>
          <w:lang w:val="de-DE"/>
        </w:rPr>
        <w:t>antriebs</w:t>
      </w:r>
      <w:r w:rsidR="00DB60EC">
        <w:rPr>
          <w:rFonts w:cs="Arial"/>
          <w:szCs w:val="18"/>
          <w:lang w:val="de-DE"/>
        </w:rPr>
        <w:t xml:space="preserve"> Alfa™</w:t>
      </w:r>
      <w:r w:rsidR="00E22EEC" w:rsidRPr="0031482C">
        <w:rPr>
          <w:rFonts w:cs="Arial"/>
          <w:szCs w:val="18"/>
          <w:lang w:val="de-DE"/>
        </w:rPr>
        <w:t xml:space="preserve"> Q4 auf Vorder- und Hinterachse. </w:t>
      </w:r>
      <w:r w:rsidR="00E82929" w:rsidRPr="0031482C">
        <w:rPr>
          <w:rFonts w:cs="Arial"/>
          <w:szCs w:val="18"/>
          <w:lang w:val="de-DE"/>
        </w:rPr>
        <w:t>Die jeweil</w:t>
      </w:r>
      <w:r w:rsidR="00E82929" w:rsidRPr="0031482C">
        <w:rPr>
          <w:rFonts w:cs="Arial"/>
          <w:szCs w:val="18"/>
          <w:lang w:val="de-DE"/>
        </w:rPr>
        <w:t>i</w:t>
      </w:r>
      <w:r w:rsidR="00E82929" w:rsidRPr="0031482C">
        <w:rPr>
          <w:rFonts w:cs="Arial"/>
          <w:szCs w:val="18"/>
          <w:lang w:val="de-DE"/>
        </w:rPr>
        <w:t xml:space="preserve">gen Sondermodelle mit dem Namenszusatz NRING verfügen darüber </w:t>
      </w:r>
      <w:r w:rsidR="00E82929" w:rsidRPr="00BF4B89">
        <w:rPr>
          <w:rFonts w:cs="Arial"/>
          <w:szCs w:val="18"/>
          <w:lang w:val="de-DE"/>
        </w:rPr>
        <w:t xml:space="preserve">hinaus über spezielle </w:t>
      </w:r>
      <w:r w:rsidR="00DB60EC" w:rsidRPr="00BF4B89">
        <w:rPr>
          <w:rFonts w:cs="Arial"/>
          <w:szCs w:val="18"/>
          <w:lang w:val="de-DE"/>
        </w:rPr>
        <w:t>Aussta</w:t>
      </w:r>
      <w:r w:rsidR="00DB60EC" w:rsidRPr="00BF4B89">
        <w:rPr>
          <w:rFonts w:cs="Arial"/>
          <w:szCs w:val="18"/>
          <w:lang w:val="de-DE"/>
        </w:rPr>
        <w:t>t</w:t>
      </w:r>
      <w:r w:rsidR="00DB60EC" w:rsidRPr="00BF4B89">
        <w:rPr>
          <w:rFonts w:cs="Arial"/>
          <w:szCs w:val="18"/>
          <w:lang w:val="de-DE"/>
        </w:rPr>
        <w:t>tungs</w:t>
      </w:r>
      <w:r w:rsidR="00DB60EC">
        <w:rPr>
          <w:rFonts w:cs="Arial"/>
          <w:szCs w:val="18"/>
          <w:lang w:val="de-DE"/>
        </w:rPr>
        <w:t>highlights</w:t>
      </w:r>
      <w:r w:rsidR="00E82929" w:rsidRPr="00BF4B89">
        <w:rPr>
          <w:rFonts w:cs="Arial"/>
          <w:szCs w:val="18"/>
          <w:lang w:val="de-DE"/>
        </w:rPr>
        <w:t>, mit denen die Verwandtschaft mit Renn</w:t>
      </w:r>
      <w:r w:rsidR="00ED4597" w:rsidRPr="00BF4B89">
        <w:rPr>
          <w:rFonts w:cs="Arial"/>
          <w:szCs w:val="18"/>
          <w:lang w:val="de-DE"/>
        </w:rPr>
        <w:softHyphen/>
      </w:r>
      <w:r w:rsidR="00932D63">
        <w:rPr>
          <w:rFonts w:cs="Arial"/>
          <w:szCs w:val="18"/>
          <w:lang w:val="de-DE"/>
        </w:rPr>
        <w:t>wagen</w:t>
      </w:r>
      <w:r w:rsidR="00E82929" w:rsidRPr="00BF4B89">
        <w:rPr>
          <w:rFonts w:cs="Arial"/>
          <w:szCs w:val="18"/>
          <w:lang w:val="de-DE"/>
        </w:rPr>
        <w:t xml:space="preserve"> von Alfa Romeo noch stärker betont wird.</w:t>
      </w:r>
    </w:p>
    <w:p w:rsidR="00AE0894" w:rsidRPr="00BF4B89" w:rsidRDefault="00AE0894" w:rsidP="00BF4B89">
      <w:pPr>
        <w:widowControl w:val="0"/>
        <w:tabs>
          <w:tab w:val="left" w:pos="-1701"/>
          <w:tab w:val="left" w:pos="-1560"/>
          <w:tab w:val="left" w:pos="0"/>
          <w:tab w:val="left" w:pos="567"/>
        </w:tabs>
        <w:rPr>
          <w:rFonts w:cs="Arial"/>
          <w:color w:val="auto"/>
          <w:szCs w:val="18"/>
          <w:lang w:val="de-DE"/>
        </w:rPr>
      </w:pPr>
    </w:p>
    <w:p w:rsidR="00AE0894" w:rsidRPr="00BF4B89" w:rsidRDefault="00413C3D" w:rsidP="00BF4B89">
      <w:pPr>
        <w:pStyle w:val="BodyTextNewNewNewNewNewNewNewNewNewNewNewNewNewNewNewNewNewNew"/>
        <w:spacing w:line="280" w:lineRule="exact"/>
        <w:ind w:right="0"/>
        <w:rPr>
          <w:rFonts w:cs="Arial"/>
          <w:sz w:val="18"/>
          <w:szCs w:val="18"/>
        </w:rPr>
      </w:pPr>
      <w:r>
        <w:rPr>
          <w:rFonts w:cs="Arial"/>
          <w:sz w:val="18"/>
          <w:szCs w:val="18"/>
        </w:rPr>
        <w:t xml:space="preserve">Die </w:t>
      </w:r>
      <w:r w:rsidR="00BF4B89" w:rsidRPr="00BF4B89">
        <w:rPr>
          <w:rFonts w:cs="Arial"/>
          <w:sz w:val="18"/>
          <w:szCs w:val="18"/>
        </w:rPr>
        <w:t xml:space="preserve">Alfa Romeo Giulia </w:t>
      </w:r>
      <w:proofErr w:type="spellStart"/>
      <w:r w:rsidR="00BF4B89" w:rsidRPr="00BF4B89">
        <w:rPr>
          <w:rFonts w:cs="Arial"/>
          <w:sz w:val="18"/>
          <w:szCs w:val="18"/>
        </w:rPr>
        <w:t>Quadrifoglio</w:t>
      </w:r>
      <w:proofErr w:type="spellEnd"/>
      <w:r w:rsidR="00BF4B89" w:rsidRPr="00BF4B89">
        <w:rPr>
          <w:rFonts w:cs="Arial"/>
          <w:sz w:val="18"/>
          <w:szCs w:val="18"/>
        </w:rPr>
        <w:t xml:space="preserve"> NRING und</w:t>
      </w:r>
      <w:r>
        <w:rPr>
          <w:rFonts w:cs="Arial"/>
          <w:sz w:val="18"/>
          <w:szCs w:val="18"/>
        </w:rPr>
        <w:t xml:space="preserve"> der</w:t>
      </w:r>
      <w:r w:rsidR="00BF4B89" w:rsidRPr="00BF4B89">
        <w:rPr>
          <w:rFonts w:cs="Arial"/>
          <w:sz w:val="18"/>
          <w:szCs w:val="18"/>
        </w:rPr>
        <w:t xml:space="preserve"> Alfa Romeo </w:t>
      </w:r>
      <w:proofErr w:type="spellStart"/>
      <w:r w:rsidR="00BF4B89" w:rsidRPr="00BF4B89">
        <w:rPr>
          <w:rFonts w:cs="Arial"/>
          <w:sz w:val="18"/>
          <w:szCs w:val="18"/>
        </w:rPr>
        <w:t>Stelvio</w:t>
      </w:r>
      <w:proofErr w:type="spellEnd"/>
      <w:r w:rsidR="00BF4B89" w:rsidRPr="00BF4B89">
        <w:rPr>
          <w:rFonts w:cs="Arial"/>
          <w:sz w:val="18"/>
          <w:szCs w:val="18"/>
        </w:rPr>
        <w:t xml:space="preserve"> </w:t>
      </w:r>
      <w:proofErr w:type="spellStart"/>
      <w:r w:rsidR="00BF4B89" w:rsidRPr="00BF4B89">
        <w:rPr>
          <w:rFonts w:cs="Arial"/>
          <w:sz w:val="18"/>
          <w:szCs w:val="18"/>
        </w:rPr>
        <w:t>Quadrifoglio</w:t>
      </w:r>
      <w:proofErr w:type="spellEnd"/>
      <w:r w:rsidR="00BF4B89" w:rsidRPr="00BF4B89">
        <w:rPr>
          <w:rFonts w:cs="Arial"/>
          <w:sz w:val="18"/>
          <w:szCs w:val="18"/>
        </w:rPr>
        <w:t xml:space="preserve"> NRING weisen eine im Vergleich zum Serienmodell erweiterte Serienausstattung auf, </w:t>
      </w:r>
      <w:r w:rsidR="00BF4B89">
        <w:rPr>
          <w:rFonts w:cs="Arial"/>
          <w:sz w:val="18"/>
          <w:szCs w:val="18"/>
        </w:rPr>
        <w:t xml:space="preserve">unter anderem </w:t>
      </w:r>
      <w:r w:rsidR="00BF4B89" w:rsidRPr="00BF4B89">
        <w:rPr>
          <w:rFonts w:cs="Arial"/>
          <w:sz w:val="18"/>
          <w:szCs w:val="18"/>
        </w:rPr>
        <w:t>mit</w:t>
      </w:r>
      <w:r w:rsidR="00932D63">
        <w:rPr>
          <w:rFonts w:cs="Arial"/>
          <w:sz w:val="18"/>
          <w:szCs w:val="18"/>
        </w:rPr>
        <w:t xml:space="preserve"> </w:t>
      </w:r>
      <w:proofErr w:type="spellStart"/>
      <w:r w:rsidRPr="00BF4B89">
        <w:rPr>
          <w:rFonts w:cs="Arial"/>
          <w:sz w:val="18"/>
          <w:szCs w:val="18"/>
        </w:rPr>
        <w:t>Sparco</w:t>
      </w:r>
      <w:proofErr w:type="spellEnd"/>
      <w:r w:rsidRPr="00BF4B89">
        <w:rPr>
          <w:rFonts w:cs="Arial"/>
          <w:sz w:val="18"/>
          <w:szCs w:val="18"/>
          <w:vertAlign w:val="superscript"/>
        </w:rPr>
        <w:t>®</w:t>
      </w:r>
      <w:r w:rsidR="00BF4B89" w:rsidRPr="00BF4B89">
        <w:rPr>
          <w:rFonts w:cs="Arial"/>
          <w:sz w:val="18"/>
          <w:szCs w:val="18"/>
        </w:rPr>
        <w:t xml:space="preserve"> Sportsch</w:t>
      </w:r>
      <w:r w:rsidR="00BF4B89" w:rsidRPr="00BF4B89">
        <w:rPr>
          <w:rFonts w:cs="Arial"/>
          <w:sz w:val="18"/>
          <w:szCs w:val="18"/>
        </w:rPr>
        <w:t>a</w:t>
      </w:r>
      <w:r w:rsidR="00BF4B89" w:rsidRPr="00BF4B89">
        <w:rPr>
          <w:rFonts w:cs="Arial"/>
          <w:sz w:val="18"/>
          <w:szCs w:val="18"/>
        </w:rPr>
        <w:t xml:space="preserve">lensitzen , </w:t>
      </w:r>
      <w:proofErr w:type="spellStart"/>
      <w:r w:rsidRPr="00413C3D">
        <w:rPr>
          <w:rFonts w:cs="Arial"/>
          <w:sz w:val="18"/>
          <w:szCs w:val="18"/>
        </w:rPr>
        <w:t>Brembo</w:t>
      </w:r>
      <w:proofErr w:type="spellEnd"/>
      <w:r w:rsidRPr="00932D63">
        <w:rPr>
          <w:rFonts w:cs="Arial"/>
          <w:sz w:val="18"/>
          <w:szCs w:val="18"/>
          <w:vertAlign w:val="superscript"/>
        </w:rPr>
        <w:t>®</w:t>
      </w:r>
      <w:r w:rsidRPr="00413C3D">
        <w:rPr>
          <w:rFonts w:cs="Arial"/>
          <w:sz w:val="18"/>
          <w:szCs w:val="18"/>
        </w:rPr>
        <w:t xml:space="preserve"> Kohlefaser-Keramik-Bremsanlage</w:t>
      </w:r>
      <w:r w:rsidR="00BF4B89" w:rsidRPr="00BF4B89">
        <w:rPr>
          <w:rFonts w:cs="Arial"/>
          <w:sz w:val="18"/>
          <w:szCs w:val="18"/>
        </w:rPr>
        <w:t xml:space="preserve">, Kohlefaser-Details </w:t>
      </w:r>
      <w:r>
        <w:rPr>
          <w:rFonts w:cs="Arial"/>
          <w:sz w:val="18"/>
          <w:szCs w:val="18"/>
        </w:rPr>
        <w:t>im</w:t>
      </w:r>
      <w:r w:rsidRPr="00BF4B89">
        <w:rPr>
          <w:rFonts w:cs="Arial"/>
          <w:sz w:val="18"/>
          <w:szCs w:val="18"/>
        </w:rPr>
        <w:t xml:space="preserve"> </w:t>
      </w:r>
      <w:r w:rsidR="00BF4B89" w:rsidRPr="00BF4B89">
        <w:rPr>
          <w:rFonts w:cs="Arial"/>
          <w:sz w:val="18"/>
          <w:szCs w:val="18"/>
        </w:rPr>
        <w:t>Exterieur und im Inne</w:t>
      </w:r>
      <w:r w:rsidR="00BF4B89" w:rsidRPr="00BF4B89">
        <w:rPr>
          <w:rFonts w:cs="Arial"/>
          <w:sz w:val="18"/>
          <w:szCs w:val="18"/>
        </w:rPr>
        <w:t>n</w:t>
      </w:r>
      <w:r w:rsidR="00BF4B89" w:rsidRPr="00BF4B89">
        <w:rPr>
          <w:rFonts w:cs="Arial"/>
          <w:sz w:val="18"/>
          <w:szCs w:val="18"/>
        </w:rPr>
        <w:t>raum sowie</w:t>
      </w:r>
      <w:r w:rsidR="00F867DF">
        <w:rPr>
          <w:rFonts w:cs="Arial"/>
          <w:sz w:val="18"/>
          <w:szCs w:val="18"/>
        </w:rPr>
        <w:t xml:space="preserve"> ein</w:t>
      </w:r>
      <w:r w:rsidR="00BF4B89" w:rsidRPr="00BF4B89">
        <w:rPr>
          <w:rFonts w:cs="Arial"/>
          <w:sz w:val="18"/>
          <w:szCs w:val="18"/>
        </w:rPr>
        <w:t xml:space="preserve"> </w:t>
      </w:r>
      <w:r w:rsidR="00D55D7B">
        <w:rPr>
          <w:rFonts w:cs="Arial"/>
          <w:sz w:val="18"/>
          <w:szCs w:val="18"/>
        </w:rPr>
        <w:t>Alcantara</w:t>
      </w:r>
      <w:r w:rsidR="00D55D7B" w:rsidRPr="00932D63">
        <w:rPr>
          <w:rFonts w:cs="Arial"/>
          <w:sz w:val="18"/>
          <w:szCs w:val="18"/>
          <w:vertAlign w:val="superscript"/>
        </w:rPr>
        <w:t>®</w:t>
      </w:r>
      <w:r w:rsidR="00D55D7B">
        <w:rPr>
          <w:rFonts w:cs="Arial"/>
          <w:sz w:val="18"/>
          <w:szCs w:val="18"/>
        </w:rPr>
        <w:t>-</w:t>
      </w:r>
      <w:r w:rsidR="00BF4B89" w:rsidRPr="00BF4B89">
        <w:rPr>
          <w:rFonts w:cs="Arial"/>
          <w:sz w:val="18"/>
          <w:szCs w:val="18"/>
        </w:rPr>
        <w:t xml:space="preserve">Sportlenkrad </w:t>
      </w:r>
      <w:r w:rsidR="00D55D7B" w:rsidRPr="00D55D7B">
        <w:rPr>
          <w:rFonts w:cs="Arial"/>
          <w:sz w:val="18"/>
          <w:szCs w:val="18"/>
        </w:rPr>
        <w:t>mit rotem Mo</w:t>
      </w:r>
      <w:r w:rsidR="00D55D7B">
        <w:rPr>
          <w:rFonts w:cs="Arial"/>
          <w:sz w:val="18"/>
          <w:szCs w:val="18"/>
        </w:rPr>
        <w:t xml:space="preserve">torstartknopf </w:t>
      </w:r>
      <w:r w:rsidR="00BF4B89">
        <w:rPr>
          <w:rFonts w:cs="Arial"/>
          <w:sz w:val="18"/>
          <w:szCs w:val="18"/>
        </w:rPr>
        <w:t xml:space="preserve">. </w:t>
      </w:r>
    </w:p>
    <w:p w:rsidR="00E82929" w:rsidRPr="00BF4B89" w:rsidRDefault="00E82929" w:rsidP="00176A18">
      <w:pPr>
        <w:widowControl w:val="0"/>
        <w:tabs>
          <w:tab w:val="left" w:pos="-1701"/>
          <w:tab w:val="left" w:pos="-1560"/>
          <w:tab w:val="left" w:pos="0"/>
          <w:tab w:val="left" w:pos="567"/>
        </w:tabs>
        <w:rPr>
          <w:rFonts w:cs="Arial"/>
          <w:szCs w:val="18"/>
          <w:lang w:val="de-DE"/>
        </w:rPr>
      </w:pPr>
    </w:p>
    <w:p w:rsidR="00E82929" w:rsidRPr="00BF4B89" w:rsidRDefault="00E22EEC" w:rsidP="00E82929">
      <w:pPr>
        <w:pStyle w:val="StandardWeb"/>
        <w:spacing w:before="0" w:beforeAutospacing="0" w:after="0" w:afterAutospacing="0" w:line="280" w:lineRule="exact"/>
        <w:rPr>
          <w:rFonts w:ascii="Arial" w:hAnsi="Arial" w:cs="Arial"/>
          <w:b/>
          <w:color w:val="365F91" w:themeColor="accent1" w:themeShade="BF"/>
          <w:sz w:val="18"/>
          <w:szCs w:val="18"/>
        </w:rPr>
      </w:pPr>
      <w:r w:rsidRPr="00BF4B89">
        <w:rPr>
          <w:rFonts w:ascii="Arial" w:hAnsi="Arial" w:cs="Arial"/>
          <w:b/>
          <w:color w:val="365F91" w:themeColor="accent1" w:themeShade="BF"/>
          <w:sz w:val="18"/>
          <w:szCs w:val="18"/>
        </w:rPr>
        <w:t>Die exklusiven Extras der Sondermodelle</w:t>
      </w:r>
    </w:p>
    <w:p w:rsidR="009A6593" w:rsidRDefault="00AE0894" w:rsidP="00E82929">
      <w:pPr>
        <w:widowControl w:val="0"/>
        <w:tabs>
          <w:tab w:val="left" w:pos="-1701"/>
          <w:tab w:val="left" w:pos="-1560"/>
          <w:tab w:val="left" w:pos="0"/>
          <w:tab w:val="left" w:pos="567"/>
        </w:tabs>
        <w:rPr>
          <w:rFonts w:cs="Arial"/>
          <w:szCs w:val="18"/>
          <w:lang w:val="de-DE"/>
        </w:rPr>
      </w:pPr>
      <w:r w:rsidRPr="00BF4B89">
        <w:rPr>
          <w:rFonts w:cs="Arial"/>
          <w:szCs w:val="18"/>
          <w:lang w:val="de-DE"/>
        </w:rPr>
        <w:t>Äußerlich sichtbare Hommage an die</w:t>
      </w:r>
      <w:r w:rsidR="00E22EEC" w:rsidRPr="00BF4B89">
        <w:rPr>
          <w:rFonts w:cs="Arial"/>
          <w:szCs w:val="18"/>
          <w:lang w:val="de-DE"/>
        </w:rPr>
        <w:t xml:space="preserve"> überlegene</w:t>
      </w:r>
      <w:r w:rsidR="00A84576">
        <w:rPr>
          <w:rFonts w:cs="Arial"/>
          <w:szCs w:val="18"/>
          <w:lang w:val="de-DE"/>
        </w:rPr>
        <w:t xml:space="preserve"> Performance</w:t>
      </w:r>
      <w:r w:rsidR="00E22EEC" w:rsidRPr="00BF4B89">
        <w:rPr>
          <w:rFonts w:cs="Arial"/>
          <w:szCs w:val="18"/>
          <w:lang w:val="de-DE"/>
        </w:rPr>
        <w:t xml:space="preserve"> </w:t>
      </w:r>
      <w:r w:rsidR="00CA4D94">
        <w:rPr>
          <w:rFonts w:cs="Arial"/>
          <w:szCs w:val="18"/>
          <w:lang w:val="de-DE"/>
        </w:rPr>
        <w:t xml:space="preserve">der </w:t>
      </w:r>
      <w:r w:rsidR="00E22EEC" w:rsidRPr="00BF4B89">
        <w:rPr>
          <w:rFonts w:cs="Arial"/>
          <w:szCs w:val="18"/>
          <w:lang w:val="de-DE"/>
        </w:rPr>
        <w:t xml:space="preserve">Alfa Romeo Giulia </w:t>
      </w:r>
      <w:proofErr w:type="spellStart"/>
      <w:r w:rsidR="00E22EEC" w:rsidRPr="00BF4B89">
        <w:rPr>
          <w:rFonts w:cs="Arial"/>
          <w:szCs w:val="18"/>
          <w:lang w:val="de-DE"/>
        </w:rPr>
        <w:t>Quadrifoglio</w:t>
      </w:r>
      <w:proofErr w:type="spellEnd"/>
      <w:r w:rsidR="00E22EEC" w:rsidRPr="00BF4B89">
        <w:rPr>
          <w:rFonts w:cs="Arial"/>
          <w:szCs w:val="18"/>
          <w:lang w:val="de-DE"/>
        </w:rPr>
        <w:t xml:space="preserve"> NRING und </w:t>
      </w:r>
      <w:r w:rsidR="00CA4D94">
        <w:rPr>
          <w:rFonts w:cs="Arial"/>
          <w:szCs w:val="18"/>
          <w:lang w:val="de-DE"/>
        </w:rPr>
        <w:t xml:space="preserve">des </w:t>
      </w:r>
      <w:r w:rsidR="00E22EEC" w:rsidRPr="00BF4B89">
        <w:rPr>
          <w:rFonts w:cs="Arial"/>
          <w:szCs w:val="18"/>
          <w:lang w:val="de-DE"/>
        </w:rPr>
        <w:t xml:space="preserve">Alfa Romeo </w:t>
      </w:r>
      <w:proofErr w:type="spellStart"/>
      <w:r w:rsidR="00E22EEC" w:rsidRPr="00BF4B89">
        <w:rPr>
          <w:rFonts w:cs="Arial"/>
          <w:szCs w:val="18"/>
          <w:lang w:val="de-DE"/>
        </w:rPr>
        <w:t>Stelvio</w:t>
      </w:r>
      <w:proofErr w:type="spellEnd"/>
      <w:r w:rsidR="00E22EEC" w:rsidRPr="00BF4B89">
        <w:rPr>
          <w:rFonts w:cs="Arial"/>
          <w:szCs w:val="18"/>
          <w:lang w:val="de-DE"/>
        </w:rPr>
        <w:t xml:space="preserve"> </w:t>
      </w:r>
      <w:proofErr w:type="spellStart"/>
      <w:r w:rsidR="00E22EEC" w:rsidRPr="00BF4B89">
        <w:rPr>
          <w:rFonts w:cs="Arial"/>
          <w:szCs w:val="18"/>
          <w:lang w:val="de-DE"/>
        </w:rPr>
        <w:t>Quadrifoglio</w:t>
      </w:r>
      <w:proofErr w:type="spellEnd"/>
      <w:r w:rsidR="00E22EEC" w:rsidRPr="00BF4B89">
        <w:rPr>
          <w:rFonts w:cs="Arial"/>
          <w:szCs w:val="18"/>
          <w:lang w:val="de-DE"/>
        </w:rPr>
        <w:t xml:space="preserve"> NRING </w:t>
      </w:r>
      <w:r w:rsidRPr="00BF4B89">
        <w:rPr>
          <w:rFonts w:cs="Arial"/>
          <w:szCs w:val="18"/>
          <w:lang w:val="de-DE"/>
        </w:rPr>
        <w:t xml:space="preserve">sind die exklusive </w:t>
      </w:r>
      <w:r w:rsidR="00CA4D94">
        <w:rPr>
          <w:rFonts w:cs="Arial"/>
          <w:szCs w:val="18"/>
          <w:lang w:val="de-DE"/>
        </w:rPr>
        <w:t xml:space="preserve">matt Graue Lackierung </w:t>
      </w:r>
      <w:proofErr w:type="spellStart"/>
      <w:r w:rsidR="00CA4D94">
        <w:rPr>
          <w:rFonts w:cs="Arial"/>
          <w:szCs w:val="18"/>
          <w:lang w:val="de-DE"/>
        </w:rPr>
        <w:t>Grigio</w:t>
      </w:r>
      <w:proofErr w:type="spellEnd"/>
      <w:r w:rsidR="00CA4D94" w:rsidRPr="00BF4B89">
        <w:rPr>
          <w:rFonts w:cs="Arial"/>
          <w:szCs w:val="18"/>
          <w:lang w:val="de-DE"/>
        </w:rPr>
        <w:t xml:space="preserve"> </w:t>
      </w:r>
      <w:proofErr w:type="spellStart"/>
      <w:r w:rsidRPr="00BF4B89">
        <w:rPr>
          <w:rFonts w:cs="Arial"/>
          <w:szCs w:val="18"/>
          <w:lang w:val="de-DE"/>
        </w:rPr>
        <w:t>Circuito</w:t>
      </w:r>
      <w:proofErr w:type="spellEnd"/>
      <w:r w:rsidRPr="00BF4B89">
        <w:rPr>
          <w:rFonts w:cs="Arial"/>
          <w:szCs w:val="18"/>
          <w:lang w:val="de-DE"/>
        </w:rPr>
        <w:t>, die Au</w:t>
      </w:r>
      <w:r w:rsidR="00BF4B89">
        <w:rPr>
          <w:rFonts w:cs="Arial"/>
          <w:szCs w:val="18"/>
          <w:lang w:val="de-DE"/>
        </w:rPr>
        <w:t xml:space="preserve">ßenspiegelkappen aus Kohlefaser, </w:t>
      </w:r>
      <w:r w:rsidRPr="00BF4B89">
        <w:rPr>
          <w:rFonts w:cs="Arial"/>
          <w:szCs w:val="18"/>
          <w:lang w:val="de-DE"/>
        </w:rPr>
        <w:t xml:space="preserve">der </w:t>
      </w:r>
      <w:r w:rsidR="00CA4D94">
        <w:rPr>
          <w:rFonts w:cs="Arial"/>
          <w:szCs w:val="18"/>
          <w:lang w:val="de-DE"/>
        </w:rPr>
        <w:t xml:space="preserve">V-förmige </w:t>
      </w:r>
      <w:r w:rsidRPr="00BF4B89">
        <w:rPr>
          <w:rFonts w:cs="Arial"/>
          <w:szCs w:val="18"/>
          <w:lang w:val="de-DE"/>
        </w:rPr>
        <w:t>Kohlefaser</w:t>
      </w:r>
      <w:r w:rsidR="00A84576">
        <w:rPr>
          <w:rFonts w:cs="Arial"/>
          <w:szCs w:val="18"/>
          <w:lang w:val="de-DE"/>
        </w:rPr>
        <w:t>-</w:t>
      </w:r>
      <w:r w:rsidR="00CA4D94">
        <w:rPr>
          <w:rFonts w:cs="Arial"/>
          <w:szCs w:val="18"/>
          <w:lang w:val="de-DE"/>
        </w:rPr>
        <w:t>Einsatz</w:t>
      </w:r>
      <w:r w:rsidR="00A84576">
        <w:rPr>
          <w:rFonts w:cs="Arial"/>
          <w:szCs w:val="18"/>
          <w:lang w:val="de-DE"/>
        </w:rPr>
        <w:t xml:space="preserve"> </w:t>
      </w:r>
      <w:r w:rsidRPr="00BF4B89">
        <w:rPr>
          <w:rFonts w:cs="Arial"/>
          <w:szCs w:val="18"/>
          <w:lang w:val="de-DE"/>
        </w:rPr>
        <w:t xml:space="preserve"> des für Alfa Romeo </w:t>
      </w:r>
      <w:r w:rsidR="00CA4D94">
        <w:rPr>
          <w:rFonts w:cs="Arial"/>
          <w:szCs w:val="18"/>
          <w:lang w:val="de-DE"/>
        </w:rPr>
        <w:t xml:space="preserve">so </w:t>
      </w:r>
      <w:r w:rsidRPr="00BF4B89">
        <w:rPr>
          <w:rFonts w:cs="Arial"/>
          <w:szCs w:val="18"/>
          <w:lang w:val="de-DE"/>
        </w:rPr>
        <w:t>charakteristi</w:t>
      </w:r>
      <w:r w:rsidR="00ED4597" w:rsidRPr="00BF4B89">
        <w:rPr>
          <w:rFonts w:cs="Arial"/>
          <w:szCs w:val="18"/>
          <w:lang w:val="de-DE"/>
        </w:rPr>
        <w:softHyphen/>
      </w:r>
      <w:r w:rsidRPr="00BF4B89">
        <w:rPr>
          <w:rFonts w:cs="Arial"/>
          <w:szCs w:val="18"/>
          <w:lang w:val="de-DE"/>
        </w:rPr>
        <w:t xml:space="preserve">schen Kühlergrills, des sogenannten </w:t>
      </w:r>
      <w:proofErr w:type="spellStart"/>
      <w:r w:rsidRPr="00BF4B89">
        <w:rPr>
          <w:rFonts w:cs="Arial"/>
          <w:szCs w:val="18"/>
          <w:lang w:val="de-DE"/>
        </w:rPr>
        <w:t>Scudetto</w:t>
      </w:r>
      <w:proofErr w:type="spellEnd"/>
      <w:r w:rsidR="00BF4B89">
        <w:rPr>
          <w:rFonts w:cs="Arial"/>
          <w:szCs w:val="18"/>
          <w:lang w:val="de-DE"/>
        </w:rPr>
        <w:t xml:space="preserve">, sowie beim </w:t>
      </w:r>
      <w:r w:rsidR="00BF4B89" w:rsidRPr="00BF4B89">
        <w:rPr>
          <w:rFonts w:cs="Arial"/>
          <w:szCs w:val="18"/>
          <w:lang w:val="de-DE"/>
        </w:rPr>
        <w:t>Alfa Romeo Stelvio Quadrifo</w:t>
      </w:r>
      <w:r w:rsidR="00BF4B89" w:rsidRPr="00BF4B89">
        <w:rPr>
          <w:rFonts w:cs="Arial"/>
          <w:szCs w:val="18"/>
          <w:lang w:val="de-DE"/>
        </w:rPr>
        <w:t>g</w:t>
      </w:r>
      <w:r w:rsidR="00BF4B89" w:rsidRPr="00BF4B89">
        <w:rPr>
          <w:rFonts w:cs="Arial"/>
          <w:szCs w:val="18"/>
          <w:lang w:val="de-DE"/>
        </w:rPr>
        <w:t>lio NRING</w:t>
      </w:r>
      <w:r w:rsidR="00BF4B89">
        <w:rPr>
          <w:rFonts w:cs="Arial"/>
          <w:szCs w:val="18"/>
          <w:lang w:val="de-DE"/>
        </w:rPr>
        <w:t xml:space="preserve"> Seitenschweller mit Einsätzen aus Kohlefaser</w:t>
      </w:r>
      <w:r w:rsidRPr="00BF4B89">
        <w:rPr>
          <w:rFonts w:cs="Arial"/>
          <w:szCs w:val="18"/>
          <w:lang w:val="de-DE"/>
        </w:rPr>
        <w:t xml:space="preserve">. </w:t>
      </w:r>
      <w:r w:rsidR="00E22EEC" w:rsidRPr="00BF4B89">
        <w:rPr>
          <w:rFonts w:cs="Arial"/>
          <w:szCs w:val="18"/>
          <w:lang w:val="de-DE"/>
        </w:rPr>
        <w:t>Bei der Alfa Romeo Giulia Quadrifoglio NRING bleibt</w:t>
      </w:r>
      <w:r w:rsidR="00E22EEC" w:rsidRPr="0031482C">
        <w:rPr>
          <w:rFonts w:cs="Arial"/>
          <w:szCs w:val="18"/>
          <w:lang w:val="de-DE"/>
        </w:rPr>
        <w:t xml:space="preserve"> außerdem die markante Materialstruktur des aus Kohlefaser gefertigten Dachs sichtbar. </w:t>
      </w:r>
      <w:r w:rsidR="00F95167" w:rsidRPr="0031482C">
        <w:rPr>
          <w:rFonts w:cs="Arial"/>
          <w:szCs w:val="18"/>
          <w:lang w:val="de-DE"/>
        </w:rPr>
        <w:t>Auch die Hoch</w:t>
      </w:r>
      <w:r w:rsidR="00ED4597">
        <w:rPr>
          <w:rFonts w:cs="Arial"/>
          <w:szCs w:val="18"/>
          <w:lang w:val="de-DE"/>
        </w:rPr>
        <w:softHyphen/>
      </w:r>
      <w:r w:rsidR="00F95167" w:rsidRPr="0031482C">
        <w:rPr>
          <w:rFonts w:cs="Arial"/>
          <w:szCs w:val="18"/>
          <w:lang w:val="de-DE"/>
        </w:rPr>
        <w:t>leistungsbremsanlage von Brembo</w:t>
      </w:r>
      <w:r w:rsidR="00F95167" w:rsidRPr="0031482C">
        <w:rPr>
          <w:rFonts w:cs="Arial"/>
          <w:szCs w:val="18"/>
          <w:vertAlign w:val="superscript"/>
          <w:lang w:val="de-DE"/>
        </w:rPr>
        <w:t>®</w:t>
      </w:r>
      <w:r w:rsidR="00F95167" w:rsidRPr="0031482C">
        <w:rPr>
          <w:rFonts w:cs="Arial"/>
          <w:szCs w:val="18"/>
          <w:lang w:val="de-DE"/>
        </w:rPr>
        <w:t xml:space="preserve"> mit Scheiben aus Kohlefaser-Keramik-Verbund</w:t>
      </w:r>
      <w:r w:rsidR="00CA4D94">
        <w:rPr>
          <w:rFonts w:cs="Arial"/>
          <w:szCs w:val="18"/>
          <w:lang w:val="de-DE"/>
        </w:rPr>
        <w:t>werkstoff</w:t>
      </w:r>
      <w:r w:rsidR="00F95167" w:rsidRPr="0031482C">
        <w:rPr>
          <w:rFonts w:cs="Arial"/>
          <w:szCs w:val="18"/>
          <w:lang w:val="de-DE"/>
        </w:rPr>
        <w:t xml:space="preserve"> und </w:t>
      </w:r>
      <w:r w:rsidR="00CA4D94">
        <w:rPr>
          <w:rFonts w:cs="Arial"/>
          <w:szCs w:val="18"/>
          <w:lang w:val="de-DE"/>
        </w:rPr>
        <w:t xml:space="preserve">die </w:t>
      </w:r>
      <w:r w:rsidR="00F95167" w:rsidRPr="0031482C">
        <w:rPr>
          <w:rFonts w:cs="Arial"/>
          <w:szCs w:val="18"/>
          <w:lang w:val="de-DE"/>
        </w:rPr>
        <w:t xml:space="preserve">rot lackierten Bremssätteln </w:t>
      </w:r>
      <w:r w:rsidR="00CA4D94" w:rsidRPr="0031482C">
        <w:rPr>
          <w:rFonts w:cs="Arial"/>
          <w:szCs w:val="18"/>
          <w:lang w:val="de-DE"/>
        </w:rPr>
        <w:t>unterstrei</w:t>
      </w:r>
      <w:r w:rsidR="00CA4D94">
        <w:rPr>
          <w:rFonts w:cs="Arial"/>
          <w:szCs w:val="18"/>
          <w:lang w:val="de-DE"/>
        </w:rPr>
        <w:t>chen</w:t>
      </w:r>
      <w:r w:rsidR="00CA4D94" w:rsidRPr="0031482C">
        <w:rPr>
          <w:rFonts w:cs="Arial"/>
          <w:szCs w:val="18"/>
          <w:lang w:val="de-DE"/>
        </w:rPr>
        <w:t xml:space="preserve"> </w:t>
      </w:r>
      <w:r w:rsidR="00F95167" w:rsidRPr="0031482C">
        <w:rPr>
          <w:rFonts w:cs="Arial"/>
          <w:szCs w:val="18"/>
          <w:lang w:val="de-DE"/>
        </w:rPr>
        <w:t>den Renn</w:t>
      </w:r>
      <w:r w:rsidR="00E22EEC" w:rsidRPr="0031482C">
        <w:rPr>
          <w:rFonts w:cs="Arial"/>
          <w:szCs w:val="18"/>
          <w:lang w:val="de-DE"/>
        </w:rPr>
        <w:t>sportcharakter der</w:t>
      </w:r>
      <w:r w:rsidR="00F95167" w:rsidRPr="0031482C">
        <w:rPr>
          <w:rFonts w:cs="Arial"/>
          <w:szCs w:val="18"/>
          <w:lang w:val="de-DE"/>
        </w:rPr>
        <w:t xml:space="preserve"> Sonder</w:t>
      </w:r>
      <w:r w:rsidR="00E22EEC" w:rsidRPr="0031482C">
        <w:rPr>
          <w:rFonts w:cs="Arial"/>
          <w:szCs w:val="18"/>
          <w:lang w:val="de-DE"/>
        </w:rPr>
        <w:t>modelle</w:t>
      </w:r>
      <w:r w:rsidR="00F95167" w:rsidRPr="0031482C">
        <w:rPr>
          <w:rFonts w:cs="Arial"/>
          <w:szCs w:val="18"/>
          <w:lang w:val="de-DE"/>
        </w:rPr>
        <w:t xml:space="preserve">. </w:t>
      </w:r>
    </w:p>
    <w:p w:rsidR="00A84576" w:rsidRPr="0031482C" w:rsidRDefault="00A84576" w:rsidP="00E82929">
      <w:pPr>
        <w:widowControl w:val="0"/>
        <w:tabs>
          <w:tab w:val="left" w:pos="-1701"/>
          <w:tab w:val="left" w:pos="-1560"/>
          <w:tab w:val="left" w:pos="0"/>
          <w:tab w:val="left" w:pos="567"/>
        </w:tabs>
        <w:rPr>
          <w:rFonts w:cs="Arial"/>
          <w:szCs w:val="18"/>
          <w:lang w:val="de-DE"/>
        </w:rPr>
      </w:pPr>
    </w:p>
    <w:p w:rsidR="00EE3FF7" w:rsidRPr="00EE3FF7" w:rsidRDefault="00EE3FF7" w:rsidP="00EE3FF7">
      <w:pPr>
        <w:pStyle w:val="01TEXT"/>
        <w:rPr>
          <w:lang w:val="en-US"/>
        </w:rPr>
      </w:pPr>
      <w:r w:rsidRPr="00EE3FF7">
        <w:rPr>
          <w:lang w:val="en-US"/>
        </w:rPr>
        <w:t xml:space="preserve">Ever since it was first opened in 1927, the </w:t>
      </w:r>
      <w:proofErr w:type="spellStart"/>
      <w:r w:rsidRPr="00EE3FF7">
        <w:rPr>
          <w:lang w:val="en-US"/>
        </w:rPr>
        <w:t>Nürburgring</w:t>
      </w:r>
      <w:proofErr w:type="spellEnd"/>
      <w:r w:rsidRPr="00EE3FF7">
        <w:rPr>
          <w:lang w:val="en-US"/>
        </w:rPr>
        <w:t xml:space="preserve"> has represented the essence of motor racing: its unique track layout through the forests, its endless bends, its variable bumps, gradients and descends as well as its popularity with the crowds have made the German track a promised land to fans and the se</w:t>
      </w:r>
      <w:r w:rsidRPr="00EE3FF7">
        <w:rPr>
          <w:lang w:val="en-US"/>
        </w:rPr>
        <w:t>t</w:t>
      </w:r>
      <w:r w:rsidRPr="00EE3FF7">
        <w:rPr>
          <w:lang w:val="en-US"/>
        </w:rPr>
        <w:t>ting for epic feats. The many pages in the Green Hell's almost a century of history include exciting contr</w:t>
      </w:r>
      <w:r w:rsidRPr="00EE3FF7">
        <w:rPr>
          <w:lang w:val="en-US"/>
        </w:rPr>
        <w:t>i</w:t>
      </w:r>
      <w:r w:rsidRPr="00EE3FF7">
        <w:rPr>
          <w:lang w:val="en-US"/>
        </w:rPr>
        <w:t xml:space="preserve">butions from Alfa Romeo, which nurtured its myth through a wealth of victories and memorable records at the </w:t>
      </w:r>
      <w:proofErr w:type="spellStart"/>
      <w:r w:rsidRPr="00EE3FF7">
        <w:rPr>
          <w:lang w:val="en-US"/>
        </w:rPr>
        <w:t>Nürburgring</w:t>
      </w:r>
      <w:proofErr w:type="spellEnd"/>
      <w:r w:rsidRPr="00EE3FF7">
        <w:rPr>
          <w:lang w:val="en-US"/>
        </w:rPr>
        <w:t xml:space="preserve">. Alfa Romeo </w:t>
      </w:r>
      <w:proofErr w:type="spellStart"/>
      <w:r w:rsidRPr="00EE3FF7">
        <w:rPr>
          <w:lang w:val="en-US"/>
        </w:rPr>
        <w:t>Stelvio</w:t>
      </w:r>
      <w:proofErr w:type="spellEnd"/>
      <w:r w:rsidRPr="00EE3FF7">
        <w:rPr>
          <w:lang w:val="en-US"/>
        </w:rPr>
        <w:t xml:space="preserve"> </w:t>
      </w:r>
      <w:proofErr w:type="spellStart"/>
      <w:r w:rsidRPr="00EE3FF7">
        <w:rPr>
          <w:lang w:val="en-US"/>
        </w:rPr>
        <w:t>Quadrifoglio</w:t>
      </w:r>
      <w:proofErr w:type="spellEnd"/>
      <w:r w:rsidRPr="00EE3FF7">
        <w:rPr>
          <w:lang w:val="en-US"/>
        </w:rPr>
        <w:t xml:space="preserve">, the first SUV in the brand's history, holds the record for its segment, having completed the 20.832 km of the </w:t>
      </w:r>
      <w:proofErr w:type="spellStart"/>
      <w:r w:rsidRPr="00EE3FF7">
        <w:rPr>
          <w:lang w:val="en-US"/>
        </w:rPr>
        <w:t>Nordschleife</w:t>
      </w:r>
      <w:proofErr w:type="spellEnd"/>
      <w:r w:rsidRPr="00EE3FF7">
        <w:rPr>
          <w:lang w:val="en-US"/>
        </w:rPr>
        <w:t xml:space="preserve"> in 7 minutes 51.7 seconds. This makes it the fastest amongst SUVs, equipped with an outstanding 2.9 V6 Bi-Turbo petrol engine with 510 HP and torque of 600 Nm powering a top speed of 283 km/h and acceleration from 0 to 100 km/h in just 3.8 seconds. Giulia </w:t>
      </w:r>
      <w:proofErr w:type="spellStart"/>
      <w:r w:rsidRPr="00EE3FF7">
        <w:rPr>
          <w:lang w:val="en-US"/>
        </w:rPr>
        <w:t>Quadrifoglio</w:t>
      </w:r>
      <w:proofErr w:type="spellEnd"/>
      <w:r w:rsidRPr="00EE3FF7">
        <w:rPr>
          <w:lang w:val="en-US"/>
        </w:rPr>
        <w:t xml:space="preserve"> has a lap time of 7’32”, achieved thanks to its superlative handling, top speed of 307 km/h and acceleration from 0 to 100 km/h in 3.9 seconds. The Giulia </w:t>
      </w:r>
      <w:proofErr w:type="spellStart"/>
      <w:r w:rsidRPr="00EE3FF7">
        <w:rPr>
          <w:lang w:val="en-US"/>
        </w:rPr>
        <w:t>Quadrifoglio</w:t>
      </w:r>
      <w:proofErr w:type="spellEnd"/>
      <w:r w:rsidRPr="00EE3FF7">
        <w:rPr>
          <w:lang w:val="en-US"/>
        </w:rPr>
        <w:t xml:space="preserve"> "NRING" and </w:t>
      </w:r>
      <w:proofErr w:type="spellStart"/>
      <w:r w:rsidRPr="00EE3FF7">
        <w:rPr>
          <w:lang w:val="en-US"/>
        </w:rPr>
        <w:t>Stelvio</w:t>
      </w:r>
      <w:proofErr w:type="spellEnd"/>
      <w:r w:rsidRPr="00EE3FF7">
        <w:rPr>
          <w:lang w:val="en-US"/>
        </w:rPr>
        <w:t xml:space="preserve"> </w:t>
      </w:r>
      <w:proofErr w:type="spellStart"/>
      <w:r w:rsidRPr="00EE3FF7">
        <w:rPr>
          <w:lang w:val="en-US"/>
        </w:rPr>
        <w:t>Quadrifoglio</w:t>
      </w:r>
      <w:proofErr w:type="spellEnd"/>
      <w:r w:rsidRPr="00EE3FF7">
        <w:rPr>
          <w:lang w:val="en-US"/>
        </w:rPr>
        <w:t xml:space="preserve"> "NRING" </w:t>
      </w:r>
      <w:proofErr w:type="spellStart"/>
      <w:r w:rsidRPr="00EE3FF7">
        <w:rPr>
          <w:lang w:val="en-US"/>
        </w:rPr>
        <w:t>Nürburgring</w:t>
      </w:r>
      <w:proofErr w:type="spellEnd"/>
      <w:r w:rsidRPr="00EE3FF7">
        <w:rPr>
          <w:lang w:val="en-US"/>
        </w:rPr>
        <w:t xml:space="preserve"> Limited Editions have been created to celebrate this hi</w:t>
      </w:r>
      <w:r w:rsidRPr="00EE3FF7">
        <w:rPr>
          <w:lang w:val="en-US"/>
        </w:rPr>
        <w:t>s</w:t>
      </w:r>
      <w:r w:rsidRPr="00EE3FF7">
        <w:rPr>
          <w:lang w:val="en-US"/>
        </w:rPr>
        <w:t xml:space="preserve">toric bond, recently given new life by the new </w:t>
      </w:r>
      <w:proofErr w:type="spellStart"/>
      <w:r w:rsidRPr="00EE3FF7">
        <w:rPr>
          <w:lang w:val="en-US"/>
        </w:rPr>
        <w:t>Quadrifoglio</w:t>
      </w:r>
      <w:proofErr w:type="spellEnd"/>
      <w:r w:rsidRPr="00EE3FF7">
        <w:rPr>
          <w:lang w:val="en-US"/>
        </w:rPr>
        <w:t xml:space="preserve"> models' thrilling performances. The same bond is also reflected in an inspiring set of photographs showing the two cars in the context best suited to their amazing characteristics, on the 'Ring's most iconic bends and its most emblematic sections, including the famous </w:t>
      </w:r>
      <w:proofErr w:type="spellStart"/>
      <w:r w:rsidRPr="00EE3FF7">
        <w:rPr>
          <w:lang w:val="en-US"/>
        </w:rPr>
        <w:t>Caracciola-Karussell</w:t>
      </w:r>
      <w:proofErr w:type="spellEnd"/>
      <w:r w:rsidRPr="00EE3FF7">
        <w:rPr>
          <w:lang w:val="en-US"/>
        </w:rPr>
        <w:t>.</w:t>
      </w:r>
    </w:p>
    <w:p w:rsidR="00EE3FF7" w:rsidRPr="00EE3FF7" w:rsidRDefault="00EE3FF7" w:rsidP="00EE3FF7">
      <w:pPr>
        <w:pStyle w:val="01TEXT"/>
        <w:rPr>
          <w:lang w:val="en-US"/>
        </w:rPr>
      </w:pPr>
    </w:p>
    <w:p w:rsidR="00EE3FF7" w:rsidRPr="00EE3FF7" w:rsidRDefault="00EE3FF7" w:rsidP="00EE3FF7">
      <w:pPr>
        <w:pStyle w:val="01TEXT"/>
        <w:rPr>
          <w:rFonts w:cs="Arial"/>
          <w:b/>
          <w:color w:val="365F91" w:themeColor="accent1" w:themeShade="BF"/>
          <w:szCs w:val="18"/>
          <w:lang w:val="en-US" w:eastAsia="de-DE"/>
        </w:rPr>
      </w:pPr>
      <w:r w:rsidRPr="00EE3FF7">
        <w:rPr>
          <w:rFonts w:cs="Arial"/>
          <w:b/>
          <w:color w:val="365F91" w:themeColor="accent1" w:themeShade="BF"/>
          <w:szCs w:val="18"/>
          <w:lang w:val="en-US" w:eastAsia="de-DE"/>
        </w:rPr>
        <w:lastRenderedPageBreak/>
        <w:t>Limited edition collectors' models are now available for order</w:t>
      </w:r>
    </w:p>
    <w:p w:rsidR="00EE3FF7" w:rsidRDefault="00EE3FF7" w:rsidP="00EE3FF7">
      <w:pPr>
        <w:pStyle w:val="01TEXT"/>
        <w:rPr>
          <w:lang w:val="en-US"/>
        </w:rPr>
      </w:pPr>
    </w:p>
    <w:p w:rsidR="00EE3FF7" w:rsidRPr="00EE3FF7" w:rsidRDefault="00EE3FF7" w:rsidP="00EE3FF7">
      <w:pPr>
        <w:pStyle w:val="01TEXT"/>
        <w:rPr>
          <w:lang w:val="en-US"/>
        </w:rPr>
      </w:pPr>
      <w:r w:rsidRPr="00EE3FF7">
        <w:rPr>
          <w:lang w:val="en-US"/>
        </w:rPr>
        <w:t xml:space="preserve">Available, for the EMEA region, in an edition of just 108 of each model and intended for collectors and the most loyal Alfa Romeo customers, the new limited editions have exclusive contents, such as the numbered badge in the carbon </w:t>
      </w:r>
      <w:proofErr w:type="spellStart"/>
      <w:r w:rsidRPr="00EE3FF7">
        <w:rPr>
          <w:lang w:val="en-US"/>
        </w:rPr>
        <w:t>fibre</w:t>
      </w:r>
      <w:proofErr w:type="spellEnd"/>
      <w:r w:rsidRPr="00EE3FF7">
        <w:rPr>
          <w:lang w:val="en-US"/>
        </w:rPr>
        <w:t xml:space="preserve"> dashboard insert, and the unique </w:t>
      </w:r>
      <w:proofErr w:type="spellStart"/>
      <w:r w:rsidRPr="00EE3FF7">
        <w:rPr>
          <w:lang w:val="en-US"/>
        </w:rPr>
        <w:t>Circuito</w:t>
      </w:r>
      <w:proofErr w:type="spellEnd"/>
      <w:r w:rsidRPr="00EE3FF7">
        <w:rPr>
          <w:lang w:val="en-US"/>
        </w:rPr>
        <w:t xml:space="preserve"> Grey livery, exclusive for this limited edition.</w:t>
      </w:r>
    </w:p>
    <w:p w:rsidR="00EE3FF7" w:rsidRPr="00EE3FF7" w:rsidRDefault="00EE3FF7" w:rsidP="00EE3FF7">
      <w:pPr>
        <w:pStyle w:val="01TEXT"/>
        <w:rPr>
          <w:lang w:val="en-US"/>
        </w:rPr>
      </w:pPr>
      <w:r w:rsidRPr="00EE3FF7">
        <w:rPr>
          <w:lang w:val="en-US"/>
        </w:rPr>
        <w:t xml:space="preserve">In addition to the features of excellence that </w:t>
      </w:r>
      <w:proofErr w:type="spellStart"/>
      <w:r w:rsidRPr="00EE3FF7">
        <w:rPr>
          <w:lang w:val="en-US"/>
        </w:rPr>
        <w:t>characterise</w:t>
      </w:r>
      <w:proofErr w:type="spellEnd"/>
      <w:r w:rsidRPr="00EE3FF7">
        <w:rPr>
          <w:lang w:val="en-US"/>
        </w:rPr>
        <w:t xml:space="preserve"> all </w:t>
      </w:r>
      <w:proofErr w:type="spellStart"/>
      <w:r w:rsidRPr="00EE3FF7">
        <w:rPr>
          <w:lang w:val="en-US"/>
        </w:rPr>
        <w:t>Quadrifoglio</w:t>
      </w:r>
      <w:proofErr w:type="spellEnd"/>
      <w:r w:rsidRPr="00EE3FF7">
        <w:rPr>
          <w:lang w:val="en-US"/>
        </w:rPr>
        <w:t xml:space="preserve"> cars, standard equipment on the “NRING” special series is full specs and includes carbon-ceramic brakes, </w:t>
      </w:r>
      <w:proofErr w:type="spellStart"/>
      <w:r w:rsidRPr="00EE3FF7">
        <w:rPr>
          <w:lang w:val="en-US"/>
        </w:rPr>
        <w:t>Sparco</w:t>
      </w:r>
      <w:proofErr w:type="spellEnd"/>
      <w:r w:rsidRPr="00EE3FF7">
        <w:rPr>
          <w:lang w:val="en-US"/>
        </w:rPr>
        <w:t xml:space="preserve">® racing seats with red stitching and carbon shell structure, </w:t>
      </w:r>
      <w:proofErr w:type="spellStart"/>
      <w:r w:rsidRPr="00EE3FF7">
        <w:rPr>
          <w:lang w:val="en-US"/>
        </w:rPr>
        <w:t>Mopar</w:t>
      </w:r>
      <w:proofErr w:type="spellEnd"/>
      <w:r w:rsidRPr="00EE3FF7">
        <w:rPr>
          <w:lang w:val="en-US"/>
        </w:rPr>
        <w:t xml:space="preserve">® automatic transmission knob with carbon insert, leather and </w:t>
      </w:r>
      <w:proofErr w:type="spellStart"/>
      <w:r w:rsidRPr="00EE3FF7">
        <w:rPr>
          <w:lang w:val="en-US"/>
        </w:rPr>
        <w:t>Alcantara</w:t>
      </w:r>
      <w:proofErr w:type="spellEnd"/>
      <w:r w:rsidRPr="00EE3FF7">
        <w:rPr>
          <w:lang w:val="en-US"/>
        </w:rPr>
        <w:t xml:space="preserve"> steering wheel, also with carbon inserts. The front badge and the rearview mirror caps are made of carbon </w:t>
      </w:r>
      <w:proofErr w:type="spellStart"/>
      <w:r w:rsidRPr="00EE3FF7">
        <w:rPr>
          <w:lang w:val="en-US"/>
        </w:rPr>
        <w:t>fibre</w:t>
      </w:r>
      <w:proofErr w:type="spellEnd"/>
      <w:r w:rsidRPr="00EE3FF7">
        <w:rPr>
          <w:lang w:val="en-US"/>
        </w:rPr>
        <w:t xml:space="preserve">, like the side skirt inserts. Not to mention tinted windows, Adaptive Cruise Control, the Harman </w:t>
      </w:r>
      <w:proofErr w:type="spellStart"/>
      <w:r w:rsidRPr="00EE3FF7">
        <w:rPr>
          <w:lang w:val="en-US"/>
        </w:rPr>
        <w:t>Kardon</w:t>
      </w:r>
      <w:proofErr w:type="spellEnd"/>
      <w:r w:rsidRPr="00EE3FF7">
        <w:rPr>
          <w:lang w:val="en-US"/>
        </w:rPr>
        <w:t xml:space="preserve"> premium audio package, and the </w:t>
      </w:r>
      <w:proofErr w:type="spellStart"/>
      <w:r w:rsidRPr="00EE3FF7">
        <w:rPr>
          <w:lang w:val="en-US"/>
        </w:rPr>
        <w:t>AlfaTM</w:t>
      </w:r>
      <w:proofErr w:type="spellEnd"/>
      <w:r w:rsidRPr="00EE3FF7">
        <w:rPr>
          <w:lang w:val="en-US"/>
        </w:rPr>
        <w:t xml:space="preserve"> Connect 3D </w:t>
      </w:r>
      <w:proofErr w:type="spellStart"/>
      <w:r w:rsidRPr="00EE3FF7">
        <w:rPr>
          <w:lang w:val="en-US"/>
        </w:rPr>
        <w:t>Nav</w:t>
      </w:r>
      <w:proofErr w:type="spellEnd"/>
      <w:r w:rsidRPr="00EE3FF7">
        <w:rPr>
          <w:lang w:val="en-US"/>
        </w:rPr>
        <w:t xml:space="preserve"> infotainment system with 8.8’’ screen, Apple </w:t>
      </w:r>
      <w:proofErr w:type="spellStart"/>
      <w:r w:rsidRPr="00EE3FF7">
        <w:rPr>
          <w:lang w:val="en-US"/>
        </w:rPr>
        <w:t>CarPlayTM</w:t>
      </w:r>
      <w:proofErr w:type="spellEnd"/>
      <w:r w:rsidRPr="00EE3FF7">
        <w:rPr>
          <w:lang w:val="en-US"/>
        </w:rPr>
        <w:t xml:space="preserve">, Android </w:t>
      </w:r>
      <w:proofErr w:type="spellStart"/>
      <w:r w:rsidRPr="00EE3FF7">
        <w:rPr>
          <w:lang w:val="en-US"/>
        </w:rPr>
        <w:t>AutoTM</w:t>
      </w:r>
      <w:proofErr w:type="spellEnd"/>
      <w:r w:rsidRPr="00EE3FF7">
        <w:rPr>
          <w:lang w:val="en-US"/>
        </w:rPr>
        <w:t xml:space="preserve"> and DAB. Giulia premieres the new bare carbon roof, and </w:t>
      </w:r>
      <w:proofErr w:type="spellStart"/>
      <w:r w:rsidRPr="00EE3FF7">
        <w:rPr>
          <w:lang w:val="en-US"/>
        </w:rPr>
        <w:t>Stelvio</w:t>
      </w:r>
      <w:proofErr w:type="spellEnd"/>
      <w:r w:rsidRPr="00EE3FF7">
        <w:rPr>
          <w:lang w:val="en-US"/>
        </w:rPr>
        <w:t xml:space="preserve"> is equipped with electrically operated panoramic roof. Both have mats with red logo deve</w:t>
      </w:r>
      <w:r w:rsidRPr="00EE3FF7">
        <w:rPr>
          <w:lang w:val="en-US"/>
        </w:rPr>
        <w:t>l</w:t>
      </w:r>
      <w:r w:rsidRPr="00EE3FF7">
        <w:rPr>
          <w:lang w:val="en-US"/>
        </w:rPr>
        <w:t xml:space="preserve">oped by </w:t>
      </w:r>
      <w:proofErr w:type="spellStart"/>
      <w:r w:rsidRPr="00EE3FF7">
        <w:rPr>
          <w:lang w:val="en-US"/>
        </w:rPr>
        <w:t>Mopar</w:t>
      </w:r>
      <w:proofErr w:type="spellEnd"/>
      <w:r w:rsidRPr="00EE3FF7">
        <w:rPr>
          <w:lang w:val="en-US"/>
        </w:rPr>
        <w:t xml:space="preserve">. </w:t>
      </w:r>
      <w:proofErr w:type="spellStart"/>
      <w:r w:rsidRPr="00EE3FF7">
        <w:rPr>
          <w:lang w:val="en-US"/>
        </w:rPr>
        <w:t>Stelvio</w:t>
      </w:r>
      <w:proofErr w:type="spellEnd"/>
      <w:r w:rsidRPr="00EE3FF7">
        <w:rPr>
          <w:lang w:val="en-US"/>
        </w:rPr>
        <w:t xml:space="preserve"> and Giulia </w:t>
      </w:r>
      <w:proofErr w:type="spellStart"/>
      <w:r w:rsidRPr="00EE3FF7">
        <w:rPr>
          <w:lang w:val="en-US"/>
        </w:rPr>
        <w:t>Quadrifoglio</w:t>
      </w:r>
      <w:proofErr w:type="spellEnd"/>
      <w:r w:rsidRPr="00EE3FF7">
        <w:rPr>
          <w:lang w:val="en-US"/>
        </w:rPr>
        <w:t xml:space="preserve"> </w:t>
      </w:r>
      <w:proofErr w:type="spellStart"/>
      <w:r w:rsidRPr="00EE3FF7">
        <w:rPr>
          <w:lang w:val="en-US"/>
        </w:rPr>
        <w:t>Nürburgring</w:t>
      </w:r>
      <w:proofErr w:type="spellEnd"/>
      <w:r w:rsidRPr="00EE3FF7">
        <w:rPr>
          <w:lang w:val="en-US"/>
        </w:rPr>
        <w:t xml:space="preserve"> Edition sporting the “NRING” badge, are b</w:t>
      </w:r>
      <w:r w:rsidRPr="00EE3FF7">
        <w:rPr>
          <w:lang w:val="en-US"/>
        </w:rPr>
        <w:t>e</w:t>
      </w:r>
      <w:r w:rsidRPr="00EE3FF7">
        <w:rPr>
          <w:lang w:val="en-US"/>
        </w:rPr>
        <w:t>yond top-range and perfectly showcase the excellence of Alfa Romeo.</w:t>
      </w:r>
    </w:p>
    <w:p w:rsidR="00EE3FF7" w:rsidRPr="00EE3FF7" w:rsidRDefault="00EE3FF7" w:rsidP="00EE3FF7">
      <w:pPr>
        <w:pStyle w:val="01TEXT"/>
        <w:rPr>
          <w:lang w:val="en-US"/>
        </w:rPr>
      </w:pPr>
    </w:p>
    <w:p w:rsidR="00EE3FF7" w:rsidRPr="00EE3FF7" w:rsidRDefault="00EE3FF7" w:rsidP="00EE3FF7">
      <w:pPr>
        <w:pStyle w:val="01TEXT"/>
        <w:rPr>
          <w:rFonts w:cs="Arial"/>
          <w:b/>
          <w:color w:val="365F91" w:themeColor="accent1" w:themeShade="BF"/>
          <w:szCs w:val="18"/>
          <w:lang w:val="en-US" w:eastAsia="de-DE"/>
        </w:rPr>
      </w:pPr>
      <w:r w:rsidRPr="00EE3FF7">
        <w:rPr>
          <w:rFonts w:cs="Arial"/>
          <w:b/>
          <w:color w:val="365F91" w:themeColor="accent1" w:themeShade="BF"/>
          <w:szCs w:val="18"/>
          <w:lang w:val="en-US" w:eastAsia="de-DE"/>
        </w:rPr>
        <w:t>Massive power and state-of-the-art technology</w:t>
      </w:r>
    </w:p>
    <w:p w:rsidR="00EE3FF7" w:rsidRDefault="00EE3FF7" w:rsidP="00EE3FF7">
      <w:pPr>
        <w:pStyle w:val="01TEXT"/>
        <w:rPr>
          <w:lang w:val="en-US"/>
        </w:rPr>
      </w:pPr>
    </w:p>
    <w:p w:rsidR="00EE3FF7" w:rsidRPr="00EE3FF7" w:rsidRDefault="00EE3FF7" w:rsidP="00EE3FF7">
      <w:pPr>
        <w:pStyle w:val="01TEXT"/>
        <w:rPr>
          <w:lang w:val="en-US"/>
        </w:rPr>
      </w:pPr>
      <w:r w:rsidRPr="00EE3FF7">
        <w:rPr>
          <w:lang w:val="en-US"/>
        </w:rPr>
        <w:t xml:space="preserve">The </w:t>
      </w:r>
      <w:proofErr w:type="spellStart"/>
      <w:r w:rsidRPr="00EE3FF7">
        <w:rPr>
          <w:lang w:val="en-US"/>
        </w:rPr>
        <w:t>Quadrifoglio</w:t>
      </w:r>
      <w:proofErr w:type="spellEnd"/>
      <w:r w:rsidRPr="00EE3FF7">
        <w:rPr>
          <w:lang w:val="en-US"/>
        </w:rPr>
        <w:t xml:space="preserve"> models are paragons of engineering quality and superior performance in themselves. For example, on </w:t>
      </w:r>
      <w:proofErr w:type="spellStart"/>
      <w:r w:rsidRPr="00EE3FF7">
        <w:rPr>
          <w:lang w:val="en-US"/>
        </w:rPr>
        <w:t>Stelvio</w:t>
      </w:r>
      <w:proofErr w:type="spellEnd"/>
      <w:r w:rsidRPr="00EE3FF7">
        <w:rPr>
          <w:lang w:val="en-US"/>
        </w:rPr>
        <w:t xml:space="preserve">, for the first time, the 2.9 V6 Bi-Turbo </w:t>
      </w:r>
      <w:proofErr w:type="spellStart"/>
      <w:r w:rsidRPr="00EE3FF7">
        <w:rPr>
          <w:lang w:val="en-US"/>
        </w:rPr>
        <w:t>powerplant</w:t>
      </w:r>
      <w:proofErr w:type="spellEnd"/>
      <w:r w:rsidRPr="00EE3FF7">
        <w:rPr>
          <w:lang w:val="en-US"/>
        </w:rPr>
        <w:t xml:space="preserve"> is combined with the innovative Q4 all-wheel drive system, with its guarantees of unbeatable performance, traction, driving pleasure and safety in all situations. Both cars also incorporate </w:t>
      </w:r>
      <w:proofErr w:type="spellStart"/>
      <w:r w:rsidRPr="00EE3FF7">
        <w:rPr>
          <w:lang w:val="en-US"/>
        </w:rPr>
        <w:t>AlfaTM</w:t>
      </w:r>
      <w:proofErr w:type="spellEnd"/>
      <w:r w:rsidRPr="00EE3FF7">
        <w:rPr>
          <w:lang w:val="en-US"/>
        </w:rPr>
        <w:t xml:space="preserve"> Chassis Domain Control, which coordinates all the on-board electronic systems, to deliver the best performance and the utmost driving pleasure at all times. Specifically, the system manages and simultaneously assigns specific tasks to the various active systems, such as Q4 all-wheel drive (on </w:t>
      </w:r>
      <w:proofErr w:type="spellStart"/>
      <w:r w:rsidRPr="00EE3FF7">
        <w:rPr>
          <w:lang w:val="en-US"/>
        </w:rPr>
        <w:t>Stelvio</w:t>
      </w:r>
      <w:proofErr w:type="spellEnd"/>
      <w:r w:rsidRPr="00EE3FF7">
        <w:rPr>
          <w:lang w:val="en-US"/>
        </w:rPr>
        <w:t xml:space="preserve"> </w:t>
      </w:r>
      <w:proofErr w:type="spellStart"/>
      <w:r w:rsidRPr="00EE3FF7">
        <w:rPr>
          <w:lang w:val="en-US"/>
        </w:rPr>
        <w:t>Quadrifoglio</w:t>
      </w:r>
      <w:proofErr w:type="spellEnd"/>
      <w:r w:rsidRPr="00EE3FF7">
        <w:rPr>
          <w:lang w:val="en-US"/>
        </w:rPr>
        <w:t xml:space="preserve">), </w:t>
      </w:r>
      <w:proofErr w:type="spellStart"/>
      <w:r w:rsidRPr="00EE3FF7">
        <w:rPr>
          <w:lang w:val="en-US"/>
        </w:rPr>
        <w:t>AlfaTM</w:t>
      </w:r>
      <w:proofErr w:type="spellEnd"/>
      <w:r w:rsidRPr="00EE3FF7">
        <w:rPr>
          <w:lang w:val="en-US"/>
        </w:rPr>
        <w:t xml:space="preserve"> Active Torque Vectoring system, </w:t>
      </w:r>
      <w:proofErr w:type="spellStart"/>
      <w:r w:rsidRPr="00EE3FF7">
        <w:rPr>
          <w:lang w:val="en-US"/>
        </w:rPr>
        <w:t>AlfaTM</w:t>
      </w:r>
      <w:proofErr w:type="spellEnd"/>
      <w:r w:rsidRPr="00EE3FF7">
        <w:rPr>
          <w:lang w:val="en-US"/>
        </w:rPr>
        <w:t xml:space="preserve"> Active Suspension, ESC and </w:t>
      </w:r>
      <w:proofErr w:type="spellStart"/>
      <w:r w:rsidRPr="00EE3FF7">
        <w:rPr>
          <w:lang w:val="en-US"/>
        </w:rPr>
        <w:t>AlfaTM</w:t>
      </w:r>
      <w:proofErr w:type="spellEnd"/>
      <w:r w:rsidRPr="00EE3FF7">
        <w:rPr>
          <w:lang w:val="en-US"/>
        </w:rPr>
        <w:t xml:space="preserve"> DNA Pro selector with Race function. The Torque Vectoring technology </w:t>
      </w:r>
      <w:proofErr w:type="spellStart"/>
      <w:r w:rsidRPr="00EE3FF7">
        <w:rPr>
          <w:lang w:val="en-US"/>
        </w:rPr>
        <w:t>optimises</w:t>
      </w:r>
      <w:proofErr w:type="spellEnd"/>
      <w:r w:rsidRPr="00EE3FF7">
        <w:rPr>
          <w:lang w:val="en-US"/>
        </w:rPr>
        <w:t xml:space="preserve"> </w:t>
      </w:r>
      <w:proofErr w:type="spellStart"/>
      <w:r w:rsidRPr="00EE3FF7">
        <w:rPr>
          <w:lang w:val="en-US"/>
        </w:rPr>
        <w:t>Stelvio</w:t>
      </w:r>
      <w:proofErr w:type="spellEnd"/>
      <w:r w:rsidRPr="00EE3FF7">
        <w:rPr>
          <w:lang w:val="en-US"/>
        </w:rPr>
        <w:t xml:space="preserve"> and Giulia's drive distribution and accentuates their sporting character. The two electronically controlled clutches in the Torque Vectoring system make it possible to control torque delivery to each wheel separately. This ensures the optimal transfer of power to the ground in all driving situations. This makes the </w:t>
      </w:r>
      <w:proofErr w:type="spellStart"/>
      <w:r w:rsidRPr="00EE3FF7">
        <w:rPr>
          <w:lang w:val="en-US"/>
        </w:rPr>
        <w:t>Stelvio</w:t>
      </w:r>
      <w:proofErr w:type="spellEnd"/>
      <w:r w:rsidRPr="00EE3FF7">
        <w:rPr>
          <w:lang w:val="en-US"/>
        </w:rPr>
        <w:t xml:space="preserve"> safe and fun to drive at all times, without recourse to intrusive inputs from the stability control system. The 8-speed ZF automatic transmission, supplied as standard, is speci</w:t>
      </w:r>
      <w:r w:rsidRPr="00EE3FF7">
        <w:rPr>
          <w:lang w:val="en-US"/>
        </w:rPr>
        <w:t>f</w:t>
      </w:r>
      <w:r w:rsidRPr="00EE3FF7">
        <w:rPr>
          <w:lang w:val="en-US"/>
        </w:rPr>
        <w:t xml:space="preserve">ically calibrated to shift in just 150 milliseconds in Race mode. The transmission has a lock-up clutch to give the driver a powerful, precise feeling of in-gear acceleration. Depending on the DNA mode set, new auto 'box </w:t>
      </w:r>
      <w:proofErr w:type="spellStart"/>
      <w:r w:rsidRPr="00EE3FF7">
        <w:rPr>
          <w:lang w:val="en-US"/>
        </w:rPr>
        <w:t>optimises</w:t>
      </w:r>
      <w:proofErr w:type="spellEnd"/>
      <w:r w:rsidRPr="00EE3FF7">
        <w:rPr>
          <w:lang w:val="en-US"/>
        </w:rPr>
        <w:t xml:space="preserve"> fluidity, comfort and ease of driving in all environments, including around town, and further improves fuel efficiency and cuts CO2 emissions. So the excellence on offer is not just in perfo</w:t>
      </w:r>
      <w:r w:rsidRPr="00EE3FF7">
        <w:rPr>
          <w:lang w:val="en-US"/>
        </w:rPr>
        <w:t>r</w:t>
      </w:r>
      <w:r w:rsidRPr="00EE3FF7">
        <w:rPr>
          <w:lang w:val="en-US"/>
        </w:rPr>
        <w:t>mance: both the Alfa Romeo sports SUV and the sedan are also incredibly efficient in terms of emission and fuel efficiency, thanks also to their electronically controlled cylinder deactivation system and the sai</w:t>
      </w:r>
      <w:r w:rsidRPr="00EE3FF7">
        <w:rPr>
          <w:lang w:val="en-US"/>
        </w:rPr>
        <w:t>l</w:t>
      </w:r>
      <w:r w:rsidRPr="00EE3FF7">
        <w:rPr>
          <w:lang w:val="en-US"/>
        </w:rPr>
        <w:t xml:space="preserve">ing function, available in Advanced Efficiency driving mode. Last but not least, to </w:t>
      </w:r>
      <w:proofErr w:type="spellStart"/>
      <w:r w:rsidRPr="00EE3FF7">
        <w:rPr>
          <w:lang w:val="en-US"/>
        </w:rPr>
        <w:t>maximise</w:t>
      </w:r>
      <w:proofErr w:type="spellEnd"/>
      <w:r w:rsidRPr="00EE3FF7">
        <w:rPr>
          <w:lang w:val="en-US"/>
        </w:rPr>
        <w:t xml:space="preserve"> the driving </w:t>
      </w:r>
      <w:r w:rsidRPr="00EE3FF7">
        <w:rPr>
          <w:lang w:val="en-US"/>
        </w:rPr>
        <w:lastRenderedPageBreak/>
        <w:t xml:space="preserve">experience, they are both equipped with paddle shifters machined from solid </w:t>
      </w:r>
      <w:proofErr w:type="spellStart"/>
      <w:r w:rsidRPr="00EE3FF7">
        <w:rPr>
          <w:lang w:val="en-US"/>
        </w:rPr>
        <w:t>aluminium</w:t>
      </w:r>
      <w:proofErr w:type="spellEnd"/>
      <w:r w:rsidRPr="00EE3FF7">
        <w:rPr>
          <w:lang w:val="en-US"/>
        </w:rPr>
        <w:t xml:space="preserve"> which are int</w:t>
      </w:r>
      <w:r w:rsidRPr="00EE3FF7">
        <w:rPr>
          <w:lang w:val="en-US"/>
        </w:rPr>
        <w:t>e</w:t>
      </w:r>
      <w:r w:rsidRPr="00EE3FF7">
        <w:rPr>
          <w:lang w:val="en-US"/>
        </w:rPr>
        <w:t>gral with the steering column.</w:t>
      </w:r>
    </w:p>
    <w:p w:rsidR="00EE3FF7" w:rsidRPr="00EE3FF7" w:rsidRDefault="00EE3FF7" w:rsidP="00EE3FF7">
      <w:pPr>
        <w:pStyle w:val="01TEXT"/>
        <w:rPr>
          <w:lang w:val="en-US"/>
        </w:rPr>
      </w:pPr>
    </w:p>
    <w:p w:rsidR="00EE3FF7" w:rsidRPr="00EE3FF7" w:rsidRDefault="00EE3FF7" w:rsidP="00EE3FF7">
      <w:pPr>
        <w:pStyle w:val="01TEXT"/>
        <w:rPr>
          <w:rFonts w:cs="Arial"/>
          <w:b/>
          <w:color w:val="365F91" w:themeColor="accent1" w:themeShade="BF"/>
          <w:szCs w:val="18"/>
          <w:lang w:val="de-DE" w:eastAsia="de-DE"/>
        </w:rPr>
      </w:pPr>
      <w:r w:rsidRPr="00EE3FF7">
        <w:rPr>
          <w:rFonts w:cs="Arial"/>
          <w:b/>
          <w:color w:val="365F91" w:themeColor="accent1" w:themeShade="BF"/>
          <w:szCs w:val="18"/>
          <w:lang w:val="de-DE" w:eastAsia="de-DE"/>
        </w:rPr>
        <w:t>A total, unique experience</w:t>
      </w:r>
    </w:p>
    <w:p w:rsidR="00EE3FF7" w:rsidRDefault="00EE3FF7" w:rsidP="00EE3FF7">
      <w:pPr>
        <w:pStyle w:val="01TEXT"/>
        <w:rPr>
          <w:lang w:val="en-US"/>
        </w:rPr>
      </w:pPr>
    </w:p>
    <w:p w:rsidR="00EE3FF7" w:rsidRPr="00EE3FF7" w:rsidRDefault="00EE3FF7" w:rsidP="00EE3FF7">
      <w:pPr>
        <w:pStyle w:val="01TEXT"/>
        <w:rPr>
          <w:lang w:val="en-US"/>
        </w:rPr>
      </w:pPr>
      <w:r w:rsidRPr="00EE3FF7">
        <w:rPr>
          <w:lang w:val="en-US"/>
        </w:rPr>
        <w:t xml:space="preserve">Alfa Romeo has created a truly premium, complete, superlative brand experience for the 216 purchasers of the Giulia </w:t>
      </w:r>
      <w:proofErr w:type="spellStart"/>
      <w:r w:rsidRPr="00EE3FF7">
        <w:rPr>
          <w:lang w:val="en-US"/>
        </w:rPr>
        <w:t>Quadrifoglio</w:t>
      </w:r>
      <w:proofErr w:type="spellEnd"/>
      <w:r w:rsidRPr="00EE3FF7">
        <w:rPr>
          <w:lang w:val="en-US"/>
        </w:rPr>
        <w:t xml:space="preserve"> "NRING" and </w:t>
      </w:r>
      <w:proofErr w:type="spellStart"/>
      <w:r w:rsidRPr="00EE3FF7">
        <w:rPr>
          <w:lang w:val="en-US"/>
        </w:rPr>
        <w:t>Stelvio</w:t>
      </w:r>
      <w:proofErr w:type="spellEnd"/>
      <w:r w:rsidRPr="00EE3FF7">
        <w:rPr>
          <w:lang w:val="en-US"/>
        </w:rPr>
        <w:t xml:space="preserve"> </w:t>
      </w:r>
      <w:proofErr w:type="spellStart"/>
      <w:r w:rsidRPr="00EE3FF7">
        <w:rPr>
          <w:lang w:val="en-US"/>
        </w:rPr>
        <w:t>Quadrifoglio</w:t>
      </w:r>
      <w:proofErr w:type="spellEnd"/>
      <w:r w:rsidRPr="00EE3FF7">
        <w:rPr>
          <w:lang w:val="en-US"/>
        </w:rPr>
        <w:t xml:space="preserve"> "NRING" </w:t>
      </w:r>
      <w:proofErr w:type="spellStart"/>
      <w:r w:rsidRPr="00EE3FF7">
        <w:rPr>
          <w:lang w:val="en-US"/>
        </w:rPr>
        <w:t>Nürburgring</w:t>
      </w:r>
      <w:proofErr w:type="spellEnd"/>
      <w:r w:rsidRPr="00EE3FF7">
        <w:rPr>
          <w:lang w:val="en-US"/>
        </w:rPr>
        <w:t xml:space="preserve"> Limited Editions. The purchasing experience begins even in the run-up to delivery, as the car's arrival is preceded by consig</w:t>
      </w:r>
      <w:r w:rsidRPr="00EE3FF7">
        <w:rPr>
          <w:lang w:val="en-US"/>
        </w:rPr>
        <w:t>n</w:t>
      </w:r>
      <w:r w:rsidRPr="00EE3FF7">
        <w:rPr>
          <w:lang w:val="en-US"/>
        </w:rPr>
        <w:t xml:space="preserve">ment of a numbered model to scale 1:18. There is another surprise in store when the car is collected: on board, the purchaser will find the Welcome Kit, comprising </w:t>
      </w:r>
      <w:proofErr w:type="spellStart"/>
      <w:r w:rsidRPr="00EE3FF7">
        <w:rPr>
          <w:lang w:val="en-US"/>
        </w:rPr>
        <w:t>Sparco</w:t>
      </w:r>
      <w:proofErr w:type="spellEnd"/>
      <w:r w:rsidRPr="00EE3FF7">
        <w:rPr>
          <w:lang w:val="en-US"/>
        </w:rPr>
        <w:t xml:space="preserve">® racing gloves and </w:t>
      </w:r>
      <w:proofErr w:type="spellStart"/>
      <w:r w:rsidRPr="00EE3FF7">
        <w:rPr>
          <w:lang w:val="en-US"/>
        </w:rPr>
        <w:t>customised</w:t>
      </w:r>
      <w:proofErr w:type="spellEnd"/>
      <w:r w:rsidRPr="00EE3FF7">
        <w:rPr>
          <w:lang w:val="en-US"/>
        </w:rPr>
        <w:t xml:space="preserve"> soft shell jacket, sports bag in the Alfa Romeo pattern, “</w:t>
      </w:r>
      <w:proofErr w:type="spellStart"/>
      <w:r w:rsidRPr="00EE3FF7">
        <w:rPr>
          <w:lang w:val="en-US"/>
        </w:rPr>
        <w:t>Quadrifoglio</w:t>
      </w:r>
      <w:proofErr w:type="spellEnd"/>
      <w:r w:rsidRPr="00EE3FF7">
        <w:rPr>
          <w:lang w:val="en-US"/>
        </w:rPr>
        <w:t>” cuff-links and the original footwear cr</w:t>
      </w:r>
      <w:r w:rsidRPr="00EE3FF7">
        <w:rPr>
          <w:lang w:val="en-US"/>
        </w:rPr>
        <w:t>e</w:t>
      </w:r>
      <w:r w:rsidRPr="00EE3FF7">
        <w:rPr>
          <w:lang w:val="en-US"/>
        </w:rPr>
        <w:t>ated by Car Shoe, Alfa Romeo licensee for a "</w:t>
      </w:r>
      <w:proofErr w:type="spellStart"/>
      <w:r w:rsidRPr="00EE3FF7">
        <w:rPr>
          <w:lang w:val="en-US"/>
        </w:rPr>
        <w:t>Quadrifoglio</w:t>
      </w:r>
      <w:proofErr w:type="spellEnd"/>
      <w:r w:rsidRPr="00EE3FF7">
        <w:rPr>
          <w:lang w:val="en-US"/>
        </w:rPr>
        <w:t xml:space="preserve">" capsule collection. In leather and technical fabric, the shoes are inspired by race boot design and carry the symbol that most effectively embodies the Alfa Romeo brand's highest performances. And there's more: all Alfa Romeo </w:t>
      </w:r>
      <w:proofErr w:type="spellStart"/>
      <w:r w:rsidRPr="00EE3FF7">
        <w:rPr>
          <w:lang w:val="en-US"/>
        </w:rPr>
        <w:t>Stelvio</w:t>
      </w:r>
      <w:proofErr w:type="spellEnd"/>
      <w:r w:rsidRPr="00EE3FF7">
        <w:rPr>
          <w:lang w:val="en-US"/>
        </w:rPr>
        <w:t xml:space="preserve"> </w:t>
      </w:r>
      <w:proofErr w:type="spellStart"/>
      <w:r w:rsidRPr="00EE3FF7">
        <w:rPr>
          <w:lang w:val="en-US"/>
        </w:rPr>
        <w:t>Quadrifoglio</w:t>
      </w:r>
      <w:proofErr w:type="spellEnd"/>
      <w:r w:rsidRPr="00EE3FF7">
        <w:rPr>
          <w:lang w:val="en-US"/>
        </w:rPr>
        <w:t xml:space="preserve"> “NRING” and Giulia </w:t>
      </w:r>
      <w:proofErr w:type="spellStart"/>
      <w:r w:rsidRPr="00EE3FF7">
        <w:rPr>
          <w:lang w:val="en-US"/>
        </w:rPr>
        <w:t>Quadrifoglio</w:t>
      </w:r>
      <w:proofErr w:type="spellEnd"/>
      <w:r w:rsidRPr="00EE3FF7">
        <w:rPr>
          <w:lang w:val="en-US"/>
        </w:rPr>
        <w:t xml:space="preserve"> “NRING” owners will be able to attend, during 2019, a sports driving technique course on the </w:t>
      </w:r>
      <w:proofErr w:type="spellStart"/>
      <w:r w:rsidRPr="00EE3FF7">
        <w:rPr>
          <w:lang w:val="en-US"/>
        </w:rPr>
        <w:t>Nürburgring</w:t>
      </w:r>
      <w:proofErr w:type="spellEnd"/>
      <w:r w:rsidRPr="00EE3FF7">
        <w:rPr>
          <w:lang w:val="en-US"/>
        </w:rPr>
        <w:t xml:space="preserve"> circuit. A specific telephonic concierge service will assist NRING customers throughout their Alfa Romeo experience.</w:t>
      </w:r>
    </w:p>
    <w:p w:rsidR="00EE3FF7" w:rsidRPr="00EE3FF7" w:rsidRDefault="00EE3FF7" w:rsidP="00EE3FF7">
      <w:pPr>
        <w:pStyle w:val="01TEXT"/>
        <w:rPr>
          <w:lang w:val="en-US"/>
        </w:rPr>
      </w:pPr>
    </w:p>
    <w:p w:rsidR="00EE3FF7" w:rsidRPr="00EE3FF7" w:rsidRDefault="00EE3FF7" w:rsidP="00EE3FF7">
      <w:pPr>
        <w:pStyle w:val="01TEXT"/>
        <w:rPr>
          <w:rFonts w:cs="Arial"/>
          <w:b/>
          <w:color w:val="365F91" w:themeColor="accent1" w:themeShade="BF"/>
          <w:szCs w:val="18"/>
          <w:lang w:val="de-DE" w:eastAsia="de-DE"/>
        </w:rPr>
      </w:pPr>
      <w:r w:rsidRPr="00EE3FF7">
        <w:rPr>
          <w:rFonts w:cs="Arial"/>
          <w:b/>
          <w:color w:val="365F91" w:themeColor="accent1" w:themeShade="BF"/>
          <w:szCs w:val="18"/>
          <w:lang w:val="de-DE" w:eastAsia="de-DE"/>
        </w:rPr>
        <w:t>Certification</w:t>
      </w:r>
    </w:p>
    <w:p w:rsidR="00EE3FF7" w:rsidRDefault="00EE3FF7" w:rsidP="00EE3FF7">
      <w:pPr>
        <w:pStyle w:val="01TEXT"/>
        <w:rPr>
          <w:lang w:val="en-US"/>
        </w:rPr>
      </w:pPr>
    </w:p>
    <w:p w:rsidR="00EE3FF7" w:rsidRPr="00EE3FF7" w:rsidRDefault="00EE3FF7" w:rsidP="00EE3FF7">
      <w:pPr>
        <w:pStyle w:val="01TEXT"/>
        <w:rPr>
          <w:lang w:val="en-US"/>
        </w:rPr>
      </w:pPr>
      <w:r w:rsidRPr="00EE3FF7">
        <w:rPr>
          <w:lang w:val="en-US"/>
        </w:rPr>
        <w:t>What's more, to celebrate the birth of the new limited edition the NRING versions will have specific “A</w:t>
      </w:r>
      <w:r w:rsidRPr="00EE3FF7">
        <w:rPr>
          <w:lang w:val="en-US"/>
        </w:rPr>
        <w:t>u</w:t>
      </w:r>
      <w:r w:rsidRPr="00EE3FF7">
        <w:rPr>
          <w:lang w:val="en-US"/>
        </w:rPr>
        <w:t>thenticity Certification” issued by FCA Heritage, the department that promotes the historic record of the FCA Group's Italian brands.</w:t>
      </w:r>
    </w:p>
    <w:p w:rsidR="00EE3FF7" w:rsidRPr="00EE3FF7" w:rsidRDefault="00EE3FF7" w:rsidP="00EE3FF7">
      <w:pPr>
        <w:pStyle w:val="01TEXT"/>
        <w:rPr>
          <w:lang w:val="en-US"/>
        </w:rPr>
      </w:pPr>
      <w:r w:rsidRPr="00EE3FF7">
        <w:rPr>
          <w:lang w:val="en-US"/>
        </w:rPr>
        <w:t>The decision to provide these special editions with “Authenticity Certification", normally only issued for historic cars, immediately gives them genuine “Instant Classic” status, placing them amongst the vehicles ranked as collectors' items (and safe investments) as soon as they hit the market, due to their exclusiv</w:t>
      </w:r>
      <w:r w:rsidRPr="00EE3FF7">
        <w:rPr>
          <w:lang w:val="en-US"/>
        </w:rPr>
        <w:t>e</w:t>
      </w:r>
      <w:r w:rsidRPr="00EE3FF7">
        <w:rPr>
          <w:lang w:val="en-US"/>
        </w:rPr>
        <w:t xml:space="preserve">ness, performance and limited production runs. </w:t>
      </w:r>
    </w:p>
    <w:p w:rsidR="00EE3FF7" w:rsidRPr="00EE3FF7" w:rsidRDefault="00EE3FF7" w:rsidP="00EE3FF7">
      <w:pPr>
        <w:pStyle w:val="01TEXT"/>
        <w:rPr>
          <w:lang w:val="en-US"/>
        </w:rPr>
      </w:pPr>
      <w:r w:rsidRPr="00EE3FF7">
        <w:rPr>
          <w:lang w:val="en-US"/>
        </w:rPr>
        <w:t>Every owner will receive a kit comprising the authenticity certificate issued by the constructor, a nu</w:t>
      </w:r>
      <w:r w:rsidRPr="00EE3FF7">
        <w:rPr>
          <w:lang w:val="en-US"/>
        </w:rPr>
        <w:t>m</w:t>
      </w:r>
      <w:r w:rsidRPr="00EE3FF7">
        <w:rPr>
          <w:lang w:val="en-US"/>
        </w:rPr>
        <w:t>bered certification plaque matching the car's chassis number, a book of photographs and the technical specification.</w:t>
      </w:r>
    </w:p>
    <w:p w:rsidR="00EE3FF7" w:rsidRPr="00EE3FF7" w:rsidRDefault="00EE3FF7" w:rsidP="00EE3FF7">
      <w:pPr>
        <w:pStyle w:val="01TEXT"/>
        <w:rPr>
          <w:lang w:val="en-US"/>
        </w:rPr>
      </w:pPr>
    </w:p>
    <w:p w:rsidR="00EE3FF7" w:rsidRPr="00EE3FF7" w:rsidRDefault="00EE3FF7" w:rsidP="00EE3FF7">
      <w:pPr>
        <w:pStyle w:val="01TEXT"/>
        <w:rPr>
          <w:rFonts w:cs="Arial"/>
          <w:b/>
          <w:color w:val="365F91" w:themeColor="accent1" w:themeShade="BF"/>
          <w:szCs w:val="18"/>
          <w:lang w:val="de-DE" w:eastAsia="de-DE"/>
        </w:rPr>
      </w:pPr>
      <w:r w:rsidRPr="00EE3FF7">
        <w:rPr>
          <w:rFonts w:cs="Arial"/>
          <w:b/>
          <w:color w:val="365F91" w:themeColor="accent1" w:themeShade="BF"/>
          <w:szCs w:val="18"/>
          <w:lang w:val="de-DE" w:eastAsia="de-DE"/>
        </w:rPr>
        <w:t xml:space="preserve">Alfa Romeo at </w:t>
      </w:r>
      <w:proofErr w:type="spellStart"/>
      <w:r w:rsidRPr="00EE3FF7">
        <w:rPr>
          <w:rFonts w:cs="Arial"/>
          <w:b/>
          <w:color w:val="365F91" w:themeColor="accent1" w:themeShade="BF"/>
          <w:szCs w:val="18"/>
          <w:lang w:val="de-DE" w:eastAsia="de-DE"/>
        </w:rPr>
        <w:t>the</w:t>
      </w:r>
      <w:proofErr w:type="spellEnd"/>
      <w:r w:rsidRPr="00EE3FF7">
        <w:rPr>
          <w:rFonts w:cs="Arial"/>
          <w:b/>
          <w:color w:val="365F91" w:themeColor="accent1" w:themeShade="BF"/>
          <w:szCs w:val="18"/>
          <w:lang w:val="de-DE" w:eastAsia="de-DE"/>
        </w:rPr>
        <w:t xml:space="preserve"> Nürburgring: </w:t>
      </w:r>
      <w:proofErr w:type="spellStart"/>
      <w:r w:rsidRPr="00EE3FF7">
        <w:rPr>
          <w:rFonts w:cs="Arial"/>
          <w:b/>
          <w:color w:val="365F91" w:themeColor="accent1" w:themeShade="BF"/>
          <w:szCs w:val="18"/>
          <w:lang w:val="de-DE" w:eastAsia="de-DE"/>
        </w:rPr>
        <w:t>living</w:t>
      </w:r>
      <w:proofErr w:type="spellEnd"/>
      <w:r w:rsidRPr="00EE3FF7">
        <w:rPr>
          <w:rFonts w:cs="Arial"/>
          <w:b/>
          <w:color w:val="365F91" w:themeColor="accent1" w:themeShade="BF"/>
          <w:szCs w:val="18"/>
          <w:lang w:val="de-DE" w:eastAsia="de-DE"/>
        </w:rPr>
        <w:t xml:space="preserve"> </w:t>
      </w:r>
      <w:proofErr w:type="spellStart"/>
      <w:r w:rsidRPr="00EE3FF7">
        <w:rPr>
          <w:rFonts w:cs="Arial"/>
          <w:b/>
          <w:color w:val="365F91" w:themeColor="accent1" w:themeShade="BF"/>
          <w:szCs w:val="18"/>
          <w:lang w:val="de-DE" w:eastAsia="de-DE"/>
        </w:rPr>
        <w:t>history</w:t>
      </w:r>
      <w:proofErr w:type="spellEnd"/>
    </w:p>
    <w:p w:rsidR="00EE3FF7" w:rsidRDefault="00EE3FF7" w:rsidP="00EE3FF7">
      <w:pPr>
        <w:pStyle w:val="01TEXT"/>
        <w:rPr>
          <w:lang w:val="en-US"/>
        </w:rPr>
      </w:pPr>
    </w:p>
    <w:p w:rsidR="00E01B5B" w:rsidRPr="00EE3FF7" w:rsidRDefault="00EE3FF7" w:rsidP="00EE3FF7">
      <w:pPr>
        <w:pStyle w:val="01TEXT"/>
        <w:rPr>
          <w:lang w:val="en-US"/>
        </w:rPr>
      </w:pPr>
      <w:r w:rsidRPr="00EE3FF7">
        <w:rPr>
          <w:lang w:val="en-US"/>
        </w:rPr>
        <w:t xml:space="preserve">The new special limited editions consolidate the bond between a brand and a legendary circuit. The first of Alfa Romeo's many victories on the Green Hell was recorded in 1932 by Rudolf </w:t>
      </w:r>
      <w:proofErr w:type="spellStart"/>
      <w:r w:rsidRPr="00EE3FF7">
        <w:rPr>
          <w:lang w:val="en-US"/>
        </w:rPr>
        <w:t>Caracciola</w:t>
      </w:r>
      <w:proofErr w:type="spellEnd"/>
      <w:r w:rsidRPr="00EE3FF7">
        <w:rPr>
          <w:lang w:val="en-US"/>
        </w:rPr>
        <w:t xml:space="preserve">, driving a Gran </w:t>
      </w:r>
      <w:proofErr w:type="spellStart"/>
      <w:r w:rsidRPr="00EE3FF7">
        <w:rPr>
          <w:lang w:val="en-US"/>
        </w:rPr>
        <w:t>Premio</w:t>
      </w:r>
      <w:proofErr w:type="spellEnd"/>
      <w:r w:rsidRPr="00EE3FF7">
        <w:rPr>
          <w:lang w:val="en-US"/>
        </w:rPr>
        <w:t xml:space="preserve"> </w:t>
      </w:r>
      <w:proofErr w:type="spellStart"/>
      <w:r w:rsidRPr="00EE3FF7">
        <w:rPr>
          <w:lang w:val="en-US"/>
        </w:rPr>
        <w:t>Tipo</w:t>
      </w:r>
      <w:proofErr w:type="spellEnd"/>
      <w:r w:rsidRPr="00EE3FF7">
        <w:rPr>
          <w:lang w:val="en-US"/>
        </w:rPr>
        <w:t xml:space="preserve"> B, who won ahead of two other Alfa Romeos with </w:t>
      </w:r>
      <w:proofErr w:type="spellStart"/>
      <w:r w:rsidRPr="00EE3FF7">
        <w:rPr>
          <w:lang w:val="en-US"/>
        </w:rPr>
        <w:t>Nuvolari</w:t>
      </w:r>
      <w:proofErr w:type="spellEnd"/>
      <w:r w:rsidRPr="00EE3FF7">
        <w:rPr>
          <w:lang w:val="en-US"/>
        </w:rPr>
        <w:t xml:space="preserve"> and </w:t>
      </w:r>
      <w:proofErr w:type="spellStart"/>
      <w:r w:rsidRPr="00EE3FF7">
        <w:rPr>
          <w:lang w:val="en-US"/>
        </w:rPr>
        <w:t>Borzacchini</w:t>
      </w:r>
      <w:proofErr w:type="spellEnd"/>
      <w:r w:rsidRPr="00EE3FF7">
        <w:rPr>
          <w:lang w:val="en-US"/>
        </w:rPr>
        <w:t xml:space="preserve"> at the wheel. Three years later it was the “flying </w:t>
      </w:r>
      <w:proofErr w:type="spellStart"/>
      <w:r w:rsidRPr="00EE3FF7">
        <w:rPr>
          <w:lang w:val="en-US"/>
        </w:rPr>
        <w:t>Mantovan</w:t>
      </w:r>
      <w:proofErr w:type="spellEnd"/>
      <w:r w:rsidRPr="00EE3FF7">
        <w:rPr>
          <w:lang w:val="en-US"/>
        </w:rPr>
        <w:t xml:space="preserve">” himself who starred in a breath-taking race: driving an Alfa Romeo </w:t>
      </w:r>
      <w:proofErr w:type="spellStart"/>
      <w:r w:rsidRPr="00EE3FF7">
        <w:rPr>
          <w:lang w:val="en-US"/>
        </w:rPr>
        <w:t>Tipo</w:t>
      </w:r>
      <w:proofErr w:type="spellEnd"/>
      <w:r w:rsidRPr="00EE3FF7">
        <w:rPr>
          <w:lang w:val="en-US"/>
        </w:rPr>
        <w:t xml:space="preserve"> B on the verge of retirement, he outclassed his adversaries even from the qualifying stages and achieved a crushing victory in the German Grand Prix. It has not just been Formula 1: from </w:t>
      </w:r>
      <w:r w:rsidRPr="00EE3FF7">
        <w:rPr>
          <w:lang w:val="en-US"/>
        </w:rPr>
        <w:lastRenderedPageBreak/>
        <w:t xml:space="preserve">the Fifties, Alfa Romeo became a key competitor in the Tourism class, with the </w:t>
      </w:r>
      <w:proofErr w:type="spellStart"/>
      <w:r w:rsidRPr="00EE3FF7">
        <w:rPr>
          <w:lang w:val="en-US"/>
        </w:rPr>
        <w:t>Giulietta</w:t>
      </w:r>
      <w:proofErr w:type="spellEnd"/>
      <w:r w:rsidRPr="00EE3FF7">
        <w:rPr>
          <w:lang w:val="en-US"/>
        </w:rPr>
        <w:t xml:space="preserve"> Sprint </w:t>
      </w:r>
      <w:proofErr w:type="spellStart"/>
      <w:r w:rsidRPr="00EE3FF7">
        <w:rPr>
          <w:lang w:val="en-US"/>
        </w:rPr>
        <w:t>Veloce</w:t>
      </w:r>
      <w:proofErr w:type="spellEnd"/>
      <w:r w:rsidRPr="00EE3FF7">
        <w:rPr>
          <w:lang w:val="en-US"/>
        </w:rPr>
        <w:t xml:space="preserve">, and it consolidated this dominance in the next decade with the Giulia TZ, Giulia TZ2, Giulia Sprint GTA, GTA 1300 Junior and 1750-2000 </w:t>
      </w:r>
      <w:proofErr w:type="spellStart"/>
      <w:r w:rsidRPr="00EE3FF7">
        <w:rPr>
          <w:lang w:val="en-US"/>
        </w:rPr>
        <w:t>GTAm</w:t>
      </w:r>
      <w:proofErr w:type="spellEnd"/>
      <w:r w:rsidRPr="00EE3FF7">
        <w:rPr>
          <w:lang w:val="en-US"/>
        </w:rPr>
        <w:t>, which recorded a long succession of overall and class victories in top races including the 1000 Km, the 500 Km and the 6 Hours. The Giulia Sprint GTA is also reme</w:t>
      </w:r>
      <w:r w:rsidRPr="00EE3FF7">
        <w:rPr>
          <w:lang w:val="en-US"/>
        </w:rPr>
        <w:t>m</w:t>
      </w:r>
      <w:r w:rsidRPr="00EE3FF7">
        <w:rPr>
          <w:lang w:val="en-US"/>
        </w:rPr>
        <w:t xml:space="preserve">bered for the record of 9’ 59.7” set by Andrea De </w:t>
      </w:r>
      <w:proofErr w:type="spellStart"/>
      <w:r w:rsidRPr="00EE3FF7">
        <w:rPr>
          <w:lang w:val="en-US"/>
        </w:rPr>
        <w:t>Adamich</w:t>
      </w:r>
      <w:proofErr w:type="spellEnd"/>
      <w:r w:rsidRPr="00EE3FF7">
        <w:rPr>
          <w:lang w:val="en-US"/>
        </w:rPr>
        <w:t>, the first time a GT car with an engine of less than 1600 cc broke the 10 minute barrier. While the GTA models were unrivalled in their class, Alfa R</w:t>
      </w:r>
      <w:r w:rsidRPr="00EE3FF7">
        <w:rPr>
          <w:lang w:val="en-US"/>
        </w:rPr>
        <w:t>o</w:t>
      </w:r>
      <w:r w:rsidRPr="00EE3FF7">
        <w:rPr>
          <w:lang w:val="en-US"/>
        </w:rPr>
        <w:t xml:space="preserve">meo entered the World Championship for Makes with the new </w:t>
      </w:r>
      <w:proofErr w:type="spellStart"/>
      <w:r w:rsidRPr="00EE3FF7">
        <w:rPr>
          <w:lang w:val="en-US"/>
        </w:rPr>
        <w:t>Tipo</w:t>
      </w:r>
      <w:proofErr w:type="spellEnd"/>
      <w:r w:rsidRPr="00EE3FF7">
        <w:rPr>
          <w:lang w:val="en-US"/>
        </w:rPr>
        <w:t xml:space="preserve"> 33: two victories in 1968 and 1969, in the two </w:t>
      </w:r>
      <w:proofErr w:type="spellStart"/>
      <w:r w:rsidRPr="00EE3FF7">
        <w:rPr>
          <w:lang w:val="en-US"/>
        </w:rPr>
        <w:t>litre</w:t>
      </w:r>
      <w:proofErr w:type="spellEnd"/>
      <w:r w:rsidRPr="00EE3FF7">
        <w:rPr>
          <w:lang w:val="en-US"/>
        </w:rPr>
        <w:t xml:space="preserve"> class, and two world championship titles, in 1975 and 1977. In 1975, </w:t>
      </w:r>
      <w:proofErr w:type="spellStart"/>
      <w:r w:rsidRPr="00EE3FF7">
        <w:rPr>
          <w:lang w:val="en-US"/>
        </w:rPr>
        <w:t>Merzario</w:t>
      </w:r>
      <w:proofErr w:type="spellEnd"/>
      <w:r w:rsidRPr="00EE3FF7">
        <w:rPr>
          <w:lang w:val="en-US"/>
        </w:rPr>
        <w:t xml:space="preserve"> and Laffite won seven of the season's eight races, including victory at the </w:t>
      </w:r>
      <w:proofErr w:type="spellStart"/>
      <w:r w:rsidRPr="00EE3FF7">
        <w:rPr>
          <w:lang w:val="en-US"/>
        </w:rPr>
        <w:t>Nürburgring</w:t>
      </w:r>
      <w:proofErr w:type="spellEnd"/>
      <w:r w:rsidRPr="00EE3FF7">
        <w:rPr>
          <w:lang w:val="en-US"/>
        </w:rPr>
        <w:t xml:space="preserve">. Another great Alfa Romeo win dates from 1993, when the 155 V6 TI driven by Nicola </w:t>
      </w:r>
      <w:proofErr w:type="spellStart"/>
      <w:r w:rsidRPr="00EE3FF7">
        <w:rPr>
          <w:lang w:val="en-US"/>
        </w:rPr>
        <w:t>Larini</w:t>
      </w:r>
      <w:proofErr w:type="spellEnd"/>
      <w:r w:rsidRPr="00EE3FF7">
        <w:rPr>
          <w:lang w:val="en-US"/>
        </w:rPr>
        <w:t xml:space="preserve"> came home victorious: without a su</w:t>
      </w:r>
      <w:r w:rsidRPr="00EE3FF7">
        <w:rPr>
          <w:lang w:val="en-US"/>
        </w:rPr>
        <w:t>c</w:t>
      </w:r>
      <w:r w:rsidRPr="00EE3FF7">
        <w:rPr>
          <w:lang w:val="en-US"/>
        </w:rPr>
        <w:t xml:space="preserve">cess at the </w:t>
      </w:r>
      <w:proofErr w:type="spellStart"/>
      <w:r w:rsidRPr="00EE3FF7">
        <w:rPr>
          <w:lang w:val="en-US"/>
        </w:rPr>
        <w:t>Nürburgring</w:t>
      </w:r>
      <w:proofErr w:type="spellEnd"/>
      <w:r w:rsidRPr="00EE3FF7">
        <w:rPr>
          <w:lang w:val="en-US"/>
        </w:rPr>
        <w:t>, the DTM title would have been incomplete.</w:t>
      </w:r>
    </w:p>
    <w:p w:rsidR="00EE3FF7" w:rsidRPr="00EE3FF7" w:rsidRDefault="00EE3FF7" w:rsidP="00176A18">
      <w:pPr>
        <w:pStyle w:val="01TEXT"/>
        <w:rPr>
          <w:lang w:val="en-US"/>
        </w:rPr>
      </w:pPr>
    </w:p>
    <w:p w:rsidR="00E01B5B" w:rsidRPr="00C60D95" w:rsidRDefault="00E01B5B" w:rsidP="00C60D95">
      <w:pPr>
        <w:pStyle w:val="01TEXT"/>
        <w:jc w:val="center"/>
        <w:rPr>
          <w:rStyle w:val="Hyperlink"/>
          <w:color w:val="000000"/>
          <w:u w:val="none"/>
          <w:lang w:val="de-DE"/>
        </w:rPr>
      </w:pPr>
      <w:r w:rsidRPr="0031482C">
        <w:rPr>
          <w:lang w:val="de-DE"/>
        </w:rPr>
        <w:t>*</w:t>
      </w:r>
      <w:r w:rsidRPr="0031482C">
        <w:rPr>
          <w:rFonts w:cs="Arial"/>
          <w:szCs w:val="18"/>
        </w:rPr>
        <w:t xml:space="preserve"> </w:t>
      </w:r>
    </w:p>
    <w:sectPr w:rsidR="00E01B5B" w:rsidRPr="00C60D95" w:rsidSect="007369BF">
      <w:headerReference w:type="default" r:id="rId9"/>
      <w:headerReference w:type="first" r:id="rId10"/>
      <w:footerReference w:type="first" r:id="rId11"/>
      <w:pgSz w:w="11906" w:h="16838"/>
      <w:pgMar w:top="3402" w:right="1247" w:bottom="2268" w:left="2268" w:header="567" w:footer="2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6A" w:rsidRDefault="000F5F6A" w:rsidP="008445AE">
      <w:r>
        <w:separator/>
      </w:r>
    </w:p>
  </w:endnote>
  <w:endnote w:type="continuationSeparator" w:id="0">
    <w:p w:rsidR="000F5F6A" w:rsidRDefault="000F5F6A"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EC" w:rsidRDefault="00771EC4">
    <w:pPr>
      <w:pStyle w:val="Fuzeile"/>
    </w:pPr>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4368165</wp:posOffset>
              </wp:positionH>
              <wp:positionV relativeFrom="paragraph">
                <wp:posOffset>-426720</wp:posOffset>
              </wp:positionV>
              <wp:extent cx="1056005" cy="307340"/>
              <wp:effectExtent l="0" t="0" r="0" b="0"/>
              <wp:wrapSquare wrapText="bothSides"/>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EEC" w:rsidRPr="00DA7DBE" w:rsidRDefault="00E22EEC"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Pr="00DA7DBE">
                            <w:rPr>
                              <w:rFonts w:cs="Arial"/>
                              <w:b w:val="0"/>
                              <w:i/>
                            </w:rPr>
                            <w:fldChar w:fldCharType="begin"/>
                          </w:r>
                          <w:r w:rsidRPr="00DA7DBE">
                            <w:rPr>
                              <w:rFonts w:cs="Arial"/>
                              <w:b w:val="0"/>
                              <w:i/>
                            </w:rPr>
                            <w:instrText xml:space="preserve"> PAGE </w:instrText>
                          </w:r>
                          <w:r w:rsidRPr="00DA7DBE">
                            <w:rPr>
                              <w:rFonts w:cs="Arial"/>
                              <w:b w:val="0"/>
                              <w:i/>
                            </w:rPr>
                            <w:fldChar w:fldCharType="separate"/>
                          </w:r>
                          <w:r>
                            <w:rPr>
                              <w:rFonts w:cs="Arial"/>
                              <w:b w:val="0"/>
                              <w:i/>
                              <w:noProof/>
                            </w:rPr>
                            <w:t>1</w:t>
                          </w:r>
                          <w:r w:rsidRPr="00DA7DBE">
                            <w:rPr>
                              <w:rFonts w:cs="Arial"/>
                              <w:b w:val="0"/>
                              <w:i/>
                            </w:rPr>
                            <w:fldChar w:fldCharType="end"/>
                          </w:r>
                          <w:r w:rsidRPr="00DA7DBE">
                            <w:rPr>
                              <w:rFonts w:cs="Arial"/>
                              <w:b w:val="0"/>
                              <w:i/>
                            </w:rPr>
                            <w:t xml:space="preserve"> von </w:t>
                          </w:r>
                          <w:r w:rsidRPr="00DA7DBE">
                            <w:rPr>
                              <w:rFonts w:cs="Arial"/>
                              <w:b w:val="0"/>
                              <w:i/>
                            </w:rPr>
                            <w:fldChar w:fldCharType="begin"/>
                          </w:r>
                          <w:r w:rsidRPr="00DA7DBE">
                            <w:rPr>
                              <w:rFonts w:cs="Arial"/>
                              <w:b w:val="0"/>
                              <w:i/>
                            </w:rPr>
                            <w:instrText xml:space="preserve"> NUMPAGES </w:instrText>
                          </w:r>
                          <w:r w:rsidRPr="00DA7DBE">
                            <w:rPr>
                              <w:rFonts w:cs="Arial"/>
                              <w:b w:val="0"/>
                              <w:i/>
                            </w:rPr>
                            <w:fldChar w:fldCharType="separate"/>
                          </w:r>
                          <w:r w:rsidR="0031482C">
                            <w:rPr>
                              <w:rFonts w:cs="Arial"/>
                              <w:b w:val="0"/>
                              <w:i/>
                              <w:noProof/>
                            </w:rPr>
                            <w:t>4</w:t>
                          </w:r>
                          <w:r w:rsidRPr="00DA7DBE">
                            <w:rPr>
                              <w:rFonts w:cs="Arial"/>
                              <w:b w:val="0"/>
                              <w:i/>
                            </w:rPr>
                            <w:fldChar w:fldCharType="end"/>
                          </w:r>
                          <w:r w:rsidRPr="00DA7DBE">
                            <w:rPr>
                              <w:rFonts w:cs="Arial"/>
                              <w:b w:val="0"/>
                              <w:i/>
                            </w:rPr>
                            <w:br/>
                          </w:r>
                        </w:p>
                        <w:p w:rsidR="00E22EEC" w:rsidRPr="00E46B56" w:rsidRDefault="00E22EEC" w:rsidP="00DA7DBE">
                          <w:pPr>
                            <w:pStyle w:val="05FOOTERBOLD"/>
                            <w:jc w:val="right"/>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3.95pt;margin-top:-33.6pt;width:83.1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" stroked="f">
              <v:textbox>
                <w:txbxContent>
                  <w:p w:rsidR="00E22EEC" w:rsidRPr="00DA7DBE" w:rsidRDefault="00E22EEC"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Pr="00DA7DBE">
                      <w:rPr>
                        <w:rFonts w:cs="Arial"/>
                        <w:b w:val="0"/>
                        <w:i/>
                      </w:rPr>
                      <w:fldChar w:fldCharType="begin"/>
                    </w:r>
                    <w:r w:rsidRPr="00DA7DBE">
                      <w:rPr>
                        <w:rFonts w:cs="Arial"/>
                        <w:b w:val="0"/>
                        <w:i/>
                      </w:rPr>
                      <w:instrText xml:space="preserve"> PAGE </w:instrText>
                    </w:r>
                    <w:r w:rsidRPr="00DA7DBE">
                      <w:rPr>
                        <w:rFonts w:cs="Arial"/>
                        <w:b w:val="0"/>
                        <w:i/>
                      </w:rPr>
                      <w:fldChar w:fldCharType="separate"/>
                    </w:r>
                    <w:r>
                      <w:rPr>
                        <w:rFonts w:cs="Arial"/>
                        <w:b w:val="0"/>
                        <w:i/>
                        <w:noProof/>
                      </w:rPr>
                      <w:t>1</w:t>
                    </w:r>
                    <w:r w:rsidRPr="00DA7DBE">
                      <w:rPr>
                        <w:rFonts w:cs="Arial"/>
                        <w:b w:val="0"/>
                        <w:i/>
                      </w:rPr>
                      <w:fldChar w:fldCharType="end"/>
                    </w:r>
                    <w:r w:rsidRPr="00DA7DBE">
                      <w:rPr>
                        <w:rFonts w:cs="Arial"/>
                        <w:b w:val="0"/>
                        <w:i/>
                      </w:rPr>
                      <w:t xml:space="preserve"> von </w:t>
                    </w:r>
                    <w:r w:rsidRPr="00DA7DBE">
                      <w:rPr>
                        <w:rFonts w:cs="Arial"/>
                        <w:b w:val="0"/>
                        <w:i/>
                      </w:rPr>
                      <w:fldChar w:fldCharType="begin"/>
                    </w:r>
                    <w:r w:rsidRPr="00DA7DBE">
                      <w:rPr>
                        <w:rFonts w:cs="Arial"/>
                        <w:b w:val="0"/>
                        <w:i/>
                      </w:rPr>
                      <w:instrText xml:space="preserve"> NUMPAGES </w:instrText>
                    </w:r>
                    <w:r w:rsidRPr="00DA7DBE">
                      <w:rPr>
                        <w:rFonts w:cs="Arial"/>
                        <w:b w:val="0"/>
                        <w:i/>
                      </w:rPr>
                      <w:fldChar w:fldCharType="separate"/>
                    </w:r>
                    <w:r w:rsidR="0031482C">
                      <w:rPr>
                        <w:rFonts w:cs="Arial"/>
                        <w:b w:val="0"/>
                        <w:i/>
                        <w:noProof/>
                      </w:rPr>
                      <w:t>4</w:t>
                    </w:r>
                    <w:r w:rsidRPr="00DA7DBE">
                      <w:rPr>
                        <w:rFonts w:cs="Arial"/>
                        <w:b w:val="0"/>
                        <w:i/>
                      </w:rPr>
                      <w:fldChar w:fldCharType="end"/>
                    </w:r>
                    <w:r w:rsidRPr="00DA7DBE">
                      <w:rPr>
                        <w:rFonts w:cs="Arial"/>
                        <w:b w:val="0"/>
                        <w:i/>
                      </w:rPr>
                      <w:br/>
                    </w:r>
                  </w:p>
                  <w:p w:rsidR="00E22EEC" w:rsidRPr="00E46B56" w:rsidRDefault="00E22EEC" w:rsidP="00DA7DBE">
                    <w:pPr>
                      <w:pStyle w:val="05FOOTERBOLD"/>
                      <w:jc w:val="right"/>
                      <w:rPr>
                        <w:rFonts w:cs="Arial"/>
                        <w:i/>
                      </w:rPr>
                    </w:pPr>
                  </w:p>
                </w:txbxContent>
              </v:textbox>
              <w10:wrap type="square"/>
            </v:shape>
          </w:pict>
        </mc:Fallback>
      </mc:AlternateContent>
    </w:r>
    <w:r>
      <w:rPr>
        <w:noProof/>
        <w:lang w:val="de-DE" w:eastAsia="de-DE"/>
      </w:rPr>
      <mc:AlternateContent>
        <mc:Choice Requires="wps">
          <w:drawing>
            <wp:anchor distT="0" distB="0" distL="114300" distR="114300" simplePos="0" relativeHeight="251660288" behindDoc="0" locked="1" layoutInCell="1" allowOverlap="1">
              <wp:simplePos x="0" y="0"/>
              <wp:positionH relativeFrom="column">
                <wp:posOffset>-40005</wp:posOffset>
              </wp:positionH>
              <wp:positionV relativeFrom="page">
                <wp:posOffset>9944735</wp:posOffset>
              </wp:positionV>
              <wp:extent cx="2492375" cy="616585"/>
              <wp:effectExtent l="0" t="0" r="3175" b="1206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EEC" w:rsidRPr="00BB2214" w:rsidRDefault="00E22EEC" w:rsidP="00DA7DBE">
                          <w:pPr>
                            <w:pStyle w:val="05FOOTER"/>
                            <w:spacing w:line="240" w:lineRule="auto"/>
                            <w:rPr>
                              <w:rFonts w:ascii="Arial" w:hAnsi="Arial" w:cs="Arial"/>
                              <w:color w:val="auto"/>
                              <w:szCs w:val="14"/>
                              <w:lang w:val="en-GB"/>
                            </w:rPr>
                          </w:pPr>
                          <w:r w:rsidRPr="00BB2214">
                            <w:rPr>
                              <w:rStyle w:val="06FOOTERBOLD"/>
                              <w:rFonts w:ascii="Arial" w:hAnsi="Arial" w:cs="Arial"/>
                              <w:color w:val="auto"/>
                              <w:szCs w:val="14"/>
                              <w:lang w:val="en-GB"/>
                            </w:rPr>
                            <w:t>Fiat Group Automobiles Germany AG</w:t>
                          </w:r>
                        </w:p>
                        <w:p w:rsidR="00E22EEC" w:rsidRPr="00DA7DBE" w:rsidRDefault="00E22EEC"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E22EEC" w:rsidRPr="00BB2214" w:rsidRDefault="00E22EEC" w:rsidP="00DA7DBE">
                          <w:pPr>
                            <w:pStyle w:val="05FOOTER"/>
                            <w:spacing w:line="240" w:lineRule="auto"/>
                            <w:rPr>
                              <w:rFonts w:ascii="Arial" w:hAnsi="Arial" w:cs="Arial"/>
                              <w:szCs w:val="14"/>
                            </w:rPr>
                          </w:pPr>
                          <w:proofErr w:type="spellStart"/>
                          <w:r w:rsidRPr="00BB2214">
                            <w:rPr>
                              <w:rFonts w:ascii="Arial" w:hAnsi="Arial" w:cs="Arial"/>
                              <w:szCs w:val="14"/>
                            </w:rPr>
                            <w:t>Hanauer</w:t>
                          </w:r>
                          <w:proofErr w:type="spellEnd"/>
                          <w:r w:rsidRPr="00BB2214">
                            <w:rPr>
                              <w:rFonts w:ascii="Arial" w:hAnsi="Arial" w:cs="Arial"/>
                              <w:szCs w:val="14"/>
                            </w:rPr>
                            <w:t xml:space="preserve"> </w:t>
                          </w:r>
                          <w:proofErr w:type="spellStart"/>
                          <w:r w:rsidRPr="00BB2214">
                            <w:rPr>
                              <w:rFonts w:ascii="Arial" w:hAnsi="Arial" w:cs="Arial"/>
                              <w:szCs w:val="14"/>
                            </w:rPr>
                            <w:t>Landstraße</w:t>
                          </w:r>
                          <w:proofErr w:type="spellEnd"/>
                          <w:r w:rsidRPr="00BB2214">
                            <w:rPr>
                              <w:rFonts w:ascii="Arial" w:hAnsi="Arial" w:cs="Arial"/>
                              <w:szCs w:val="14"/>
                            </w:rPr>
                            <w:t xml:space="preserve"> 176, 60314 Frankfurt </w:t>
                          </w:r>
                          <w:proofErr w:type="spellStart"/>
                          <w:r w:rsidRPr="00BB2214">
                            <w:rPr>
                              <w:rFonts w:ascii="Arial" w:hAnsi="Arial" w:cs="Arial"/>
                              <w:szCs w:val="14"/>
                            </w:rPr>
                            <w:t>am</w:t>
                          </w:r>
                          <w:proofErr w:type="spellEnd"/>
                          <w:r w:rsidRPr="00BB2214">
                            <w:rPr>
                              <w:rFonts w:ascii="Arial" w:hAnsi="Arial" w:cs="Arial"/>
                              <w:szCs w:val="14"/>
                            </w:rPr>
                            <w:t xml:space="preserve"> </w:t>
                          </w:r>
                          <w:proofErr w:type="spellStart"/>
                          <w:r w:rsidRPr="00BB2214">
                            <w:rPr>
                              <w:rFonts w:ascii="Arial" w:hAnsi="Arial" w:cs="Arial"/>
                              <w:szCs w:val="14"/>
                            </w:rPr>
                            <w:t>Main</w:t>
                          </w:r>
                          <w:proofErr w:type="spellEnd"/>
                        </w:p>
                        <w:p w:rsidR="00E22EEC" w:rsidRPr="00BB2214" w:rsidRDefault="00E22EEC" w:rsidP="0093535D">
                          <w:pPr>
                            <w:pStyle w:val="05FOOTER"/>
                            <w:spacing w:line="240" w:lineRule="auto"/>
                            <w:rPr>
                              <w:rFonts w:ascii="Arial" w:hAnsi="Arial" w:cs="Arial"/>
                              <w:szCs w:val="14"/>
                              <w:lang w:val="de-DE"/>
                            </w:rPr>
                          </w:pPr>
                          <w:r w:rsidRPr="00BB2214">
                            <w:rPr>
                              <w:rFonts w:ascii="Arial" w:hAnsi="Arial" w:cs="Arial"/>
                              <w:szCs w:val="14"/>
                            </w:rPr>
                            <w:t>E-Mail presse@fiat.de, www.fiatpress.de</w:t>
                          </w:r>
                        </w:p>
                        <w:p w:rsidR="00E22EEC" w:rsidRPr="00BB2214" w:rsidRDefault="00E22EEC" w:rsidP="009B494B">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783.05pt;width:196.2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tQIAALo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" filled="f" stroked="f">
              <v:textbox inset="1mm,1mm,0,0">
                <w:txbxContent>
                  <w:p w:rsidR="00E22EEC" w:rsidRPr="00BB2214" w:rsidRDefault="00E22EEC" w:rsidP="00DA7DBE">
                    <w:pPr>
                      <w:pStyle w:val="05FOOTER"/>
                      <w:spacing w:line="240" w:lineRule="auto"/>
                      <w:rPr>
                        <w:rFonts w:ascii="Arial" w:hAnsi="Arial" w:cs="Arial"/>
                        <w:color w:val="auto"/>
                        <w:szCs w:val="14"/>
                        <w:lang w:val="en-GB"/>
                      </w:rPr>
                    </w:pPr>
                    <w:r w:rsidRPr="00BB2214">
                      <w:rPr>
                        <w:rStyle w:val="06FOOTERBOLD"/>
                        <w:rFonts w:ascii="Arial" w:hAnsi="Arial" w:cs="Arial"/>
                        <w:color w:val="auto"/>
                        <w:szCs w:val="14"/>
                        <w:lang w:val="en-GB"/>
                      </w:rPr>
                      <w:t>Fiat Group Automobiles Germany AG</w:t>
                    </w:r>
                  </w:p>
                  <w:p w:rsidR="00E22EEC" w:rsidRPr="00DA7DBE" w:rsidRDefault="00E22EEC"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E22EEC" w:rsidRPr="00BB2214" w:rsidRDefault="00E22EEC" w:rsidP="00DA7DBE">
                    <w:pPr>
                      <w:pStyle w:val="05FOOTER"/>
                      <w:spacing w:line="240" w:lineRule="auto"/>
                      <w:rPr>
                        <w:rFonts w:ascii="Arial" w:hAnsi="Arial" w:cs="Arial"/>
                        <w:szCs w:val="14"/>
                      </w:rPr>
                    </w:pPr>
                    <w:proofErr w:type="spellStart"/>
                    <w:r w:rsidRPr="00BB2214">
                      <w:rPr>
                        <w:rFonts w:ascii="Arial" w:hAnsi="Arial" w:cs="Arial"/>
                        <w:szCs w:val="14"/>
                      </w:rPr>
                      <w:t>Hanauer</w:t>
                    </w:r>
                    <w:proofErr w:type="spellEnd"/>
                    <w:r w:rsidRPr="00BB2214">
                      <w:rPr>
                        <w:rFonts w:ascii="Arial" w:hAnsi="Arial" w:cs="Arial"/>
                        <w:szCs w:val="14"/>
                      </w:rPr>
                      <w:t xml:space="preserve"> </w:t>
                    </w:r>
                    <w:proofErr w:type="spellStart"/>
                    <w:r w:rsidRPr="00BB2214">
                      <w:rPr>
                        <w:rFonts w:ascii="Arial" w:hAnsi="Arial" w:cs="Arial"/>
                        <w:szCs w:val="14"/>
                      </w:rPr>
                      <w:t>Landstraße</w:t>
                    </w:r>
                    <w:proofErr w:type="spellEnd"/>
                    <w:r w:rsidRPr="00BB2214">
                      <w:rPr>
                        <w:rFonts w:ascii="Arial" w:hAnsi="Arial" w:cs="Arial"/>
                        <w:szCs w:val="14"/>
                      </w:rPr>
                      <w:t xml:space="preserve"> 176, 60314 Frankfurt </w:t>
                    </w:r>
                    <w:proofErr w:type="spellStart"/>
                    <w:r w:rsidRPr="00BB2214">
                      <w:rPr>
                        <w:rFonts w:ascii="Arial" w:hAnsi="Arial" w:cs="Arial"/>
                        <w:szCs w:val="14"/>
                      </w:rPr>
                      <w:t>am</w:t>
                    </w:r>
                    <w:proofErr w:type="spellEnd"/>
                    <w:r w:rsidRPr="00BB2214">
                      <w:rPr>
                        <w:rFonts w:ascii="Arial" w:hAnsi="Arial" w:cs="Arial"/>
                        <w:szCs w:val="14"/>
                      </w:rPr>
                      <w:t xml:space="preserve"> </w:t>
                    </w:r>
                    <w:proofErr w:type="spellStart"/>
                    <w:r w:rsidRPr="00BB2214">
                      <w:rPr>
                        <w:rFonts w:ascii="Arial" w:hAnsi="Arial" w:cs="Arial"/>
                        <w:szCs w:val="14"/>
                      </w:rPr>
                      <w:t>Main</w:t>
                    </w:r>
                    <w:proofErr w:type="spellEnd"/>
                  </w:p>
                  <w:p w:rsidR="00E22EEC" w:rsidRPr="00BB2214" w:rsidRDefault="00E22EEC" w:rsidP="0093535D">
                    <w:pPr>
                      <w:pStyle w:val="05FOOTER"/>
                      <w:spacing w:line="240" w:lineRule="auto"/>
                      <w:rPr>
                        <w:rFonts w:ascii="Arial" w:hAnsi="Arial" w:cs="Arial"/>
                        <w:szCs w:val="14"/>
                        <w:lang w:val="de-DE"/>
                      </w:rPr>
                    </w:pPr>
                    <w:r w:rsidRPr="00BB2214">
                      <w:rPr>
                        <w:rFonts w:ascii="Arial" w:hAnsi="Arial" w:cs="Arial"/>
                        <w:szCs w:val="14"/>
                      </w:rPr>
                      <w:t>E-Mail presse@fiat.de, www.fiatpress.de</w:t>
                    </w:r>
                  </w:p>
                  <w:p w:rsidR="00E22EEC" w:rsidRPr="00BB2214" w:rsidRDefault="00E22EEC" w:rsidP="009B494B">
                    <w:pPr>
                      <w:pStyle w:val="05FOOTER"/>
                      <w:rPr>
                        <w:rFonts w:ascii="Arial" w:hAnsi="Arial" w:cs="Arial"/>
                        <w:szCs w:val="14"/>
                        <w:lang w:val="de-DE"/>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6A" w:rsidRDefault="000F5F6A" w:rsidP="008445AE">
      <w:r>
        <w:separator/>
      </w:r>
    </w:p>
  </w:footnote>
  <w:footnote w:type="continuationSeparator" w:id="0">
    <w:p w:rsidR="000F5F6A" w:rsidRDefault="000F5F6A"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EC" w:rsidRDefault="00E22EEC" w:rsidP="008445AE">
    <w:r>
      <w:rPr>
        <w:noProof/>
        <w:lang w:val="de-DE" w:eastAsia="de-DE"/>
      </w:rPr>
      <w:drawing>
        <wp:anchor distT="0" distB="0" distL="114300" distR="114300" simplePos="0" relativeHeight="251664384" behindDoc="1" locked="1" layoutInCell="1" allowOverlap="1">
          <wp:simplePos x="0" y="0"/>
          <wp:positionH relativeFrom="page">
            <wp:posOffset>332740</wp:posOffset>
          </wp:positionH>
          <wp:positionV relativeFrom="page">
            <wp:posOffset>3427730</wp:posOffset>
          </wp:positionV>
          <wp:extent cx="809625" cy="809625"/>
          <wp:effectExtent l="0" t="0" r="0" b="0"/>
          <wp:wrapNone/>
          <wp:docPr id="1" name="Grafik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descr="alfa romeo.png"/>
                  <pic:cNvPicPr>
                    <a:picLocks noChangeAspect="1" noChangeArrowheads="1"/>
                  </pic:cNvPicPr>
                </pic:nvPicPr>
                <pic:blipFill>
                  <a:blip r:embed="rId1"/>
                  <a:srcRect/>
                  <a:stretch>
                    <a:fillRect/>
                  </a:stretch>
                </pic:blipFill>
                <pic:spPr bwMode="auto">
                  <a:xfrm>
                    <a:off x="0" y="0"/>
                    <a:ext cx="809625" cy="809625"/>
                  </a:xfrm>
                  <a:prstGeom prst="rect">
                    <a:avLst/>
                  </a:prstGeom>
                  <a:noFill/>
                </pic:spPr>
              </pic:pic>
            </a:graphicData>
          </a:graphic>
        </wp:anchor>
      </w:drawing>
    </w:r>
    <w:r>
      <w:rPr>
        <w:noProof/>
        <w:lang w:val="de-DE" w:eastAsia="de-DE"/>
      </w:rPr>
      <w:drawing>
        <wp:anchor distT="0" distB="0" distL="114300" distR="114300" simplePos="0" relativeHeight="251659264" behindDoc="1" locked="1" layoutInCell="1" allowOverlap="1">
          <wp:simplePos x="0" y="0"/>
          <wp:positionH relativeFrom="page">
            <wp:posOffset>360045</wp:posOffset>
          </wp:positionH>
          <wp:positionV relativeFrom="page">
            <wp:posOffset>9829165</wp:posOffset>
          </wp:positionV>
          <wp:extent cx="685800" cy="342900"/>
          <wp:effectExtent l="19050" t="0" r="0" b="0"/>
          <wp:wrapNone/>
          <wp:docPr id="2" name="Grafik 14"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REGION_EMEA_2.png"/>
                  <pic:cNvPicPr>
                    <a:picLocks noChangeAspect="1" noChangeArrowheads="1"/>
                  </pic:cNvPicPr>
                </pic:nvPicPr>
                <pic:blipFill>
                  <a:blip r:embed="rId2"/>
                  <a:srcRect/>
                  <a:stretch>
                    <a:fillRect/>
                  </a:stretch>
                </pic:blipFill>
                <pic:spPr bwMode="auto">
                  <a:xfrm>
                    <a:off x="0" y="0"/>
                    <a:ext cx="685800" cy="342900"/>
                  </a:xfrm>
                  <a:prstGeom prst="rect">
                    <a:avLst/>
                  </a:prstGeom>
                  <a:noFill/>
                </pic:spPr>
              </pic:pic>
            </a:graphicData>
          </a:graphic>
        </wp:anchor>
      </w:drawing>
    </w:r>
    <w:r w:rsidR="00771EC4">
      <w:rPr>
        <w:noProof/>
        <w:lang w:val="de-DE" w:eastAsia="de-DE"/>
      </w:rPr>
      <mc:AlternateContent>
        <mc:Choice Requires="wps">
          <w:drawing>
            <wp:anchor distT="0" distB="0" distL="114300" distR="114300" simplePos="0" relativeHeight="251658240" behindDoc="0" locked="1" layoutInCell="1" allowOverlap="1">
              <wp:simplePos x="0" y="0"/>
              <wp:positionH relativeFrom="page">
                <wp:posOffset>612140</wp:posOffset>
              </wp:positionH>
              <wp:positionV relativeFrom="page">
                <wp:posOffset>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wps:spPr>
                    <wps:txbx>
                      <w:txbxContent>
                        <w:p w:rsidR="00E22EEC" w:rsidRPr="000F2D20" w:rsidRDefault="000333CF" w:rsidP="007369BF">
                          <w:pPr>
                            <w:pStyle w:val="01PRESSRELEASE"/>
                            <w:jc w:val="both"/>
                          </w:pPr>
                          <w:r>
                            <w:t>PRESSE-INFORMATION</w:t>
                          </w:r>
                        </w:p>
                        <w:p w:rsidR="00E22EEC" w:rsidRPr="000F2D20" w:rsidRDefault="00E22EEC" w:rsidP="007369BF">
                          <w:pPr>
                            <w:pStyle w:val="01PRESSRELEASE"/>
                            <w:jc w:val="both"/>
                          </w:pPr>
                        </w:p>
                        <w:p w:rsidR="00E22EEC" w:rsidRPr="000F2D20" w:rsidRDefault="00E22EEC" w:rsidP="00EC56C6">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0;width:18pt;height:26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" filled="f" stroked="f">
              <v:textbox style="layout-flow:vertical;mso-layout-flow-alt:bottom-to-top" inset="0,0,0,0">
                <w:txbxContent>
                  <w:p w:rsidR="00E22EEC" w:rsidRPr="000F2D20" w:rsidRDefault="000333CF" w:rsidP="007369BF">
                    <w:pPr>
                      <w:pStyle w:val="01PRESSRELEASE"/>
                      <w:jc w:val="both"/>
                    </w:pPr>
                    <w:r>
                      <w:t>PRESSE-INFORMATION</w:t>
                    </w:r>
                  </w:p>
                  <w:p w:rsidR="00E22EEC" w:rsidRPr="000F2D20" w:rsidRDefault="00E22EEC" w:rsidP="007369BF">
                    <w:pPr>
                      <w:pStyle w:val="01PRESSRELEASE"/>
                      <w:jc w:val="both"/>
                    </w:pPr>
                  </w:p>
                  <w:p w:rsidR="00E22EEC" w:rsidRPr="000F2D20" w:rsidRDefault="00E22EEC" w:rsidP="00EC56C6">
                    <w:pPr>
                      <w:pStyle w:val="01PRESSRELEASE"/>
                      <w:jc w:val="both"/>
                    </w:pPr>
                  </w:p>
                </w:txbxContent>
              </v:textbox>
              <w10:wrap type="tight" anchorx="page" anchory="page"/>
              <w10:anchorlock/>
            </v:shape>
          </w:pict>
        </mc:Fallback>
      </mc:AlternateContent>
    </w:r>
    <w:r w:rsidR="00771EC4">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" fillcolor="#a71930" stroked="f">
              <v:textbox inset=",7.2pt,,7.2pt"/>
              <w10:wrap type="tight" anchorx="page" anchory="page"/>
              <w10:anchorlock/>
            </v:rect>
          </w:pict>
        </mc:Fallback>
      </mc:AlternateContent>
    </w:r>
    <w:r>
      <w:rPr>
        <w:noProof/>
        <w:lang w:val="de-DE" w:eastAsia="de-DE"/>
      </w:rPr>
      <w:drawing>
        <wp:anchor distT="0" distB="0" distL="114300" distR="114300" simplePos="0" relativeHeight="251652096" behindDoc="1" locked="1" layoutInCell="1" allowOverlap="1">
          <wp:simplePos x="0" y="0"/>
          <wp:positionH relativeFrom="page">
            <wp:posOffset>3060700</wp:posOffset>
          </wp:positionH>
          <wp:positionV relativeFrom="page">
            <wp:posOffset>540385</wp:posOffset>
          </wp:positionV>
          <wp:extent cx="1498600" cy="635000"/>
          <wp:effectExtent l="19050" t="0" r="635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CA_logo1.png"/>
                  <pic:cNvPicPr>
                    <a:picLocks noChangeAspect="1" noChangeArrowheads="1"/>
                  </pic:cNvPicPr>
                </pic:nvPicPr>
                <pic:blipFill>
                  <a:blip r:embed="rId3"/>
                  <a:srcRect/>
                  <a:stretch>
                    <a:fillRect/>
                  </a:stretch>
                </pic:blipFill>
                <pic:spPr bwMode="auto">
                  <a:xfrm>
                    <a:off x="0" y="0"/>
                    <a:ext cx="1498600" cy="6350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EC" w:rsidRPr="00C01009" w:rsidRDefault="00E22EEC" w:rsidP="008445AE">
    <w:r>
      <w:rPr>
        <w:noProof/>
        <w:lang w:val="de-DE" w:eastAsia="de-DE"/>
      </w:rPr>
      <w:drawing>
        <wp:anchor distT="0" distB="0" distL="114300" distR="114300" simplePos="0" relativeHeight="251656192" behindDoc="1" locked="1" layoutInCell="1" allowOverlap="1">
          <wp:simplePos x="0" y="0"/>
          <wp:positionH relativeFrom="page">
            <wp:posOffset>360045</wp:posOffset>
          </wp:positionH>
          <wp:positionV relativeFrom="page">
            <wp:posOffset>9865360</wp:posOffset>
          </wp:positionV>
          <wp:extent cx="685800" cy="338455"/>
          <wp:effectExtent l="19050" t="0" r="0" b="0"/>
          <wp:wrapNone/>
          <wp:docPr id="8" name="Grafik 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ION_EMEA_2.png"/>
                  <pic:cNvPicPr>
                    <a:picLocks noChangeAspect="1" noChangeArrowheads="1"/>
                  </pic:cNvPicPr>
                </pic:nvPicPr>
                <pic:blipFill>
                  <a:blip r:embed="rId1"/>
                  <a:srcRect/>
                  <a:stretch>
                    <a:fillRect/>
                  </a:stretch>
                </pic:blipFill>
                <pic:spPr bwMode="auto">
                  <a:xfrm>
                    <a:off x="0" y="0"/>
                    <a:ext cx="685800" cy="338455"/>
                  </a:xfrm>
                  <a:prstGeom prst="rect">
                    <a:avLst/>
                  </a:prstGeom>
                  <a:noFill/>
                </pic:spPr>
              </pic:pic>
            </a:graphicData>
          </a:graphic>
        </wp:anchor>
      </w:drawing>
    </w:r>
    <w:r>
      <w:rPr>
        <w:noProof/>
        <w:lang w:val="de-DE" w:eastAsia="de-DE"/>
      </w:rPr>
      <w:drawing>
        <wp:anchor distT="0" distB="0" distL="114300" distR="114300" simplePos="0" relativeHeight="251655168" behindDoc="1" locked="1" layoutInCell="1" allowOverlap="1">
          <wp:simplePos x="0" y="0"/>
          <wp:positionH relativeFrom="page">
            <wp:posOffset>210820</wp:posOffset>
          </wp:positionH>
          <wp:positionV relativeFrom="page">
            <wp:posOffset>3582670</wp:posOffset>
          </wp:positionV>
          <wp:extent cx="1014730" cy="542290"/>
          <wp:effectExtent l="0" t="0" r="0" b="0"/>
          <wp:wrapNone/>
          <wp:docPr id="9" name="Grafik 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EGION_EMEA.png"/>
                  <pic:cNvPicPr>
                    <a:picLocks noChangeAspect="1" noChangeArrowheads="1"/>
                  </pic:cNvPicPr>
                </pic:nvPicPr>
                <pic:blipFill>
                  <a:blip r:embed="rId2"/>
                  <a:srcRect t="19923" b="66853"/>
                  <a:stretch>
                    <a:fillRect/>
                  </a:stretch>
                </pic:blipFill>
                <pic:spPr bwMode="auto">
                  <a:xfrm>
                    <a:off x="0" y="0"/>
                    <a:ext cx="1014730" cy="542290"/>
                  </a:xfrm>
                  <a:prstGeom prst="rect">
                    <a:avLst/>
                  </a:prstGeom>
                  <a:noFill/>
                </pic:spPr>
              </pic:pic>
            </a:graphicData>
          </a:graphic>
        </wp:anchor>
      </w:drawing>
    </w:r>
    <w:r w:rsidR="00771EC4">
      <w:rPr>
        <w:noProof/>
        <w:lang w:val="de-DE" w:eastAsia="de-DE"/>
      </w:rPr>
      <mc:AlternateContent>
        <mc:Choice Requires="wps">
          <w:drawing>
            <wp:anchor distT="0" distB="0" distL="114300" distR="114300" simplePos="0" relativeHeight="251654144" behindDoc="0" locked="1" layoutInCell="1" allowOverlap="1">
              <wp:simplePos x="0" y="0"/>
              <wp:positionH relativeFrom="page">
                <wp:posOffset>612140</wp:posOffset>
              </wp:positionH>
              <wp:positionV relativeFrom="page">
                <wp:posOffset>66040</wp:posOffset>
              </wp:positionV>
              <wp:extent cx="228600" cy="3284220"/>
              <wp:effectExtent l="0" t="0" r="0" b="11430"/>
              <wp:wrapTight wrapText="bothSides">
                <wp:wrapPolygon edited="0">
                  <wp:start x="0" y="0"/>
                  <wp:lineTo x="0" y="21550"/>
                  <wp:lineTo x="19800" y="21550"/>
                  <wp:lineTo x="19800" y="0"/>
                  <wp:lineTo x="0" y="0"/>
                </wp:wrapPolygon>
              </wp:wrapT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EEC" w:rsidRPr="000F2D20" w:rsidRDefault="00E22EEC" w:rsidP="0093535D">
                          <w:pPr>
                            <w:pStyle w:val="01PRESSRELEASE"/>
                            <w:jc w:val="both"/>
                          </w:pPr>
                          <w:r>
                            <w:t>PRESSE-INFORMATION    IF 45/2014</w:t>
                          </w:r>
                        </w:p>
                        <w:p w:rsidR="00E22EEC" w:rsidRPr="000F2D20" w:rsidRDefault="00E22EEC" w:rsidP="00D87009">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5.2pt;width:18pt;height:25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Ndsg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" filled="f" stroked="f">
              <v:textbox style="layout-flow:vertical;mso-layout-flow-alt:bottom-to-top" inset="0,0,0,0">
                <w:txbxContent>
                  <w:p w:rsidR="00E22EEC" w:rsidRPr="000F2D20" w:rsidRDefault="00E22EEC" w:rsidP="0093535D">
                    <w:pPr>
                      <w:pStyle w:val="01PRESSRELEASE"/>
                      <w:jc w:val="both"/>
                    </w:pPr>
                    <w:r>
                      <w:t>PRESSE-INFORMATION    IF 45/2014</w:t>
                    </w:r>
                  </w:p>
                  <w:p w:rsidR="00E22EEC" w:rsidRPr="000F2D20" w:rsidRDefault="00E22EEC" w:rsidP="00D87009">
                    <w:pPr>
                      <w:pStyle w:val="01PRESSRELEASE"/>
                      <w:jc w:val="both"/>
                    </w:pPr>
                  </w:p>
                </w:txbxContent>
              </v:textbox>
              <w10:wrap type="tight" anchorx="page" anchory="page"/>
              <w10:anchorlock/>
            </v:shape>
          </w:pict>
        </mc:Fallback>
      </mc:AlternateContent>
    </w:r>
    <w:r w:rsidR="00771EC4">
      <w:rPr>
        <w:noProof/>
        <w:lang w:val="de-DE" w:eastAsia="de-DE"/>
      </w:rPr>
      <mc:AlternateContent>
        <mc:Choice Requires="wps">
          <w:drawing>
            <wp:anchor distT="0" distB="0" distL="114300" distR="114300" simplePos="0" relativeHeight="251653120"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1072" behindDoc="1" locked="1" layoutInCell="1" allowOverlap="1">
          <wp:simplePos x="0" y="0"/>
          <wp:positionH relativeFrom="page">
            <wp:posOffset>3060700</wp:posOffset>
          </wp:positionH>
          <wp:positionV relativeFrom="page">
            <wp:posOffset>540385</wp:posOffset>
          </wp:positionV>
          <wp:extent cx="1498600" cy="635000"/>
          <wp:effectExtent l="19050" t="0" r="6350" b="0"/>
          <wp:wrapNone/>
          <wp:docPr id="12"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CA_logo1.png"/>
                  <pic:cNvPicPr>
                    <a:picLocks noChangeAspect="1" noChangeArrowheads="1"/>
                  </pic:cNvPicPr>
                </pic:nvPicPr>
                <pic:blipFill>
                  <a:blip r:embed="rId3"/>
                  <a:srcRect/>
                  <a:stretch>
                    <a:fillRect/>
                  </a:stretch>
                </pic:blipFill>
                <pic:spPr bwMode="auto">
                  <a:xfrm>
                    <a:off x="0" y="0"/>
                    <a:ext cx="1498600" cy="635000"/>
                  </a:xfrm>
                  <a:prstGeom prst="rect">
                    <a:avLst/>
                  </a:prstGeom>
                  <a:noFill/>
                </pic:spPr>
              </pic:pic>
            </a:graphicData>
          </a:graphic>
        </wp:anchor>
      </w:drawing>
    </w: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EE0F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04A2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F83F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ECCC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166E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7AC0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9EB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D0D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981B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E8E1B0"/>
    <w:lvl w:ilvl="0">
      <w:start w:val="1"/>
      <w:numFmt w:val="bullet"/>
      <w:lvlText w:val=""/>
      <w:lvlJc w:val="left"/>
      <w:pPr>
        <w:tabs>
          <w:tab w:val="num" w:pos="360"/>
        </w:tabs>
        <w:ind w:left="360" w:hanging="360"/>
      </w:pPr>
      <w:rPr>
        <w:rFonts w:ascii="Symbol" w:hAnsi="Symbol" w:hint="default"/>
      </w:rPr>
    </w:lvl>
  </w:abstractNum>
  <w:abstractNum w:abstractNumId="10">
    <w:nsid w:val="2C295E5C"/>
    <w:multiLevelType w:val="hybridMultilevel"/>
    <w:tmpl w:val="123AB182"/>
    <w:lvl w:ilvl="0" w:tplc="1690FB30">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EF5DE7"/>
    <w:multiLevelType w:val="hybridMultilevel"/>
    <w:tmpl w:val="62B8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3">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defaultTabStop w:val="720"/>
  <w:autoHyphenation/>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6797"/>
    <w:rsid w:val="00010665"/>
    <w:rsid w:val="00013C50"/>
    <w:rsid w:val="00016646"/>
    <w:rsid w:val="000302EE"/>
    <w:rsid w:val="00030316"/>
    <w:rsid w:val="00030C68"/>
    <w:rsid w:val="00032BDA"/>
    <w:rsid w:val="000333CF"/>
    <w:rsid w:val="0003765C"/>
    <w:rsid w:val="00043F0A"/>
    <w:rsid w:val="00060B77"/>
    <w:rsid w:val="000733AE"/>
    <w:rsid w:val="00074AB8"/>
    <w:rsid w:val="00081955"/>
    <w:rsid w:val="00082ADE"/>
    <w:rsid w:val="00085A2B"/>
    <w:rsid w:val="000B3144"/>
    <w:rsid w:val="000B75FD"/>
    <w:rsid w:val="000C0355"/>
    <w:rsid w:val="000D0153"/>
    <w:rsid w:val="000D2E78"/>
    <w:rsid w:val="000D35D0"/>
    <w:rsid w:val="000D63F1"/>
    <w:rsid w:val="000E56BB"/>
    <w:rsid w:val="000E6FF7"/>
    <w:rsid w:val="000F2D20"/>
    <w:rsid w:val="000F2D57"/>
    <w:rsid w:val="000F54FB"/>
    <w:rsid w:val="000F5F6A"/>
    <w:rsid w:val="000F6F44"/>
    <w:rsid w:val="00106BDD"/>
    <w:rsid w:val="001071A0"/>
    <w:rsid w:val="00126469"/>
    <w:rsid w:val="001319C5"/>
    <w:rsid w:val="00131DBE"/>
    <w:rsid w:val="00140135"/>
    <w:rsid w:val="0014626B"/>
    <w:rsid w:val="0016238A"/>
    <w:rsid w:val="0017382B"/>
    <w:rsid w:val="00175A27"/>
    <w:rsid w:val="00176A18"/>
    <w:rsid w:val="001800FF"/>
    <w:rsid w:val="0018314A"/>
    <w:rsid w:val="001905C6"/>
    <w:rsid w:val="0019681F"/>
    <w:rsid w:val="001B27E2"/>
    <w:rsid w:val="001B7667"/>
    <w:rsid w:val="001C4924"/>
    <w:rsid w:val="001D3A78"/>
    <w:rsid w:val="001E0902"/>
    <w:rsid w:val="001E63F1"/>
    <w:rsid w:val="001F2374"/>
    <w:rsid w:val="001F2C41"/>
    <w:rsid w:val="00203D15"/>
    <w:rsid w:val="00207772"/>
    <w:rsid w:val="002256E1"/>
    <w:rsid w:val="00227022"/>
    <w:rsid w:val="002305E1"/>
    <w:rsid w:val="00231F3C"/>
    <w:rsid w:val="0023410D"/>
    <w:rsid w:val="00234B11"/>
    <w:rsid w:val="002448CD"/>
    <w:rsid w:val="0024498D"/>
    <w:rsid w:val="0026121D"/>
    <w:rsid w:val="00263A65"/>
    <w:rsid w:val="0027192F"/>
    <w:rsid w:val="00271A02"/>
    <w:rsid w:val="00281F91"/>
    <w:rsid w:val="00284550"/>
    <w:rsid w:val="0028518E"/>
    <w:rsid w:val="002901D1"/>
    <w:rsid w:val="00290B18"/>
    <w:rsid w:val="00290F08"/>
    <w:rsid w:val="002A64FF"/>
    <w:rsid w:val="002B41B5"/>
    <w:rsid w:val="002B5906"/>
    <w:rsid w:val="002B6FDF"/>
    <w:rsid w:val="002D1204"/>
    <w:rsid w:val="002D4250"/>
    <w:rsid w:val="002D4966"/>
    <w:rsid w:val="002E21D6"/>
    <w:rsid w:val="002E64D5"/>
    <w:rsid w:val="002E7B7A"/>
    <w:rsid w:val="002E7FE9"/>
    <w:rsid w:val="002F5650"/>
    <w:rsid w:val="00304C76"/>
    <w:rsid w:val="0030598F"/>
    <w:rsid w:val="00307466"/>
    <w:rsid w:val="00312482"/>
    <w:rsid w:val="00314605"/>
    <w:rsid w:val="0031482C"/>
    <w:rsid w:val="003169E5"/>
    <w:rsid w:val="00320D58"/>
    <w:rsid w:val="0032473C"/>
    <w:rsid w:val="00327EFB"/>
    <w:rsid w:val="0033105B"/>
    <w:rsid w:val="0033756E"/>
    <w:rsid w:val="003414E8"/>
    <w:rsid w:val="00343626"/>
    <w:rsid w:val="00360A01"/>
    <w:rsid w:val="00362176"/>
    <w:rsid w:val="00363164"/>
    <w:rsid w:val="00380B66"/>
    <w:rsid w:val="00381EE4"/>
    <w:rsid w:val="003876C9"/>
    <w:rsid w:val="0038770C"/>
    <w:rsid w:val="003932F6"/>
    <w:rsid w:val="003963EC"/>
    <w:rsid w:val="003A003E"/>
    <w:rsid w:val="003B074A"/>
    <w:rsid w:val="003C0C04"/>
    <w:rsid w:val="003C4F69"/>
    <w:rsid w:val="003C582B"/>
    <w:rsid w:val="003D29CE"/>
    <w:rsid w:val="003F55FA"/>
    <w:rsid w:val="00402226"/>
    <w:rsid w:val="00405CF7"/>
    <w:rsid w:val="004073EE"/>
    <w:rsid w:val="004120DC"/>
    <w:rsid w:val="00413714"/>
    <w:rsid w:val="00413C3D"/>
    <w:rsid w:val="00426FFB"/>
    <w:rsid w:val="004274BA"/>
    <w:rsid w:val="00442689"/>
    <w:rsid w:val="0044345C"/>
    <w:rsid w:val="00443C60"/>
    <w:rsid w:val="00443DF2"/>
    <w:rsid w:val="00454832"/>
    <w:rsid w:val="00457CDA"/>
    <w:rsid w:val="00463DB4"/>
    <w:rsid w:val="00466E9D"/>
    <w:rsid w:val="004802A9"/>
    <w:rsid w:val="004814E9"/>
    <w:rsid w:val="00481A31"/>
    <w:rsid w:val="00481DA2"/>
    <w:rsid w:val="0048446B"/>
    <w:rsid w:val="00491EE7"/>
    <w:rsid w:val="00493793"/>
    <w:rsid w:val="004941BB"/>
    <w:rsid w:val="0049434F"/>
    <w:rsid w:val="004B0D0F"/>
    <w:rsid w:val="004B7493"/>
    <w:rsid w:val="004C1BB3"/>
    <w:rsid w:val="004C501E"/>
    <w:rsid w:val="004C61E7"/>
    <w:rsid w:val="004C6D8C"/>
    <w:rsid w:val="004E3293"/>
    <w:rsid w:val="004F0A09"/>
    <w:rsid w:val="004F3468"/>
    <w:rsid w:val="004F393A"/>
    <w:rsid w:val="005007F0"/>
    <w:rsid w:val="00515A98"/>
    <w:rsid w:val="00515B2D"/>
    <w:rsid w:val="00522D36"/>
    <w:rsid w:val="00530324"/>
    <w:rsid w:val="0054131A"/>
    <w:rsid w:val="00541458"/>
    <w:rsid w:val="00541F65"/>
    <w:rsid w:val="00542445"/>
    <w:rsid w:val="005527CB"/>
    <w:rsid w:val="0055600A"/>
    <w:rsid w:val="005566B6"/>
    <w:rsid w:val="00561016"/>
    <w:rsid w:val="0058713D"/>
    <w:rsid w:val="005905FE"/>
    <w:rsid w:val="005935BB"/>
    <w:rsid w:val="0059535E"/>
    <w:rsid w:val="005B7A37"/>
    <w:rsid w:val="005C1F62"/>
    <w:rsid w:val="005C3877"/>
    <w:rsid w:val="005C5C29"/>
    <w:rsid w:val="005D5BFC"/>
    <w:rsid w:val="005D5F1C"/>
    <w:rsid w:val="005E1BCC"/>
    <w:rsid w:val="005E3B43"/>
    <w:rsid w:val="005F406F"/>
    <w:rsid w:val="00602C56"/>
    <w:rsid w:val="006050F3"/>
    <w:rsid w:val="00606946"/>
    <w:rsid w:val="006074DC"/>
    <w:rsid w:val="00613020"/>
    <w:rsid w:val="006203FC"/>
    <w:rsid w:val="00622066"/>
    <w:rsid w:val="006256CE"/>
    <w:rsid w:val="006270C5"/>
    <w:rsid w:val="00627EB2"/>
    <w:rsid w:val="00630F21"/>
    <w:rsid w:val="006324FA"/>
    <w:rsid w:val="0063447C"/>
    <w:rsid w:val="00645150"/>
    <w:rsid w:val="00656BD9"/>
    <w:rsid w:val="00674056"/>
    <w:rsid w:val="00677D1B"/>
    <w:rsid w:val="0068360B"/>
    <w:rsid w:val="00687A88"/>
    <w:rsid w:val="00691F95"/>
    <w:rsid w:val="006935F4"/>
    <w:rsid w:val="006A07C3"/>
    <w:rsid w:val="006A2FB0"/>
    <w:rsid w:val="006A5134"/>
    <w:rsid w:val="006A7E49"/>
    <w:rsid w:val="006B32C7"/>
    <w:rsid w:val="006B4F0A"/>
    <w:rsid w:val="006C13FB"/>
    <w:rsid w:val="006C2846"/>
    <w:rsid w:val="006D1B63"/>
    <w:rsid w:val="006D2FBE"/>
    <w:rsid w:val="006D50B6"/>
    <w:rsid w:val="006E0C23"/>
    <w:rsid w:val="006E1443"/>
    <w:rsid w:val="006E63F2"/>
    <w:rsid w:val="006F1B38"/>
    <w:rsid w:val="006F31C6"/>
    <w:rsid w:val="006F649F"/>
    <w:rsid w:val="00706A7E"/>
    <w:rsid w:val="00711F0C"/>
    <w:rsid w:val="00715BCA"/>
    <w:rsid w:val="007217C7"/>
    <w:rsid w:val="00722832"/>
    <w:rsid w:val="007246A3"/>
    <w:rsid w:val="00725497"/>
    <w:rsid w:val="007255C4"/>
    <w:rsid w:val="007334F5"/>
    <w:rsid w:val="007369BF"/>
    <w:rsid w:val="0075037F"/>
    <w:rsid w:val="00751723"/>
    <w:rsid w:val="00770C43"/>
    <w:rsid w:val="0077165E"/>
    <w:rsid w:val="00771EC4"/>
    <w:rsid w:val="00772F50"/>
    <w:rsid w:val="00781B82"/>
    <w:rsid w:val="00782ABB"/>
    <w:rsid w:val="00782DEA"/>
    <w:rsid w:val="007A0D13"/>
    <w:rsid w:val="007A4092"/>
    <w:rsid w:val="007A73B5"/>
    <w:rsid w:val="007B1795"/>
    <w:rsid w:val="007B6F8F"/>
    <w:rsid w:val="007C5988"/>
    <w:rsid w:val="007E3705"/>
    <w:rsid w:val="007E4A68"/>
    <w:rsid w:val="007F6F71"/>
    <w:rsid w:val="008143F5"/>
    <w:rsid w:val="00821EB9"/>
    <w:rsid w:val="0082560F"/>
    <w:rsid w:val="00831CE3"/>
    <w:rsid w:val="00834004"/>
    <w:rsid w:val="00835150"/>
    <w:rsid w:val="0083748B"/>
    <w:rsid w:val="008408C0"/>
    <w:rsid w:val="008437D7"/>
    <w:rsid w:val="008440BE"/>
    <w:rsid w:val="008445AE"/>
    <w:rsid w:val="008502A6"/>
    <w:rsid w:val="00857F34"/>
    <w:rsid w:val="0086549F"/>
    <w:rsid w:val="00870B86"/>
    <w:rsid w:val="008747BC"/>
    <w:rsid w:val="0087657B"/>
    <w:rsid w:val="00882F2E"/>
    <w:rsid w:val="00886A0C"/>
    <w:rsid w:val="008871D2"/>
    <w:rsid w:val="008875DF"/>
    <w:rsid w:val="008929C3"/>
    <w:rsid w:val="008B4D7C"/>
    <w:rsid w:val="008B72DB"/>
    <w:rsid w:val="008C26DC"/>
    <w:rsid w:val="008C604D"/>
    <w:rsid w:val="008C7C06"/>
    <w:rsid w:val="008F1BF2"/>
    <w:rsid w:val="008F24EA"/>
    <w:rsid w:val="008F302C"/>
    <w:rsid w:val="0090388C"/>
    <w:rsid w:val="009047A6"/>
    <w:rsid w:val="00910F4D"/>
    <w:rsid w:val="009133BC"/>
    <w:rsid w:val="009138B1"/>
    <w:rsid w:val="0091724F"/>
    <w:rsid w:val="00921488"/>
    <w:rsid w:val="00931134"/>
    <w:rsid w:val="009311A2"/>
    <w:rsid w:val="00932D63"/>
    <w:rsid w:val="0093535D"/>
    <w:rsid w:val="00936955"/>
    <w:rsid w:val="00942ED8"/>
    <w:rsid w:val="00960AE7"/>
    <w:rsid w:val="00963D40"/>
    <w:rsid w:val="00975D71"/>
    <w:rsid w:val="00983A49"/>
    <w:rsid w:val="00983EF0"/>
    <w:rsid w:val="00990AB1"/>
    <w:rsid w:val="009916EF"/>
    <w:rsid w:val="00991953"/>
    <w:rsid w:val="009944C1"/>
    <w:rsid w:val="00995565"/>
    <w:rsid w:val="009A38CA"/>
    <w:rsid w:val="009A4598"/>
    <w:rsid w:val="009A4DA4"/>
    <w:rsid w:val="009A6593"/>
    <w:rsid w:val="009B494B"/>
    <w:rsid w:val="009B4B11"/>
    <w:rsid w:val="009B5C4A"/>
    <w:rsid w:val="009C3C18"/>
    <w:rsid w:val="009C6FC2"/>
    <w:rsid w:val="009D7CC2"/>
    <w:rsid w:val="009E35EE"/>
    <w:rsid w:val="009F2FE8"/>
    <w:rsid w:val="009F67FD"/>
    <w:rsid w:val="009F7018"/>
    <w:rsid w:val="009F7A7A"/>
    <w:rsid w:val="00A020F1"/>
    <w:rsid w:val="00A11CAE"/>
    <w:rsid w:val="00A14510"/>
    <w:rsid w:val="00A260E6"/>
    <w:rsid w:val="00A37663"/>
    <w:rsid w:val="00A4075C"/>
    <w:rsid w:val="00A4127C"/>
    <w:rsid w:val="00A46CBD"/>
    <w:rsid w:val="00A71424"/>
    <w:rsid w:val="00A819B3"/>
    <w:rsid w:val="00A84576"/>
    <w:rsid w:val="00AA7024"/>
    <w:rsid w:val="00AB0B6D"/>
    <w:rsid w:val="00AB47AC"/>
    <w:rsid w:val="00AB77AA"/>
    <w:rsid w:val="00AB7B8D"/>
    <w:rsid w:val="00AC5EAE"/>
    <w:rsid w:val="00AC61DB"/>
    <w:rsid w:val="00AD3CB5"/>
    <w:rsid w:val="00AE0894"/>
    <w:rsid w:val="00AE09A4"/>
    <w:rsid w:val="00AF5A41"/>
    <w:rsid w:val="00AF5C36"/>
    <w:rsid w:val="00AF62E3"/>
    <w:rsid w:val="00B04DE4"/>
    <w:rsid w:val="00B21F1D"/>
    <w:rsid w:val="00B27BC8"/>
    <w:rsid w:val="00B326AC"/>
    <w:rsid w:val="00B35B70"/>
    <w:rsid w:val="00B4188D"/>
    <w:rsid w:val="00B4343C"/>
    <w:rsid w:val="00B43E9E"/>
    <w:rsid w:val="00B54287"/>
    <w:rsid w:val="00B57E4D"/>
    <w:rsid w:val="00B66FF9"/>
    <w:rsid w:val="00B775A0"/>
    <w:rsid w:val="00B8152B"/>
    <w:rsid w:val="00B86051"/>
    <w:rsid w:val="00B91A81"/>
    <w:rsid w:val="00B948CE"/>
    <w:rsid w:val="00BA0E17"/>
    <w:rsid w:val="00BA48DB"/>
    <w:rsid w:val="00BA6900"/>
    <w:rsid w:val="00BB0A45"/>
    <w:rsid w:val="00BB2214"/>
    <w:rsid w:val="00BB6B97"/>
    <w:rsid w:val="00BD0EA0"/>
    <w:rsid w:val="00BD5102"/>
    <w:rsid w:val="00BE0289"/>
    <w:rsid w:val="00BF005B"/>
    <w:rsid w:val="00BF4B89"/>
    <w:rsid w:val="00C00BFB"/>
    <w:rsid w:val="00C01009"/>
    <w:rsid w:val="00C2091D"/>
    <w:rsid w:val="00C50F9D"/>
    <w:rsid w:val="00C54250"/>
    <w:rsid w:val="00C5787F"/>
    <w:rsid w:val="00C60D95"/>
    <w:rsid w:val="00C710BD"/>
    <w:rsid w:val="00C74B35"/>
    <w:rsid w:val="00C74B62"/>
    <w:rsid w:val="00C74ED4"/>
    <w:rsid w:val="00C84CF7"/>
    <w:rsid w:val="00C920CB"/>
    <w:rsid w:val="00C96675"/>
    <w:rsid w:val="00CA0843"/>
    <w:rsid w:val="00CA4D94"/>
    <w:rsid w:val="00CA5313"/>
    <w:rsid w:val="00CA631E"/>
    <w:rsid w:val="00CA7094"/>
    <w:rsid w:val="00CB191C"/>
    <w:rsid w:val="00CC5B46"/>
    <w:rsid w:val="00CD4F37"/>
    <w:rsid w:val="00CD6D30"/>
    <w:rsid w:val="00CD7DA9"/>
    <w:rsid w:val="00CF50A5"/>
    <w:rsid w:val="00CF5D15"/>
    <w:rsid w:val="00CF6844"/>
    <w:rsid w:val="00CF7072"/>
    <w:rsid w:val="00CF744E"/>
    <w:rsid w:val="00D004BC"/>
    <w:rsid w:val="00D0363F"/>
    <w:rsid w:val="00D07A9A"/>
    <w:rsid w:val="00D07F4E"/>
    <w:rsid w:val="00D17068"/>
    <w:rsid w:val="00D24809"/>
    <w:rsid w:val="00D31C55"/>
    <w:rsid w:val="00D3289D"/>
    <w:rsid w:val="00D464CB"/>
    <w:rsid w:val="00D55D7B"/>
    <w:rsid w:val="00D66576"/>
    <w:rsid w:val="00D705DC"/>
    <w:rsid w:val="00D715B6"/>
    <w:rsid w:val="00D7401F"/>
    <w:rsid w:val="00D76132"/>
    <w:rsid w:val="00D87009"/>
    <w:rsid w:val="00D9141D"/>
    <w:rsid w:val="00D92273"/>
    <w:rsid w:val="00D93B27"/>
    <w:rsid w:val="00D94B84"/>
    <w:rsid w:val="00D94BD5"/>
    <w:rsid w:val="00DA0E1C"/>
    <w:rsid w:val="00DA1252"/>
    <w:rsid w:val="00DA7DBE"/>
    <w:rsid w:val="00DB4C96"/>
    <w:rsid w:val="00DB60EC"/>
    <w:rsid w:val="00DB7938"/>
    <w:rsid w:val="00DC1A71"/>
    <w:rsid w:val="00DC3199"/>
    <w:rsid w:val="00DD06B3"/>
    <w:rsid w:val="00DD0842"/>
    <w:rsid w:val="00DF2557"/>
    <w:rsid w:val="00E01B5B"/>
    <w:rsid w:val="00E05230"/>
    <w:rsid w:val="00E0785A"/>
    <w:rsid w:val="00E10F42"/>
    <w:rsid w:val="00E17086"/>
    <w:rsid w:val="00E1717A"/>
    <w:rsid w:val="00E21E33"/>
    <w:rsid w:val="00E22EEC"/>
    <w:rsid w:val="00E231F7"/>
    <w:rsid w:val="00E245AA"/>
    <w:rsid w:val="00E42F44"/>
    <w:rsid w:val="00E43479"/>
    <w:rsid w:val="00E4428C"/>
    <w:rsid w:val="00E452A6"/>
    <w:rsid w:val="00E46A78"/>
    <w:rsid w:val="00E46B56"/>
    <w:rsid w:val="00E53BFA"/>
    <w:rsid w:val="00E64038"/>
    <w:rsid w:val="00E64632"/>
    <w:rsid w:val="00E649D5"/>
    <w:rsid w:val="00E7457B"/>
    <w:rsid w:val="00E75ABD"/>
    <w:rsid w:val="00E82929"/>
    <w:rsid w:val="00E97CAF"/>
    <w:rsid w:val="00EB159D"/>
    <w:rsid w:val="00EC56C6"/>
    <w:rsid w:val="00EC6728"/>
    <w:rsid w:val="00ED4597"/>
    <w:rsid w:val="00EE0B6C"/>
    <w:rsid w:val="00EE0E85"/>
    <w:rsid w:val="00EE2BA2"/>
    <w:rsid w:val="00EE3FF7"/>
    <w:rsid w:val="00F105C9"/>
    <w:rsid w:val="00F11FC0"/>
    <w:rsid w:val="00F14B1A"/>
    <w:rsid w:val="00F26B5D"/>
    <w:rsid w:val="00F27A41"/>
    <w:rsid w:val="00F36287"/>
    <w:rsid w:val="00F3654A"/>
    <w:rsid w:val="00F4319D"/>
    <w:rsid w:val="00F43E91"/>
    <w:rsid w:val="00F43FBD"/>
    <w:rsid w:val="00F67FC5"/>
    <w:rsid w:val="00F76BDE"/>
    <w:rsid w:val="00F867DF"/>
    <w:rsid w:val="00F87F17"/>
    <w:rsid w:val="00F90C72"/>
    <w:rsid w:val="00F95167"/>
    <w:rsid w:val="00FA03BE"/>
    <w:rsid w:val="00FA2198"/>
    <w:rsid w:val="00FB2116"/>
    <w:rsid w:val="00FB290A"/>
    <w:rsid w:val="00FB6760"/>
    <w:rsid w:val="00FC2E67"/>
    <w:rsid w:val="00FC4C92"/>
    <w:rsid w:val="00FD6DA7"/>
    <w:rsid w:val="00FE08ED"/>
    <w:rsid w:val="00FE4A9E"/>
    <w:rsid w:val="00FF3191"/>
    <w:rsid w:val="00FF7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uiPriority w:val="99"/>
    <w:qFormat/>
    <w:rsid w:val="002E21D6"/>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800FF"/>
    <w:rPr>
      <w:rFonts w:ascii="Cambria" w:hAnsi="Cambria" w:cs="Times New Roman"/>
      <w:b/>
      <w:bCs/>
      <w:color w:val="000000"/>
      <w:kern w:val="32"/>
      <w:sz w:val="32"/>
      <w:szCs w:val="32"/>
      <w:lang w:val="it-IT" w:eastAsia="it-IT"/>
    </w:rPr>
  </w:style>
  <w:style w:type="paragraph" w:customStyle="1" w:styleId="01TEXT">
    <w:name w:val="01_TEXT"/>
    <w:basedOn w:val="Standard"/>
    <w:uiPriority w:val="99"/>
    <w:rsid w:val="00E64038"/>
  </w:style>
  <w:style w:type="paragraph" w:customStyle="1" w:styleId="03TEXTITALIC">
    <w:name w:val="03 TEXT ITALIC"/>
    <w:basedOn w:val="01TEXT"/>
    <w:uiPriority w:val="99"/>
    <w:rsid w:val="00481DA2"/>
    <w:rPr>
      <w:i/>
      <w:sz w:val="16"/>
    </w:rPr>
  </w:style>
  <w:style w:type="paragraph" w:styleId="Fuzeile">
    <w:name w:val="footer"/>
    <w:basedOn w:val="Standard"/>
    <w:link w:val="FuzeileZchn"/>
    <w:uiPriority w:val="99"/>
    <w:semiHidden/>
    <w:rsid w:val="002E21D6"/>
    <w:pPr>
      <w:tabs>
        <w:tab w:val="center" w:pos="4819"/>
        <w:tab w:val="right" w:pos="9638"/>
      </w:tabs>
    </w:pPr>
  </w:style>
  <w:style w:type="character" w:customStyle="1" w:styleId="FuzeileZchn">
    <w:name w:val="Fußzeile Zchn"/>
    <w:basedOn w:val="Absatz-Standardschriftart"/>
    <w:link w:val="Fuzeile"/>
    <w:uiPriority w:val="99"/>
    <w:semiHidden/>
    <w:locked/>
    <w:rsid w:val="001800FF"/>
    <w:rPr>
      <w:rFonts w:ascii="Arial" w:hAnsi="Arial" w:cs="Times New Roman"/>
      <w:color w:val="000000"/>
      <w:sz w:val="14"/>
      <w:szCs w:val="14"/>
      <w:lang w:val="it-IT" w:eastAsia="it-IT"/>
    </w:rPr>
  </w:style>
  <w:style w:type="paragraph" w:customStyle="1" w:styleId="05FOOTERBOLD">
    <w:name w:val="05 FOOTER BOLD"/>
    <w:basedOn w:val="04FOOTER"/>
    <w:uiPriority w:val="99"/>
    <w:rsid w:val="005905FE"/>
    <w:pPr>
      <w:framePr w:wrap="around" w:vAnchor="page" w:hAnchor="page" w:x="2269" w:y="15877"/>
      <w:suppressOverlap/>
    </w:pPr>
    <w:rPr>
      <w:b/>
    </w:rPr>
  </w:style>
  <w:style w:type="paragraph" w:customStyle="1" w:styleId="04FOOTER">
    <w:name w:val="04_FOOTER"/>
    <w:basedOn w:val="Standard"/>
    <w:uiPriority w:val="99"/>
    <w:rsid w:val="00D31C55"/>
    <w:pPr>
      <w:keepLines/>
      <w:spacing w:line="170" w:lineRule="exact"/>
    </w:pPr>
    <w:rPr>
      <w:sz w:val="14"/>
    </w:rPr>
  </w:style>
  <w:style w:type="character" w:customStyle="1" w:styleId="02TEXTBOLD">
    <w:name w:val="02_TEXT_BOLD"/>
    <w:basedOn w:val="Absatz-Standardschriftart"/>
    <w:uiPriority w:val="99"/>
    <w:rsid w:val="00E64038"/>
    <w:rPr>
      <w:rFonts w:ascii="Arial" w:hAnsi="Arial" w:cs="Times New Roman"/>
      <w:b/>
      <w:color w:val="000000"/>
      <w:sz w:val="17"/>
    </w:rPr>
  </w:style>
  <w:style w:type="character" w:styleId="Hyperlink">
    <w:name w:val="Hyperlink"/>
    <w:basedOn w:val="Absatz-Standardschriftart"/>
    <w:uiPriority w:val="99"/>
    <w:rsid w:val="00F11FC0"/>
    <w:rPr>
      <w:rFonts w:cs="Times New Roman"/>
      <w:color w:val="4C639D"/>
      <w:u w:val="single"/>
    </w:rPr>
  </w:style>
  <w:style w:type="table" w:styleId="Tabellenraster">
    <w:name w:val="Table Grid"/>
    <w:aliases w:val="PIEDINO"/>
    <w:basedOn w:val="NormaleTabelle"/>
    <w:uiPriority w:val="99"/>
    <w:rsid w:val="002E21D6"/>
    <w:pPr>
      <w:spacing w:line="160" w:lineRule="exact"/>
    </w:pPr>
    <w:rPr>
      <w:rFonts w:ascii="Arial" w:hAnsi="Arial"/>
      <w:color w:val="000000"/>
      <w:sz w:val="15"/>
      <w:szCs w:val="20"/>
    </w:rPr>
    <w:tblPr>
      <w:tblCellMar>
        <w:left w:w="0" w:type="dxa"/>
        <w:right w:w="0" w:type="dxa"/>
      </w:tblCellMar>
    </w:tbl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locked/>
    <w:rsid w:val="00C54250"/>
    <w:rPr>
      <w:rFonts w:ascii="Arial" w:hAnsi="Arial" w:cs="Times New Roman"/>
      <w:color w:val="000000"/>
      <w:sz w:val="14"/>
      <w:szCs w:val="14"/>
    </w:rPr>
  </w:style>
  <w:style w:type="paragraph" w:customStyle="1" w:styleId="04HEADING">
    <w:name w:val="04 HEADING"/>
    <w:basedOn w:val="01TEXT"/>
    <w:uiPriority w:val="99"/>
    <w:rsid w:val="006F31C6"/>
    <w:pPr>
      <w:spacing w:line="200" w:lineRule="exact"/>
    </w:pPr>
    <w:rPr>
      <w:sz w:val="16"/>
    </w:rPr>
  </w:style>
  <w:style w:type="paragraph" w:customStyle="1" w:styleId="04HEADINGJOB">
    <w:name w:val="04 HEADING JOB"/>
    <w:basedOn w:val="04HEADING"/>
    <w:uiPriority w:val="99"/>
    <w:rsid w:val="006F31C6"/>
    <w:pPr>
      <w:spacing w:after="200"/>
    </w:pPr>
    <w:rPr>
      <w:i/>
    </w:rPr>
  </w:style>
  <w:style w:type="paragraph" w:customStyle="1" w:styleId="04HEADINGREGION">
    <w:name w:val="04 HEADING REGION"/>
    <w:basedOn w:val="04HEADING"/>
    <w:uiPriority w:val="99"/>
    <w:rsid w:val="006F31C6"/>
    <w:rPr>
      <w:b/>
      <w:caps/>
    </w:rPr>
  </w:style>
  <w:style w:type="paragraph" w:customStyle="1" w:styleId="04HEADINGBOLD">
    <w:name w:val="04 HEADING BOLD"/>
    <w:basedOn w:val="04HEADING"/>
    <w:uiPriority w:val="99"/>
    <w:rsid w:val="00030C68"/>
    <w:rPr>
      <w:b/>
    </w:rPr>
  </w:style>
  <w:style w:type="paragraph" w:customStyle="1" w:styleId="01PRESSRELEASE">
    <w:name w:val="01 PRESS RELEASE"/>
    <w:basedOn w:val="Standard"/>
    <w:uiPriority w:val="99"/>
    <w:rsid w:val="00BD0EA0"/>
    <w:pPr>
      <w:spacing w:after="200" w:line="340" w:lineRule="exact"/>
      <w:jc w:val="right"/>
    </w:pPr>
    <w:rPr>
      <w:color w:val="FFFFFF"/>
      <w:sz w:val="28"/>
      <w:lang w:val="en-US"/>
    </w:rPr>
  </w:style>
  <w:style w:type="paragraph" w:customStyle="1" w:styleId="01INTRO">
    <w:name w:val="01 INTRO"/>
    <w:basedOn w:val="01TEXT"/>
    <w:uiPriority w:val="99"/>
    <w:rsid w:val="00481DA2"/>
    <w:pPr>
      <w:spacing w:line="320" w:lineRule="exact"/>
    </w:pPr>
    <w:rPr>
      <w:i/>
      <w:color w:val="4C639D"/>
      <w:sz w:val="22"/>
    </w:rPr>
  </w:style>
  <w:style w:type="paragraph" w:customStyle="1" w:styleId="01INTROBOLD">
    <w:name w:val="01 INTRO BOLD"/>
    <w:basedOn w:val="01INTRO"/>
    <w:uiPriority w:val="99"/>
    <w:rsid w:val="00481DA2"/>
    <w:pPr>
      <w:spacing w:line="300" w:lineRule="exact"/>
    </w:pPr>
    <w:rPr>
      <w:b/>
      <w:i w:val="0"/>
      <w:sz w:val="20"/>
    </w:rPr>
  </w:style>
  <w:style w:type="character" w:styleId="BesuchterHyperlink">
    <w:name w:val="FollowedHyperlink"/>
    <w:basedOn w:val="Absatz-Standardschriftart"/>
    <w:uiPriority w:val="99"/>
    <w:rsid w:val="00F11FC0"/>
    <w:rPr>
      <w:rFonts w:cs="Times New Roman"/>
      <w:color w:val="4C639D"/>
      <w:u w:val="single"/>
    </w:rPr>
  </w:style>
  <w:style w:type="paragraph" w:customStyle="1" w:styleId="05FOOTER">
    <w:name w:val="05_FOOTER"/>
    <w:basedOn w:val="Standard"/>
    <w:autoRedefine/>
    <w:uiPriority w:val="99"/>
    <w:rsid w:val="009B494B"/>
    <w:pPr>
      <w:suppressAutoHyphens/>
      <w:spacing w:line="160" w:lineRule="exact"/>
    </w:pPr>
    <w:rPr>
      <w:rFonts w:ascii="Helvetica" w:hAnsi="Helvetica"/>
      <w:sz w:val="14"/>
      <w:szCs w:val="20"/>
    </w:rPr>
  </w:style>
  <w:style w:type="character" w:customStyle="1" w:styleId="06FOOTERBOLD">
    <w:name w:val="06_FOOTER_BOLD"/>
    <w:uiPriority w:val="99"/>
    <w:rsid w:val="009B494B"/>
    <w:rPr>
      <w:rFonts w:ascii="Helvetica" w:hAnsi="Helvetica"/>
      <w:b/>
      <w:color w:val="000000"/>
      <w:spacing w:val="0"/>
      <w:w w:val="100"/>
      <w:sz w:val="14"/>
      <w:u w:val="none"/>
    </w:rPr>
  </w:style>
  <w:style w:type="paragraph" w:styleId="Sprechblasentext">
    <w:name w:val="Balloon Text"/>
    <w:basedOn w:val="Standard"/>
    <w:link w:val="SprechblasentextZchn"/>
    <w:uiPriority w:val="99"/>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3535D"/>
    <w:rPr>
      <w:rFonts w:ascii="Tahoma" w:hAnsi="Tahoma" w:cs="Tahoma"/>
      <w:color w:val="000000"/>
      <w:sz w:val="16"/>
      <w:szCs w:val="16"/>
    </w:rPr>
  </w:style>
  <w:style w:type="paragraph" w:styleId="Textkrper">
    <w:name w:val="Body Text"/>
    <w:basedOn w:val="Standard"/>
    <w:link w:val="TextkrperZchn"/>
    <w:uiPriority w:val="99"/>
    <w:rsid w:val="0033105B"/>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33105B"/>
    <w:rPr>
      <w:rFonts w:ascii="Arial" w:hAnsi="Arial" w:cs="Times New Roman"/>
      <w:sz w:val="20"/>
      <w:szCs w:val="20"/>
      <w:lang w:val="de-DE" w:eastAsia="de-DE"/>
    </w:rPr>
  </w:style>
  <w:style w:type="paragraph" w:styleId="NurText">
    <w:name w:val="Plain Text"/>
    <w:basedOn w:val="Standard"/>
    <w:link w:val="NurTextZchn"/>
    <w:uiPriority w:val="99"/>
    <w:rsid w:val="00831CE3"/>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uiPriority w:val="99"/>
    <w:locked/>
    <w:rsid w:val="00831CE3"/>
    <w:rPr>
      <w:rFonts w:ascii="Arial" w:hAnsi="Arial" w:cs="Arial"/>
      <w:sz w:val="22"/>
      <w:szCs w:val="22"/>
    </w:rPr>
  </w:style>
  <w:style w:type="character" w:styleId="Hervorhebung">
    <w:name w:val="Emphasis"/>
    <w:basedOn w:val="Absatz-Standardschriftart"/>
    <w:uiPriority w:val="20"/>
    <w:qFormat/>
    <w:locked/>
    <w:rsid w:val="00831CE3"/>
    <w:rPr>
      <w:rFonts w:cs="Times New Roman"/>
      <w:i/>
      <w:iCs/>
    </w:rPr>
  </w:style>
  <w:style w:type="paragraph" w:customStyle="1" w:styleId="Textkrper23">
    <w:name w:val="Textkörper 23"/>
    <w:basedOn w:val="Standard"/>
    <w:uiPriority w:val="99"/>
    <w:rsid w:val="00831CE3"/>
    <w:pPr>
      <w:spacing w:after="360" w:line="360" w:lineRule="atLeast"/>
      <w:jc w:val="both"/>
    </w:pPr>
    <w:rPr>
      <w:color w:val="auto"/>
      <w:sz w:val="24"/>
      <w:szCs w:val="20"/>
      <w:lang w:val="de-DE" w:eastAsia="de-DE"/>
    </w:rPr>
  </w:style>
  <w:style w:type="paragraph" w:styleId="StandardWeb">
    <w:name w:val="Normal (Web)"/>
    <w:basedOn w:val="Standard"/>
    <w:uiPriority w:val="99"/>
    <w:rsid w:val="00831CE3"/>
    <w:pPr>
      <w:spacing w:before="100" w:beforeAutospacing="1" w:after="100" w:afterAutospacing="1" w:line="240" w:lineRule="auto"/>
    </w:pPr>
    <w:rPr>
      <w:rFonts w:ascii="Times New Roman" w:hAnsi="Times New Roman"/>
      <w:color w:val="auto"/>
      <w:sz w:val="24"/>
      <w:szCs w:val="24"/>
      <w:lang w:val="de-DE" w:eastAsia="de-DE"/>
    </w:rPr>
  </w:style>
  <w:style w:type="character" w:styleId="Fett">
    <w:name w:val="Strong"/>
    <w:basedOn w:val="Absatz-Standardschriftart"/>
    <w:uiPriority w:val="99"/>
    <w:qFormat/>
    <w:locked/>
    <w:rsid w:val="00BB0A45"/>
    <w:rPr>
      <w:rFonts w:cs="Times New Roman"/>
      <w:b/>
      <w:bCs/>
    </w:rPr>
  </w:style>
  <w:style w:type="paragraph" w:customStyle="1" w:styleId="BodyTextNewNewNew">
    <w:name w:val="Body Text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
    <w:name w:val="Body Text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Textkrper21">
    <w:name w:val="Textkörper 21"/>
    <w:basedOn w:val="Standard"/>
    <w:uiPriority w:val="99"/>
    <w:rsid w:val="00EE2BA2"/>
    <w:pPr>
      <w:spacing w:after="360" w:line="360" w:lineRule="atLeast"/>
      <w:jc w:val="both"/>
    </w:pPr>
    <w:rPr>
      <w:color w:val="auto"/>
      <w:sz w:val="24"/>
      <w:szCs w:val="20"/>
      <w:lang w:val="de-DE" w:eastAsia="de-DE"/>
    </w:rPr>
  </w:style>
  <w:style w:type="character" w:styleId="SchwacheHervorhebung">
    <w:name w:val="Subtle Emphasis"/>
    <w:basedOn w:val="Absatz-Standardschriftart"/>
    <w:uiPriority w:val="99"/>
    <w:qFormat/>
    <w:rsid w:val="00203D15"/>
    <w:rPr>
      <w:rFonts w:cs="Times New Roman"/>
      <w:i/>
      <w:iCs/>
      <w:color w:val="808080"/>
    </w:rPr>
  </w:style>
  <w:style w:type="character" w:customStyle="1" w:styleId="RientroCarattere">
    <w:name w:val="Rientro Carattere"/>
    <w:basedOn w:val="Absatz-Standardschriftart"/>
    <w:link w:val="Rientro"/>
    <w:locked/>
    <w:rsid w:val="00C50F9D"/>
    <w:rPr>
      <w:rFonts w:ascii="Cambria" w:hAnsi="Cambria"/>
      <w:color w:val="000000"/>
    </w:rPr>
  </w:style>
  <w:style w:type="paragraph" w:customStyle="1" w:styleId="Rientro">
    <w:name w:val="Rientro"/>
    <w:basedOn w:val="Standard"/>
    <w:link w:val="RientroCarattere"/>
    <w:qFormat/>
    <w:rsid w:val="00C50F9D"/>
    <w:pPr>
      <w:numPr>
        <w:numId w:val="11"/>
      </w:numPr>
      <w:spacing w:after="120" w:line="240" w:lineRule="auto"/>
    </w:pPr>
    <w:rPr>
      <w:rFonts w:ascii="Cambria" w:hAnsi="Cambria"/>
      <w:sz w:val="22"/>
      <w:szCs w:val="22"/>
      <w:lang w:val="de-DE" w:eastAsia="de-DE"/>
    </w:rPr>
  </w:style>
  <w:style w:type="paragraph" w:styleId="Listenabsatz">
    <w:name w:val="List Paragraph"/>
    <w:basedOn w:val="Standard"/>
    <w:uiPriority w:val="34"/>
    <w:qFormat/>
    <w:rsid w:val="00C50F9D"/>
    <w:pPr>
      <w:spacing w:line="240" w:lineRule="auto"/>
      <w:ind w:left="720"/>
      <w:contextualSpacing/>
    </w:pPr>
    <w:rPr>
      <w:rFonts w:asciiTheme="minorHAnsi" w:eastAsiaTheme="minorHAnsi" w:hAnsiTheme="minorHAnsi" w:cstheme="minorBidi"/>
      <w:color w:val="auto"/>
      <w:sz w:val="22"/>
      <w:szCs w:val="22"/>
      <w:lang w:val="en-GB" w:eastAsia="en-US"/>
    </w:rPr>
  </w:style>
  <w:style w:type="character" w:styleId="Kommentarzeichen">
    <w:name w:val="annotation reference"/>
    <w:basedOn w:val="Absatz-Standardschriftart"/>
    <w:uiPriority w:val="99"/>
    <w:semiHidden/>
    <w:unhideWhenUsed/>
    <w:rsid w:val="00234B11"/>
    <w:rPr>
      <w:sz w:val="16"/>
      <w:szCs w:val="16"/>
    </w:rPr>
  </w:style>
  <w:style w:type="paragraph" w:styleId="Kommentartext">
    <w:name w:val="annotation text"/>
    <w:basedOn w:val="Standard"/>
    <w:link w:val="KommentartextZchn"/>
    <w:uiPriority w:val="99"/>
    <w:semiHidden/>
    <w:unhideWhenUsed/>
    <w:rsid w:val="00234B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B11"/>
    <w:rPr>
      <w:rFonts w:ascii="Arial" w:hAnsi="Arial"/>
      <w:color w:val="000000"/>
      <w:sz w:val="20"/>
      <w:szCs w:val="20"/>
      <w:lang w:val="it-IT" w:eastAsia="it-IT"/>
    </w:rPr>
  </w:style>
  <w:style w:type="paragraph" w:styleId="Kommentarthema">
    <w:name w:val="annotation subject"/>
    <w:basedOn w:val="Kommentartext"/>
    <w:next w:val="Kommentartext"/>
    <w:link w:val="KommentarthemaZchn"/>
    <w:uiPriority w:val="99"/>
    <w:semiHidden/>
    <w:unhideWhenUsed/>
    <w:rsid w:val="00234B11"/>
    <w:rPr>
      <w:b/>
      <w:bCs/>
    </w:rPr>
  </w:style>
  <w:style w:type="character" w:customStyle="1" w:styleId="KommentarthemaZchn">
    <w:name w:val="Kommentarthema Zchn"/>
    <w:basedOn w:val="KommentartextZchn"/>
    <w:link w:val="Kommentarthema"/>
    <w:uiPriority w:val="99"/>
    <w:semiHidden/>
    <w:rsid w:val="00234B11"/>
    <w:rPr>
      <w:rFonts w:ascii="Arial" w:hAnsi="Arial"/>
      <w:b/>
      <w:bCs/>
      <w:color w:val="000000"/>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uiPriority w:val="99"/>
    <w:qFormat/>
    <w:rsid w:val="002E21D6"/>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800FF"/>
    <w:rPr>
      <w:rFonts w:ascii="Cambria" w:hAnsi="Cambria" w:cs="Times New Roman"/>
      <w:b/>
      <w:bCs/>
      <w:color w:val="000000"/>
      <w:kern w:val="32"/>
      <w:sz w:val="32"/>
      <w:szCs w:val="32"/>
      <w:lang w:val="it-IT" w:eastAsia="it-IT"/>
    </w:rPr>
  </w:style>
  <w:style w:type="paragraph" w:customStyle="1" w:styleId="01TEXT">
    <w:name w:val="01_TEXT"/>
    <w:basedOn w:val="Standard"/>
    <w:uiPriority w:val="99"/>
    <w:rsid w:val="00E64038"/>
  </w:style>
  <w:style w:type="paragraph" w:customStyle="1" w:styleId="03TEXTITALIC">
    <w:name w:val="03 TEXT ITALIC"/>
    <w:basedOn w:val="01TEXT"/>
    <w:uiPriority w:val="99"/>
    <w:rsid w:val="00481DA2"/>
    <w:rPr>
      <w:i/>
      <w:sz w:val="16"/>
    </w:rPr>
  </w:style>
  <w:style w:type="paragraph" w:styleId="Fuzeile">
    <w:name w:val="footer"/>
    <w:basedOn w:val="Standard"/>
    <w:link w:val="FuzeileZchn"/>
    <w:uiPriority w:val="99"/>
    <w:semiHidden/>
    <w:rsid w:val="002E21D6"/>
    <w:pPr>
      <w:tabs>
        <w:tab w:val="center" w:pos="4819"/>
        <w:tab w:val="right" w:pos="9638"/>
      </w:tabs>
    </w:pPr>
  </w:style>
  <w:style w:type="character" w:customStyle="1" w:styleId="FuzeileZchn">
    <w:name w:val="Fußzeile Zchn"/>
    <w:basedOn w:val="Absatz-Standardschriftart"/>
    <w:link w:val="Fuzeile"/>
    <w:uiPriority w:val="99"/>
    <w:semiHidden/>
    <w:locked/>
    <w:rsid w:val="001800FF"/>
    <w:rPr>
      <w:rFonts w:ascii="Arial" w:hAnsi="Arial" w:cs="Times New Roman"/>
      <w:color w:val="000000"/>
      <w:sz w:val="14"/>
      <w:szCs w:val="14"/>
      <w:lang w:val="it-IT" w:eastAsia="it-IT"/>
    </w:rPr>
  </w:style>
  <w:style w:type="paragraph" w:customStyle="1" w:styleId="05FOOTERBOLD">
    <w:name w:val="05 FOOTER BOLD"/>
    <w:basedOn w:val="04FOOTER"/>
    <w:uiPriority w:val="99"/>
    <w:rsid w:val="005905FE"/>
    <w:pPr>
      <w:framePr w:wrap="around" w:vAnchor="page" w:hAnchor="page" w:x="2269" w:y="15877"/>
      <w:suppressOverlap/>
    </w:pPr>
    <w:rPr>
      <w:b/>
    </w:rPr>
  </w:style>
  <w:style w:type="paragraph" w:customStyle="1" w:styleId="04FOOTER">
    <w:name w:val="04_FOOTER"/>
    <w:basedOn w:val="Standard"/>
    <w:uiPriority w:val="99"/>
    <w:rsid w:val="00D31C55"/>
    <w:pPr>
      <w:keepLines/>
      <w:spacing w:line="170" w:lineRule="exact"/>
    </w:pPr>
    <w:rPr>
      <w:sz w:val="14"/>
    </w:rPr>
  </w:style>
  <w:style w:type="character" w:customStyle="1" w:styleId="02TEXTBOLD">
    <w:name w:val="02_TEXT_BOLD"/>
    <w:basedOn w:val="Absatz-Standardschriftart"/>
    <w:uiPriority w:val="99"/>
    <w:rsid w:val="00E64038"/>
    <w:rPr>
      <w:rFonts w:ascii="Arial" w:hAnsi="Arial" w:cs="Times New Roman"/>
      <w:b/>
      <w:color w:val="000000"/>
      <w:sz w:val="17"/>
    </w:rPr>
  </w:style>
  <w:style w:type="character" w:styleId="Hyperlink">
    <w:name w:val="Hyperlink"/>
    <w:basedOn w:val="Absatz-Standardschriftart"/>
    <w:uiPriority w:val="99"/>
    <w:rsid w:val="00F11FC0"/>
    <w:rPr>
      <w:rFonts w:cs="Times New Roman"/>
      <w:color w:val="4C639D"/>
      <w:u w:val="single"/>
    </w:rPr>
  </w:style>
  <w:style w:type="table" w:styleId="Tabellenraster">
    <w:name w:val="Table Grid"/>
    <w:aliases w:val="PIEDINO"/>
    <w:basedOn w:val="NormaleTabelle"/>
    <w:uiPriority w:val="99"/>
    <w:rsid w:val="002E21D6"/>
    <w:pPr>
      <w:spacing w:line="160" w:lineRule="exact"/>
    </w:pPr>
    <w:rPr>
      <w:rFonts w:ascii="Arial" w:hAnsi="Arial"/>
      <w:color w:val="000000"/>
      <w:sz w:val="15"/>
      <w:szCs w:val="20"/>
    </w:rPr>
    <w:tblPr>
      <w:tblCellMar>
        <w:left w:w="0" w:type="dxa"/>
        <w:right w:w="0" w:type="dxa"/>
      </w:tblCellMar>
    </w:tbl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locked/>
    <w:rsid w:val="00C54250"/>
    <w:rPr>
      <w:rFonts w:ascii="Arial" w:hAnsi="Arial" w:cs="Times New Roman"/>
      <w:color w:val="000000"/>
      <w:sz w:val="14"/>
      <w:szCs w:val="14"/>
    </w:rPr>
  </w:style>
  <w:style w:type="paragraph" w:customStyle="1" w:styleId="04HEADING">
    <w:name w:val="04 HEADING"/>
    <w:basedOn w:val="01TEXT"/>
    <w:uiPriority w:val="99"/>
    <w:rsid w:val="006F31C6"/>
    <w:pPr>
      <w:spacing w:line="200" w:lineRule="exact"/>
    </w:pPr>
    <w:rPr>
      <w:sz w:val="16"/>
    </w:rPr>
  </w:style>
  <w:style w:type="paragraph" w:customStyle="1" w:styleId="04HEADINGJOB">
    <w:name w:val="04 HEADING JOB"/>
    <w:basedOn w:val="04HEADING"/>
    <w:uiPriority w:val="99"/>
    <w:rsid w:val="006F31C6"/>
    <w:pPr>
      <w:spacing w:after="200"/>
    </w:pPr>
    <w:rPr>
      <w:i/>
    </w:rPr>
  </w:style>
  <w:style w:type="paragraph" w:customStyle="1" w:styleId="04HEADINGREGION">
    <w:name w:val="04 HEADING REGION"/>
    <w:basedOn w:val="04HEADING"/>
    <w:uiPriority w:val="99"/>
    <w:rsid w:val="006F31C6"/>
    <w:rPr>
      <w:b/>
      <w:caps/>
    </w:rPr>
  </w:style>
  <w:style w:type="paragraph" w:customStyle="1" w:styleId="04HEADINGBOLD">
    <w:name w:val="04 HEADING BOLD"/>
    <w:basedOn w:val="04HEADING"/>
    <w:uiPriority w:val="99"/>
    <w:rsid w:val="00030C68"/>
    <w:rPr>
      <w:b/>
    </w:rPr>
  </w:style>
  <w:style w:type="paragraph" w:customStyle="1" w:styleId="01PRESSRELEASE">
    <w:name w:val="01 PRESS RELEASE"/>
    <w:basedOn w:val="Standard"/>
    <w:uiPriority w:val="99"/>
    <w:rsid w:val="00BD0EA0"/>
    <w:pPr>
      <w:spacing w:after="200" w:line="340" w:lineRule="exact"/>
      <w:jc w:val="right"/>
    </w:pPr>
    <w:rPr>
      <w:color w:val="FFFFFF"/>
      <w:sz w:val="28"/>
      <w:lang w:val="en-US"/>
    </w:rPr>
  </w:style>
  <w:style w:type="paragraph" w:customStyle="1" w:styleId="01INTRO">
    <w:name w:val="01 INTRO"/>
    <w:basedOn w:val="01TEXT"/>
    <w:uiPriority w:val="99"/>
    <w:rsid w:val="00481DA2"/>
    <w:pPr>
      <w:spacing w:line="320" w:lineRule="exact"/>
    </w:pPr>
    <w:rPr>
      <w:i/>
      <w:color w:val="4C639D"/>
      <w:sz w:val="22"/>
    </w:rPr>
  </w:style>
  <w:style w:type="paragraph" w:customStyle="1" w:styleId="01INTROBOLD">
    <w:name w:val="01 INTRO BOLD"/>
    <w:basedOn w:val="01INTRO"/>
    <w:uiPriority w:val="99"/>
    <w:rsid w:val="00481DA2"/>
    <w:pPr>
      <w:spacing w:line="300" w:lineRule="exact"/>
    </w:pPr>
    <w:rPr>
      <w:b/>
      <w:i w:val="0"/>
      <w:sz w:val="20"/>
    </w:rPr>
  </w:style>
  <w:style w:type="character" w:styleId="BesuchterHyperlink">
    <w:name w:val="FollowedHyperlink"/>
    <w:basedOn w:val="Absatz-Standardschriftart"/>
    <w:uiPriority w:val="99"/>
    <w:rsid w:val="00F11FC0"/>
    <w:rPr>
      <w:rFonts w:cs="Times New Roman"/>
      <w:color w:val="4C639D"/>
      <w:u w:val="single"/>
    </w:rPr>
  </w:style>
  <w:style w:type="paragraph" w:customStyle="1" w:styleId="05FOOTER">
    <w:name w:val="05_FOOTER"/>
    <w:basedOn w:val="Standard"/>
    <w:autoRedefine/>
    <w:uiPriority w:val="99"/>
    <w:rsid w:val="009B494B"/>
    <w:pPr>
      <w:suppressAutoHyphens/>
      <w:spacing w:line="160" w:lineRule="exact"/>
    </w:pPr>
    <w:rPr>
      <w:rFonts w:ascii="Helvetica" w:hAnsi="Helvetica"/>
      <w:sz w:val="14"/>
      <w:szCs w:val="20"/>
    </w:rPr>
  </w:style>
  <w:style w:type="character" w:customStyle="1" w:styleId="06FOOTERBOLD">
    <w:name w:val="06_FOOTER_BOLD"/>
    <w:uiPriority w:val="99"/>
    <w:rsid w:val="009B494B"/>
    <w:rPr>
      <w:rFonts w:ascii="Helvetica" w:hAnsi="Helvetica"/>
      <w:b/>
      <w:color w:val="000000"/>
      <w:spacing w:val="0"/>
      <w:w w:val="100"/>
      <w:sz w:val="14"/>
      <w:u w:val="none"/>
    </w:rPr>
  </w:style>
  <w:style w:type="paragraph" w:styleId="Sprechblasentext">
    <w:name w:val="Balloon Text"/>
    <w:basedOn w:val="Standard"/>
    <w:link w:val="SprechblasentextZchn"/>
    <w:uiPriority w:val="99"/>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3535D"/>
    <w:rPr>
      <w:rFonts w:ascii="Tahoma" w:hAnsi="Tahoma" w:cs="Tahoma"/>
      <w:color w:val="000000"/>
      <w:sz w:val="16"/>
      <w:szCs w:val="16"/>
    </w:rPr>
  </w:style>
  <w:style w:type="paragraph" w:styleId="Textkrper">
    <w:name w:val="Body Text"/>
    <w:basedOn w:val="Standard"/>
    <w:link w:val="TextkrperZchn"/>
    <w:uiPriority w:val="99"/>
    <w:rsid w:val="0033105B"/>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33105B"/>
    <w:rPr>
      <w:rFonts w:ascii="Arial" w:hAnsi="Arial" w:cs="Times New Roman"/>
      <w:sz w:val="20"/>
      <w:szCs w:val="20"/>
      <w:lang w:val="de-DE" w:eastAsia="de-DE"/>
    </w:rPr>
  </w:style>
  <w:style w:type="paragraph" w:styleId="NurText">
    <w:name w:val="Plain Text"/>
    <w:basedOn w:val="Standard"/>
    <w:link w:val="NurTextZchn"/>
    <w:uiPriority w:val="99"/>
    <w:rsid w:val="00831CE3"/>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uiPriority w:val="99"/>
    <w:locked/>
    <w:rsid w:val="00831CE3"/>
    <w:rPr>
      <w:rFonts w:ascii="Arial" w:hAnsi="Arial" w:cs="Arial"/>
      <w:sz w:val="22"/>
      <w:szCs w:val="22"/>
    </w:rPr>
  </w:style>
  <w:style w:type="character" w:styleId="Hervorhebung">
    <w:name w:val="Emphasis"/>
    <w:basedOn w:val="Absatz-Standardschriftart"/>
    <w:uiPriority w:val="20"/>
    <w:qFormat/>
    <w:locked/>
    <w:rsid w:val="00831CE3"/>
    <w:rPr>
      <w:rFonts w:cs="Times New Roman"/>
      <w:i/>
      <w:iCs/>
    </w:rPr>
  </w:style>
  <w:style w:type="paragraph" w:customStyle="1" w:styleId="Textkrper23">
    <w:name w:val="Textkörper 23"/>
    <w:basedOn w:val="Standard"/>
    <w:uiPriority w:val="99"/>
    <w:rsid w:val="00831CE3"/>
    <w:pPr>
      <w:spacing w:after="360" w:line="360" w:lineRule="atLeast"/>
      <w:jc w:val="both"/>
    </w:pPr>
    <w:rPr>
      <w:color w:val="auto"/>
      <w:sz w:val="24"/>
      <w:szCs w:val="20"/>
      <w:lang w:val="de-DE" w:eastAsia="de-DE"/>
    </w:rPr>
  </w:style>
  <w:style w:type="paragraph" w:styleId="StandardWeb">
    <w:name w:val="Normal (Web)"/>
    <w:basedOn w:val="Standard"/>
    <w:uiPriority w:val="99"/>
    <w:rsid w:val="00831CE3"/>
    <w:pPr>
      <w:spacing w:before="100" w:beforeAutospacing="1" w:after="100" w:afterAutospacing="1" w:line="240" w:lineRule="auto"/>
    </w:pPr>
    <w:rPr>
      <w:rFonts w:ascii="Times New Roman" w:hAnsi="Times New Roman"/>
      <w:color w:val="auto"/>
      <w:sz w:val="24"/>
      <w:szCs w:val="24"/>
      <w:lang w:val="de-DE" w:eastAsia="de-DE"/>
    </w:rPr>
  </w:style>
  <w:style w:type="character" w:styleId="Fett">
    <w:name w:val="Strong"/>
    <w:basedOn w:val="Absatz-Standardschriftart"/>
    <w:uiPriority w:val="99"/>
    <w:qFormat/>
    <w:locked/>
    <w:rsid w:val="00BB0A45"/>
    <w:rPr>
      <w:rFonts w:cs="Times New Roman"/>
      <w:b/>
      <w:bCs/>
    </w:rPr>
  </w:style>
  <w:style w:type="paragraph" w:customStyle="1" w:styleId="BodyTextNewNewNew">
    <w:name w:val="Body Text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
    <w:name w:val="Body Text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Textkrper21">
    <w:name w:val="Textkörper 21"/>
    <w:basedOn w:val="Standard"/>
    <w:uiPriority w:val="99"/>
    <w:rsid w:val="00EE2BA2"/>
    <w:pPr>
      <w:spacing w:after="360" w:line="360" w:lineRule="atLeast"/>
      <w:jc w:val="both"/>
    </w:pPr>
    <w:rPr>
      <w:color w:val="auto"/>
      <w:sz w:val="24"/>
      <w:szCs w:val="20"/>
      <w:lang w:val="de-DE" w:eastAsia="de-DE"/>
    </w:rPr>
  </w:style>
  <w:style w:type="character" w:styleId="SchwacheHervorhebung">
    <w:name w:val="Subtle Emphasis"/>
    <w:basedOn w:val="Absatz-Standardschriftart"/>
    <w:uiPriority w:val="99"/>
    <w:qFormat/>
    <w:rsid w:val="00203D15"/>
    <w:rPr>
      <w:rFonts w:cs="Times New Roman"/>
      <w:i/>
      <w:iCs/>
      <w:color w:val="808080"/>
    </w:rPr>
  </w:style>
  <w:style w:type="character" w:customStyle="1" w:styleId="RientroCarattere">
    <w:name w:val="Rientro Carattere"/>
    <w:basedOn w:val="Absatz-Standardschriftart"/>
    <w:link w:val="Rientro"/>
    <w:locked/>
    <w:rsid w:val="00C50F9D"/>
    <w:rPr>
      <w:rFonts w:ascii="Cambria" w:hAnsi="Cambria"/>
      <w:color w:val="000000"/>
    </w:rPr>
  </w:style>
  <w:style w:type="paragraph" w:customStyle="1" w:styleId="Rientro">
    <w:name w:val="Rientro"/>
    <w:basedOn w:val="Standard"/>
    <w:link w:val="RientroCarattere"/>
    <w:qFormat/>
    <w:rsid w:val="00C50F9D"/>
    <w:pPr>
      <w:numPr>
        <w:numId w:val="11"/>
      </w:numPr>
      <w:spacing w:after="120" w:line="240" w:lineRule="auto"/>
    </w:pPr>
    <w:rPr>
      <w:rFonts w:ascii="Cambria" w:hAnsi="Cambria"/>
      <w:sz w:val="22"/>
      <w:szCs w:val="22"/>
      <w:lang w:val="de-DE" w:eastAsia="de-DE"/>
    </w:rPr>
  </w:style>
  <w:style w:type="paragraph" w:styleId="Listenabsatz">
    <w:name w:val="List Paragraph"/>
    <w:basedOn w:val="Standard"/>
    <w:uiPriority w:val="34"/>
    <w:qFormat/>
    <w:rsid w:val="00C50F9D"/>
    <w:pPr>
      <w:spacing w:line="240" w:lineRule="auto"/>
      <w:ind w:left="720"/>
      <w:contextualSpacing/>
    </w:pPr>
    <w:rPr>
      <w:rFonts w:asciiTheme="minorHAnsi" w:eastAsiaTheme="minorHAnsi" w:hAnsiTheme="minorHAnsi" w:cstheme="minorBidi"/>
      <w:color w:val="auto"/>
      <w:sz w:val="22"/>
      <w:szCs w:val="22"/>
      <w:lang w:val="en-GB" w:eastAsia="en-US"/>
    </w:rPr>
  </w:style>
  <w:style w:type="character" w:styleId="Kommentarzeichen">
    <w:name w:val="annotation reference"/>
    <w:basedOn w:val="Absatz-Standardschriftart"/>
    <w:uiPriority w:val="99"/>
    <w:semiHidden/>
    <w:unhideWhenUsed/>
    <w:rsid w:val="00234B11"/>
    <w:rPr>
      <w:sz w:val="16"/>
      <w:szCs w:val="16"/>
    </w:rPr>
  </w:style>
  <w:style w:type="paragraph" w:styleId="Kommentartext">
    <w:name w:val="annotation text"/>
    <w:basedOn w:val="Standard"/>
    <w:link w:val="KommentartextZchn"/>
    <w:uiPriority w:val="99"/>
    <w:semiHidden/>
    <w:unhideWhenUsed/>
    <w:rsid w:val="00234B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B11"/>
    <w:rPr>
      <w:rFonts w:ascii="Arial" w:hAnsi="Arial"/>
      <w:color w:val="000000"/>
      <w:sz w:val="20"/>
      <w:szCs w:val="20"/>
      <w:lang w:val="it-IT" w:eastAsia="it-IT"/>
    </w:rPr>
  </w:style>
  <w:style w:type="paragraph" w:styleId="Kommentarthema">
    <w:name w:val="annotation subject"/>
    <w:basedOn w:val="Kommentartext"/>
    <w:next w:val="Kommentartext"/>
    <w:link w:val="KommentarthemaZchn"/>
    <w:uiPriority w:val="99"/>
    <w:semiHidden/>
    <w:unhideWhenUsed/>
    <w:rsid w:val="00234B11"/>
    <w:rPr>
      <w:b/>
      <w:bCs/>
    </w:rPr>
  </w:style>
  <w:style w:type="character" w:customStyle="1" w:styleId="KommentarthemaZchn">
    <w:name w:val="Kommentarthema Zchn"/>
    <w:basedOn w:val="KommentartextZchn"/>
    <w:link w:val="Kommentarthema"/>
    <w:uiPriority w:val="99"/>
    <w:semiHidden/>
    <w:rsid w:val="00234B11"/>
    <w:rPr>
      <w:rFonts w:ascii="Arial" w:hAnsi="Arial"/>
      <w:b/>
      <w:bCs/>
      <w:color w:val="000000"/>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8382">
      <w:bodyDiv w:val="1"/>
      <w:marLeft w:val="0"/>
      <w:marRight w:val="0"/>
      <w:marTop w:val="0"/>
      <w:marBottom w:val="0"/>
      <w:divBdr>
        <w:top w:val="none" w:sz="0" w:space="0" w:color="auto"/>
        <w:left w:val="none" w:sz="0" w:space="0" w:color="auto"/>
        <w:bottom w:val="none" w:sz="0" w:space="0" w:color="auto"/>
        <w:right w:val="none" w:sz="0" w:space="0" w:color="auto"/>
      </w:divBdr>
    </w:div>
    <w:div w:id="380178249">
      <w:bodyDiv w:val="1"/>
      <w:marLeft w:val="0"/>
      <w:marRight w:val="0"/>
      <w:marTop w:val="0"/>
      <w:marBottom w:val="0"/>
      <w:divBdr>
        <w:top w:val="none" w:sz="0" w:space="0" w:color="auto"/>
        <w:left w:val="none" w:sz="0" w:space="0" w:color="auto"/>
        <w:bottom w:val="none" w:sz="0" w:space="0" w:color="auto"/>
        <w:right w:val="none" w:sz="0" w:space="0" w:color="auto"/>
      </w:divBdr>
    </w:div>
    <w:div w:id="564071055">
      <w:marLeft w:val="0"/>
      <w:marRight w:val="0"/>
      <w:marTop w:val="0"/>
      <w:marBottom w:val="0"/>
      <w:divBdr>
        <w:top w:val="none" w:sz="0" w:space="0" w:color="auto"/>
        <w:left w:val="none" w:sz="0" w:space="0" w:color="auto"/>
        <w:bottom w:val="none" w:sz="0" w:space="0" w:color="auto"/>
        <w:right w:val="none" w:sz="0" w:space="0" w:color="auto"/>
      </w:divBdr>
    </w:div>
    <w:div w:id="844322348">
      <w:bodyDiv w:val="1"/>
      <w:marLeft w:val="0"/>
      <w:marRight w:val="0"/>
      <w:marTop w:val="0"/>
      <w:marBottom w:val="0"/>
      <w:divBdr>
        <w:top w:val="none" w:sz="0" w:space="0" w:color="auto"/>
        <w:left w:val="none" w:sz="0" w:space="0" w:color="auto"/>
        <w:bottom w:val="none" w:sz="0" w:space="0" w:color="auto"/>
        <w:right w:val="none" w:sz="0" w:space="0" w:color="auto"/>
      </w:divBdr>
    </w:div>
    <w:div w:id="867639478">
      <w:bodyDiv w:val="1"/>
      <w:marLeft w:val="0"/>
      <w:marRight w:val="0"/>
      <w:marTop w:val="0"/>
      <w:marBottom w:val="0"/>
      <w:divBdr>
        <w:top w:val="none" w:sz="0" w:space="0" w:color="auto"/>
        <w:left w:val="none" w:sz="0" w:space="0" w:color="auto"/>
        <w:bottom w:val="none" w:sz="0" w:space="0" w:color="auto"/>
        <w:right w:val="none" w:sz="0" w:space="0" w:color="auto"/>
      </w:divBdr>
    </w:div>
    <w:div w:id="1025525057">
      <w:bodyDiv w:val="1"/>
      <w:marLeft w:val="0"/>
      <w:marRight w:val="0"/>
      <w:marTop w:val="0"/>
      <w:marBottom w:val="0"/>
      <w:divBdr>
        <w:top w:val="none" w:sz="0" w:space="0" w:color="auto"/>
        <w:left w:val="none" w:sz="0" w:space="0" w:color="auto"/>
        <w:bottom w:val="none" w:sz="0" w:space="0" w:color="auto"/>
        <w:right w:val="none" w:sz="0" w:space="0" w:color="auto"/>
      </w:divBdr>
    </w:div>
    <w:div w:id="1138303279">
      <w:bodyDiv w:val="1"/>
      <w:marLeft w:val="0"/>
      <w:marRight w:val="0"/>
      <w:marTop w:val="0"/>
      <w:marBottom w:val="0"/>
      <w:divBdr>
        <w:top w:val="none" w:sz="0" w:space="0" w:color="auto"/>
        <w:left w:val="none" w:sz="0" w:space="0" w:color="auto"/>
        <w:bottom w:val="none" w:sz="0" w:space="0" w:color="auto"/>
        <w:right w:val="none" w:sz="0" w:space="0" w:color="auto"/>
      </w:divBdr>
    </w:div>
    <w:div w:id="17701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Fiat%20Group%20Automobiles%20Germany%20AG\Allgemein%20(f&#252;r%20alle%20Brands)\Allgemein\Basisinfo\Guidelines%20ab%2010_2014\Guidlines_Vorlagen\Press%20Releases\2_1_11_Press_Release_Region_EM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328D-4456-48FA-A652-CC009E59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2_1_11_Press_Release_Region_EMEA.dotx</Template>
  <TotalTime>0</TotalTime>
  <Pages>5</Pages>
  <Words>1995</Words>
  <Characters>11436</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Sven Glaas</dc:creator>
  <cp:lastModifiedBy>Gabriele Unruh</cp:lastModifiedBy>
  <cp:revision>7</cp:revision>
  <cp:lastPrinted>2018-05-03T15:26:00Z</cp:lastPrinted>
  <dcterms:created xsi:type="dcterms:W3CDTF">2018-06-18T14:25:00Z</dcterms:created>
  <dcterms:modified xsi:type="dcterms:W3CDTF">2018-06-18T14:41:00Z</dcterms:modified>
</cp:coreProperties>
</file>