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F9" w:rsidRPr="00A35ED0" w:rsidRDefault="00556CF9" w:rsidP="00556CF9">
      <w:pPr>
        <w:pStyle w:val="Titel"/>
        <w:spacing w:after="0" w:line="240" w:lineRule="auto"/>
        <w:rPr>
          <w:sz w:val="4"/>
          <w:szCs w:val="4"/>
          <w:lang w:val="en-US"/>
        </w:rPr>
        <w:sectPr w:rsidR="00556CF9" w:rsidRPr="00A35ED0" w:rsidSect="00CB62CB">
          <w:headerReference w:type="default" r:id="rId8"/>
          <w:headerReference w:type="first" r:id="rId9"/>
          <w:footerReference w:type="first" r:id="rId10"/>
          <w:pgSz w:w="11906" w:h="16838"/>
          <w:pgMar w:top="2942" w:right="1701" w:bottom="1985" w:left="1701" w:header="850" w:footer="851" w:gutter="0"/>
          <w:cols w:space="708"/>
          <w:titlePg/>
          <w:docGrid w:linePitch="360"/>
        </w:sectPr>
      </w:pPr>
    </w:p>
    <w:p w:rsidR="00B8379A" w:rsidRPr="00A35ED0" w:rsidRDefault="00431FD8" w:rsidP="00431FD8">
      <w:pPr>
        <w:pStyle w:val="Titel"/>
        <w:rPr>
          <w:lang w:val="en-US"/>
        </w:rPr>
      </w:pPr>
      <w:r w:rsidRPr="00A35ED0">
        <w:rPr>
          <w:noProof/>
          <w:lang w:eastAsia="sv-SE"/>
        </w:rPr>
        <mc:AlternateContent>
          <mc:Choice Requires="wps">
            <w:drawing>
              <wp:anchor distT="0" distB="0" distL="114300" distR="114300" simplePos="0" relativeHeight="251659264" behindDoc="0" locked="0" layoutInCell="1" allowOverlap="1" wp14:anchorId="2C4D81AC" wp14:editId="34746FEA">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line w14:anchorId="3B4097D8"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Pr="00A35ED0">
        <w:rPr>
          <w:lang w:val="en-US"/>
        </w:rPr>
        <w:t>Press</w:t>
      </w:r>
      <w:r w:rsidR="00885194">
        <w:rPr>
          <w:lang w:val="en-US"/>
        </w:rPr>
        <w:t xml:space="preserve"> R</w:t>
      </w:r>
      <w:r w:rsidR="0057717C" w:rsidRPr="00A35ED0">
        <w:rPr>
          <w:lang w:val="en-US"/>
        </w:rPr>
        <w:t xml:space="preserve">elease </w:t>
      </w:r>
      <w:sdt>
        <w:sdtPr>
          <w:rPr>
            <w:lang w:val="en-US"/>
          </w:rPr>
          <w:tag w:val="cntDatum"/>
          <w:id w:val="-812866821"/>
          <w:placeholder>
            <w:docPart w:val="6656C184663A4E089297B22DBA6BD170"/>
          </w:placeholder>
          <w:text/>
        </w:sdtPr>
        <w:sdtEndPr/>
        <w:sdtContent>
          <w:r w:rsidR="00225713">
            <w:rPr>
              <w:lang w:val="en-US"/>
            </w:rPr>
            <w:t>29</w:t>
          </w:r>
          <w:r w:rsidR="0057717C" w:rsidRPr="00A35ED0">
            <w:rPr>
              <w:lang w:val="en-US"/>
            </w:rPr>
            <w:t xml:space="preserve"> May 201</w:t>
          </w:r>
          <w:r w:rsidR="00225713">
            <w:rPr>
              <w:lang w:val="en-US"/>
            </w:rPr>
            <w:t>7</w:t>
          </w:r>
        </w:sdtContent>
      </w:sdt>
    </w:p>
    <w:sdt>
      <w:sdtPr>
        <w:rPr>
          <w:lang w:val="en-US"/>
        </w:rPr>
        <w:tag w:val="cntRubrik"/>
        <w:id w:val="-1467892368"/>
        <w:placeholder>
          <w:docPart w:val="F0219CB917B7449C86D4470D47C5F357"/>
        </w:placeholder>
        <w:text w:multiLine="1"/>
      </w:sdtPr>
      <w:sdtEndPr/>
      <w:sdtContent>
        <w:p w:rsidR="00431FD8" w:rsidRPr="00A35ED0" w:rsidRDefault="00225713" w:rsidP="00431FD8">
          <w:pPr>
            <w:pStyle w:val="Rubrik1"/>
            <w:rPr>
              <w:lang w:val="en-US"/>
            </w:rPr>
          </w:pPr>
          <w:r>
            <w:rPr>
              <w:lang w:val="en-US"/>
            </w:rPr>
            <w:t>Wolf Erlbruch</w:t>
          </w:r>
          <w:r w:rsidR="00F63283">
            <w:rPr>
              <w:lang w:val="en-US"/>
            </w:rPr>
            <w:t xml:space="preserve"> </w:t>
          </w:r>
          <w:r>
            <w:rPr>
              <w:lang w:val="en-US"/>
            </w:rPr>
            <w:t>A</w:t>
          </w:r>
          <w:r w:rsidR="00B67E59">
            <w:rPr>
              <w:lang w:val="en-US"/>
            </w:rPr>
            <w:t>ccepts</w:t>
          </w:r>
          <w:r w:rsidR="00F63283">
            <w:rPr>
              <w:lang w:val="en-US"/>
            </w:rPr>
            <w:t xml:space="preserve"> </w:t>
          </w:r>
          <w:r w:rsidR="00302035">
            <w:rPr>
              <w:lang w:val="en-US"/>
            </w:rPr>
            <w:t>Astrid Lindgren Memorial Award</w:t>
          </w:r>
          <w:r w:rsidR="00885194">
            <w:rPr>
              <w:lang w:val="en-US"/>
            </w:rPr>
            <w:t xml:space="preserve"> Before Full Stockholm Concert Hall</w:t>
          </w:r>
        </w:p>
      </w:sdtContent>
    </w:sdt>
    <w:p w:rsidR="00312D28" w:rsidRPr="00A91661" w:rsidRDefault="00312D28" w:rsidP="00431FD8">
      <w:pPr>
        <w:rPr>
          <w:sz w:val="22"/>
          <w:lang w:val="en-US"/>
        </w:rPr>
      </w:pPr>
      <w:bookmarkStart w:id="0" w:name="bkmStart"/>
      <w:bookmarkEnd w:id="0"/>
    </w:p>
    <w:p w:rsidR="00312D28" w:rsidRPr="00A91661" w:rsidRDefault="00225713" w:rsidP="00EB6079">
      <w:pPr>
        <w:spacing w:after="0"/>
        <w:rPr>
          <w:rFonts w:asciiTheme="majorHAnsi" w:hAnsiTheme="majorHAnsi" w:cstheme="majorHAnsi"/>
          <w:b/>
          <w:szCs w:val="24"/>
          <w:lang w:val="en-US"/>
        </w:rPr>
      </w:pPr>
      <w:r w:rsidRPr="00A91661">
        <w:rPr>
          <w:rFonts w:asciiTheme="majorHAnsi" w:hAnsiTheme="majorHAnsi" w:cstheme="majorHAnsi"/>
          <w:b/>
          <w:szCs w:val="24"/>
          <w:lang w:val="en-US"/>
        </w:rPr>
        <w:t>Wolf Erlbruch</w:t>
      </w:r>
      <w:r w:rsidR="00EB6079" w:rsidRPr="00A91661">
        <w:rPr>
          <w:rFonts w:asciiTheme="majorHAnsi" w:hAnsiTheme="majorHAnsi" w:cstheme="majorHAnsi"/>
          <w:b/>
          <w:szCs w:val="24"/>
          <w:lang w:val="en-US"/>
        </w:rPr>
        <w:t xml:space="preserve"> tonight</w:t>
      </w:r>
      <w:r w:rsidR="00BF1611" w:rsidRPr="00A91661">
        <w:rPr>
          <w:rFonts w:asciiTheme="majorHAnsi" w:hAnsiTheme="majorHAnsi" w:cstheme="majorHAnsi"/>
          <w:b/>
          <w:szCs w:val="24"/>
          <w:lang w:val="en-US"/>
        </w:rPr>
        <w:t xml:space="preserve"> </w:t>
      </w:r>
      <w:r w:rsidR="00A02C74" w:rsidRPr="00A91661">
        <w:rPr>
          <w:rFonts w:asciiTheme="majorHAnsi" w:hAnsiTheme="majorHAnsi" w:cstheme="majorHAnsi"/>
          <w:b/>
          <w:szCs w:val="24"/>
          <w:lang w:val="en-US"/>
        </w:rPr>
        <w:t>received</w:t>
      </w:r>
      <w:r w:rsidR="00EB6079" w:rsidRPr="00A91661">
        <w:rPr>
          <w:rFonts w:asciiTheme="majorHAnsi" w:hAnsiTheme="majorHAnsi" w:cstheme="majorHAnsi"/>
          <w:b/>
          <w:szCs w:val="24"/>
          <w:lang w:val="en-US"/>
        </w:rPr>
        <w:t xml:space="preserve"> the</w:t>
      </w:r>
      <w:r w:rsidR="00BF1611" w:rsidRPr="00A91661">
        <w:rPr>
          <w:rFonts w:asciiTheme="majorHAnsi" w:hAnsiTheme="majorHAnsi" w:cstheme="majorHAnsi"/>
          <w:b/>
          <w:szCs w:val="24"/>
          <w:lang w:val="en-US"/>
        </w:rPr>
        <w:t xml:space="preserve"> </w:t>
      </w:r>
      <w:bookmarkStart w:id="1" w:name="OLE_LINK1"/>
      <w:bookmarkStart w:id="2" w:name="OLE_LINK2"/>
      <w:r w:rsidR="002E1164" w:rsidRPr="00A91661">
        <w:rPr>
          <w:rFonts w:asciiTheme="majorHAnsi" w:hAnsiTheme="majorHAnsi" w:cstheme="majorHAnsi"/>
          <w:b/>
          <w:szCs w:val="24"/>
          <w:lang w:val="en-US"/>
        </w:rPr>
        <w:t>A</w:t>
      </w:r>
      <w:r w:rsidR="00BF1611" w:rsidRPr="00A91661">
        <w:rPr>
          <w:rFonts w:asciiTheme="majorHAnsi" w:hAnsiTheme="majorHAnsi" w:cstheme="majorHAnsi"/>
          <w:b/>
          <w:szCs w:val="24"/>
          <w:lang w:val="en-US"/>
        </w:rPr>
        <w:t>strid Lindgren Memorial Award</w:t>
      </w:r>
      <w:r w:rsidR="00FC1821" w:rsidRPr="00A91661">
        <w:rPr>
          <w:rFonts w:asciiTheme="majorHAnsi" w:hAnsiTheme="majorHAnsi" w:cstheme="majorHAnsi"/>
          <w:b/>
          <w:szCs w:val="24"/>
          <w:lang w:val="en-US"/>
        </w:rPr>
        <w:t xml:space="preserve"> </w:t>
      </w:r>
      <w:bookmarkEnd w:id="1"/>
      <w:bookmarkEnd w:id="2"/>
      <w:r w:rsidR="00A02C74" w:rsidRPr="00A91661">
        <w:rPr>
          <w:rFonts w:asciiTheme="majorHAnsi" w:hAnsiTheme="majorHAnsi" w:cstheme="majorHAnsi"/>
          <w:b/>
          <w:szCs w:val="24"/>
          <w:lang w:val="en-US"/>
        </w:rPr>
        <w:t xml:space="preserve">from </w:t>
      </w:r>
      <w:r w:rsidRPr="00A91661">
        <w:rPr>
          <w:rFonts w:asciiTheme="majorHAnsi" w:hAnsiTheme="majorHAnsi" w:cstheme="majorHAnsi"/>
          <w:b/>
          <w:szCs w:val="24"/>
          <w:lang w:val="en-US"/>
        </w:rPr>
        <w:t xml:space="preserve">H.R.H. Crown Princess Victoria. Swedish Minister of Culture and Democracy, </w:t>
      </w:r>
      <w:proofErr w:type="spellStart"/>
      <w:r w:rsidRPr="00A91661">
        <w:rPr>
          <w:rFonts w:asciiTheme="majorHAnsi" w:hAnsiTheme="majorHAnsi" w:cstheme="majorHAnsi"/>
          <w:b/>
          <w:szCs w:val="24"/>
          <w:lang w:val="en-US"/>
        </w:rPr>
        <w:t>Mrs</w:t>
      </w:r>
      <w:proofErr w:type="spellEnd"/>
      <w:r w:rsidRPr="00A91661">
        <w:rPr>
          <w:rFonts w:asciiTheme="majorHAnsi" w:hAnsiTheme="majorHAnsi" w:cstheme="majorHAnsi"/>
          <w:b/>
          <w:szCs w:val="24"/>
          <w:lang w:val="en-US"/>
        </w:rPr>
        <w:t xml:space="preserve"> Alice Bah </w:t>
      </w:r>
      <w:proofErr w:type="spellStart"/>
      <w:r w:rsidRPr="00A91661">
        <w:rPr>
          <w:rFonts w:asciiTheme="majorHAnsi" w:hAnsiTheme="majorHAnsi" w:cstheme="majorHAnsi"/>
          <w:b/>
          <w:szCs w:val="24"/>
          <w:lang w:val="en-US"/>
        </w:rPr>
        <w:t>Kuhnke</w:t>
      </w:r>
      <w:proofErr w:type="spellEnd"/>
      <w:r w:rsidRPr="00A91661">
        <w:rPr>
          <w:rFonts w:asciiTheme="majorHAnsi" w:hAnsiTheme="majorHAnsi" w:cstheme="majorHAnsi"/>
          <w:b/>
          <w:szCs w:val="24"/>
          <w:lang w:val="en-US"/>
        </w:rPr>
        <w:t xml:space="preserve">, gave a speech in </w:t>
      </w:r>
      <w:proofErr w:type="spellStart"/>
      <w:r w:rsidRPr="00A91661">
        <w:rPr>
          <w:rFonts w:asciiTheme="majorHAnsi" w:hAnsiTheme="majorHAnsi" w:cstheme="majorHAnsi"/>
          <w:b/>
          <w:szCs w:val="24"/>
          <w:lang w:val="en-US"/>
        </w:rPr>
        <w:t>honour</w:t>
      </w:r>
      <w:proofErr w:type="spellEnd"/>
      <w:r w:rsidRPr="00A91661">
        <w:rPr>
          <w:rFonts w:asciiTheme="majorHAnsi" w:hAnsiTheme="majorHAnsi" w:cstheme="majorHAnsi"/>
          <w:b/>
          <w:szCs w:val="24"/>
          <w:lang w:val="en-US"/>
        </w:rPr>
        <w:t xml:space="preserve"> of the laureate.</w:t>
      </w:r>
    </w:p>
    <w:p w:rsidR="002D2EB1" w:rsidRPr="00A91661" w:rsidRDefault="002D2EB1" w:rsidP="00EB6079">
      <w:pPr>
        <w:spacing w:after="0"/>
        <w:rPr>
          <w:rFonts w:asciiTheme="majorHAnsi" w:hAnsiTheme="majorHAnsi" w:cstheme="majorHAnsi"/>
          <w:b/>
          <w:szCs w:val="24"/>
          <w:lang w:val="en-US"/>
        </w:rPr>
      </w:pPr>
    </w:p>
    <w:p w:rsidR="002D2EB1" w:rsidRPr="00A91661" w:rsidRDefault="002D2EB1" w:rsidP="002D2EB1">
      <w:pPr>
        <w:spacing w:after="0"/>
        <w:rPr>
          <w:rFonts w:asciiTheme="majorHAnsi" w:hAnsiTheme="majorHAnsi" w:cstheme="majorHAnsi"/>
          <w:b/>
          <w:szCs w:val="24"/>
          <w:lang w:val="en-US"/>
        </w:rPr>
      </w:pPr>
      <w:r w:rsidRPr="00A91661">
        <w:rPr>
          <w:rFonts w:asciiTheme="majorHAnsi" w:hAnsiTheme="majorHAnsi" w:cstheme="majorHAnsi"/>
          <w:szCs w:val="24"/>
          <w:lang w:val="en-US"/>
        </w:rPr>
        <w:t xml:space="preserve">During the </w:t>
      </w:r>
      <w:r w:rsidR="00D50F63" w:rsidRPr="00A91661">
        <w:rPr>
          <w:rFonts w:asciiTheme="majorHAnsi" w:hAnsiTheme="majorHAnsi" w:cstheme="majorHAnsi"/>
          <w:szCs w:val="24"/>
          <w:lang w:val="en-US"/>
        </w:rPr>
        <w:t>evening, musical</w:t>
      </w:r>
      <w:r w:rsidRPr="00A91661">
        <w:rPr>
          <w:rFonts w:asciiTheme="majorHAnsi" w:hAnsiTheme="majorHAnsi" w:cstheme="majorHAnsi"/>
          <w:szCs w:val="24"/>
          <w:lang w:val="en-US"/>
        </w:rPr>
        <w:t xml:space="preserve"> entertainment was provided by opera singer </w:t>
      </w:r>
      <w:r w:rsidRPr="00A91661">
        <w:rPr>
          <w:rFonts w:asciiTheme="majorHAnsi" w:hAnsiTheme="majorHAnsi" w:cstheme="majorHAnsi"/>
          <w:b/>
          <w:szCs w:val="24"/>
          <w:lang w:val="en-US"/>
        </w:rPr>
        <w:t xml:space="preserve">Rickard </w:t>
      </w:r>
      <w:proofErr w:type="spellStart"/>
      <w:r w:rsidRPr="00A91661">
        <w:rPr>
          <w:rFonts w:asciiTheme="majorHAnsi" w:hAnsiTheme="majorHAnsi" w:cstheme="majorHAnsi"/>
          <w:b/>
          <w:szCs w:val="24"/>
          <w:lang w:val="en-US"/>
        </w:rPr>
        <w:t>Söderberg</w:t>
      </w:r>
      <w:proofErr w:type="spellEnd"/>
      <w:r w:rsidRPr="00A91661">
        <w:rPr>
          <w:rFonts w:asciiTheme="majorHAnsi" w:hAnsiTheme="majorHAnsi" w:cstheme="majorHAnsi"/>
          <w:szCs w:val="24"/>
          <w:lang w:val="en-US"/>
        </w:rPr>
        <w:t xml:space="preserve"> and</w:t>
      </w:r>
      <w:r w:rsidR="008D7ABD" w:rsidRPr="00A91661">
        <w:rPr>
          <w:rFonts w:asciiTheme="majorHAnsi" w:hAnsiTheme="majorHAnsi" w:cstheme="majorHAnsi"/>
          <w:szCs w:val="24"/>
          <w:lang w:val="en-US"/>
        </w:rPr>
        <w:t xml:space="preserve"> the Sami artist </w:t>
      </w:r>
      <w:r w:rsidR="008D7ABD" w:rsidRPr="00A91661">
        <w:rPr>
          <w:rFonts w:asciiTheme="majorHAnsi" w:hAnsiTheme="majorHAnsi" w:cstheme="majorHAnsi"/>
          <w:b/>
          <w:szCs w:val="24"/>
          <w:lang w:val="en-US"/>
        </w:rPr>
        <w:t>Sofia Jannok</w:t>
      </w:r>
      <w:r w:rsidR="008D7ABD" w:rsidRPr="00A91661">
        <w:rPr>
          <w:rFonts w:asciiTheme="majorHAnsi" w:hAnsiTheme="majorHAnsi" w:cstheme="majorHAnsi"/>
          <w:szCs w:val="24"/>
          <w:lang w:val="en-US"/>
        </w:rPr>
        <w:t>. A d</w:t>
      </w:r>
      <w:r w:rsidRPr="00A91661">
        <w:rPr>
          <w:rFonts w:asciiTheme="majorHAnsi" w:hAnsiTheme="majorHAnsi" w:cstheme="majorHAnsi"/>
          <w:szCs w:val="24"/>
          <w:lang w:val="en-US"/>
        </w:rPr>
        <w:t>ance adaption of</w:t>
      </w:r>
      <w:r w:rsidR="008D7ABD" w:rsidRPr="00A91661">
        <w:rPr>
          <w:rFonts w:asciiTheme="majorHAnsi" w:hAnsiTheme="majorHAnsi" w:cstheme="majorHAnsi"/>
          <w:szCs w:val="24"/>
          <w:lang w:val="en-US"/>
        </w:rPr>
        <w:t xml:space="preserve"> Wolf </w:t>
      </w:r>
      <w:proofErr w:type="spellStart"/>
      <w:r w:rsidR="008D7ABD" w:rsidRPr="00A91661">
        <w:rPr>
          <w:rFonts w:asciiTheme="majorHAnsi" w:hAnsiTheme="majorHAnsi" w:cstheme="majorHAnsi"/>
          <w:szCs w:val="24"/>
          <w:lang w:val="en-US"/>
        </w:rPr>
        <w:t>Erlbruch’s</w:t>
      </w:r>
      <w:proofErr w:type="spellEnd"/>
      <w:r w:rsidR="008D7ABD" w:rsidRPr="00A91661">
        <w:rPr>
          <w:rFonts w:asciiTheme="majorHAnsi" w:hAnsiTheme="majorHAnsi" w:cstheme="majorHAnsi"/>
          <w:szCs w:val="24"/>
          <w:lang w:val="en-US"/>
        </w:rPr>
        <w:t xml:space="preserve"> book</w:t>
      </w:r>
      <w:r w:rsidRPr="00A91661">
        <w:rPr>
          <w:rFonts w:asciiTheme="majorHAnsi" w:hAnsiTheme="majorHAnsi" w:cstheme="majorHAnsi"/>
          <w:szCs w:val="24"/>
          <w:lang w:val="en-US"/>
        </w:rPr>
        <w:t xml:space="preserve"> </w:t>
      </w:r>
      <w:r w:rsidRPr="00A91661">
        <w:rPr>
          <w:rFonts w:asciiTheme="majorHAnsi" w:hAnsiTheme="majorHAnsi" w:cstheme="majorHAnsi"/>
          <w:i/>
          <w:szCs w:val="24"/>
          <w:lang w:val="en-US"/>
        </w:rPr>
        <w:t>Duck, Death and the Tulip</w:t>
      </w:r>
      <w:r w:rsidRPr="00A91661">
        <w:rPr>
          <w:rFonts w:asciiTheme="majorHAnsi" w:hAnsiTheme="majorHAnsi" w:cstheme="majorHAnsi"/>
          <w:szCs w:val="24"/>
          <w:lang w:val="en-US"/>
        </w:rPr>
        <w:t xml:space="preserve"> was performed by </w:t>
      </w:r>
      <w:r w:rsidRPr="00A91661">
        <w:rPr>
          <w:rFonts w:asciiTheme="majorHAnsi" w:hAnsiTheme="majorHAnsi" w:cstheme="majorHAnsi"/>
          <w:b/>
          <w:szCs w:val="24"/>
          <w:lang w:val="en-US"/>
        </w:rPr>
        <w:t>Fredrik Quiňones</w:t>
      </w:r>
      <w:r w:rsidRPr="00A91661">
        <w:rPr>
          <w:rFonts w:asciiTheme="majorHAnsi" w:hAnsiTheme="majorHAnsi" w:cstheme="majorHAnsi"/>
          <w:szCs w:val="24"/>
          <w:lang w:val="en-US"/>
        </w:rPr>
        <w:t xml:space="preserve"> and </w:t>
      </w:r>
      <w:r w:rsidRPr="00A91661">
        <w:rPr>
          <w:rFonts w:asciiTheme="majorHAnsi" w:hAnsiTheme="majorHAnsi" w:cstheme="majorHAnsi"/>
          <w:b/>
          <w:szCs w:val="24"/>
          <w:lang w:val="en-US"/>
        </w:rPr>
        <w:t>Stacey Aung</w:t>
      </w:r>
      <w:r w:rsidRPr="00A91661">
        <w:rPr>
          <w:rFonts w:asciiTheme="majorHAnsi" w:hAnsiTheme="majorHAnsi" w:cstheme="majorHAnsi"/>
          <w:szCs w:val="24"/>
          <w:lang w:val="en-US"/>
        </w:rPr>
        <w:t xml:space="preserve">, choreographed by </w:t>
      </w:r>
      <w:r w:rsidRPr="00A91661">
        <w:rPr>
          <w:rFonts w:asciiTheme="majorHAnsi" w:hAnsiTheme="majorHAnsi" w:cstheme="majorHAnsi"/>
          <w:b/>
          <w:szCs w:val="24"/>
          <w:lang w:val="en-US"/>
        </w:rPr>
        <w:t>Mari Carrasco</w:t>
      </w:r>
      <w:r w:rsidRPr="00A91661">
        <w:rPr>
          <w:rFonts w:asciiTheme="majorHAnsi" w:hAnsiTheme="majorHAnsi" w:cstheme="majorHAnsi"/>
          <w:szCs w:val="24"/>
          <w:lang w:val="en-US"/>
        </w:rPr>
        <w:t xml:space="preserve">. The ceremony was hosted by </w:t>
      </w:r>
      <w:r w:rsidRPr="00A91661">
        <w:rPr>
          <w:rFonts w:asciiTheme="majorHAnsi" w:hAnsiTheme="majorHAnsi" w:cstheme="majorHAnsi"/>
          <w:b/>
          <w:szCs w:val="24"/>
          <w:lang w:val="en-US"/>
        </w:rPr>
        <w:t>Yukiko Duke</w:t>
      </w:r>
      <w:r w:rsidRPr="00A91661">
        <w:rPr>
          <w:rFonts w:asciiTheme="majorHAnsi" w:hAnsiTheme="majorHAnsi" w:cstheme="majorHAnsi"/>
          <w:szCs w:val="24"/>
          <w:lang w:val="en-US"/>
        </w:rPr>
        <w:t>, journalist and critic.</w:t>
      </w:r>
      <w:r w:rsidR="008D7ABD" w:rsidRPr="00A91661">
        <w:rPr>
          <w:rFonts w:asciiTheme="majorHAnsi" w:hAnsiTheme="majorHAnsi" w:cstheme="majorHAnsi"/>
          <w:szCs w:val="24"/>
          <w:lang w:val="en-US"/>
        </w:rPr>
        <w:t xml:space="preserve"> </w:t>
      </w:r>
      <w:r w:rsidR="008D7ABD" w:rsidRPr="00A91661">
        <w:rPr>
          <w:rFonts w:asciiTheme="majorHAnsi" w:hAnsiTheme="majorHAnsi" w:cstheme="majorHAnsi"/>
          <w:szCs w:val="24"/>
          <w:lang w:val="en-US"/>
        </w:rPr>
        <w:t xml:space="preserve">Apart from the prize sum, 5 million SEK, the laureate received a diploma illustrated by </w:t>
      </w:r>
      <w:r w:rsidR="008D7ABD" w:rsidRPr="00A91661">
        <w:rPr>
          <w:rFonts w:asciiTheme="majorHAnsi" w:hAnsiTheme="majorHAnsi" w:cstheme="majorHAnsi"/>
          <w:b/>
          <w:szCs w:val="24"/>
          <w:lang w:val="en-US"/>
        </w:rPr>
        <w:t>Marcus-Gunnar Pettersson</w:t>
      </w:r>
      <w:r w:rsidR="008D7ABD" w:rsidRPr="00A91661">
        <w:rPr>
          <w:rFonts w:asciiTheme="majorHAnsi" w:hAnsiTheme="majorHAnsi" w:cstheme="majorHAnsi"/>
          <w:szCs w:val="24"/>
          <w:lang w:val="en-US"/>
        </w:rPr>
        <w:t xml:space="preserve"> and </w:t>
      </w:r>
      <w:r w:rsidR="008D7ABD" w:rsidRPr="00A91661">
        <w:rPr>
          <w:rFonts w:asciiTheme="majorHAnsi" w:hAnsiTheme="majorHAnsi" w:cstheme="majorHAnsi"/>
          <w:b/>
          <w:szCs w:val="24"/>
          <w:lang w:val="en-US"/>
        </w:rPr>
        <w:t>Maja K Zetterberg</w:t>
      </w:r>
      <w:r w:rsidR="008D7ABD" w:rsidRPr="00A91661">
        <w:rPr>
          <w:rFonts w:asciiTheme="majorHAnsi" w:hAnsiTheme="majorHAnsi" w:cstheme="majorHAnsi"/>
          <w:szCs w:val="24"/>
          <w:lang w:val="en-US"/>
        </w:rPr>
        <w:t>.</w:t>
      </w:r>
    </w:p>
    <w:p w:rsidR="00EB6079" w:rsidRPr="00A91661" w:rsidRDefault="00EB6079" w:rsidP="00EB6079">
      <w:pPr>
        <w:spacing w:after="0"/>
        <w:rPr>
          <w:rFonts w:asciiTheme="majorHAnsi" w:hAnsiTheme="majorHAnsi" w:cstheme="majorHAnsi"/>
          <w:szCs w:val="24"/>
          <w:lang w:val="en-US"/>
        </w:rPr>
      </w:pPr>
    </w:p>
    <w:p w:rsidR="00EB6079" w:rsidRPr="00A91661" w:rsidRDefault="002D2EB1" w:rsidP="00EB6079">
      <w:pPr>
        <w:spacing w:after="0"/>
        <w:rPr>
          <w:rFonts w:asciiTheme="majorHAnsi" w:hAnsiTheme="majorHAnsi" w:cstheme="majorHAnsi"/>
          <w:szCs w:val="24"/>
          <w:lang w:val="en-US"/>
        </w:rPr>
      </w:pPr>
      <w:r w:rsidRPr="00A91661">
        <w:rPr>
          <w:rFonts w:asciiTheme="majorHAnsi" w:hAnsiTheme="majorHAnsi" w:cstheme="majorHAnsi"/>
          <w:szCs w:val="24"/>
          <w:lang w:val="en-US"/>
        </w:rPr>
        <w:t>Erlbruch</w:t>
      </w:r>
      <w:r w:rsidR="00A02C74" w:rsidRPr="00A91661">
        <w:rPr>
          <w:rFonts w:asciiTheme="majorHAnsi" w:hAnsiTheme="majorHAnsi" w:cstheme="majorHAnsi"/>
          <w:szCs w:val="24"/>
          <w:lang w:val="en-US"/>
        </w:rPr>
        <w:t xml:space="preserve"> spoke </w:t>
      </w:r>
      <w:r w:rsidRPr="00A91661">
        <w:rPr>
          <w:rFonts w:asciiTheme="majorHAnsi" w:hAnsiTheme="majorHAnsi" w:cstheme="majorHAnsi"/>
          <w:szCs w:val="24"/>
          <w:lang w:val="en-US"/>
        </w:rPr>
        <w:t xml:space="preserve">about </w:t>
      </w:r>
      <w:r w:rsidR="00D50F63" w:rsidRPr="00A91661">
        <w:rPr>
          <w:rFonts w:asciiTheme="majorHAnsi" w:hAnsiTheme="majorHAnsi" w:cstheme="majorHAnsi"/>
          <w:szCs w:val="24"/>
          <w:lang w:val="en-US"/>
        </w:rPr>
        <w:t xml:space="preserve">relations between text and illustration, the difficulties of sometimes finding the right pictures but also how some texts more or less illustrate themselves. As an example of the latter he read </w:t>
      </w:r>
      <w:r w:rsidR="00D50F63" w:rsidRPr="00A91661">
        <w:rPr>
          <w:rFonts w:asciiTheme="majorHAnsi" w:hAnsiTheme="majorHAnsi" w:cstheme="majorHAnsi"/>
          <w:i/>
          <w:szCs w:val="24"/>
          <w:lang w:val="en-US"/>
        </w:rPr>
        <w:t>One Morning I found a Dead Mole</w:t>
      </w:r>
      <w:r w:rsidR="00D50F63" w:rsidRPr="00A91661">
        <w:rPr>
          <w:rFonts w:asciiTheme="majorHAnsi" w:hAnsiTheme="majorHAnsi" w:cstheme="majorHAnsi"/>
          <w:szCs w:val="24"/>
          <w:lang w:val="en-US"/>
        </w:rPr>
        <w:t xml:space="preserve"> by Seamus Heaney.</w:t>
      </w:r>
    </w:p>
    <w:p w:rsidR="006D1C7A" w:rsidRPr="00A91661" w:rsidRDefault="006D1C7A" w:rsidP="00EB6079">
      <w:pPr>
        <w:spacing w:after="0"/>
        <w:rPr>
          <w:rFonts w:asciiTheme="majorHAnsi" w:hAnsiTheme="majorHAnsi" w:cstheme="majorHAnsi"/>
          <w:szCs w:val="24"/>
          <w:lang w:val="en-US"/>
        </w:rPr>
      </w:pPr>
    </w:p>
    <w:p w:rsidR="00EB6079" w:rsidRPr="00A91661" w:rsidRDefault="006E5F6B" w:rsidP="00EB6079">
      <w:pPr>
        <w:spacing w:after="0"/>
        <w:rPr>
          <w:rFonts w:asciiTheme="majorHAnsi" w:hAnsiTheme="majorHAnsi" w:cstheme="majorHAnsi"/>
          <w:szCs w:val="24"/>
          <w:lang w:val="en-US"/>
        </w:rPr>
      </w:pPr>
      <w:r w:rsidRPr="00A91661">
        <w:rPr>
          <w:rFonts w:asciiTheme="majorHAnsi" w:hAnsiTheme="majorHAnsi" w:cstheme="majorHAnsi"/>
          <w:szCs w:val="24"/>
          <w:lang w:val="en-US"/>
        </w:rPr>
        <w:t xml:space="preserve">In her </w:t>
      </w:r>
      <w:r w:rsidR="00E40579" w:rsidRPr="00A91661">
        <w:rPr>
          <w:rFonts w:asciiTheme="majorHAnsi" w:hAnsiTheme="majorHAnsi" w:cstheme="majorHAnsi"/>
          <w:szCs w:val="24"/>
          <w:lang w:val="en-US"/>
        </w:rPr>
        <w:t xml:space="preserve">congratulatory speech, </w:t>
      </w:r>
      <w:r w:rsidR="006F6541" w:rsidRPr="00A91661">
        <w:rPr>
          <w:rFonts w:asciiTheme="majorHAnsi" w:hAnsiTheme="majorHAnsi" w:cstheme="majorHAnsi"/>
          <w:szCs w:val="24"/>
          <w:lang w:val="en-US"/>
        </w:rPr>
        <w:t>Minister</w:t>
      </w:r>
      <w:r w:rsidR="00E40579" w:rsidRPr="00A91661">
        <w:rPr>
          <w:rFonts w:asciiTheme="majorHAnsi" w:hAnsiTheme="majorHAnsi" w:cstheme="majorHAnsi"/>
          <w:szCs w:val="24"/>
          <w:lang w:val="en-US"/>
        </w:rPr>
        <w:t xml:space="preserve"> </w:t>
      </w:r>
      <w:r w:rsidR="008D7ABD" w:rsidRPr="00A91661">
        <w:rPr>
          <w:rFonts w:asciiTheme="majorHAnsi" w:hAnsiTheme="majorHAnsi" w:cstheme="majorHAnsi"/>
          <w:szCs w:val="24"/>
          <w:lang w:val="en-US"/>
        </w:rPr>
        <w:t xml:space="preserve">Alice </w:t>
      </w:r>
      <w:r w:rsidR="00E40579" w:rsidRPr="00A91661">
        <w:rPr>
          <w:rFonts w:asciiTheme="majorHAnsi" w:hAnsiTheme="majorHAnsi" w:cstheme="majorHAnsi"/>
          <w:szCs w:val="24"/>
          <w:lang w:val="en-US"/>
        </w:rPr>
        <w:t xml:space="preserve">Bah </w:t>
      </w:r>
      <w:proofErr w:type="spellStart"/>
      <w:r w:rsidR="00E40579" w:rsidRPr="00A91661">
        <w:rPr>
          <w:rFonts w:asciiTheme="majorHAnsi" w:hAnsiTheme="majorHAnsi" w:cstheme="majorHAnsi"/>
          <w:szCs w:val="24"/>
          <w:lang w:val="en-US"/>
        </w:rPr>
        <w:t>Kuhnke</w:t>
      </w:r>
      <w:proofErr w:type="spellEnd"/>
      <w:r w:rsidR="00E40579" w:rsidRPr="00A91661">
        <w:rPr>
          <w:rFonts w:asciiTheme="majorHAnsi" w:hAnsiTheme="majorHAnsi" w:cstheme="majorHAnsi"/>
          <w:szCs w:val="24"/>
          <w:lang w:val="en-US"/>
        </w:rPr>
        <w:t xml:space="preserve"> </w:t>
      </w:r>
      <w:r w:rsidR="008D7ABD" w:rsidRPr="00A91661">
        <w:rPr>
          <w:rFonts w:asciiTheme="majorHAnsi" w:hAnsiTheme="majorHAnsi" w:cstheme="majorHAnsi"/>
          <w:szCs w:val="24"/>
          <w:lang w:val="en-US"/>
        </w:rPr>
        <w:t>said:</w:t>
      </w:r>
      <w:r w:rsidR="00A91661" w:rsidRPr="00A91661">
        <w:rPr>
          <w:rFonts w:asciiTheme="majorHAnsi" w:hAnsiTheme="majorHAnsi" w:cstheme="majorHAnsi"/>
          <w:szCs w:val="24"/>
          <w:lang w:val="en-US"/>
        </w:rPr>
        <w:br/>
      </w:r>
    </w:p>
    <w:p w:rsidR="00A91661" w:rsidRPr="00A91661" w:rsidRDefault="00436C27" w:rsidP="002E1164">
      <w:pPr>
        <w:rPr>
          <w:b/>
          <w:szCs w:val="24"/>
          <w:lang w:val="en-US"/>
        </w:rPr>
      </w:pPr>
      <w:r w:rsidRPr="00A91661">
        <w:rPr>
          <w:szCs w:val="24"/>
          <w:lang w:val="en-GB"/>
        </w:rPr>
        <w:t>“Mr Erlbruch is a brave writer and in many ways his writing is reminiscent of Astrid Lindgren’s. His work reflects what children’s lives are like – they contain the light-hearted and the deeply existential, side by side. We are in awe of the incomprehensible, we find happiness in small pleasures and we become angry over injustices.”</w:t>
      </w:r>
      <w:r w:rsidR="008E6F12">
        <w:rPr>
          <w:szCs w:val="24"/>
          <w:lang w:val="en-GB"/>
        </w:rPr>
        <w:br/>
      </w:r>
      <w:r w:rsidR="008E6F12">
        <w:rPr>
          <w:szCs w:val="24"/>
          <w:lang w:val="en-GB"/>
        </w:rPr>
        <w:br/>
      </w:r>
      <w:bookmarkStart w:id="3" w:name="_GoBack"/>
      <w:bookmarkEnd w:id="3"/>
      <w:r w:rsidR="00A91661" w:rsidRPr="00A91661">
        <w:rPr>
          <w:b/>
          <w:szCs w:val="24"/>
          <w:lang w:val="en"/>
        </w:rPr>
        <w:t>About Wolf Erlbruch</w:t>
      </w:r>
      <w:r w:rsidR="00A91661" w:rsidRPr="00A91661">
        <w:rPr>
          <w:color w:val="333333"/>
          <w:szCs w:val="24"/>
          <w:lang w:val="en"/>
        </w:rPr>
        <w:br/>
        <w:t>B</w:t>
      </w:r>
      <w:r w:rsidR="00A91661" w:rsidRPr="00A91661">
        <w:rPr>
          <w:color w:val="333333"/>
          <w:szCs w:val="24"/>
          <w:lang w:val="en"/>
        </w:rPr>
        <w:t xml:space="preserve">orn in 1948, is a German illustrator and </w:t>
      </w:r>
      <w:proofErr w:type="spellStart"/>
      <w:r w:rsidR="00A91661" w:rsidRPr="00A91661">
        <w:rPr>
          <w:color w:val="333333"/>
          <w:szCs w:val="24"/>
          <w:lang w:val="en"/>
        </w:rPr>
        <w:t>picturebook</w:t>
      </w:r>
      <w:proofErr w:type="spellEnd"/>
      <w:r w:rsidR="00A91661" w:rsidRPr="00A91661">
        <w:rPr>
          <w:color w:val="333333"/>
          <w:szCs w:val="24"/>
          <w:lang w:val="en"/>
        </w:rPr>
        <w:t xml:space="preserve"> author. He has written some ten books of his own and illustrated nearly fifty titles by other authors. He is best known for his illustrations of The Story of the Little Mole Who Knew It Was None of His Business (1994), which became a great success around the world.</w:t>
      </w:r>
    </w:p>
    <w:p w:rsidR="00431FD8" w:rsidRPr="00A91661" w:rsidRDefault="00F70B75" w:rsidP="002E1164">
      <w:pPr>
        <w:rPr>
          <w:szCs w:val="24"/>
          <w:lang w:val="en-US"/>
        </w:rPr>
      </w:pPr>
      <w:r w:rsidRPr="00A91661">
        <w:rPr>
          <w:b/>
          <w:szCs w:val="24"/>
          <w:lang w:val="en-US"/>
        </w:rPr>
        <w:t>For further information</w:t>
      </w:r>
      <w:r w:rsidR="002E1164" w:rsidRPr="00A91661">
        <w:rPr>
          <w:b/>
          <w:szCs w:val="24"/>
          <w:lang w:val="en-US"/>
        </w:rPr>
        <w:t>, please contact:</w:t>
      </w:r>
    </w:p>
    <w:p w:rsidR="00431FD8" w:rsidRPr="00A91661" w:rsidRDefault="008E6F12" w:rsidP="00431FD8">
      <w:pPr>
        <w:spacing w:after="0"/>
        <w:rPr>
          <w:szCs w:val="24"/>
          <w:lang w:val="en-US"/>
        </w:rPr>
      </w:pPr>
      <w:sdt>
        <w:sdtPr>
          <w:rPr>
            <w:szCs w:val="24"/>
            <w:lang w:val="en-US"/>
          </w:rPr>
          <w:tag w:val="cntNamn"/>
          <w:id w:val="-850803291"/>
          <w:placeholder>
            <w:docPart w:val="EDB1EAC434E144A2ABB4C3EA60D56199"/>
          </w:placeholder>
          <w:text/>
        </w:sdtPr>
        <w:sdtEndPr/>
        <w:sdtContent>
          <w:r w:rsidR="00225713" w:rsidRPr="00A91661">
            <w:rPr>
              <w:szCs w:val="24"/>
              <w:lang w:val="en-US"/>
            </w:rPr>
            <w:t>Mariella Kucer</w:t>
          </w:r>
        </w:sdtContent>
      </w:sdt>
      <w:r w:rsidR="00431FD8" w:rsidRPr="00A91661">
        <w:rPr>
          <w:szCs w:val="24"/>
          <w:lang w:val="en-US"/>
        </w:rPr>
        <w:t xml:space="preserve">, </w:t>
      </w:r>
      <w:sdt>
        <w:sdtPr>
          <w:rPr>
            <w:szCs w:val="24"/>
            <w:lang w:val="en-US"/>
          </w:rPr>
          <w:tag w:val="cntTitel"/>
          <w:id w:val="-1324652048"/>
          <w:placeholder>
            <w:docPart w:val="221169C937DB49D588A10FEF8B18964D"/>
          </w:placeholder>
          <w:text/>
        </w:sdtPr>
        <w:sdtEndPr/>
        <w:sdtContent>
          <w:r w:rsidR="00F93A81" w:rsidRPr="00A91661">
            <w:rPr>
              <w:szCs w:val="24"/>
              <w:lang w:val="en-US"/>
            </w:rPr>
            <w:t xml:space="preserve">Communications </w:t>
          </w:r>
          <w:r w:rsidR="002E1164" w:rsidRPr="00A91661">
            <w:rPr>
              <w:szCs w:val="24"/>
              <w:lang w:val="en-US"/>
            </w:rPr>
            <w:t>Officer</w:t>
          </w:r>
        </w:sdtContent>
      </w:sdt>
    </w:p>
    <w:p w:rsidR="00431FD8" w:rsidRPr="00A91661" w:rsidRDefault="00EE5C28" w:rsidP="00431FD8">
      <w:pPr>
        <w:spacing w:after="0"/>
        <w:rPr>
          <w:szCs w:val="24"/>
          <w:lang w:val="en-US"/>
        </w:rPr>
      </w:pPr>
      <w:r w:rsidRPr="00A91661">
        <w:rPr>
          <w:szCs w:val="24"/>
          <w:lang w:val="en-US"/>
        </w:rPr>
        <w:t>Tel +46(</w:t>
      </w:r>
      <w:sdt>
        <w:sdtPr>
          <w:rPr>
            <w:szCs w:val="24"/>
            <w:lang w:val="en-US"/>
          </w:rPr>
          <w:tag w:val="cntTelefon"/>
          <w:id w:val="-644355252"/>
          <w:placeholder>
            <w:docPart w:val="35B58BB0D63941B98557EC6F63ED1CF1"/>
          </w:placeholder>
          <w:text/>
        </w:sdtPr>
        <w:sdtEndPr/>
        <w:sdtContent>
          <w:r w:rsidR="00197619" w:rsidRPr="00A91661">
            <w:rPr>
              <w:szCs w:val="24"/>
              <w:lang w:val="en-US"/>
            </w:rPr>
            <w:t>0</w:t>
          </w:r>
          <w:r w:rsidRPr="00A91661">
            <w:rPr>
              <w:szCs w:val="24"/>
              <w:lang w:val="en-US"/>
            </w:rPr>
            <w:t>)</w:t>
          </w:r>
          <w:r w:rsidR="00197619" w:rsidRPr="00A91661">
            <w:rPr>
              <w:szCs w:val="24"/>
              <w:lang w:val="en-US"/>
            </w:rPr>
            <w:t>7654010</w:t>
          </w:r>
          <w:r w:rsidR="00225713" w:rsidRPr="00A91661">
            <w:rPr>
              <w:szCs w:val="24"/>
              <w:lang w:val="en-US"/>
            </w:rPr>
            <w:t>17</w:t>
          </w:r>
        </w:sdtContent>
      </w:sdt>
    </w:p>
    <w:p w:rsidR="005F7003" w:rsidRPr="00A35ED0" w:rsidRDefault="00431FD8" w:rsidP="005F7003">
      <w:pPr>
        <w:spacing w:after="0"/>
        <w:rPr>
          <w:lang w:val="en-US"/>
        </w:rPr>
      </w:pPr>
      <w:r w:rsidRPr="00A91661">
        <w:rPr>
          <w:szCs w:val="24"/>
          <w:lang w:val="en-US"/>
        </w:rPr>
        <w:t>E-</w:t>
      </w:r>
      <w:r w:rsidR="00F93A81" w:rsidRPr="00A91661">
        <w:rPr>
          <w:szCs w:val="24"/>
          <w:lang w:val="en-US"/>
        </w:rPr>
        <w:t>mail</w:t>
      </w:r>
      <w:r w:rsidRPr="00A91661">
        <w:rPr>
          <w:szCs w:val="24"/>
          <w:lang w:val="en-US"/>
        </w:rPr>
        <w:t xml:space="preserve">: </w:t>
      </w:r>
      <w:sdt>
        <w:sdtPr>
          <w:rPr>
            <w:szCs w:val="24"/>
            <w:lang w:val="en-US"/>
          </w:rPr>
          <w:tag w:val="cntEpost"/>
          <w:id w:val="-927262140"/>
          <w:placeholder>
            <w:docPart w:val="BDA630FFE7624AF9ABDCE20CB823892E"/>
          </w:placeholder>
          <w:text/>
        </w:sdtPr>
        <w:sdtEndPr/>
        <w:sdtContent>
          <w:r w:rsidR="00225713" w:rsidRPr="00A91661">
            <w:rPr>
              <w:szCs w:val="24"/>
              <w:lang w:val="en-US"/>
            </w:rPr>
            <w:t>mariella.kucer@alma.se</w:t>
          </w:r>
          <w:r w:rsidR="00373B7C" w:rsidRPr="00A91661">
            <w:rPr>
              <w:szCs w:val="24"/>
              <w:lang w:val="en-US"/>
            </w:rPr>
            <w:t xml:space="preserve"> </w:t>
          </w:r>
        </w:sdtContent>
      </w:sdt>
    </w:p>
    <w:p w:rsidR="00EB6079" w:rsidRDefault="00EB6079" w:rsidP="005F7003">
      <w:pPr>
        <w:spacing w:after="0"/>
        <w:rPr>
          <w:sz w:val="16"/>
          <w:szCs w:val="16"/>
          <w:lang w:val="en-US"/>
        </w:rPr>
      </w:pPr>
    </w:p>
    <w:p w:rsidR="00EB6079" w:rsidRDefault="00EB6079" w:rsidP="005F7003">
      <w:pPr>
        <w:spacing w:after="0"/>
        <w:rPr>
          <w:sz w:val="16"/>
          <w:szCs w:val="16"/>
          <w:lang w:val="en-US"/>
        </w:rPr>
      </w:pPr>
    </w:p>
    <w:p w:rsidR="00EB6079" w:rsidRDefault="00EB6079" w:rsidP="005F7003">
      <w:pPr>
        <w:spacing w:after="0"/>
        <w:rPr>
          <w:sz w:val="16"/>
          <w:szCs w:val="16"/>
          <w:lang w:val="en-US"/>
        </w:rPr>
      </w:pPr>
    </w:p>
    <w:p w:rsidR="005E3893" w:rsidRPr="00A35ED0" w:rsidRDefault="00EB6079" w:rsidP="005F7003">
      <w:pPr>
        <w:spacing w:after="0"/>
        <w:rPr>
          <w:sz w:val="16"/>
          <w:szCs w:val="16"/>
          <w:lang w:val="en-US"/>
        </w:rPr>
      </w:pPr>
      <w:r w:rsidRPr="00EB6079">
        <w:rPr>
          <w:sz w:val="16"/>
          <w:szCs w:val="16"/>
          <w:lang w:val="en-US"/>
        </w:rPr>
        <w:t xml:space="preserve">The Astrid Lindgren Memorial Award (ALMA) is the world's largest prize for children's and young adult literature. The award, which amounts to SEK 5 million, is awarded annually to a single recipient or to several. Authors, illustrators, oral storytellers and those active in reading promotion may be rewarded. The award is designed to promote interest in children's and young adult literature, and in children's rights, globally. An expert jury selects the winners from candidates nominated by institutions and </w:t>
      </w:r>
      <w:proofErr w:type="spellStart"/>
      <w:r w:rsidRPr="00EB6079">
        <w:rPr>
          <w:sz w:val="16"/>
          <w:szCs w:val="16"/>
          <w:lang w:val="en-US"/>
        </w:rPr>
        <w:t>organisations</w:t>
      </w:r>
      <w:proofErr w:type="spellEnd"/>
      <w:r w:rsidRPr="00EB6079">
        <w:rPr>
          <w:sz w:val="16"/>
          <w:szCs w:val="16"/>
          <w:lang w:val="en-US"/>
        </w:rPr>
        <w:t xml:space="preserve"> worldwide. The Astrid Lindgren Memorial Award is administered by the Swedish Arts Council.</w:t>
      </w:r>
    </w:p>
    <w:p w:rsidR="002E1164" w:rsidRPr="00EB6079" w:rsidRDefault="002E1164" w:rsidP="005F7003">
      <w:pPr>
        <w:spacing w:after="0"/>
        <w:rPr>
          <w:sz w:val="16"/>
          <w:szCs w:val="16"/>
          <w:lang w:val="en-US"/>
        </w:rPr>
      </w:pPr>
    </w:p>
    <w:sectPr w:rsidR="002E1164" w:rsidRPr="00EB6079" w:rsidSect="00CB62CB">
      <w:type w:val="continuous"/>
      <w:pgSz w:w="11906" w:h="16838"/>
      <w:pgMar w:top="2942"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F2" w:rsidRDefault="008F0FF2" w:rsidP="00220469">
      <w:pPr>
        <w:spacing w:after="0" w:line="240" w:lineRule="auto"/>
      </w:pPr>
      <w:r>
        <w:separator/>
      </w:r>
    </w:p>
  </w:endnote>
  <w:endnote w:type="continuationSeparator" w:id="0">
    <w:p w:rsidR="008F0FF2" w:rsidRDefault="008F0FF2" w:rsidP="0022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9D" w:rsidRDefault="005A6F9D" w:rsidP="00E76E7C">
    <w:pPr>
      <w:pStyle w:val="Adressrubrik"/>
    </w:pPr>
    <w:r>
      <w:t>LItteraturpriset till astrid lindgrens minne</w:t>
    </w:r>
  </w:p>
  <w:p w:rsidR="005A6F9D" w:rsidRDefault="005A6F9D" w:rsidP="00E76E7C">
    <w:pPr>
      <w:pStyle w:val="Adress"/>
    </w:pPr>
    <w:r>
      <w:t>Statens kulturråd</w:t>
    </w:r>
    <w:r>
      <w:sym w:font="Symbol" w:char="F0BD"/>
    </w:r>
    <w:r>
      <w:t>Box 27215</w:t>
    </w:r>
    <w:r>
      <w:sym w:font="Symbol" w:char="F0BD"/>
    </w:r>
    <w:r>
      <w:t>102 53 Stockholm</w:t>
    </w:r>
    <w:r>
      <w:sym w:font="Symbol" w:char="F0BD"/>
    </w:r>
    <w:r>
      <w:t>Besöksadress Borgvägen 1-5, Stockholm</w:t>
    </w:r>
  </w:p>
  <w:p w:rsidR="005A6F9D" w:rsidRPr="0016070B" w:rsidRDefault="005A6F9D" w:rsidP="00E76E7C">
    <w:pPr>
      <w:pStyle w:val="Adress"/>
      <w:rPr>
        <w:lang w:val="en-US"/>
      </w:rPr>
    </w:pPr>
    <w:r w:rsidRPr="0016070B">
      <w:rPr>
        <w:lang w:val="en-US"/>
      </w:rPr>
      <w:t>Tel 08-519 264 00</w:t>
    </w:r>
    <w:r>
      <w:sym w:font="Symbol" w:char="F0BD"/>
    </w:r>
    <w:r w:rsidRPr="0016070B">
      <w:rPr>
        <w:lang w:val="en-US"/>
      </w:rPr>
      <w:t>E-post litteraturpris@alma.se</w:t>
    </w:r>
    <w:r>
      <w:sym w:font="Symbol" w:char="F0BD"/>
    </w:r>
    <w:r w:rsidRPr="0016070B">
      <w:rPr>
        <w:lang w:val="en-US"/>
      </w:rPr>
      <w:t>www.alma.se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F2" w:rsidRDefault="008F0FF2" w:rsidP="00220469">
      <w:pPr>
        <w:spacing w:after="0" w:line="240" w:lineRule="auto"/>
      </w:pPr>
      <w:r>
        <w:separator/>
      </w:r>
    </w:p>
  </w:footnote>
  <w:footnote w:type="continuationSeparator" w:id="0">
    <w:p w:rsidR="008F0FF2" w:rsidRDefault="008F0FF2" w:rsidP="0022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9D" w:rsidRDefault="005A6F9D"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9D" w:rsidRDefault="005A6F9D" w:rsidP="00220469">
    <w:pPr>
      <w:pStyle w:val="Sidhuvud"/>
      <w:jc w:val="center"/>
    </w:pPr>
    <w:r>
      <w:rPr>
        <w:noProof/>
        <w:lang w:eastAsia="sv-SE"/>
      </w:rPr>
      <w:drawing>
        <wp:inline distT="0" distB="0" distL="0" distR="0" wp14:anchorId="1D97BC6F" wp14:editId="6124AB9D">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D59"/>
    <w:multiLevelType w:val="hybridMultilevel"/>
    <w:tmpl w:val="F1085AC0"/>
    <w:lvl w:ilvl="0" w:tplc="8E720F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EC71C2"/>
    <w:multiLevelType w:val="hybridMultilevel"/>
    <w:tmpl w:val="14A8E1DE"/>
    <w:lvl w:ilvl="0" w:tplc="FABE100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0B0C5E"/>
    <w:multiLevelType w:val="hybridMultilevel"/>
    <w:tmpl w:val="8A8C97FC"/>
    <w:lvl w:ilvl="0" w:tplc="546E73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F04DC1"/>
    <w:multiLevelType w:val="hybridMultilevel"/>
    <w:tmpl w:val="31AC166A"/>
    <w:lvl w:ilvl="0" w:tplc="634CB2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19"/>
    <w:rsid w:val="00000A5D"/>
    <w:rsid w:val="00004C64"/>
    <w:rsid w:val="0002057F"/>
    <w:rsid w:val="001309AC"/>
    <w:rsid w:val="0016070B"/>
    <w:rsid w:val="00197619"/>
    <w:rsid w:val="001A369F"/>
    <w:rsid w:val="00220469"/>
    <w:rsid w:val="00225713"/>
    <w:rsid w:val="00295C55"/>
    <w:rsid w:val="00295FE7"/>
    <w:rsid w:val="002D2EB1"/>
    <w:rsid w:val="002E1164"/>
    <w:rsid w:val="002E430A"/>
    <w:rsid w:val="00302035"/>
    <w:rsid w:val="00312D28"/>
    <w:rsid w:val="003377BB"/>
    <w:rsid w:val="00373B7C"/>
    <w:rsid w:val="00381A63"/>
    <w:rsid w:val="003F425B"/>
    <w:rsid w:val="0041368D"/>
    <w:rsid w:val="00422400"/>
    <w:rsid w:val="0042618B"/>
    <w:rsid w:val="00431FD8"/>
    <w:rsid w:val="00436C27"/>
    <w:rsid w:val="004F1305"/>
    <w:rsid w:val="00556CF9"/>
    <w:rsid w:val="00567329"/>
    <w:rsid w:val="0057717C"/>
    <w:rsid w:val="00584D81"/>
    <w:rsid w:val="005A6463"/>
    <w:rsid w:val="005A6F9D"/>
    <w:rsid w:val="005E3893"/>
    <w:rsid w:val="005F7003"/>
    <w:rsid w:val="00624FAD"/>
    <w:rsid w:val="0063330A"/>
    <w:rsid w:val="00634E0F"/>
    <w:rsid w:val="00645B36"/>
    <w:rsid w:val="00683618"/>
    <w:rsid w:val="006D1C7A"/>
    <w:rsid w:val="006E5F6B"/>
    <w:rsid w:val="006F6541"/>
    <w:rsid w:val="00762FC7"/>
    <w:rsid w:val="007B589C"/>
    <w:rsid w:val="007C1549"/>
    <w:rsid w:val="0083132B"/>
    <w:rsid w:val="00855F97"/>
    <w:rsid w:val="00885194"/>
    <w:rsid w:val="008A3520"/>
    <w:rsid w:val="008D1F88"/>
    <w:rsid w:val="008D2848"/>
    <w:rsid w:val="008D7ABD"/>
    <w:rsid w:val="008E6F12"/>
    <w:rsid w:val="008F0FF2"/>
    <w:rsid w:val="00931ADA"/>
    <w:rsid w:val="00950605"/>
    <w:rsid w:val="00994F8B"/>
    <w:rsid w:val="00997409"/>
    <w:rsid w:val="009A457B"/>
    <w:rsid w:val="009B60C2"/>
    <w:rsid w:val="009D65FA"/>
    <w:rsid w:val="00A02C74"/>
    <w:rsid w:val="00A35ED0"/>
    <w:rsid w:val="00A44019"/>
    <w:rsid w:val="00A469C7"/>
    <w:rsid w:val="00A665B0"/>
    <w:rsid w:val="00A763F8"/>
    <w:rsid w:val="00A914A9"/>
    <w:rsid w:val="00A91661"/>
    <w:rsid w:val="00AB348F"/>
    <w:rsid w:val="00AB5C9B"/>
    <w:rsid w:val="00AC2D86"/>
    <w:rsid w:val="00AD1B5B"/>
    <w:rsid w:val="00B1148B"/>
    <w:rsid w:val="00B15EA5"/>
    <w:rsid w:val="00B233E6"/>
    <w:rsid w:val="00B25054"/>
    <w:rsid w:val="00B4743C"/>
    <w:rsid w:val="00B67E59"/>
    <w:rsid w:val="00B8379A"/>
    <w:rsid w:val="00B9041C"/>
    <w:rsid w:val="00B9621C"/>
    <w:rsid w:val="00BE35B1"/>
    <w:rsid w:val="00BF1611"/>
    <w:rsid w:val="00BF4431"/>
    <w:rsid w:val="00C1019F"/>
    <w:rsid w:val="00C16ADD"/>
    <w:rsid w:val="00C662CB"/>
    <w:rsid w:val="00C67AB2"/>
    <w:rsid w:val="00C76A18"/>
    <w:rsid w:val="00CB62CB"/>
    <w:rsid w:val="00CD23E2"/>
    <w:rsid w:val="00D362B2"/>
    <w:rsid w:val="00D50F63"/>
    <w:rsid w:val="00D704A6"/>
    <w:rsid w:val="00D737D8"/>
    <w:rsid w:val="00D9120A"/>
    <w:rsid w:val="00DA23CB"/>
    <w:rsid w:val="00DE13E3"/>
    <w:rsid w:val="00DF7F67"/>
    <w:rsid w:val="00E20D3F"/>
    <w:rsid w:val="00E3412D"/>
    <w:rsid w:val="00E40579"/>
    <w:rsid w:val="00E506F1"/>
    <w:rsid w:val="00E71711"/>
    <w:rsid w:val="00E75393"/>
    <w:rsid w:val="00E76E7C"/>
    <w:rsid w:val="00EB6079"/>
    <w:rsid w:val="00EE5C28"/>
    <w:rsid w:val="00F0337A"/>
    <w:rsid w:val="00F20A44"/>
    <w:rsid w:val="00F2280C"/>
    <w:rsid w:val="00F63283"/>
    <w:rsid w:val="00F70B75"/>
    <w:rsid w:val="00F93A81"/>
    <w:rsid w:val="00FC1821"/>
    <w:rsid w:val="00FC4B68"/>
    <w:rsid w:val="00FE59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958014"/>
  <w15:docId w15:val="{E5060C55-A225-465A-9185-3EDFED35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37A"/>
    <w:rPr>
      <w:sz w:val="24"/>
    </w:rPr>
  </w:style>
  <w:style w:type="paragraph" w:styleId="Rubrik1">
    <w:name w:val="heading 1"/>
    <w:basedOn w:val="Normal"/>
    <w:next w:val="Normal"/>
    <w:link w:val="Rubrik1Char"/>
    <w:uiPriority w:val="9"/>
    <w:qFormat/>
    <w:rsid w:val="00AB348F"/>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8A3520"/>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8A3520"/>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AB348F"/>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uiPriority w:val="1"/>
    <w:qFormat/>
    <w:rsid w:val="00431FD8"/>
    <w:pPr>
      <w:spacing w:before="240"/>
    </w:pPr>
    <w:rPr>
      <w:b/>
      <w:sz w:val="24"/>
    </w:rPr>
  </w:style>
  <w:style w:type="character" w:customStyle="1" w:styleId="Rubrik2Char">
    <w:name w:val="Rubrik 2 Char"/>
    <w:basedOn w:val="Standardstycketeckensnitt"/>
    <w:link w:val="Rubrik2"/>
    <w:uiPriority w:val="9"/>
    <w:rsid w:val="008A3520"/>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8A3520"/>
    <w:rPr>
      <w:rFonts w:asciiTheme="majorHAnsi" w:eastAsiaTheme="majorEastAsia" w:hAnsiTheme="majorHAnsi" w:cstheme="majorBidi"/>
      <w:bCs/>
      <w:color w:val="000000" w:themeColor="accent1"/>
      <w:sz w:val="24"/>
    </w:rPr>
  </w:style>
  <w:style w:type="paragraph" w:styleId="Liststycke">
    <w:name w:val="List Paragraph"/>
    <w:basedOn w:val="Normal"/>
    <w:uiPriority w:val="34"/>
    <w:semiHidden/>
    <w:qFormat/>
    <w:rsid w:val="002E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rmallar\KRTemplates\ALMA_pm_s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6C184663A4E089297B22DBA6BD170"/>
        <w:category>
          <w:name w:val="Allmänt"/>
          <w:gallery w:val="placeholder"/>
        </w:category>
        <w:types>
          <w:type w:val="bbPlcHdr"/>
        </w:types>
        <w:behaviors>
          <w:behavior w:val="content"/>
        </w:behaviors>
        <w:guid w:val="{56EB24B9-0560-413D-8374-FB5C280ED7AE}"/>
      </w:docPartPr>
      <w:docPartBody>
        <w:p w:rsidR="00E04568" w:rsidRDefault="00E04568">
          <w:pPr>
            <w:pStyle w:val="6656C184663A4E089297B22DBA6BD170"/>
          </w:pPr>
          <w:r>
            <w:rPr>
              <w:rStyle w:val="Platshllartext"/>
            </w:rPr>
            <w:t>Datum</w:t>
          </w:r>
        </w:p>
      </w:docPartBody>
    </w:docPart>
    <w:docPart>
      <w:docPartPr>
        <w:name w:val="F0219CB917B7449C86D4470D47C5F357"/>
        <w:category>
          <w:name w:val="Allmänt"/>
          <w:gallery w:val="placeholder"/>
        </w:category>
        <w:types>
          <w:type w:val="bbPlcHdr"/>
        </w:types>
        <w:behaviors>
          <w:behavior w:val="content"/>
        </w:behaviors>
        <w:guid w:val="{5D791354-2B07-4C6C-8972-F7804BCD616D}"/>
      </w:docPartPr>
      <w:docPartBody>
        <w:p w:rsidR="00E04568" w:rsidRDefault="00E04568">
          <w:pPr>
            <w:pStyle w:val="F0219CB917B7449C86D4470D47C5F357"/>
          </w:pPr>
          <w:r w:rsidRPr="00BD43FF">
            <w:rPr>
              <w:rStyle w:val="Platshllartext"/>
            </w:rPr>
            <w:t xml:space="preserve">Klicka här för att </w:t>
          </w:r>
          <w:r>
            <w:rPr>
              <w:rStyle w:val="Platshllartext"/>
            </w:rPr>
            <w:t>lägga till rubrik</w:t>
          </w:r>
        </w:p>
      </w:docPartBody>
    </w:docPart>
    <w:docPart>
      <w:docPartPr>
        <w:name w:val="EDB1EAC434E144A2ABB4C3EA60D56199"/>
        <w:category>
          <w:name w:val="Allmänt"/>
          <w:gallery w:val="placeholder"/>
        </w:category>
        <w:types>
          <w:type w:val="bbPlcHdr"/>
        </w:types>
        <w:behaviors>
          <w:behavior w:val="content"/>
        </w:behaviors>
        <w:guid w:val="{8F6778CD-DFCD-43E0-B1A7-C8D84BE49E29}"/>
      </w:docPartPr>
      <w:docPartBody>
        <w:p w:rsidR="00E04568" w:rsidRDefault="00E04568">
          <w:pPr>
            <w:pStyle w:val="EDB1EAC434E144A2ABB4C3EA60D56199"/>
          </w:pPr>
          <w:r>
            <w:rPr>
              <w:rStyle w:val="Platshllartext"/>
            </w:rPr>
            <w:t>Namn</w:t>
          </w:r>
        </w:p>
      </w:docPartBody>
    </w:docPart>
    <w:docPart>
      <w:docPartPr>
        <w:name w:val="221169C937DB49D588A10FEF8B18964D"/>
        <w:category>
          <w:name w:val="Allmänt"/>
          <w:gallery w:val="placeholder"/>
        </w:category>
        <w:types>
          <w:type w:val="bbPlcHdr"/>
        </w:types>
        <w:behaviors>
          <w:behavior w:val="content"/>
        </w:behaviors>
        <w:guid w:val="{DDA51A1F-CC9A-456A-BABA-693B7D1A9620}"/>
      </w:docPartPr>
      <w:docPartBody>
        <w:p w:rsidR="00E04568" w:rsidRDefault="00E04568">
          <w:pPr>
            <w:pStyle w:val="221169C937DB49D588A10FEF8B18964D"/>
          </w:pPr>
          <w:r>
            <w:rPr>
              <w:rStyle w:val="Platshllartext"/>
            </w:rPr>
            <w:t>Titel</w:t>
          </w:r>
        </w:p>
      </w:docPartBody>
    </w:docPart>
    <w:docPart>
      <w:docPartPr>
        <w:name w:val="35B58BB0D63941B98557EC6F63ED1CF1"/>
        <w:category>
          <w:name w:val="Allmänt"/>
          <w:gallery w:val="placeholder"/>
        </w:category>
        <w:types>
          <w:type w:val="bbPlcHdr"/>
        </w:types>
        <w:behaviors>
          <w:behavior w:val="content"/>
        </w:behaviors>
        <w:guid w:val="{94B11F46-ACD0-4219-B618-0F3692342285}"/>
      </w:docPartPr>
      <w:docPartBody>
        <w:p w:rsidR="00E04568" w:rsidRDefault="00E04568">
          <w:pPr>
            <w:pStyle w:val="35B58BB0D63941B98557EC6F63ED1CF1"/>
          </w:pPr>
          <w:r w:rsidRPr="00BD43FF">
            <w:rPr>
              <w:rStyle w:val="Platshllartext"/>
            </w:rPr>
            <w:t>Klicka här för att ange te</w:t>
          </w:r>
          <w:r>
            <w:rPr>
              <w:rStyle w:val="Platshllartext"/>
            </w:rPr>
            <w:t>lefonnummerr</w:t>
          </w:r>
        </w:p>
      </w:docPartBody>
    </w:docPart>
    <w:docPart>
      <w:docPartPr>
        <w:name w:val="BDA630FFE7624AF9ABDCE20CB823892E"/>
        <w:category>
          <w:name w:val="Allmänt"/>
          <w:gallery w:val="placeholder"/>
        </w:category>
        <w:types>
          <w:type w:val="bbPlcHdr"/>
        </w:types>
        <w:behaviors>
          <w:behavior w:val="content"/>
        </w:behaviors>
        <w:guid w:val="{4125B505-5F85-4749-8628-F47DE6015D25}"/>
      </w:docPartPr>
      <w:docPartBody>
        <w:p w:rsidR="00E04568" w:rsidRDefault="00E04568">
          <w:pPr>
            <w:pStyle w:val="BDA630FFE7624AF9ABDCE20CB823892E"/>
          </w:pPr>
          <w:r w:rsidRPr="00BD43FF">
            <w:rPr>
              <w:rStyle w:val="Platshllartext"/>
            </w:rPr>
            <w:t xml:space="preserve">Klicka här för att ange </w:t>
          </w: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68"/>
    <w:rsid w:val="00323E91"/>
    <w:rsid w:val="00341610"/>
    <w:rsid w:val="00E04568"/>
    <w:rsid w:val="00E85B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56C184663A4E089297B22DBA6BD170">
    <w:name w:val="6656C184663A4E089297B22DBA6BD170"/>
  </w:style>
  <w:style w:type="paragraph" w:customStyle="1" w:styleId="F0219CB917B7449C86D4470D47C5F357">
    <w:name w:val="F0219CB917B7449C86D4470D47C5F357"/>
  </w:style>
  <w:style w:type="paragraph" w:customStyle="1" w:styleId="3A4CF263BF364AB9B07577D3C1B576AA">
    <w:name w:val="3A4CF263BF364AB9B07577D3C1B576AA"/>
  </w:style>
  <w:style w:type="paragraph" w:customStyle="1" w:styleId="4288E98026AF47ADBAD08BC2F2CF1448">
    <w:name w:val="4288E98026AF47ADBAD08BC2F2CF1448"/>
  </w:style>
  <w:style w:type="paragraph" w:customStyle="1" w:styleId="EDB1EAC434E144A2ABB4C3EA60D56199">
    <w:name w:val="EDB1EAC434E144A2ABB4C3EA60D56199"/>
  </w:style>
  <w:style w:type="paragraph" w:customStyle="1" w:styleId="221169C937DB49D588A10FEF8B18964D">
    <w:name w:val="221169C937DB49D588A10FEF8B18964D"/>
  </w:style>
  <w:style w:type="paragraph" w:customStyle="1" w:styleId="35B58BB0D63941B98557EC6F63ED1CF1">
    <w:name w:val="35B58BB0D63941B98557EC6F63ED1CF1"/>
  </w:style>
  <w:style w:type="paragraph" w:customStyle="1" w:styleId="BDA630FFE7624AF9ABDCE20CB823892E">
    <w:name w:val="BDA630FFE7624AF9ABDCE20CB8238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43A5-BCD6-4273-B638-772C0D2F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ALMA_pm_sv</Template>
  <TotalTime>13</TotalTime>
  <Pages>2</Pages>
  <Words>407</Words>
  <Characters>2162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Andersson</dc:creator>
  <cp:lastModifiedBy>Mariella Kucer</cp:lastModifiedBy>
  <cp:revision>7</cp:revision>
  <cp:lastPrinted>2016-05-26T15:03:00Z</cp:lastPrinted>
  <dcterms:created xsi:type="dcterms:W3CDTF">2017-05-29T07:00:00Z</dcterms:created>
  <dcterms:modified xsi:type="dcterms:W3CDTF">2017-05-29T12:11:00Z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2015-06-01</vt:lpwstr>
  </property>
  <property fmtid="{D5CDD505-2E9C-101B-9397-08002B2CF9AE}" pid="3" name="Telefon">
    <vt:lpwstr>0765401017</vt:lpwstr>
  </property>
  <property fmtid="{D5CDD505-2E9C-101B-9397-08002B2CF9AE}" pid="4" name="Epost">
    <vt:lpwstr>helene.andersson@alma.se</vt:lpwstr>
  </property>
  <property fmtid="{D5CDD505-2E9C-101B-9397-08002B2CF9AE}" pid="5" name="Titel">
    <vt:lpwstr>Kommunikatör</vt:lpwstr>
  </property>
  <property fmtid="{D5CDD505-2E9C-101B-9397-08002B2CF9AE}" pid="6" name="Namn">
    <vt:lpwstr>Helene Andersson</vt:lpwstr>
  </property>
  <property fmtid="{D5CDD505-2E9C-101B-9397-08002B2CF9AE}" pid="7" name="Rubrik">
    <vt:lpwstr>Starka känslor när PRAESA mottog Litteraturpriset till Astrid Lindgrens minne 2015</vt:lpwstr>
  </property>
</Properties>
</file>