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597" w14:textId="77777777" w:rsidR="00C73801" w:rsidRDefault="00C73801" w:rsidP="769D76F6">
      <w:pPr>
        <w:spacing w:after="0"/>
        <w:rPr>
          <w:rFonts w:ascii="adidasFG" w:eastAsia="adidasFG" w:hAnsi="adidasFG" w:cs="adidasFG"/>
          <w:b/>
          <w:bCs/>
        </w:rPr>
      </w:pPr>
    </w:p>
    <w:p w14:paraId="477140F7" w14:textId="5E2AC95C" w:rsidR="00A84E67" w:rsidRPr="00F06BC2" w:rsidRDefault="00A84E67" w:rsidP="769D76F6">
      <w:pPr>
        <w:spacing w:after="0"/>
        <w:jc w:val="center"/>
        <w:rPr>
          <w:rFonts w:ascii="adidasFG" w:eastAsia="adidasFG" w:hAnsi="adidasFG" w:cs="adidasFG"/>
          <w:b/>
          <w:bCs/>
        </w:rPr>
      </w:pPr>
      <w:r w:rsidRPr="769D76F6">
        <w:rPr>
          <w:rFonts w:ascii="adidasFG" w:eastAsia="adidasFG" w:hAnsi="adidasFG" w:cs="adidasFG"/>
          <w:b/>
          <w:bCs/>
        </w:rPr>
        <w:t xml:space="preserve">ADIDAS LAUNCHES SINGLE SHOE </w:t>
      </w:r>
      <w:r w:rsidR="5B3CD6AC" w:rsidRPr="769D76F6">
        <w:rPr>
          <w:rFonts w:ascii="adidasFG" w:eastAsia="adidasFG" w:hAnsi="adidasFG" w:cs="adidasFG"/>
          <w:b/>
          <w:bCs/>
        </w:rPr>
        <w:t>SERVICE</w:t>
      </w:r>
      <w:r w:rsidRPr="769D76F6">
        <w:rPr>
          <w:rFonts w:ascii="adidasFG" w:eastAsia="adidasFG" w:hAnsi="adidasFG" w:cs="adidasFG"/>
          <w:b/>
          <w:bCs/>
        </w:rPr>
        <w:t xml:space="preserve"> </w:t>
      </w:r>
      <w:r w:rsidR="29970202" w:rsidRPr="769D76F6">
        <w:rPr>
          <w:rFonts w:ascii="adidasFG" w:eastAsia="adidasFG" w:hAnsi="adidasFG" w:cs="adidasFG"/>
          <w:b/>
          <w:bCs/>
        </w:rPr>
        <w:t>FOR THOSE</w:t>
      </w:r>
      <w:r w:rsidRPr="769D76F6">
        <w:rPr>
          <w:rFonts w:ascii="adidasFG" w:eastAsia="adidasFG" w:hAnsi="adidasFG" w:cs="adidasFG"/>
          <w:b/>
          <w:bCs/>
        </w:rPr>
        <w:t xml:space="preserve"> LIVING WITH LEG LIMB DIFFERENCE</w:t>
      </w:r>
    </w:p>
    <w:p w14:paraId="4D2C0D68" w14:textId="3461C5DA" w:rsidR="00CD6FDD" w:rsidRDefault="00CD6FDD" w:rsidP="769D76F6">
      <w:pPr>
        <w:spacing w:after="0"/>
        <w:jc w:val="center"/>
        <w:rPr>
          <w:rFonts w:ascii="adidasFG" w:eastAsia="adidasFG" w:hAnsi="adidasFG" w:cs="adidasFG"/>
          <w:b/>
          <w:bCs/>
        </w:rPr>
      </w:pPr>
    </w:p>
    <w:p w14:paraId="2B445F5F" w14:textId="3F4972BF" w:rsidR="7830F5D2" w:rsidRDefault="7830F5D2" w:rsidP="51253E15">
      <w:pPr>
        <w:pStyle w:val="ListParagraph"/>
        <w:numPr>
          <w:ilvl w:val="0"/>
          <w:numId w:val="1"/>
        </w:numPr>
        <w:spacing w:after="0" w:line="300" w:lineRule="auto"/>
        <w:rPr>
          <w:rFonts w:ascii="adidasFG" w:eastAsia="adidasFG" w:hAnsi="adidasFG" w:cs="adidasFG"/>
        </w:rPr>
      </w:pPr>
      <w:r w:rsidRPr="51253E15">
        <w:rPr>
          <w:rFonts w:eastAsiaTheme="minorEastAsia"/>
        </w:rPr>
        <w:t>adidas launches its Single Shoe service across 22 European countries, enabling customers with leg limb difference to buy only the shoe they need at 50% of the full-pair price.</w:t>
      </w:r>
    </w:p>
    <w:p w14:paraId="63329BD8" w14:textId="4D784346" w:rsidR="0042307B" w:rsidRPr="0042307B" w:rsidRDefault="0042307B" w:rsidP="0042307B">
      <w:pPr>
        <w:numPr>
          <w:ilvl w:val="0"/>
          <w:numId w:val="1"/>
        </w:numPr>
        <w:spacing w:after="0" w:line="240" w:lineRule="auto"/>
        <w:rPr>
          <w:rFonts w:eastAsia="Times New Roman"/>
          <w:lang/>
        </w:rPr>
      </w:pPr>
      <w:r>
        <w:rPr>
          <w:rFonts w:eastAsia="Times New Roman"/>
          <w:lang/>
        </w:rPr>
        <w:t>Created in collaboration with the community to ensure the service reflects real lived experiences.</w:t>
      </w:r>
    </w:p>
    <w:p w14:paraId="64FADFEF" w14:textId="5A0A963E" w:rsidR="7830F5D2" w:rsidRDefault="7830F5D2" w:rsidP="51253E15">
      <w:pPr>
        <w:pStyle w:val="ListParagraph"/>
        <w:numPr>
          <w:ilvl w:val="0"/>
          <w:numId w:val="1"/>
        </w:numPr>
        <w:spacing w:after="0" w:line="300" w:lineRule="auto"/>
        <w:rPr>
          <w:rStyle w:val="normaltextrun"/>
          <w:rFonts w:ascii="adidasFG" w:eastAsia="adidasFG" w:hAnsi="adidasFG" w:cs="adidasFG"/>
          <w:color w:val="000000" w:themeColor="text1"/>
        </w:rPr>
      </w:pPr>
      <w:r w:rsidRPr="51253E15">
        <w:rPr>
          <w:rFonts w:eastAsiaTheme="minorEastAsia"/>
        </w:rPr>
        <w:t>This initiative is part of adidas’ ongoing commitment to ensure sport – and the culture born from it – is inclusive to under-served communities</w:t>
      </w:r>
    </w:p>
    <w:p w14:paraId="6F1B9503" w14:textId="36F7BAA7" w:rsidR="51253E15" w:rsidRDefault="51253E15" w:rsidP="51253E15">
      <w:pPr>
        <w:spacing w:after="0"/>
        <w:rPr>
          <w:rFonts w:ascii="adidasFG" w:eastAsia="adidasFG" w:hAnsi="adidasFG" w:cs="adidasFG"/>
          <w:b/>
          <w:bCs/>
          <w:color w:val="000000" w:themeColor="text1"/>
        </w:rPr>
      </w:pPr>
    </w:p>
    <w:p w14:paraId="0D9CFE07" w14:textId="20A0F7C8" w:rsidR="51253E15" w:rsidRDefault="51253E15" w:rsidP="51253E15">
      <w:pPr>
        <w:spacing w:after="0"/>
        <w:rPr>
          <w:rFonts w:ascii="adidasFG" w:eastAsia="adidasFG" w:hAnsi="adidasFG" w:cs="adidasFG"/>
          <w:b/>
          <w:bCs/>
          <w:color w:val="000000" w:themeColor="text1"/>
        </w:rPr>
      </w:pPr>
    </w:p>
    <w:p w14:paraId="2A806260" w14:textId="00E257E0" w:rsidR="0010787D" w:rsidRDefault="005114A8" w:rsidP="51253E15">
      <w:pPr>
        <w:spacing w:after="0"/>
        <w:jc w:val="both"/>
        <w:rPr>
          <w:rFonts w:ascii="adidasFG" w:eastAsia="adidasFG" w:hAnsi="adidasFG" w:cs="adidasFG"/>
        </w:rPr>
      </w:pPr>
      <w:r w:rsidRPr="51253E15">
        <w:rPr>
          <w:rFonts w:ascii="adidasFG" w:eastAsia="adidasFG" w:hAnsi="adidasFG" w:cs="adidasFG"/>
          <w:b/>
          <w:bCs/>
          <w:color w:val="000000" w:themeColor="text1"/>
        </w:rPr>
        <w:t xml:space="preserve">Herzogenaurach, </w:t>
      </w:r>
      <w:r w:rsidR="3720C3C3" w:rsidRPr="51253E15">
        <w:rPr>
          <w:rFonts w:ascii="adidasFG" w:eastAsia="adidasFG" w:hAnsi="adidasFG" w:cs="adidasFG"/>
          <w:b/>
          <w:bCs/>
          <w:color w:val="000000" w:themeColor="text1"/>
        </w:rPr>
        <w:t xml:space="preserve">March </w:t>
      </w:r>
      <w:r w:rsidR="000E23D5" w:rsidRPr="51253E15">
        <w:rPr>
          <w:rFonts w:ascii="adidasFG" w:eastAsia="adidasFG" w:hAnsi="adidasFG" w:cs="adidasFG"/>
          <w:b/>
          <w:bCs/>
          <w:color w:val="000000" w:themeColor="text1"/>
        </w:rPr>
        <w:t>11</w:t>
      </w:r>
      <w:r w:rsidR="5790338D" w:rsidRPr="51253E15">
        <w:rPr>
          <w:rFonts w:ascii="adidasFG" w:eastAsia="adidasFG" w:hAnsi="adidasFG" w:cs="adidasFG"/>
          <w:b/>
          <w:bCs/>
          <w:color w:val="000000" w:themeColor="text1"/>
          <w:vertAlign w:val="superscript"/>
        </w:rPr>
        <w:t>th</w:t>
      </w:r>
      <w:r w:rsidR="4F57CE04" w:rsidRPr="51253E15">
        <w:rPr>
          <w:rFonts w:ascii="adidasFG" w:eastAsia="adidasFG" w:hAnsi="adidasFG" w:cs="adidasFG"/>
          <w:b/>
          <w:bCs/>
          <w:color w:val="000000" w:themeColor="text1"/>
        </w:rPr>
        <w:t xml:space="preserve"> -</w:t>
      </w:r>
      <w:r w:rsidR="00917071" w:rsidRPr="51253E15">
        <w:rPr>
          <w:rFonts w:ascii="adidasFG" w:eastAsia="adidasFG" w:hAnsi="adidasFG" w:cs="adidasFG"/>
        </w:rPr>
        <w:t xml:space="preserve"> </w:t>
      </w:r>
      <w:r w:rsidR="7BE55730" w:rsidRPr="51253E15">
        <w:rPr>
          <w:rFonts w:ascii="adidasFG" w:eastAsia="adidasFG" w:hAnsi="adidasFG" w:cs="adidasFG"/>
        </w:rPr>
        <w:t xml:space="preserve">adidas </w:t>
      </w:r>
      <w:r w:rsidR="1DBBF8EE" w:rsidRPr="51253E15">
        <w:rPr>
          <w:rFonts w:ascii="adidasFG" w:eastAsia="adidasFG" w:hAnsi="adidasFG" w:cs="adidasFG"/>
        </w:rPr>
        <w:t xml:space="preserve">has </w:t>
      </w:r>
      <w:r w:rsidR="7BE55730" w:rsidRPr="51253E15">
        <w:rPr>
          <w:rFonts w:ascii="adidasFG" w:eastAsia="adidasFG" w:hAnsi="adidasFG" w:cs="adidasFG"/>
        </w:rPr>
        <w:t>launched</w:t>
      </w:r>
      <w:r w:rsidR="00917071" w:rsidRPr="51253E15">
        <w:rPr>
          <w:rFonts w:ascii="adidasFG" w:eastAsia="adidasFG" w:hAnsi="adidasFG" w:cs="adidasFG"/>
        </w:rPr>
        <w:t xml:space="preserve"> an in-store </w:t>
      </w:r>
      <w:r w:rsidR="3F8FD173" w:rsidRPr="51253E15">
        <w:rPr>
          <w:rFonts w:ascii="adidasFG" w:eastAsia="adidasFG" w:hAnsi="adidasFG" w:cs="adidasFG"/>
        </w:rPr>
        <w:t xml:space="preserve">service </w:t>
      </w:r>
      <w:r w:rsidR="00917071" w:rsidRPr="51253E15">
        <w:rPr>
          <w:rFonts w:ascii="adidasFG" w:eastAsia="adidasFG" w:hAnsi="adidasFG" w:cs="adidasFG"/>
        </w:rPr>
        <w:t>to help make its footwear more accessible to those living with</w:t>
      </w:r>
      <w:r w:rsidR="00C73801" w:rsidRPr="51253E15">
        <w:rPr>
          <w:rFonts w:ascii="adidasFG" w:eastAsia="adidasFG" w:hAnsi="adidasFG" w:cs="adidasFG"/>
        </w:rPr>
        <w:t xml:space="preserve"> leg</w:t>
      </w:r>
      <w:r w:rsidR="00917071" w:rsidRPr="51253E15">
        <w:rPr>
          <w:rFonts w:ascii="adidasFG" w:eastAsia="adidasFG" w:hAnsi="adidasFG" w:cs="adidasFG"/>
        </w:rPr>
        <w:t xml:space="preserve"> limb differenc</w:t>
      </w:r>
      <w:r w:rsidR="00F2151E" w:rsidRPr="51253E15">
        <w:rPr>
          <w:rFonts w:ascii="adidasFG" w:eastAsia="adidasFG" w:hAnsi="adidasFG" w:cs="adidasFG"/>
        </w:rPr>
        <w:t xml:space="preserve">e – by offering </w:t>
      </w:r>
      <w:r w:rsidR="00C25B3B" w:rsidRPr="51253E15">
        <w:rPr>
          <w:rFonts w:ascii="adidasFG" w:eastAsia="adidasFG" w:hAnsi="adidasFG" w:cs="adidasFG"/>
        </w:rPr>
        <w:t>customers the option of purchasing only their required shoe</w:t>
      </w:r>
      <w:r w:rsidR="00F2151E" w:rsidRPr="51253E15">
        <w:rPr>
          <w:rFonts w:ascii="adidasFG" w:eastAsia="adidasFG" w:hAnsi="adidasFG" w:cs="adidasFG"/>
        </w:rPr>
        <w:t xml:space="preserve">. </w:t>
      </w:r>
    </w:p>
    <w:p w14:paraId="13C0275D" w14:textId="77777777" w:rsidR="00D2764F" w:rsidRDefault="00D2764F" w:rsidP="51253E15">
      <w:pPr>
        <w:spacing w:after="0"/>
        <w:jc w:val="both"/>
        <w:rPr>
          <w:rFonts w:ascii="adidasFG" w:eastAsia="adidasFG" w:hAnsi="adidasFG" w:cs="adidasFG"/>
        </w:rPr>
      </w:pPr>
    </w:p>
    <w:p w14:paraId="602B8453" w14:textId="58C3FCF2" w:rsidR="004632F3" w:rsidRDefault="004632F3" w:rsidP="51253E15">
      <w:pPr>
        <w:spacing w:after="0"/>
        <w:jc w:val="both"/>
        <w:rPr>
          <w:rFonts w:ascii="adidasFG" w:eastAsia="adidasFG" w:hAnsi="adidasFG" w:cs="adidasFG"/>
        </w:rPr>
      </w:pPr>
      <w:r w:rsidRPr="51253E15">
        <w:rPr>
          <w:rFonts w:ascii="adidasFG" w:eastAsia="adidasFG" w:hAnsi="adidasFG" w:cs="adidasFG"/>
        </w:rPr>
        <w:t>Available</w:t>
      </w:r>
      <w:r w:rsidR="00D2764F" w:rsidRPr="51253E15">
        <w:rPr>
          <w:rFonts w:ascii="adidasFG" w:eastAsia="adidasFG" w:hAnsi="adidasFG" w:cs="adidasFG"/>
        </w:rPr>
        <w:t xml:space="preserve"> across </w:t>
      </w:r>
      <w:r w:rsidR="79624A89" w:rsidRPr="51253E15">
        <w:rPr>
          <w:rFonts w:ascii="adidasFG" w:eastAsia="adidasFG" w:hAnsi="adidasFG" w:cs="adidasFG"/>
        </w:rPr>
        <w:t>2</w:t>
      </w:r>
      <w:r w:rsidR="0DDB8C36" w:rsidRPr="51253E15">
        <w:rPr>
          <w:rFonts w:ascii="adidasFG" w:eastAsia="adidasFG" w:hAnsi="adidasFG" w:cs="adidasFG"/>
        </w:rPr>
        <w:t xml:space="preserve">2 </w:t>
      </w:r>
      <w:r w:rsidR="00D2764F" w:rsidRPr="51253E15">
        <w:rPr>
          <w:rFonts w:ascii="adidasFG" w:eastAsia="adidasFG" w:hAnsi="adidasFG" w:cs="adidasFG"/>
        </w:rPr>
        <w:t>countries</w:t>
      </w:r>
      <w:r w:rsidR="533B5AAC" w:rsidRPr="51253E15">
        <w:rPr>
          <w:rFonts w:ascii="adidasFG" w:eastAsia="adidasFG" w:hAnsi="adidasFG" w:cs="adidasFG"/>
        </w:rPr>
        <w:t>*</w:t>
      </w:r>
      <w:r w:rsidR="00D2764F" w:rsidRPr="51253E15">
        <w:rPr>
          <w:rFonts w:ascii="adidasFG" w:eastAsia="adidasFG" w:hAnsi="adidasFG" w:cs="adidasFG"/>
        </w:rPr>
        <w:t xml:space="preserve"> in Europe</w:t>
      </w:r>
      <w:r w:rsidR="250713DE" w:rsidRPr="51253E15">
        <w:rPr>
          <w:rFonts w:ascii="adidasFG" w:eastAsia="adidasFG" w:hAnsi="adidasFG" w:cs="adidasFG"/>
        </w:rPr>
        <w:t xml:space="preserve"> and live since the 19</w:t>
      </w:r>
      <w:r w:rsidR="250713DE" w:rsidRPr="51253E15">
        <w:rPr>
          <w:rFonts w:ascii="adidasFG" w:eastAsia="adidasFG" w:hAnsi="adidasFG" w:cs="adidasFG"/>
          <w:vertAlign w:val="superscript"/>
        </w:rPr>
        <w:t>th</w:t>
      </w:r>
      <w:r w:rsidR="250713DE" w:rsidRPr="51253E15">
        <w:rPr>
          <w:rFonts w:ascii="adidasFG" w:eastAsia="adidasFG" w:hAnsi="adidasFG" w:cs="adidasFG"/>
        </w:rPr>
        <w:t xml:space="preserve"> of January</w:t>
      </w:r>
      <w:r w:rsidR="00D2764F" w:rsidRPr="51253E15">
        <w:rPr>
          <w:rFonts w:ascii="adidasFG" w:eastAsia="adidasFG" w:hAnsi="adidasFG" w:cs="adidasFG"/>
        </w:rPr>
        <w:t xml:space="preserve">, </w:t>
      </w:r>
      <w:r w:rsidR="00AD1768" w:rsidRPr="51253E15">
        <w:rPr>
          <w:rFonts w:ascii="adidasFG" w:eastAsia="adidasFG" w:hAnsi="adidasFG" w:cs="adidasFG"/>
        </w:rPr>
        <w:t xml:space="preserve">the </w:t>
      </w:r>
      <w:r w:rsidR="5368D12A" w:rsidRPr="51253E15">
        <w:rPr>
          <w:rFonts w:ascii="adidasFG" w:eastAsia="adidasFG" w:hAnsi="adidasFG" w:cs="adidasFG"/>
        </w:rPr>
        <w:t xml:space="preserve">service </w:t>
      </w:r>
      <w:r w:rsidR="3955D446" w:rsidRPr="51253E15">
        <w:rPr>
          <w:rFonts w:ascii="adidasFG" w:eastAsia="adidasFG" w:hAnsi="adidasFG" w:cs="adidasFG"/>
        </w:rPr>
        <w:t xml:space="preserve">– </w:t>
      </w:r>
      <w:r w:rsidR="1DFF0587" w:rsidRPr="51253E15">
        <w:rPr>
          <w:rFonts w:ascii="adidasFG" w:eastAsia="adidasFG" w:hAnsi="adidasFG" w:cs="adidasFG"/>
        </w:rPr>
        <w:t>through</w:t>
      </w:r>
      <w:r w:rsidR="3955D446" w:rsidRPr="51253E15">
        <w:rPr>
          <w:rFonts w:ascii="adidasFG" w:eastAsia="adidasFG" w:hAnsi="adidasFG" w:cs="adidasFG"/>
        </w:rPr>
        <w:t xml:space="preserve"> </w:t>
      </w:r>
      <w:r w:rsidR="5524CC90" w:rsidRPr="51253E15">
        <w:rPr>
          <w:rFonts w:ascii="adidasFG" w:eastAsia="adidasFG" w:hAnsi="adidasFG" w:cs="adidasFG"/>
        </w:rPr>
        <w:t>which</w:t>
      </w:r>
      <w:r w:rsidR="3955D446" w:rsidRPr="51253E15">
        <w:rPr>
          <w:rFonts w:ascii="adidasFG" w:eastAsia="adidasFG" w:hAnsi="adidasFG" w:cs="adidasFG"/>
        </w:rPr>
        <w:t xml:space="preserve"> </w:t>
      </w:r>
      <w:r w:rsidR="0095B96D" w:rsidRPr="51253E15">
        <w:rPr>
          <w:rFonts w:ascii="adidasFG" w:eastAsia="adidasFG" w:hAnsi="adidasFG" w:cs="adidasFG"/>
        </w:rPr>
        <w:t xml:space="preserve">it </w:t>
      </w:r>
      <w:r w:rsidR="3955D446" w:rsidRPr="51253E15">
        <w:rPr>
          <w:rFonts w:ascii="adidasFG" w:eastAsia="adidasFG" w:hAnsi="adidasFG" w:cs="adidasFG"/>
        </w:rPr>
        <w:t xml:space="preserve">is possible to purchase only </w:t>
      </w:r>
      <w:r w:rsidR="5F38D43B" w:rsidRPr="51253E15">
        <w:rPr>
          <w:rFonts w:ascii="adidasFG" w:eastAsia="adidasFG" w:hAnsi="adidasFG" w:cs="adidasFG"/>
        </w:rPr>
        <w:t xml:space="preserve">one </w:t>
      </w:r>
      <w:r w:rsidR="3955D446" w:rsidRPr="51253E15">
        <w:rPr>
          <w:rFonts w:ascii="adidasFG" w:eastAsia="adidasFG" w:hAnsi="adidasFG" w:cs="adidasFG"/>
        </w:rPr>
        <w:t xml:space="preserve">required footwear </w:t>
      </w:r>
      <w:r w:rsidR="41EAE75C" w:rsidRPr="51253E15">
        <w:rPr>
          <w:rFonts w:ascii="adidasFG" w:eastAsia="adidasFG" w:hAnsi="adidasFG" w:cs="adidasFG"/>
        </w:rPr>
        <w:t>a</w:t>
      </w:r>
      <w:r w:rsidR="3955D446" w:rsidRPr="51253E15">
        <w:rPr>
          <w:rFonts w:ascii="adidasFG" w:eastAsia="adidasFG" w:hAnsi="adidasFG" w:cs="adidasFG"/>
        </w:rPr>
        <w:t>t 50% of the price</w:t>
      </w:r>
      <w:r w:rsidR="23D42F3B" w:rsidRPr="51253E15">
        <w:rPr>
          <w:rFonts w:ascii="adidasFG" w:eastAsia="adidasFG" w:hAnsi="adidasFG" w:cs="adidasFG"/>
        </w:rPr>
        <w:t xml:space="preserve"> of a full pair</w:t>
      </w:r>
      <w:r w:rsidR="7DC6CF09" w:rsidRPr="51253E15">
        <w:rPr>
          <w:rFonts w:ascii="adidasFG" w:eastAsia="adidasFG" w:hAnsi="adidasFG" w:cs="adidasFG"/>
        </w:rPr>
        <w:t xml:space="preserve"> – </w:t>
      </w:r>
      <w:r w:rsidR="0067002A" w:rsidRPr="51253E15">
        <w:rPr>
          <w:rFonts w:ascii="adidasFG" w:eastAsia="adidasFG" w:hAnsi="adidasFG" w:cs="adidasFG"/>
        </w:rPr>
        <w:t>was</w:t>
      </w:r>
      <w:r w:rsidR="7DC6CF09" w:rsidRPr="51253E15">
        <w:rPr>
          <w:rFonts w:ascii="adidasFG" w:eastAsia="adidasFG" w:hAnsi="adidasFG" w:cs="adidasFG"/>
        </w:rPr>
        <w:t xml:space="preserve"> </w:t>
      </w:r>
      <w:r w:rsidR="0067002A" w:rsidRPr="51253E15">
        <w:rPr>
          <w:rFonts w:ascii="adidasFG" w:eastAsia="adidasFG" w:hAnsi="adidasFG" w:cs="adidasFG"/>
        </w:rPr>
        <w:t>created in</w:t>
      </w:r>
      <w:r w:rsidR="00AD1768" w:rsidRPr="51253E15">
        <w:rPr>
          <w:rFonts w:ascii="adidasFG" w:eastAsia="adidasFG" w:hAnsi="adidasFG" w:cs="adidasFG"/>
        </w:rPr>
        <w:t xml:space="preserve"> consultancy with the community</w:t>
      </w:r>
      <w:r w:rsidR="72103B05" w:rsidRPr="51253E15">
        <w:rPr>
          <w:rFonts w:ascii="adidasFG" w:eastAsia="adidasFG" w:hAnsi="adidasFG" w:cs="adidasFG"/>
        </w:rPr>
        <w:t xml:space="preserve"> including </w:t>
      </w:r>
      <w:r w:rsidR="79CCA926" w:rsidRPr="51253E15">
        <w:rPr>
          <w:rFonts w:ascii="adidasFG" w:eastAsia="adidasFG" w:hAnsi="adidasFG" w:cs="adidasFG"/>
        </w:rPr>
        <w:t>ParalympicsGB</w:t>
      </w:r>
      <w:r w:rsidR="00AD1768" w:rsidRPr="51253E15">
        <w:rPr>
          <w:rFonts w:ascii="adidasFG" w:eastAsia="adidasFG" w:hAnsi="adidasFG" w:cs="adidasFG"/>
        </w:rPr>
        <w:t xml:space="preserve"> </w:t>
      </w:r>
      <w:r w:rsidR="725E7422" w:rsidRPr="51253E15">
        <w:rPr>
          <w:rFonts w:ascii="adidasFG" w:eastAsia="adidasFG" w:hAnsi="adidasFG" w:cs="adidasFG"/>
        </w:rPr>
        <w:t xml:space="preserve">and partners such as </w:t>
      </w:r>
      <w:r w:rsidR="725E7422" w:rsidRPr="51253E15">
        <w:rPr>
          <w:rFonts w:ascii="adidasFG" w:eastAsia="adidasFG" w:hAnsi="adidasFG" w:cs="adidasFG"/>
          <w:i/>
          <w:iCs/>
        </w:rPr>
        <w:t>Harder Than You Think</w:t>
      </w:r>
      <w:r w:rsidR="725E7422" w:rsidRPr="51253E15">
        <w:rPr>
          <w:rFonts w:ascii="adidasFG" w:eastAsia="adidasFG" w:hAnsi="adidasFG" w:cs="adidasFG"/>
        </w:rPr>
        <w:t xml:space="preserve"> </w:t>
      </w:r>
      <w:r w:rsidR="00EC5063" w:rsidRPr="51253E15">
        <w:rPr>
          <w:rFonts w:ascii="adidasFG" w:eastAsia="adidasFG" w:hAnsi="adidasFG" w:cs="adidasFG"/>
        </w:rPr>
        <w:t>– producers of Rising Phoenix</w:t>
      </w:r>
      <w:r w:rsidR="004F6EAE" w:rsidRPr="51253E15">
        <w:rPr>
          <w:rFonts w:ascii="adidasFG" w:eastAsia="adidasFG" w:hAnsi="adidasFG" w:cs="adidasFG"/>
        </w:rPr>
        <w:t>,</w:t>
      </w:r>
      <w:r w:rsidR="00EC5063" w:rsidRPr="51253E15">
        <w:rPr>
          <w:rFonts w:ascii="adidasFG" w:eastAsia="adidasFG" w:hAnsi="adidasFG" w:cs="adidasFG"/>
        </w:rPr>
        <w:t xml:space="preserve"> a four-time nominated and double Emmy winning feature documentary about the history of the Paralympic Movement </w:t>
      </w:r>
      <w:r w:rsidR="006B08CA" w:rsidRPr="51253E15">
        <w:rPr>
          <w:rFonts w:ascii="adidasFG" w:eastAsia="adidasFG" w:hAnsi="adidasFG" w:cs="adidasFG"/>
        </w:rPr>
        <w:t xml:space="preserve">- </w:t>
      </w:r>
      <w:r w:rsidR="00AD1768" w:rsidRPr="51253E15">
        <w:rPr>
          <w:rFonts w:ascii="adidasFG" w:eastAsia="adidasFG" w:hAnsi="adidasFG" w:cs="adidasFG"/>
        </w:rPr>
        <w:t xml:space="preserve">to </w:t>
      </w:r>
      <w:r w:rsidR="004E0DFA" w:rsidRPr="51253E15">
        <w:rPr>
          <w:rFonts w:ascii="adidasFG" w:eastAsia="adidasFG" w:hAnsi="adidasFG" w:cs="adidasFG"/>
        </w:rPr>
        <w:t xml:space="preserve">ensure it worked based on real world experiences. </w:t>
      </w:r>
    </w:p>
    <w:p w14:paraId="7C9C08CC" w14:textId="77777777" w:rsidR="00F23A19" w:rsidRDefault="00F23A19" w:rsidP="51253E15">
      <w:pPr>
        <w:spacing w:after="0"/>
        <w:jc w:val="both"/>
        <w:rPr>
          <w:rFonts w:ascii="adidasFG" w:eastAsia="adidasFG" w:hAnsi="adidasFG" w:cs="adidasFG"/>
        </w:rPr>
      </w:pPr>
    </w:p>
    <w:p w14:paraId="70E88F0E" w14:textId="05E57108" w:rsidR="00F23A19" w:rsidRDefault="00AF6321" w:rsidP="51253E15">
      <w:pPr>
        <w:spacing w:after="0"/>
        <w:jc w:val="both"/>
        <w:rPr>
          <w:rFonts w:ascii="adidasFG" w:eastAsia="adidasFG" w:hAnsi="adidasFG" w:cs="adidasFG"/>
        </w:rPr>
      </w:pPr>
      <w:r w:rsidRPr="769D76F6">
        <w:rPr>
          <w:rFonts w:ascii="adidasFG" w:eastAsia="adidasFG" w:hAnsi="adidasFG" w:cs="adidasFG"/>
        </w:rPr>
        <w:t>This</w:t>
      </w:r>
      <w:r w:rsidR="00F23A19" w:rsidRPr="769D76F6">
        <w:rPr>
          <w:rFonts w:ascii="adidasFG" w:eastAsia="adidasFG" w:hAnsi="adidasFG" w:cs="adidasFG"/>
        </w:rPr>
        <w:t xml:space="preserve"> is just one of the ways that adidas is working to ensure sport – and the culture born from it</w:t>
      </w:r>
      <w:r w:rsidR="72B73674" w:rsidRPr="769D76F6">
        <w:rPr>
          <w:rFonts w:ascii="adidasFG" w:eastAsia="adidasFG" w:hAnsi="adidasFG" w:cs="adidasFG"/>
        </w:rPr>
        <w:t xml:space="preserve"> – </w:t>
      </w:r>
      <w:r w:rsidR="00F23A19" w:rsidRPr="769D76F6">
        <w:rPr>
          <w:rFonts w:ascii="adidasFG" w:eastAsia="adidasFG" w:hAnsi="adidasFG" w:cs="adidasFG"/>
        </w:rPr>
        <w:t>is</w:t>
      </w:r>
      <w:r w:rsidR="72B73674" w:rsidRPr="769D76F6">
        <w:rPr>
          <w:rFonts w:ascii="adidasFG" w:eastAsia="adidasFG" w:hAnsi="adidasFG" w:cs="adidasFG"/>
        </w:rPr>
        <w:t xml:space="preserve"> </w:t>
      </w:r>
      <w:r w:rsidR="00F23A19" w:rsidRPr="769D76F6">
        <w:rPr>
          <w:rFonts w:ascii="adidasFG" w:eastAsia="adidasFG" w:hAnsi="adidasFG" w:cs="adidasFG"/>
        </w:rPr>
        <w:t>inclusive to under</w:t>
      </w:r>
      <w:r w:rsidR="00215A53" w:rsidRPr="769D76F6">
        <w:rPr>
          <w:rFonts w:ascii="adidasFG" w:eastAsia="adidasFG" w:hAnsi="adidasFG" w:cs="adidasFG"/>
        </w:rPr>
        <w:t>-</w:t>
      </w:r>
      <w:r w:rsidR="00F23A19" w:rsidRPr="769D76F6">
        <w:rPr>
          <w:rFonts w:ascii="adidasFG" w:eastAsia="adidasFG" w:hAnsi="adidasFG" w:cs="adidasFG"/>
        </w:rPr>
        <w:t>served communities.</w:t>
      </w:r>
      <w:r w:rsidRPr="769D76F6">
        <w:rPr>
          <w:rFonts w:ascii="adidasFG" w:eastAsia="adidasFG" w:hAnsi="adidasFG" w:cs="adidasFG"/>
        </w:rPr>
        <w:t xml:space="preserve"> </w:t>
      </w:r>
      <w:r w:rsidR="00EF29C7" w:rsidRPr="51253E15">
        <w:rPr>
          <w:rFonts w:ascii="adidasFG" w:eastAsia="adidasFG" w:hAnsi="adidasFG" w:cs="adidasFG"/>
        </w:rPr>
        <w:t>It</w:t>
      </w:r>
      <w:r w:rsidR="61565967">
        <w:rPr>
          <w:rFonts w:ascii="adidasFG" w:eastAsia="adidasFG" w:hAnsi="adidasFG" w:cs="adidasFG"/>
        </w:rPr>
        <w:t xml:space="preserve"> f</w:t>
      </w:r>
      <w:r w:rsidR="00F23A19" w:rsidRPr="769D76F6" w:rsidDel="00EF29C7">
        <w:rPr>
          <w:rFonts w:ascii="adidasFG" w:eastAsia="adidasFG" w:hAnsi="adidasFG" w:cs="adidasFG"/>
        </w:rPr>
        <w:t>ollows</w:t>
      </w:r>
      <w:r w:rsidR="00F23A19" w:rsidRPr="769D76F6">
        <w:rPr>
          <w:rFonts w:ascii="adidasFG" w:eastAsia="adidasFG" w:hAnsi="adidasFG" w:cs="adidasFG"/>
        </w:rPr>
        <w:t xml:space="preserve"> recent initiatives </w:t>
      </w:r>
      <w:r w:rsidRPr="769D76F6">
        <w:rPr>
          <w:rFonts w:ascii="adidasFG" w:eastAsia="adidasFG" w:hAnsi="adidasFG" w:cs="adidasFG"/>
        </w:rPr>
        <w:t xml:space="preserve">built to remove barriers where they exist for athletes with disabilities including </w:t>
      </w:r>
      <w:r w:rsidR="00F23A19" w:rsidRPr="769D76F6">
        <w:rPr>
          <w:rFonts w:ascii="adidasFG" w:eastAsia="adidasFG" w:hAnsi="adidasFG" w:cs="adidasFG"/>
        </w:rPr>
        <w:t xml:space="preserve">creating </w:t>
      </w:r>
      <w:hyperlink r:id="rId11">
        <w:r w:rsidR="00F23A19" w:rsidRPr="51253E15">
          <w:rPr>
            <w:rStyle w:val="Hyperlink"/>
            <w:rFonts w:ascii="adidasFG" w:eastAsia="adidasFG" w:hAnsi="adidasFG" w:cs="adidasFG"/>
          </w:rPr>
          <w:t>adaptive basketball uniforms</w:t>
        </w:r>
      </w:hyperlink>
      <w:r w:rsidR="00F23A19" w:rsidRPr="769D76F6">
        <w:rPr>
          <w:rFonts w:ascii="adidasFG" w:eastAsia="adidasFG" w:hAnsi="adidasFG" w:cs="adidasFG"/>
        </w:rPr>
        <w:t xml:space="preserve"> tailored specifically for wheelchair and seated athletes, ensuring that </w:t>
      </w:r>
      <w:hyperlink r:id="rId12">
        <w:r w:rsidR="00F23A19" w:rsidRPr="51253E15">
          <w:rPr>
            <w:rStyle w:val="Hyperlink"/>
            <w:rFonts w:ascii="adidasFG" w:eastAsia="adidasFG" w:hAnsi="adidasFG" w:cs="adidasFG"/>
          </w:rPr>
          <w:t xml:space="preserve">86% of </w:t>
        </w:r>
        <w:r w:rsidR="00E536BC" w:rsidRPr="51253E15">
          <w:rPr>
            <w:rStyle w:val="Hyperlink"/>
            <w:rFonts w:ascii="adidasFG" w:eastAsia="adidasFG" w:hAnsi="adidasFG" w:cs="adidasFG"/>
          </w:rPr>
          <w:t>the apparel worn at</w:t>
        </w:r>
        <w:r w:rsidR="00F23A19" w:rsidRPr="51253E15">
          <w:rPr>
            <w:rStyle w:val="Hyperlink"/>
            <w:rFonts w:ascii="adidasFG" w:eastAsia="adidasFG" w:hAnsi="adidasFG" w:cs="adidasFG"/>
          </w:rPr>
          <w:t xml:space="preserve"> the Paris 2024 Olympic and Paralympic Games</w:t>
        </w:r>
        <w:r w:rsidR="00E536BC" w:rsidRPr="51253E15">
          <w:rPr>
            <w:rStyle w:val="Hyperlink"/>
            <w:rFonts w:ascii="adidasFG" w:eastAsia="adidasFG" w:hAnsi="adidasFG" w:cs="adidasFG"/>
          </w:rPr>
          <w:t xml:space="preserve"> </w:t>
        </w:r>
        <w:r w:rsidR="00F23A19" w:rsidRPr="51253E15">
          <w:rPr>
            <w:rStyle w:val="Hyperlink"/>
            <w:rFonts w:ascii="adidasFG" w:eastAsia="adidasFG" w:hAnsi="adidasFG" w:cs="adidasFG"/>
          </w:rPr>
          <w:t>were created using design principles</w:t>
        </w:r>
      </w:hyperlink>
      <w:r w:rsidR="00F23A19" w:rsidRPr="769D76F6">
        <w:rPr>
          <w:rFonts w:ascii="adidasFG" w:eastAsia="adidasFG" w:hAnsi="adidasFG" w:cs="adidasFG"/>
        </w:rPr>
        <w:t xml:space="preserve"> that ensure they work for athletes with and without a disability</w:t>
      </w:r>
      <w:r w:rsidR="00E536BC" w:rsidRPr="769D76F6">
        <w:rPr>
          <w:rFonts w:ascii="adidasFG" w:eastAsia="adidasFG" w:hAnsi="adidasFG" w:cs="adidasFG"/>
        </w:rPr>
        <w:t>, as well as the</w:t>
      </w:r>
      <w:r w:rsidR="75D1B99C" w:rsidRPr="769D76F6">
        <w:rPr>
          <w:rFonts w:ascii="adidasFG" w:eastAsia="adidasFG" w:hAnsi="adidasFG" w:cs="adidasFG"/>
        </w:rPr>
        <w:t xml:space="preserve"> upcoming</w:t>
      </w:r>
      <w:r w:rsidR="00E536BC" w:rsidRPr="769D76F6">
        <w:rPr>
          <w:rFonts w:ascii="adidasFG" w:eastAsia="adidasFG" w:hAnsi="adidasFG" w:cs="adidasFG"/>
        </w:rPr>
        <w:t xml:space="preserve"> release of an adaptive </w:t>
      </w:r>
      <w:r w:rsidR="00F23A19" w:rsidRPr="769D76F6">
        <w:rPr>
          <w:rFonts w:ascii="adidasFG" w:eastAsia="adidasFG" w:hAnsi="adidasFG" w:cs="adidasFG"/>
        </w:rPr>
        <w:t>running shoe built for – and alongside – those with Down’s Syndrome.</w:t>
      </w:r>
      <w:r w:rsidR="00F23A19" w:rsidRPr="769D76F6">
        <w:rPr>
          <w:rStyle w:val="normaltextrun"/>
          <w:rFonts w:ascii="adidasFG" w:eastAsia="adidasFG" w:hAnsi="adidasFG" w:cs="adidasFG"/>
          <w:color w:val="000000"/>
          <w:position w:val="1"/>
        </w:rPr>
        <w:t xml:space="preserve"> </w:t>
      </w:r>
    </w:p>
    <w:p w14:paraId="7003FEB0" w14:textId="77777777" w:rsidR="00917071" w:rsidRDefault="00917071" w:rsidP="51253E15">
      <w:pPr>
        <w:spacing w:after="0"/>
        <w:jc w:val="both"/>
        <w:rPr>
          <w:rFonts w:ascii="adidasFG" w:eastAsia="adidasFG" w:hAnsi="adidasFG" w:cs="adidasFG"/>
        </w:rPr>
      </w:pPr>
    </w:p>
    <w:p w14:paraId="52BA7D0D" w14:textId="2CEAB07B" w:rsidR="00554C6F" w:rsidRDefault="4C1A1E72" w:rsidP="51253E15">
      <w:pPr>
        <w:spacing w:after="0"/>
        <w:jc w:val="both"/>
        <w:rPr>
          <w:rFonts w:ascii="adidasFG" w:eastAsia="adidasFG" w:hAnsi="adidasFG" w:cs="adidasFG"/>
        </w:rPr>
      </w:pPr>
      <w:r w:rsidRPr="51253E15">
        <w:rPr>
          <w:rFonts w:ascii="adidasFG" w:eastAsia="adidasFG" w:hAnsi="adidasFG" w:cs="adidasFG"/>
        </w:rPr>
        <w:t>a</w:t>
      </w:r>
      <w:r w:rsidR="489C1657" w:rsidRPr="51253E15">
        <w:rPr>
          <w:rFonts w:ascii="adidasFG" w:eastAsia="adidasFG" w:hAnsi="adidasFG" w:cs="adidasFG"/>
        </w:rPr>
        <w:t>didas</w:t>
      </w:r>
      <w:r w:rsidR="1CC38F4B" w:rsidRPr="51253E15">
        <w:rPr>
          <w:rFonts w:ascii="adidasFG" w:eastAsia="adidasFG" w:hAnsi="adidasFG" w:cs="adidasFG"/>
        </w:rPr>
        <w:t>'s</w:t>
      </w:r>
      <w:r w:rsidR="489C1657" w:rsidRPr="51253E15">
        <w:rPr>
          <w:rFonts w:ascii="adidasFG" w:eastAsia="adidasFG" w:hAnsi="adidasFG" w:cs="adidasFG"/>
        </w:rPr>
        <w:t xml:space="preserve"> Single Shoe</w:t>
      </w:r>
      <w:r w:rsidR="0067002A" w:rsidRPr="51253E15">
        <w:rPr>
          <w:rFonts w:ascii="adidasFG" w:eastAsia="adidasFG" w:hAnsi="adidasFG" w:cs="adidasFG"/>
        </w:rPr>
        <w:t xml:space="preserve"> </w:t>
      </w:r>
      <w:r w:rsidR="131E6EDC" w:rsidRPr="51253E15">
        <w:rPr>
          <w:rFonts w:ascii="adidasFG" w:eastAsia="adidasFG" w:hAnsi="adidasFG" w:cs="adidasFG"/>
        </w:rPr>
        <w:t xml:space="preserve">service </w:t>
      </w:r>
      <w:r w:rsidR="0067002A" w:rsidRPr="51253E15">
        <w:rPr>
          <w:rFonts w:ascii="adidasFG" w:eastAsia="adidasFG" w:hAnsi="adidasFG" w:cs="adidasFG"/>
        </w:rPr>
        <w:t xml:space="preserve">is offered on </w:t>
      </w:r>
      <w:r w:rsidR="00B07C90" w:rsidRPr="51253E15">
        <w:rPr>
          <w:rFonts w:ascii="adidasFG" w:eastAsia="adidasFG" w:hAnsi="adidasFG" w:cs="adidasFG"/>
        </w:rPr>
        <w:t>all in-stock footwear available at any of adidas’ own stores</w:t>
      </w:r>
      <w:r w:rsidR="00C73801" w:rsidRPr="51253E15">
        <w:rPr>
          <w:rFonts w:ascii="adidasFG" w:eastAsia="adidasFG" w:hAnsi="adidasFG" w:cs="adidasFG"/>
        </w:rPr>
        <w:t>,</w:t>
      </w:r>
      <w:r w:rsidR="00B07C90" w:rsidRPr="51253E15">
        <w:rPr>
          <w:rFonts w:ascii="adidasFG" w:eastAsia="adidasFG" w:hAnsi="adidasFG" w:cs="adidasFG"/>
        </w:rPr>
        <w:t xml:space="preserve"> including outlet</w:t>
      </w:r>
      <w:r w:rsidR="00C73801" w:rsidRPr="51253E15">
        <w:rPr>
          <w:rFonts w:ascii="adidasFG" w:eastAsia="adidasFG" w:hAnsi="adidasFG" w:cs="adidasFG"/>
        </w:rPr>
        <w:t>s</w:t>
      </w:r>
      <w:r w:rsidR="006A13E7" w:rsidRPr="51253E15">
        <w:rPr>
          <w:rFonts w:ascii="adidasFG" w:eastAsia="adidasFG" w:hAnsi="adidasFG" w:cs="adidasFG"/>
        </w:rPr>
        <w:t>.</w:t>
      </w:r>
      <w:r w:rsidR="00C73801" w:rsidRPr="51253E15">
        <w:rPr>
          <w:rFonts w:ascii="adidasFG" w:eastAsia="adidasFG" w:hAnsi="adidasFG" w:cs="adidasFG"/>
        </w:rPr>
        <w:t xml:space="preserve"> </w:t>
      </w:r>
    </w:p>
    <w:p w14:paraId="4AC7CBBF" w14:textId="18A8AECC" w:rsidR="74495EE6" w:rsidRDefault="74495EE6" w:rsidP="51253E15">
      <w:pPr>
        <w:spacing w:after="0"/>
        <w:rPr>
          <w:rFonts w:ascii="adidasFG" w:eastAsia="adidasFG" w:hAnsi="adidasFG" w:cs="adidasFG"/>
        </w:rPr>
      </w:pPr>
    </w:p>
    <w:p w14:paraId="22D18ABD" w14:textId="1336230B" w:rsidR="00291755" w:rsidRPr="00EF7060" w:rsidRDefault="00291755" w:rsidP="769D76F6">
      <w:pPr>
        <w:pStyle w:val="paragraph"/>
        <w:spacing w:before="0" w:beforeAutospacing="0" w:after="0" w:afterAutospacing="0"/>
        <w:textAlignment w:val="baseline"/>
        <w:rPr>
          <w:rStyle w:val="eop"/>
          <w:rFonts w:ascii="adidasFG" w:eastAsia="adidasFG" w:hAnsi="adidasFG" w:cs="adidasFG"/>
          <w:b/>
          <w:bCs/>
          <w:sz w:val="22"/>
          <w:szCs w:val="22"/>
        </w:rPr>
      </w:pPr>
      <w:r w:rsidRPr="769D76F6">
        <w:rPr>
          <w:rStyle w:val="eop"/>
          <w:rFonts w:ascii="adidasFG" w:eastAsia="adidasFG" w:hAnsi="adidasFG" w:cs="adidasFG"/>
          <w:b/>
          <w:bCs/>
          <w:sz w:val="22"/>
          <w:szCs w:val="22"/>
        </w:rPr>
        <w:t>- ENDS -</w:t>
      </w:r>
    </w:p>
    <w:p w14:paraId="1377A806" w14:textId="77777777" w:rsidR="00291755" w:rsidRPr="00EF7060" w:rsidRDefault="00291755" w:rsidP="769D76F6">
      <w:pPr>
        <w:pStyle w:val="paragraph"/>
        <w:spacing w:before="0" w:beforeAutospacing="0" w:after="0" w:afterAutospacing="0"/>
        <w:textAlignment w:val="baseline"/>
        <w:rPr>
          <w:rStyle w:val="eop"/>
          <w:rFonts w:ascii="adidasFG" w:eastAsia="adidasFG" w:hAnsi="adidasFG" w:cs="adidasFG"/>
          <w:sz w:val="22"/>
          <w:szCs w:val="22"/>
        </w:rPr>
      </w:pPr>
    </w:p>
    <w:p w14:paraId="06AA6526" w14:textId="77777777" w:rsidR="00742FBF" w:rsidRPr="00EF7060" w:rsidRDefault="00742FBF" w:rsidP="769D76F6">
      <w:pPr>
        <w:pStyle w:val="paragraph"/>
        <w:spacing w:before="0" w:beforeAutospacing="0" w:after="0" w:afterAutospacing="0"/>
        <w:textAlignment w:val="baseline"/>
        <w:rPr>
          <w:rFonts w:ascii="adidasFG" w:eastAsia="adidasFG" w:hAnsi="adidasFG" w:cs="adidasFG"/>
          <w:sz w:val="22"/>
          <w:szCs w:val="22"/>
        </w:rPr>
      </w:pPr>
      <w:r w:rsidRPr="769D76F6">
        <w:rPr>
          <w:rStyle w:val="eop"/>
          <w:rFonts w:ascii="adidasFG" w:eastAsia="adidasFG" w:hAnsi="adidasFG" w:cs="adidasFG"/>
          <w:sz w:val="22"/>
          <w:szCs w:val="22"/>
        </w:rPr>
        <w:t> </w:t>
      </w:r>
    </w:p>
    <w:p w14:paraId="51F716E1" w14:textId="77777777" w:rsidR="00742FBF" w:rsidRPr="00EF7060" w:rsidRDefault="00742FBF" w:rsidP="769D76F6">
      <w:pPr>
        <w:pStyle w:val="paragraph"/>
        <w:spacing w:before="0" w:beforeAutospacing="0" w:after="0" w:afterAutospacing="0"/>
        <w:textAlignment w:val="baseline"/>
        <w:rPr>
          <w:rFonts w:ascii="adidasFG" w:eastAsia="adidasFG" w:hAnsi="adidasFG" w:cs="adidasFG"/>
          <w:sz w:val="22"/>
          <w:szCs w:val="22"/>
        </w:rPr>
      </w:pPr>
      <w:r w:rsidRPr="769D76F6">
        <w:rPr>
          <w:rStyle w:val="normaltextrun"/>
          <w:rFonts w:ascii="adidasFG" w:eastAsia="adidasFG" w:hAnsi="adidasFG" w:cs="adidasFG"/>
          <w:b/>
          <w:bCs/>
          <w:sz w:val="22"/>
          <w:szCs w:val="22"/>
        </w:rPr>
        <w:t>NOTES TO EDITORS</w:t>
      </w:r>
      <w:r w:rsidRPr="769D76F6">
        <w:rPr>
          <w:rStyle w:val="eop"/>
          <w:rFonts w:ascii="adidasFG" w:eastAsia="adidasFG" w:hAnsi="adidasFG" w:cs="adidasFG"/>
          <w:sz w:val="22"/>
          <w:szCs w:val="22"/>
        </w:rPr>
        <w:t> </w:t>
      </w:r>
    </w:p>
    <w:p w14:paraId="137A4CF2" w14:textId="77777777" w:rsidR="00742FBF" w:rsidRPr="00EF7060" w:rsidRDefault="00742FBF" w:rsidP="769D76F6">
      <w:pPr>
        <w:pStyle w:val="paragraph"/>
        <w:spacing w:before="0" w:beforeAutospacing="0" w:after="0" w:afterAutospacing="0"/>
        <w:textAlignment w:val="baseline"/>
        <w:rPr>
          <w:rStyle w:val="normaltextrun"/>
          <w:rFonts w:ascii="adidasFG" w:eastAsia="adidasFG" w:hAnsi="adidasFG" w:cs="adidasFG"/>
          <w:b/>
          <w:bCs/>
          <w:sz w:val="22"/>
          <w:szCs w:val="22"/>
        </w:rPr>
      </w:pPr>
    </w:p>
    <w:p w14:paraId="4235D11B" w14:textId="39AED50C" w:rsidR="4731C59E" w:rsidRDefault="18EC64FC" w:rsidP="769D76F6">
      <w:pPr>
        <w:pStyle w:val="paragraph"/>
        <w:spacing w:before="0" w:beforeAutospacing="0" w:after="0" w:afterAutospacing="0"/>
        <w:rPr>
          <w:rStyle w:val="normaltextrun"/>
          <w:rFonts w:ascii="adidasFG" w:eastAsia="adidasFG" w:hAnsi="adidasFG" w:cs="adidasFG"/>
          <w:sz w:val="22"/>
          <w:szCs w:val="22"/>
        </w:rPr>
      </w:pPr>
      <w:r w:rsidRPr="769D76F6">
        <w:rPr>
          <w:rStyle w:val="normaltextrun"/>
          <w:rFonts w:ascii="adidasFG" w:eastAsia="adidasFG" w:hAnsi="adidasFG" w:cs="adidasFG"/>
          <w:sz w:val="22"/>
          <w:szCs w:val="22"/>
        </w:rPr>
        <w:t xml:space="preserve">* </w:t>
      </w:r>
      <w:r w:rsidR="5E8C5BC7" w:rsidRPr="769D76F6">
        <w:rPr>
          <w:rStyle w:val="normaltextrun"/>
          <w:rFonts w:ascii="adidasFG" w:eastAsia="adidasFG" w:hAnsi="adidasFG" w:cs="adidasFG"/>
          <w:sz w:val="22"/>
          <w:szCs w:val="22"/>
          <w:lang w:val="en-GB"/>
        </w:rPr>
        <w:t xml:space="preserve">The </w:t>
      </w:r>
      <w:r w:rsidR="7DDFA885" w:rsidRPr="769D76F6">
        <w:rPr>
          <w:rStyle w:val="normaltextrun"/>
          <w:rFonts w:ascii="adidasFG" w:eastAsia="adidasFG" w:hAnsi="adidasFG" w:cs="adidasFG"/>
          <w:sz w:val="22"/>
          <w:szCs w:val="22"/>
          <w:lang w:val="en-GB"/>
        </w:rPr>
        <w:t xml:space="preserve">service </w:t>
      </w:r>
      <w:r w:rsidR="5E8C5BC7" w:rsidRPr="769D76F6">
        <w:rPr>
          <w:rStyle w:val="normaltextrun"/>
          <w:rFonts w:ascii="adidasFG" w:eastAsia="adidasFG" w:hAnsi="adidasFG" w:cs="adidasFG"/>
          <w:sz w:val="22"/>
          <w:szCs w:val="22"/>
          <w:lang w:val="en-GB"/>
        </w:rPr>
        <w:t>is available in all countries in Europe w</w:t>
      </w:r>
      <w:r w:rsidR="5705669A" w:rsidRPr="769D76F6">
        <w:rPr>
          <w:rStyle w:val="normaltextrun"/>
          <w:rFonts w:ascii="adidasFG" w:eastAsia="adidasFG" w:hAnsi="adidasFG" w:cs="adidasFG"/>
          <w:sz w:val="22"/>
          <w:szCs w:val="22"/>
          <w:lang w:val="en-GB"/>
        </w:rPr>
        <w:t>ith adidas own stores</w:t>
      </w:r>
      <w:r w:rsidR="5E8C5BC7" w:rsidRPr="769D76F6">
        <w:rPr>
          <w:rStyle w:val="normaltextrun"/>
          <w:rFonts w:ascii="adidasFG" w:eastAsia="adidasFG" w:hAnsi="adidasFG" w:cs="adidasFG"/>
          <w:sz w:val="22"/>
          <w:szCs w:val="22"/>
          <w:lang w:val="en-GB"/>
        </w:rPr>
        <w:t>. Participating stores can be found in Austria, Belgium, Bulgaria, Switzerland, Czech</w:t>
      </w:r>
      <w:r w:rsidR="3BE50D91" w:rsidRPr="769D76F6">
        <w:rPr>
          <w:rStyle w:val="normaltextrun"/>
          <w:rFonts w:ascii="adidasFG" w:eastAsia="adidasFG" w:hAnsi="adidasFG" w:cs="adidasFG"/>
          <w:sz w:val="22"/>
          <w:szCs w:val="22"/>
          <w:lang w:val="en-GB"/>
        </w:rPr>
        <w:t>ia</w:t>
      </w:r>
      <w:r w:rsidR="5E8C5BC7" w:rsidRPr="769D76F6">
        <w:rPr>
          <w:rStyle w:val="normaltextrun"/>
          <w:rFonts w:ascii="adidasFG" w:eastAsia="adidasFG" w:hAnsi="adidasFG" w:cs="adidasFG"/>
          <w:sz w:val="22"/>
          <w:szCs w:val="22"/>
          <w:lang w:val="en-GB"/>
        </w:rPr>
        <w:t>, Germany, Denmark, Spain, Finland, France, Greece, Croatia, Hungary, Ireland, Italy, Netherlands, Norway, Poland, Portugal, Romania, Sweden and United Kingdom.</w:t>
      </w:r>
    </w:p>
    <w:p w14:paraId="2B66AFBC" w14:textId="5DE482C6" w:rsidR="4731C59E" w:rsidRDefault="4731C59E" w:rsidP="769D76F6">
      <w:pPr>
        <w:pStyle w:val="paragraph"/>
        <w:spacing w:before="0" w:beforeAutospacing="0" w:after="0" w:afterAutospacing="0"/>
        <w:rPr>
          <w:rStyle w:val="normaltextrun"/>
          <w:rFonts w:ascii="adidasFG" w:eastAsia="adidasFG" w:hAnsi="adidasFG" w:cs="adidasFG"/>
          <w:b/>
          <w:bCs/>
          <w:sz w:val="22"/>
          <w:szCs w:val="22"/>
        </w:rPr>
      </w:pPr>
    </w:p>
    <w:p w14:paraId="1ABD801E" w14:textId="10AC9BEA" w:rsidR="7B2F8BF8" w:rsidRDefault="0AEE782F" w:rsidP="51253E15">
      <w:pPr>
        <w:pStyle w:val="paragraph"/>
        <w:spacing w:before="0" w:beforeAutospacing="0" w:after="0" w:afterAutospacing="0"/>
        <w:rPr>
          <w:rFonts w:ascii="adidasFG" w:eastAsia="adidasFG" w:hAnsi="adidasFG" w:cs="adidasFG"/>
          <w:sz w:val="22"/>
          <w:szCs w:val="22"/>
        </w:rPr>
      </w:pPr>
      <w:r w:rsidRPr="51253E15">
        <w:rPr>
          <w:rFonts w:ascii="adidasFG" w:eastAsia="adidasFG" w:hAnsi="adidasFG" w:cs="adidasFG"/>
          <w:b/>
          <w:bCs/>
          <w:sz w:val="22"/>
          <w:szCs w:val="22"/>
        </w:rPr>
        <w:t>About adidas</w:t>
      </w:r>
      <w:r w:rsidR="7B2F8BF8">
        <w:br/>
      </w:r>
      <w:r w:rsidRPr="51253E15">
        <w:rPr>
          <w:rFonts w:ascii="adidasFG" w:eastAsia="adidasFG" w:hAnsi="adidasFG" w:cs="adidasFG"/>
          <w:sz w:val="22"/>
          <w:szCs w:val="22"/>
        </w:rPr>
        <w:t xml:space="preserve">adidas is a global leader in the sporting goods industry. Headquartered in Herzogenaurach/Germany, </w:t>
      </w:r>
      <w:r w:rsidRPr="51253E15">
        <w:rPr>
          <w:rFonts w:ascii="adidasFG" w:eastAsia="adidasFG" w:hAnsi="adidasFG" w:cs="adidasFG"/>
          <w:sz w:val="22"/>
          <w:szCs w:val="22"/>
        </w:rPr>
        <w:lastRenderedPageBreak/>
        <w:t>the company employs around 65,000 people across the globe and generated sales of € 24.8 billion in 2025.</w:t>
      </w:r>
    </w:p>
    <w:p w14:paraId="51236CA1" w14:textId="77777777" w:rsidR="00742FBF" w:rsidRPr="00EF7060" w:rsidRDefault="00742FBF" w:rsidP="51253E15">
      <w:pPr>
        <w:pStyle w:val="paragraph"/>
        <w:spacing w:before="0" w:beforeAutospacing="0" w:after="0" w:afterAutospacing="0"/>
        <w:textAlignment w:val="baseline"/>
        <w:rPr>
          <w:rFonts w:ascii="adidasFG" w:eastAsia="adidasFG" w:hAnsi="adidasFG" w:cs="adidasFG"/>
          <w:sz w:val="22"/>
          <w:szCs w:val="22"/>
        </w:rPr>
      </w:pPr>
      <w:r w:rsidRPr="51253E15">
        <w:rPr>
          <w:rStyle w:val="eop"/>
          <w:rFonts w:ascii="adidasFG" w:eastAsia="adidasFG" w:hAnsi="adidasFG" w:cs="adidasFG"/>
          <w:sz w:val="22"/>
          <w:szCs w:val="22"/>
        </w:rPr>
        <w:t> </w:t>
      </w:r>
    </w:p>
    <w:p w14:paraId="570B326E" w14:textId="1C5AFC5A" w:rsidR="00EF7060" w:rsidRPr="00EF7060" w:rsidRDefault="00742FBF" w:rsidP="51253E15">
      <w:pPr>
        <w:pStyle w:val="paragraph"/>
        <w:spacing w:before="0" w:beforeAutospacing="0" w:after="0" w:afterAutospacing="0"/>
        <w:textAlignment w:val="baseline"/>
        <w:rPr>
          <w:rStyle w:val="eop"/>
          <w:rFonts w:ascii="adidasFG" w:eastAsia="adidasFG" w:hAnsi="adidasFG" w:cs="adidasFG"/>
          <w:sz w:val="22"/>
          <w:szCs w:val="22"/>
        </w:rPr>
      </w:pPr>
      <w:r w:rsidRPr="51253E15">
        <w:rPr>
          <w:rStyle w:val="normaltextrun"/>
          <w:rFonts w:ascii="adidasFG" w:eastAsia="adidasFG" w:hAnsi="adidasFG" w:cs="adidasFG"/>
          <w:sz w:val="22"/>
          <w:szCs w:val="22"/>
        </w:rPr>
        <w:t xml:space="preserve">For more information, please visit </w:t>
      </w:r>
      <w:hyperlink r:id="rId13">
        <w:r w:rsidRPr="51253E15">
          <w:rPr>
            <w:rStyle w:val="normaltextrun"/>
            <w:rFonts w:ascii="adidasFG" w:eastAsia="adidasFG" w:hAnsi="adidasFG" w:cs="adidasFG"/>
            <w:color w:val="0563C1"/>
            <w:sz w:val="22"/>
            <w:szCs w:val="22"/>
            <w:u w:val="single"/>
          </w:rPr>
          <w:t>www.adidas-Group.com</w:t>
        </w:r>
      </w:hyperlink>
      <w:r w:rsidRPr="51253E15">
        <w:rPr>
          <w:rStyle w:val="normaltextrun"/>
          <w:rFonts w:ascii="adidasFG" w:eastAsia="adidasFG" w:hAnsi="adidasFG" w:cs="adidasFG"/>
          <w:sz w:val="22"/>
          <w:szCs w:val="22"/>
          <w:u w:val="single"/>
        </w:rPr>
        <w:t>.</w:t>
      </w:r>
      <w:r w:rsidRPr="51253E15">
        <w:rPr>
          <w:rStyle w:val="eop"/>
          <w:rFonts w:ascii="adidasFG" w:eastAsia="adidasFG" w:hAnsi="adidasFG" w:cs="adidasFG"/>
          <w:sz w:val="22"/>
          <w:szCs w:val="22"/>
        </w:rPr>
        <w:t> </w:t>
      </w:r>
    </w:p>
    <w:p w14:paraId="2CF12EE0" w14:textId="032762B9" w:rsidR="51253E15" w:rsidRDefault="51253E15" w:rsidP="51253E15">
      <w:pPr>
        <w:pStyle w:val="paragraph"/>
        <w:spacing w:before="0" w:beforeAutospacing="0" w:after="0" w:afterAutospacing="0"/>
        <w:rPr>
          <w:rStyle w:val="eop"/>
          <w:rFonts w:ascii="adidasFG" w:eastAsia="adidasFG" w:hAnsi="adidasFG" w:cs="adidasFG"/>
          <w:sz w:val="22"/>
          <w:szCs w:val="22"/>
        </w:rPr>
      </w:pPr>
    </w:p>
    <w:p w14:paraId="211C6759" w14:textId="4ACEC3A7" w:rsidR="129E8881" w:rsidRDefault="129E8881" w:rsidP="51253E15">
      <w:pPr>
        <w:pStyle w:val="paragraph"/>
        <w:spacing w:before="0" w:beforeAutospacing="0" w:after="0" w:afterAutospacing="0"/>
        <w:rPr>
          <w:rStyle w:val="eop"/>
          <w:rFonts w:ascii="adidasFG" w:eastAsia="adidasFG" w:hAnsi="adidasFG" w:cs="adidasFG"/>
          <w:b/>
          <w:bCs/>
          <w:sz w:val="22"/>
          <w:szCs w:val="22"/>
        </w:rPr>
      </w:pPr>
      <w:r w:rsidRPr="51253E15">
        <w:rPr>
          <w:rStyle w:val="eop"/>
          <w:rFonts w:ascii="adidasFG" w:eastAsia="adidasFG" w:hAnsi="adidasFG" w:cs="adidasFG"/>
          <w:b/>
          <w:bCs/>
          <w:sz w:val="22"/>
          <w:szCs w:val="22"/>
        </w:rPr>
        <w:t>***</w:t>
      </w:r>
    </w:p>
    <w:p w14:paraId="4EFF3373" w14:textId="0342E10D" w:rsidR="51253E15" w:rsidRDefault="51253E15" w:rsidP="51253E15">
      <w:pPr>
        <w:pStyle w:val="paragraph"/>
        <w:spacing w:before="0" w:beforeAutospacing="0" w:after="0" w:afterAutospacing="0"/>
        <w:rPr>
          <w:rStyle w:val="eop"/>
          <w:rFonts w:ascii="adidasFG" w:eastAsia="adidasFG" w:hAnsi="adidasFG" w:cs="adidasFG"/>
          <w:b/>
          <w:bCs/>
          <w:sz w:val="22"/>
          <w:szCs w:val="22"/>
        </w:rPr>
      </w:pPr>
    </w:p>
    <w:p w14:paraId="7511B970" w14:textId="50D6C50C" w:rsidR="129D756A" w:rsidRDefault="129D756A" w:rsidP="51253E15">
      <w:pPr>
        <w:pStyle w:val="paragraph"/>
        <w:spacing w:before="0" w:beforeAutospacing="0" w:after="0" w:afterAutospacing="0"/>
        <w:rPr>
          <w:rStyle w:val="eop"/>
          <w:rFonts w:ascii="adidasFG" w:eastAsia="adidasFG" w:hAnsi="adidasFG" w:cs="adidasFG"/>
          <w:b/>
          <w:bCs/>
          <w:sz w:val="22"/>
          <w:szCs w:val="22"/>
        </w:rPr>
      </w:pPr>
      <w:r w:rsidRPr="51253E15">
        <w:rPr>
          <w:rStyle w:val="eop"/>
          <w:rFonts w:ascii="adidasFG" w:eastAsia="adidasFG" w:hAnsi="adidasFG" w:cs="adidasFG"/>
          <w:b/>
          <w:bCs/>
          <w:sz w:val="22"/>
          <w:szCs w:val="22"/>
        </w:rPr>
        <w:t>F</w:t>
      </w:r>
      <w:r w:rsidR="24F54B8C" w:rsidRPr="51253E15">
        <w:rPr>
          <w:rStyle w:val="eop"/>
          <w:rFonts w:ascii="adidasFG" w:eastAsia="adidasFG" w:hAnsi="adidasFG" w:cs="adidasFG"/>
          <w:b/>
          <w:bCs/>
          <w:sz w:val="22"/>
          <w:szCs w:val="22"/>
        </w:rPr>
        <w:t>requently Asked Questions</w:t>
      </w:r>
    </w:p>
    <w:p w14:paraId="1BDD9DDB" w14:textId="2EC2535C" w:rsidR="51253E15" w:rsidRDefault="51253E15" w:rsidP="51253E15">
      <w:pPr>
        <w:pStyle w:val="paragraph"/>
        <w:spacing w:before="0" w:beforeAutospacing="0" w:after="0" w:afterAutospacing="0"/>
        <w:rPr>
          <w:rStyle w:val="eop"/>
          <w:rFonts w:ascii="adidasFG" w:eastAsia="adidasFG" w:hAnsi="adidasFG" w:cs="adidasFG"/>
          <w:b/>
          <w:bCs/>
          <w:sz w:val="22"/>
          <w:szCs w:val="22"/>
        </w:rPr>
      </w:pPr>
    </w:p>
    <w:p w14:paraId="78D298BE" w14:textId="3A843603" w:rsidR="129D756A" w:rsidRDefault="129D756A" w:rsidP="51253E15">
      <w:pPr>
        <w:spacing w:after="0" w:line="330" w:lineRule="auto"/>
        <w:rPr>
          <w:rFonts w:ascii="adidasFG" w:eastAsia="adidasFG" w:hAnsi="adidasFG" w:cs="adidasFG"/>
          <w:b/>
          <w:bCs/>
          <w:color w:val="000000" w:themeColor="text1"/>
        </w:rPr>
      </w:pPr>
      <w:r w:rsidRPr="51253E15">
        <w:rPr>
          <w:rFonts w:ascii="adidasFG" w:eastAsia="adidasFG" w:hAnsi="adidasFG" w:cs="adidasFG"/>
          <w:b/>
          <w:bCs/>
          <w:color w:val="000000" w:themeColor="text1"/>
        </w:rPr>
        <w:t xml:space="preserve">When will this service </w:t>
      </w:r>
      <w:r w:rsidR="2319864A" w:rsidRPr="51253E15">
        <w:rPr>
          <w:rFonts w:ascii="adidasFG" w:eastAsia="adidasFG" w:hAnsi="adidasFG" w:cs="adidasFG"/>
          <w:b/>
          <w:bCs/>
          <w:color w:val="000000" w:themeColor="text1"/>
        </w:rPr>
        <w:t>be available</w:t>
      </w:r>
      <w:r w:rsidRPr="51253E15">
        <w:rPr>
          <w:rFonts w:ascii="adidasFG" w:eastAsia="adidasFG" w:hAnsi="adidasFG" w:cs="adidasFG"/>
          <w:b/>
          <w:bCs/>
          <w:color w:val="000000" w:themeColor="text1"/>
        </w:rPr>
        <w:t>?</w:t>
      </w:r>
    </w:p>
    <w:p w14:paraId="73293D5A" w14:textId="6DC367DC"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 xml:space="preserve">The service </w:t>
      </w:r>
      <w:r w:rsidR="66EA9376" w:rsidRPr="51253E15">
        <w:rPr>
          <w:rFonts w:ascii="adidasFG" w:eastAsia="adidasFG" w:hAnsi="adidasFG" w:cs="adidasFG"/>
          <w:color w:val="000000" w:themeColor="text1"/>
        </w:rPr>
        <w:t xml:space="preserve">is </w:t>
      </w:r>
      <w:r w:rsidRPr="51253E15">
        <w:rPr>
          <w:rFonts w:ascii="adidasFG" w:eastAsia="adidasFG" w:hAnsi="adidasFG" w:cs="adidasFG"/>
          <w:color w:val="000000" w:themeColor="text1"/>
        </w:rPr>
        <w:t>available in-store only at adidas own stores, from 19th January 2026.</w:t>
      </w:r>
    </w:p>
    <w:p w14:paraId="21F52F0A" w14:textId="2F345F57"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 xml:space="preserve"> </w:t>
      </w:r>
    </w:p>
    <w:p w14:paraId="53BB180A" w14:textId="2C3D211A" w:rsidR="129D756A" w:rsidRDefault="129D756A" w:rsidP="51253E15">
      <w:pPr>
        <w:spacing w:after="0" w:line="330" w:lineRule="auto"/>
        <w:rPr>
          <w:rFonts w:ascii="adidasFG" w:eastAsia="adidasFG" w:hAnsi="adidasFG" w:cs="adidasFG"/>
          <w:b/>
          <w:bCs/>
          <w:color w:val="000000" w:themeColor="text1"/>
        </w:rPr>
      </w:pPr>
      <w:r w:rsidRPr="51253E15">
        <w:rPr>
          <w:rFonts w:ascii="adidasFG" w:eastAsia="adidasFG" w:hAnsi="adidasFG" w:cs="adidasFG"/>
          <w:b/>
          <w:bCs/>
          <w:color w:val="000000" w:themeColor="text1"/>
        </w:rPr>
        <w:t>What footwear is included?</w:t>
      </w:r>
    </w:p>
    <w:p w14:paraId="62C934EC" w14:textId="0A4521F4"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 xml:space="preserve">All footwear that is in stock in our stores, including kids, adults and </w:t>
      </w:r>
      <w:r w:rsidR="292BF417" w:rsidRPr="51253E15">
        <w:rPr>
          <w:rFonts w:ascii="adidasFG" w:eastAsia="adidasFG" w:hAnsi="adidasFG" w:cs="adidasFG"/>
          <w:color w:val="000000" w:themeColor="text1"/>
        </w:rPr>
        <w:t>footwear,</w:t>
      </w:r>
      <w:r w:rsidRPr="51253E15">
        <w:rPr>
          <w:rFonts w:ascii="adidasFG" w:eastAsia="adidasFG" w:hAnsi="adidasFG" w:cs="adidasFG"/>
          <w:color w:val="000000" w:themeColor="text1"/>
        </w:rPr>
        <w:t xml:space="preserve"> in the sale.</w:t>
      </w:r>
    </w:p>
    <w:p w14:paraId="24A1E817" w14:textId="1C575679"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 xml:space="preserve"> </w:t>
      </w:r>
    </w:p>
    <w:p w14:paraId="798A5BA2" w14:textId="748F48D0" w:rsidR="129D756A" w:rsidRDefault="129D756A" w:rsidP="51253E15">
      <w:pPr>
        <w:spacing w:after="0" w:line="330" w:lineRule="auto"/>
        <w:rPr>
          <w:rFonts w:ascii="adidasFG" w:eastAsia="adidasFG" w:hAnsi="adidasFG" w:cs="adidasFG"/>
          <w:b/>
          <w:bCs/>
          <w:color w:val="000000" w:themeColor="text1"/>
        </w:rPr>
      </w:pPr>
      <w:r w:rsidRPr="51253E15">
        <w:rPr>
          <w:rFonts w:ascii="adidasFG" w:eastAsia="adidasFG" w:hAnsi="adidasFG" w:cs="adidasFG"/>
          <w:b/>
          <w:bCs/>
          <w:color w:val="000000" w:themeColor="text1"/>
        </w:rPr>
        <w:t>Can I buy single adidas shoes from other retailers or adidas retail partners?</w:t>
      </w:r>
    </w:p>
    <w:p w14:paraId="7692748D" w14:textId="730F2EB3"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No - single shoe purchases are available on all in-stock footwear available at any of adidas own stores, including outlet stores. Visit adidas.com/stores for more information.</w:t>
      </w:r>
    </w:p>
    <w:p w14:paraId="3AC9926B" w14:textId="6517F680"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 xml:space="preserve"> </w:t>
      </w:r>
    </w:p>
    <w:p w14:paraId="4B015DD7" w14:textId="7F92D127" w:rsidR="129D756A" w:rsidRDefault="129D756A" w:rsidP="51253E15">
      <w:pPr>
        <w:spacing w:after="0" w:line="330" w:lineRule="auto"/>
        <w:rPr>
          <w:rFonts w:ascii="adidasFG" w:eastAsia="adidasFG" w:hAnsi="adidasFG" w:cs="adidasFG"/>
          <w:b/>
          <w:bCs/>
          <w:color w:val="000000" w:themeColor="text1"/>
        </w:rPr>
      </w:pPr>
      <w:r w:rsidRPr="51253E15">
        <w:rPr>
          <w:rFonts w:ascii="adidasFG" w:eastAsia="adidasFG" w:hAnsi="adidasFG" w:cs="adidasFG"/>
          <w:b/>
          <w:bCs/>
          <w:color w:val="000000" w:themeColor="text1"/>
        </w:rPr>
        <w:t>Does this apply to footwear bought online?</w:t>
      </w:r>
    </w:p>
    <w:p w14:paraId="05C78413" w14:textId="4E87C8CB"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 xml:space="preserve">For </w:t>
      </w:r>
      <w:r w:rsidR="4FEC4B55" w:rsidRPr="51253E15">
        <w:rPr>
          <w:rFonts w:ascii="adidasFG" w:eastAsia="adidasFG" w:hAnsi="adidasFG" w:cs="adidasFG"/>
          <w:color w:val="000000" w:themeColor="text1"/>
        </w:rPr>
        <w:t>now,</w:t>
      </w:r>
      <w:r w:rsidRPr="51253E15">
        <w:rPr>
          <w:rFonts w:ascii="adidasFG" w:eastAsia="adidasFG" w:hAnsi="adidasFG" w:cs="adidasFG"/>
          <w:color w:val="000000" w:themeColor="text1"/>
        </w:rPr>
        <w:t xml:space="preserve"> the service remains focused on facilitating access to footwear in-store only.</w:t>
      </w:r>
    </w:p>
    <w:p w14:paraId="62276B8B" w14:textId="30DFDE1F"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 xml:space="preserve"> </w:t>
      </w:r>
    </w:p>
    <w:p w14:paraId="288C8F9C" w14:textId="2ED3D8EB" w:rsidR="129D756A" w:rsidRDefault="129D756A" w:rsidP="51253E15">
      <w:pPr>
        <w:spacing w:after="0" w:line="330" w:lineRule="auto"/>
        <w:rPr>
          <w:rFonts w:ascii="adidasFG" w:eastAsia="adidasFG" w:hAnsi="adidasFG" w:cs="adidasFG"/>
          <w:b/>
          <w:bCs/>
          <w:color w:val="000000" w:themeColor="text1"/>
        </w:rPr>
      </w:pPr>
      <w:r w:rsidRPr="51253E15">
        <w:rPr>
          <w:rFonts w:ascii="adidasFG" w:eastAsia="adidasFG" w:hAnsi="adidasFG" w:cs="adidasFG"/>
          <w:b/>
          <w:bCs/>
          <w:color w:val="000000" w:themeColor="text1"/>
        </w:rPr>
        <w:t>What countries is this available in?</w:t>
      </w:r>
    </w:p>
    <w:p w14:paraId="5E9D7465" w14:textId="28B2DBD8" w:rsidR="129D756A" w:rsidRDefault="129D756A" w:rsidP="51253E15">
      <w:pPr>
        <w:spacing w:after="0"/>
        <w:rPr>
          <w:rFonts w:ascii="adidasFG" w:eastAsia="adidasFG" w:hAnsi="adidasFG" w:cs="adidasFG"/>
          <w:color w:val="000000" w:themeColor="text1"/>
        </w:rPr>
      </w:pPr>
      <w:r w:rsidRPr="51253E15">
        <w:rPr>
          <w:rFonts w:ascii="adidasFG" w:eastAsia="adidasFG" w:hAnsi="adidasFG" w:cs="adidasFG"/>
          <w:color w:val="000000" w:themeColor="text1"/>
        </w:rPr>
        <w:t>This is available in all countries in Europe with adidas own stores. Please note franchise stores are not covered. Participating stores can be found in Austria, Belgium, Bulgaria, Switzerland, Czech Republic, Germany, Denmark, Spain, Finland, France, Greece, Croatia, Hungary, Ireland, Italy, Netherlands, Norway, Poland, Portugal, Romania, Sweden and United Kingdom.</w:t>
      </w:r>
    </w:p>
    <w:p w14:paraId="14012510" w14:textId="6CC1BA8E" w:rsidR="51253E15" w:rsidRDefault="51253E15" w:rsidP="51253E15">
      <w:pPr>
        <w:pStyle w:val="paragraph"/>
        <w:spacing w:before="0" w:beforeAutospacing="0" w:after="0" w:afterAutospacing="0"/>
        <w:rPr>
          <w:rStyle w:val="eop"/>
          <w:rFonts w:ascii="adidasFG" w:eastAsia="adidasFG" w:hAnsi="adidasFG" w:cs="adidasFG"/>
          <w:sz w:val="22"/>
          <w:szCs w:val="22"/>
        </w:rPr>
      </w:pPr>
    </w:p>
    <w:sectPr w:rsidR="51253E1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9CFD" w14:textId="77777777" w:rsidR="000E6B50" w:rsidRPr="000E2BBA" w:rsidRDefault="000E6B50" w:rsidP="00005204">
      <w:pPr>
        <w:spacing w:after="0" w:line="240" w:lineRule="auto"/>
      </w:pPr>
      <w:r w:rsidRPr="000E2BBA">
        <w:separator/>
      </w:r>
    </w:p>
  </w:endnote>
  <w:endnote w:type="continuationSeparator" w:id="0">
    <w:p w14:paraId="0496215F" w14:textId="77777777" w:rsidR="000E6B50" w:rsidRPr="000E2BBA" w:rsidRDefault="000E6B50" w:rsidP="00005204">
      <w:pPr>
        <w:spacing w:after="0" w:line="240" w:lineRule="auto"/>
      </w:pPr>
      <w:r w:rsidRPr="000E2BBA">
        <w:continuationSeparator/>
      </w:r>
    </w:p>
  </w:endnote>
  <w:endnote w:type="continuationNotice" w:id="1">
    <w:p w14:paraId="0564588C" w14:textId="77777777" w:rsidR="000E6B50" w:rsidRPr="000E2BBA" w:rsidRDefault="000E6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idasFG Compressed">
    <w:altName w:val="Calibri"/>
    <w:panose1 w:val="00000000000000000000"/>
    <w:charset w:val="00"/>
    <w:family w:val="swiss"/>
    <w:notTrueType/>
    <w:pitch w:val="variable"/>
    <w:sig w:usb0="800000A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idasFG">
    <w:altName w:val="Calibri"/>
    <w:panose1 w:val="00000000000000000000"/>
    <w:charset w:val="00"/>
    <w:family w:val="swiss"/>
    <w:notTrueType/>
    <w:pitch w:val="variable"/>
    <w:sig w:usb0="800000AF" w:usb1="50002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5CAD94" w:rsidRPr="000E2BBA" w14:paraId="62CFC36F" w14:textId="77777777" w:rsidTr="7A5CAD94">
      <w:trPr>
        <w:trHeight w:val="300"/>
      </w:trPr>
      <w:tc>
        <w:tcPr>
          <w:tcW w:w="3005" w:type="dxa"/>
        </w:tcPr>
        <w:p w14:paraId="353546A1" w14:textId="24137DE8" w:rsidR="7A5CAD94" w:rsidRPr="000E2BBA" w:rsidRDefault="7A5CAD94" w:rsidP="7A5CAD94">
          <w:pPr>
            <w:pStyle w:val="Header"/>
            <w:ind w:left="-115"/>
          </w:pPr>
        </w:p>
      </w:tc>
      <w:tc>
        <w:tcPr>
          <w:tcW w:w="3005" w:type="dxa"/>
        </w:tcPr>
        <w:p w14:paraId="1E890BF0" w14:textId="040728B0" w:rsidR="7A5CAD94" w:rsidRPr="000E2BBA" w:rsidRDefault="7A5CAD94" w:rsidP="7A5CAD94">
          <w:pPr>
            <w:pStyle w:val="Header"/>
            <w:jc w:val="center"/>
          </w:pPr>
        </w:p>
      </w:tc>
      <w:tc>
        <w:tcPr>
          <w:tcW w:w="3005" w:type="dxa"/>
        </w:tcPr>
        <w:p w14:paraId="10D33692" w14:textId="5A3BF92D" w:rsidR="7A5CAD94" w:rsidRPr="000E2BBA" w:rsidRDefault="7A5CAD94" w:rsidP="7A5CAD94">
          <w:pPr>
            <w:pStyle w:val="Header"/>
            <w:ind w:right="-115"/>
            <w:jc w:val="right"/>
          </w:pPr>
        </w:p>
      </w:tc>
    </w:tr>
  </w:tbl>
  <w:p w14:paraId="0DC6AF9B" w14:textId="1C783F17" w:rsidR="009C2DAD" w:rsidRPr="000E2BBA" w:rsidRDefault="009C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EB08" w14:textId="77777777" w:rsidR="000E6B50" w:rsidRPr="000E2BBA" w:rsidRDefault="000E6B50" w:rsidP="00005204">
      <w:pPr>
        <w:spacing w:after="0" w:line="240" w:lineRule="auto"/>
      </w:pPr>
      <w:r w:rsidRPr="000E2BBA">
        <w:separator/>
      </w:r>
    </w:p>
  </w:footnote>
  <w:footnote w:type="continuationSeparator" w:id="0">
    <w:p w14:paraId="04498D1B" w14:textId="77777777" w:rsidR="000E6B50" w:rsidRPr="000E2BBA" w:rsidRDefault="000E6B50" w:rsidP="00005204">
      <w:pPr>
        <w:spacing w:after="0" w:line="240" w:lineRule="auto"/>
      </w:pPr>
      <w:r w:rsidRPr="000E2BBA">
        <w:continuationSeparator/>
      </w:r>
    </w:p>
  </w:footnote>
  <w:footnote w:type="continuationNotice" w:id="1">
    <w:p w14:paraId="4899AEA0" w14:textId="77777777" w:rsidR="000E6B50" w:rsidRPr="000E2BBA" w:rsidRDefault="000E6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F66D" w14:textId="77777777" w:rsidR="00C73801" w:rsidRDefault="00C73801" w:rsidP="00C73801">
    <w:pPr>
      <w:pStyle w:val="Header"/>
      <w:rPr>
        <w:rFonts w:ascii="adidasFG Compressed" w:hAnsi="adidasFG Compressed"/>
      </w:rPr>
    </w:pPr>
  </w:p>
  <w:p w14:paraId="7859D205" w14:textId="0C2B2F44" w:rsidR="00005204" w:rsidRPr="000E2BBA" w:rsidRDefault="00005204" w:rsidP="00C73801">
    <w:pPr>
      <w:pStyle w:val="Header"/>
      <w:jc w:val="center"/>
      <w:rPr>
        <w:rFonts w:ascii="adidasFG Compressed" w:hAnsi="adidasFG Compressed"/>
      </w:rPr>
    </w:pPr>
    <w:r w:rsidRPr="000E2BBA">
      <w:rPr>
        <w:rFonts w:ascii="adidasFG Compressed" w:hAnsi="adidasFG Compressed"/>
        <w:noProof/>
      </w:rPr>
      <w:drawing>
        <wp:inline distT="0" distB="0" distL="0" distR="0" wp14:anchorId="28DB0E24" wp14:editId="4A7C2539">
          <wp:extent cx="698500" cy="439089"/>
          <wp:effectExtent l="0" t="0" r="6350" b="0"/>
          <wp:docPr id="64981217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12173"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13594" cy="448578"/>
                  </a:xfrm>
                  <a:prstGeom prst="rect">
                    <a:avLst/>
                  </a:prstGeom>
                </pic:spPr>
              </pic:pic>
            </a:graphicData>
          </a:graphic>
        </wp:inline>
      </w:drawing>
    </w:r>
  </w:p>
  <w:p w14:paraId="3100CC42" w14:textId="77777777" w:rsidR="00005204" w:rsidRPr="000E2BBA" w:rsidRDefault="00005204">
    <w:pPr>
      <w:pStyle w:val="Header"/>
      <w:rPr>
        <w:rFonts w:ascii="adidasFG Compressed" w:hAnsi="adidasFG Compresse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581"/>
    <w:multiLevelType w:val="multilevel"/>
    <w:tmpl w:val="F72C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207F1"/>
    <w:multiLevelType w:val="multilevel"/>
    <w:tmpl w:val="8BF6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37E23"/>
    <w:multiLevelType w:val="multilevel"/>
    <w:tmpl w:val="9322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739D2"/>
    <w:multiLevelType w:val="multilevel"/>
    <w:tmpl w:val="E6FE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27EEB"/>
    <w:multiLevelType w:val="hybridMultilevel"/>
    <w:tmpl w:val="FFFFFFFF"/>
    <w:lvl w:ilvl="0" w:tplc="6728D084">
      <w:start w:val="1"/>
      <w:numFmt w:val="bullet"/>
      <w:lvlText w:val=""/>
      <w:lvlJc w:val="left"/>
      <w:pPr>
        <w:ind w:left="720" w:hanging="360"/>
      </w:pPr>
      <w:rPr>
        <w:rFonts w:ascii="Symbol" w:hAnsi="Symbol" w:hint="default"/>
      </w:rPr>
    </w:lvl>
    <w:lvl w:ilvl="1" w:tplc="DD081E10">
      <w:start w:val="1"/>
      <w:numFmt w:val="bullet"/>
      <w:lvlText w:val="o"/>
      <w:lvlJc w:val="left"/>
      <w:pPr>
        <w:ind w:left="1440" w:hanging="360"/>
      </w:pPr>
      <w:rPr>
        <w:rFonts w:ascii="Courier New" w:hAnsi="Courier New" w:hint="default"/>
      </w:rPr>
    </w:lvl>
    <w:lvl w:ilvl="2" w:tplc="9C6AF680">
      <w:start w:val="1"/>
      <w:numFmt w:val="bullet"/>
      <w:lvlText w:val=""/>
      <w:lvlJc w:val="left"/>
      <w:pPr>
        <w:ind w:left="2160" w:hanging="360"/>
      </w:pPr>
      <w:rPr>
        <w:rFonts w:ascii="Wingdings" w:hAnsi="Wingdings" w:hint="default"/>
      </w:rPr>
    </w:lvl>
    <w:lvl w:ilvl="3" w:tplc="5576FDD0">
      <w:start w:val="1"/>
      <w:numFmt w:val="bullet"/>
      <w:lvlText w:val=""/>
      <w:lvlJc w:val="left"/>
      <w:pPr>
        <w:ind w:left="2880" w:hanging="360"/>
      </w:pPr>
      <w:rPr>
        <w:rFonts w:ascii="Symbol" w:hAnsi="Symbol" w:hint="default"/>
      </w:rPr>
    </w:lvl>
    <w:lvl w:ilvl="4" w:tplc="D8583ED2">
      <w:start w:val="1"/>
      <w:numFmt w:val="bullet"/>
      <w:lvlText w:val="o"/>
      <w:lvlJc w:val="left"/>
      <w:pPr>
        <w:ind w:left="3600" w:hanging="360"/>
      </w:pPr>
      <w:rPr>
        <w:rFonts w:ascii="Courier New" w:hAnsi="Courier New" w:hint="default"/>
      </w:rPr>
    </w:lvl>
    <w:lvl w:ilvl="5" w:tplc="520643EA">
      <w:start w:val="1"/>
      <w:numFmt w:val="bullet"/>
      <w:lvlText w:val=""/>
      <w:lvlJc w:val="left"/>
      <w:pPr>
        <w:ind w:left="4320" w:hanging="360"/>
      </w:pPr>
      <w:rPr>
        <w:rFonts w:ascii="Wingdings" w:hAnsi="Wingdings" w:hint="default"/>
      </w:rPr>
    </w:lvl>
    <w:lvl w:ilvl="6" w:tplc="B59A63B0">
      <w:start w:val="1"/>
      <w:numFmt w:val="bullet"/>
      <w:lvlText w:val=""/>
      <w:lvlJc w:val="left"/>
      <w:pPr>
        <w:ind w:left="5040" w:hanging="360"/>
      </w:pPr>
      <w:rPr>
        <w:rFonts w:ascii="Symbol" w:hAnsi="Symbol" w:hint="default"/>
      </w:rPr>
    </w:lvl>
    <w:lvl w:ilvl="7" w:tplc="CA7A2A4A">
      <w:start w:val="1"/>
      <w:numFmt w:val="bullet"/>
      <w:lvlText w:val="o"/>
      <w:lvlJc w:val="left"/>
      <w:pPr>
        <w:ind w:left="5760" w:hanging="360"/>
      </w:pPr>
      <w:rPr>
        <w:rFonts w:ascii="Courier New" w:hAnsi="Courier New" w:hint="default"/>
      </w:rPr>
    </w:lvl>
    <w:lvl w:ilvl="8" w:tplc="C6846EB0">
      <w:start w:val="1"/>
      <w:numFmt w:val="bullet"/>
      <w:lvlText w:val=""/>
      <w:lvlJc w:val="left"/>
      <w:pPr>
        <w:ind w:left="6480" w:hanging="360"/>
      </w:pPr>
      <w:rPr>
        <w:rFonts w:ascii="Wingdings" w:hAnsi="Wingdings" w:hint="default"/>
      </w:rPr>
    </w:lvl>
  </w:abstractNum>
  <w:abstractNum w:abstractNumId="5" w15:restartNumberingAfterBreak="0">
    <w:nsid w:val="27761DDA"/>
    <w:multiLevelType w:val="multilevel"/>
    <w:tmpl w:val="F2B6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7019FF"/>
    <w:multiLevelType w:val="multilevel"/>
    <w:tmpl w:val="E0C4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A256A"/>
    <w:multiLevelType w:val="multilevel"/>
    <w:tmpl w:val="F8EC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353F6E"/>
    <w:multiLevelType w:val="multilevel"/>
    <w:tmpl w:val="6F4895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didasFG Compressed" w:eastAsiaTheme="majorEastAsia" w:hAnsi="adidasFG Compressed" w:cs="Segoe UI"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439E5"/>
    <w:multiLevelType w:val="hybridMultilevel"/>
    <w:tmpl w:val="6980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16DC6"/>
    <w:multiLevelType w:val="hybridMultilevel"/>
    <w:tmpl w:val="BB1A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A2EC5"/>
    <w:multiLevelType w:val="multilevel"/>
    <w:tmpl w:val="DA2E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F54A6B"/>
    <w:multiLevelType w:val="hybridMultilevel"/>
    <w:tmpl w:val="06CC43B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65841"/>
    <w:multiLevelType w:val="multilevel"/>
    <w:tmpl w:val="E7F8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773533"/>
    <w:multiLevelType w:val="hybridMultilevel"/>
    <w:tmpl w:val="5DF2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56E03"/>
    <w:multiLevelType w:val="multilevel"/>
    <w:tmpl w:val="77242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6562664">
    <w:abstractNumId w:val="4"/>
  </w:num>
  <w:num w:numId="2" w16cid:durableId="304551722">
    <w:abstractNumId w:val="12"/>
  </w:num>
  <w:num w:numId="3" w16cid:durableId="341906128">
    <w:abstractNumId w:val="0"/>
  </w:num>
  <w:num w:numId="4" w16cid:durableId="1573197925">
    <w:abstractNumId w:val="2"/>
  </w:num>
  <w:num w:numId="5" w16cid:durableId="569190171">
    <w:abstractNumId w:val="3"/>
  </w:num>
  <w:num w:numId="6" w16cid:durableId="1329792085">
    <w:abstractNumId w:val="1"/>
  </w:num>
  <w:num w:numId="7" w16cid:durableId="111361106">
    <w:abstractNumId w:val="5"/>
  </w:num>
  <w:num w:numId="8" w16cid:durableId="474878162">
    <w:abstractNumId w:val="6"/>
  </w:num>
  <w:num w:numId="9" w16cid:durableId="30234473">
    <w:abstractNumId w:val="7"/>
  </w:num>
  <w:num w:numId="10" w16cid:durableId="929891460">
    <w:abstractNumId w:val="8"/>
  </w:num>
  <w:num w:numId="11" w16cid:durableId="1290160896">
    <w:abstractNumId w:val="11"/>
  </w:num>
  <w:num w:numId="12" w16cid:durableId="1522008929">
    <w:abstractNumId w:val="10"/>
  </w:num>
  <w:num w:numId="13" w16cid:durableId="1134518221">
    <w:abstractNumId w:val="14"/>
  </w:num>
  <w:num w:numId="14" w16cid:durableId="902912037">
    <w:abstractNumId w:val="9"/>
  </w:num>
  <w:num w:numId="15" w16cid:durableId="923957313">
    <w:abstractNumId w:val="13"/>
  </w:num>
  <w:num w:numId="16" w16cid:durableId="1063333623">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DA"/>
    <w:rsid w:val="00004281"/>
    <w:rsid w:val="00005204"/>
    <w:rsid w:val="000060C6"/>
    <w:rsid w:val="00015268"/>
    <w:rsid w:val="00015D67"/>
    <w:rsid w:val="00024A1F"/>
    <w:rsid w:val="00032138"/>
    <w:rsid w:val="00033913"/>
    <w:rsid w:val="00036281"/>
    <w:rsid w:val="00037F9B"/>
    <w:rsid w:val="00043E89"/>
    <w:rsid w:val="000476BB"/>
    <w:rsid w:val="00047C0D"/>
    <w:rsid w:val="00056327"/>
    <w:rsid w:val="000576C7"/>
    <w:rsid w:val="000615C3"/>
    <w:rsid w:val="0006583F"/>
    <w:rsid w:val="00070DF9"/>
    <w:rsid w:val="000715DA"/>
    <w:rsid w:val="00073BA7"/>
    <w:rsid w:val="00082515"/>
    <w:rsid w:val="00084091"/>
    <w:rsid w:val="0008480D"/>
    <w:rsid w:val="000849AD"/>
    <w:rsid w:val="00086119"/>
    <w:rsid w:val="00087603"/>
    <w:rsid w:val="00093677"/>
    <w:rsid w:val="00094EA5"/>
    <w:rsid w:val="000971AE"/>
    <w:rsid w:val="000A0968"/>
    <w:rsid w:val="000A7B6E"/>
    <w:rsid w:val="000B3152"/>
    <w:rsid w:val="000B4908"/>
    <w:rsid w:val="000D0A14"/>
    <w:rsid w:val="000D41D5"/>
    <w:rsid w:val="000D797F"/>
    <w:rsid w:val="000E23D5"/>
    <w:rsid w:val="000E2B2B"/>
    <w:rsid w:val="000E2BBA"/>
    <w:rsid w:val="000E6B50"/>
    <w:rsid w:val="000E726A"/>
    <w:rsid w:val="000F4206"/>
    <w:rsid w:val="0010206A"/>
    <w:rsid w:val="00103281"/>
    <w:rsid w:val="0010787D"/>
    <w:rsid w:val="00111344"/>
    <w:rsid w:val="00133C6D"/>
    <w:rsid w:val="001343B3"/>
    <w:rsid w:val="0013761B"/>
    <w:rsid w:val="00145A09"/>
    <w:rsid w:val="0014602D"/>
    <w:rsid w:val="00147042"/>
    <w:rsid w:val="00147255"/>
    <w:rsid w:val="0015737A"/>
    <w:rsid w:val="00165119"/>
    <w:rsid w:val="001710BE"/>
    <w:rsid w:val="00172694"/>
    <w:rsid w:val="001910E4"/>
    <w:rsid w:val="00191361"/>
    <w:rsid w:val="00191F8A"/>
    <w:rsid w:val="001A1352"/>
    <w:rsid w:val="001A6744"/>
    <w:rsid w:val="001B18B8"/>
    <w:rsid w:val="001B1A7C"/>
    <w:rsid w:val="001B4CD4"/>
    <w:rsid w:val="001C246A"/>
    <w:rsid w:val="001C2FEB"/>
    <w:rsid w:val="001C562E"/>
    <w:rsid w:val="001C7770"/>
    <w:rsid w:val="001D03D0"/>
    <w:rsid w:val="001F5E49"/>
    <w:rsid w:val="0020095A"/>
    <w:rsid w:val="002026F2"/>
    <w:rsid w:val="00205B98"/>
    <w:rsid w:val="00215A53"/>
    <w:rsid w:val="00216E78"/>
    <w:rsid w:val="00217466"/>
    <w:rsid w:val="00217883"/>
    <w:rsid w:val="00220DBB"/>
    <w:rsid w:val="002233B7"/>
    <w:rsid w:val="00223969"/>
    <w:rsid w:val="0022688C"/>
    <w:rsid w:val="0022717E"/>
    <w:rsid w:val="0023011E"/>
    <w:rsid w:val="002329F0"/>
    <w:rsid w:val="00234140"/>
    <w:rsid w:val="002341E7"/>
    <w:rsid w:val="00237B42"/>
    <w:rsid w:val="00240886"/>
    <w:rsid w:val="00241620"/>
    <w:rsid w:val="00241675"/>
    <w:rsid w:val="002513D4"/>
    <w:rsid w:val="002528EC"/>
    <w:rsid w:val="002549AD"/>
    <w:rsid w:val="00257F19"/>
    <w:rsid w:val="00264138"/>
    <w:rsid w:val="00267617"/>
    <w:rsid w:val="0027036F"/>
    <w:rsid w:val="00271136"/>
    <w:rsid w:val="00272B62"/>
    <w:rsid w:val="00277B8A"/>
    <w:rsid w:val="00291755"/>
    <w:rsid w:val="00295C9C"/>
    <w:rsid w:val="00297477"/>
    <w:rsid w:val="002A054F"/>
    <w:rsid w:val="002A647B"/>
    <w:rsid w:val="002B0F3A"/>
    <w:rsid w:val="002B259E"/>
    <w:rsid w:val="002B4E1C"/>
    <w:rsid w:val="002D1E4B"/>
    <w:rsid w:val="002D274F"/>
    <w:rsid w:val="002D4146"/>
    <w:rsid w:val="002D58E3"/>
    <w:rsid w:val="002D759E"/>
    <w:rsid w:val="002F1459"/>
    <w:rsid w:val="00322F46"/>
    <w:rsid w:val="00324B0E"/>
    <w:rsid w:val="00326D20"/>
    <w:rsid w:val="003315B6"/>
    <w:rsid w:val="00333643"/>
    <w:rsid w:val="0033375E"/>
    <w:rsid w:val="00334289"/>
    <w:rsid w:val="0033723F"/>
    <w:rsid w:val="00346467"/>
    <w:rsid w:val="00351E46"/>
    <w:rsid w:val="00352653"/>
    <w:rsid w:val="003531F3"/>
    <w:rsid w:val="00361040"/>
    <w:rsid w:val="00362BC8"/>
    <w:rsid w:val="00366C42"/>
    <w:rsid w:val="00366EDA"/>
    <w:rsid w:val="00372466"/>
    <w:rsid w:val="0037383E"/>
    <w:rsid w:val="0037720D"/>
    <w:rsid w:val="003843BA"/>
    <w:rsid w:val="00384B23"/>
    <w:rsid w:val="00387230"/>
    <w:rsid w:val="003940DC"/>
    <w:rsid w:val="00395AD1"/>
    <w:rsid w:val="003A1DB7"/>
    <w:rsid w:val="003A2E25"/>
    <w:rsid w:val="003A4DF1"/>
    <w:rsid w:val="003B19D4"/>
    <w:rsid w:val="003B1C6D"/>
    <w:rsid w:val="003B22C7"/>
    <w:rsid w:val="003C72E9"/>
    <w:rsid w:val="003D070B"/>
    <w:rsid w:val="003E106D"/>
    <w:rsid w:val="003E3A27"/>
    <w:rsid w:val="003F1184"/>
    <w:rsid w:val="00400A56"/>
    <w:rsid w:val="0040339A"/>
    <w:rsid w:val="00404F11"/>
    <w:rsid w:val="00406972"/>
    <w:rsid w:val="00411B1B"/>
    <w:rsid w:val="00413B92"/>
    <w:rsid w:val="00413D0B"/>
    <w:rsid w:val="00416958"/>
    <w:rsid w:val="00416BB1"/>
    <w:rsid w:val="00422E27"/>
    <w:rsid w:val="0042307B"/>
    <w:rsid w:val="004249C4"/>
    <w:rsid w:val="004253AE"/>
    <w:rsid w:val="0042717A"/>
    <w:rsid w:val="004302C2"/>
    <w:rsid w:val="00432522"/>
    <w:rsid w:val="00432CDE"/>
    <w:rsid w:val="00434EA8"/>
    <w:rsid w:val="00452CC2"/>
    <w:rsid w:val="00454BD5"/>
    <w:rsid w:val="00454CF9"/>
    <w:rsid w:val="00455A47"/>
    <w:rsid w:val="004632F3"/>
    <w:rsid w:val="004647AB"/>
    <w:rsid w:val="004663E9"/>
    <w:rsid w:val="004745D7"/>
    <w:rsid w:val="004755F3"/>
    <w:rsid w:val="0047566A"/>
    <w:rsid w:val="00475952"/>
    <w:rsid w:val="00477E62"/>
    <w:rsid w:val="00480AC8"/>
    <w:rsid w:val="00487409"/>
    <w:rsid w:val="00493536"/>
    <w:rsid w:val="004969BA"/>
    <w:rsid w:val="004A4CE3"/>
    <w:rsid w:val="004B3F58"/>
    <w:rsid w:val="004B555E"/>
    <w:rsid w:val="004C0319"/>
    <w:rsid w:val="004C0EAE"/>
    <w:rsid w:val="004C67D2"/>
    <w:rsid w:val="004D2D5B"/>
    <w:rsid w:val="004D41BF"/>
    <w:rsid w:val="004D5BE2"/>
    <w:rsid w:val="004E0DFA"/>
    <w:rsid w:val="004E1201"/>
    <w:rsid w:val="004E400C"/>
    <w:rsid w:val="004E5C01"/>
    <w:rsid w:val="004F6EAE"/>
    <w:rsid w:val="0050054B"/>
    <w:rsid w:val="00502044"/>
    <w:rsid w:val="005114A8"/>
    <w:rsid w:val="00511FFB"/>
    <w:rsid w:val="00514C13"/>
    <w:rsid w:val="00517255"/>
    <w:rsid w:val="005217A3"/>
    <w:rsid w:val="00522F43"/>
    <w:rsid w:val="005248A8"/>
    <w:rsid w:val="00527A12"/>
    <w:rsid w:val="00527C4E"/>
    <w:rsid w:val="00531633"/>
    <w:rsid w:val="00535A01"/>
    <w:rsid w:val="005455AA"/>
    <w:rsid w:val="00546D07"/>
    <w:rsid w:val="00553804"/>
    <w:rsid w:val="00554C6F"/>
    <w:rsid w:val="00555663"/>
    <w:rsid w:val="005601C6"/>
    <w:rsid w:val="005643F0"/>
    <w:rsid w:val="00567328"/>
    <w:rsid w:val="005705E7"/>
    <w:rsid w:val="005714A2"/>
    <w:rsid w:val="0057265C"/>
    <w:rsid w:val="00575679"/>
    <w:rsid w:val="0058194D"/>
    <w:rsid w:val="0058313E"/>
    <w:rsid w:val="00591E68"/>
    <w:rsid w:val="005A03FE"/>
    <w:rsid w:val="005A1C8E"/>
    <w:rsid w:val="005A501E"/>
    <w:rsid w:val="005B31D0"/>
    <w:rsid w:val="005B41F6"/>
    <w:rsid w:val="005B7A36"/>
    <w:rsid w:val="005C5C91"/>
    <w:rsid w:val="005C6147"/>
    <w:rsid w:val="005D008E"/>
    <w:rsid w:val="005D1DEA"/>
    <w:rsid w:val="005D6BC0"/>
    <w:rsid w:val="005D7CF6"/>
    <w:rsid w:val="005F168C"/>
    <w:rsid w:val="006021DB"/>
    <w:rsid w:val="006064B5"/>
    <w:rsid w:val="00617677"/>
    <w:rsid w:val="006179A6"/>
    <w:rsid w:val="00621152"/>
    <w:rsid w:val="0062402B"/>
    <w:rsid w:val="00625119"/>
    <w:rsid w:val="00632BD9"/>
    <w:rsid w:val="00644483"/>
    <w:rsid w:val="0064534A"/>
    <w:rsid w:val="00647332"/>
    <w:rsid w:val="00656B47"/>
    <w:rsid w:val="00662C05"/>
    <w:rsid w:val="006636AE"/>
    <w:rsid w:val="0067002A"/>
    <w:rsid w:val="00675A58"/>
    <w:rsid w:val="00677A59"/>
    <w:rsid w:val="00684216"/>
    <w:rsid w:val="00684B29"/>
    <w:rsid w:val="00685A7F"/>
    <w:rsid w:val="0068647F"/>
    <w:rsid w:val="00686CD1"/>
    <w:rsid w:val="00693D3B"/>
    <w:rsid w:val="0069638E"/>
    <w:rsid w:val="006966C6"/>
    <w:rsid w:val="006A13E7"/>
    <w:rsid w:val="006A2B45"/>
    <w:rsid w:val="006B08CA"/>
    <w:rsid w:val="006B6665"/>
    <w:rsid w:val="006B6D33"/>
    <w:rsid w:val="006B790D"/>
    <w:rsid w:val="006C678D"/>
    <w:rsid w:val="006C6E02"/>
    <w:rsid w:val="006D062C"/>
    <w:rsid w:val="006D2EBF"/>
    <w:rsid w:val="006D763E"/>
    <w:rsid w:val="006E42D3"/>
    <w:rsid w:val="006E54F1"/>
    <w:rsid w:val="006E7D80"/>
    <w:rsid w:val="00704102"/>
    <w:rsid w:val="0070460D"/>
    <w:rsid w:val="007065C3"/>
    <w:rsid w:val="00710F65"/>
    <w:rsid w:val="00714DCE"/>
    <w:rsid w:val="007168E7"/>
    <w:rsid w:val="00720379"/>
    <w:rsid w:val="00722780"/>
    <w:rsid w:val="00722FDB"/>
    <w:rsid w:val="0073188D"/>
    <w:rsid w:val="0073407F"/>
    <w:rsid w:val="00734D4A"/>
    <w:rsid w:val="00737F19"/>
    <w:rsid w:val="00741F7B"/>
    <w:rsid w:val="00742265"/>
    <w:rsid w:val="00742A5C"/>
    <w:rsid w:val="00742FBF"/>
    <w:rsid w:val="00743D0E"/>
    <w:rsid w:val="007448B5"/>
    <w:rsid w:val="007452C7"/>
    <w:rsid w:val="007548C9"/>
    <w:rsid w:val="00757953"/>
    <w:rsid w:val="007600EB"/>
    <w:rsid w:val="007658ED"/>
    <w:rsid w:val="00777ED2"/>
    <w:rsid w:val="00781F38"/>
    <w:rsid w:val="0079260F"/>
    <w:rsid w:val="00792E45"/>
    <w:rsid w:val="007A3423"/>
    <w:rsid w:val="007A61FA"/>
    <w:rsid w:val="007B2367"/>
    <w:rsid w:val="007B6D75"/>
    <w:rsid w:val="007C1291"/>
    <w:rsid w:val="007C4639"/>
    <w:rsid w:val="007C65D8"/>
    <w:rsid w:val="007C716E"/>
    <w:rsid w:val="007C753F"/>
    <w:rsid w:val="007D6405"/>
    <w:rsid w:val="007E0ED5"/>
    <w:rsid w:val="007E2C0A"/>
    <w:rsid w:val="007E5FE0"/>
    <w:rsid w:val="007F154F"/>
    <w:rsid w:val="008010EF"/>
    <w:rsid w:val="00804802"/>
    <w:rsid w:val="008053C4"/>
    <w:rsid w:val="0081005E"/>
    <w:rsid w:val="00814328"/>
    <w:rsid w:val="00815961"/>
    <w:rsid w:val="0082032A"/>
    <w:rsid w:val="00820B97"/>
    <w:rsid w:val="00822AB2"/>
    <w:rsid w:val="00823D41"/>
    <w:rsid w:val="0082516B"/>
    <w:rsid w:val="00827543"/>
    <w:rsid w:val="0083452E"/>
    <w:rsid w:val="0083636F"/>
    <w:rsid w:val="00840B89"/>
    <w:rsid w:val="008414DF"/>
    <w:rsid w:val="0085227E"/>
    <w:rsid w:val="00856150"/>
    <w:rsid w:val="00864A99"/>
    <w:rsid w:val="00864B31"/>
    <w:rsid w:val="0087742E"/>
    <w:rsid w:val="00877588"/>
    <w:rsid w:val="00881791"/>
    <w:rsid w:val="0088198B"/>
    <w:rsid w:val="00883A95"/>
    <w:rsid w:val="00885FAB"/>
    <w:rsid w:val="008940AE"/>
    <w:rsid w:val="00896C92"/>
    <w:rsid w:val="008A242D"/>
    <w:rsid w:val="008A3B1E"/>
    <w:rsid w:val="008A7A77"/>
    <w:rsid w:val="008B051D"/>
    <w:rsid w:val="008B2553"/>
    <w:rsid w:val="008B4538"/>
    <w:rsid w:val="008B4F57"/>
    <w:rsid w:val="008B564F"/>
    <w:rsid w:val="008C5409"/>
    <w:rsid w:val="008C69DC"/>
    <w:rsid w:val="008D168F"/>
    <w:rsid w:val="008D18A6"/>
    <w:rsid w:val="008D3B9E"/>
    <w:rsid w:val="008D40B8"/>
    <w:rsid w:val="008E236F"/>
    <w:rsid w:val="008E2AED"/>
    <w:rsid w:val="008E6254"/>
    <w:rsid w:val="008E649C"/>
    <w:rsid w:val="008E6DB7"/>
    <w:rsid w:val="008F5156"/>
    <w:rsid w:val="008F5534"/>
    <w:rsid w:val="008F7C43"/>
    <w:rsid w:val="00906183"/>
    <w:rsid w:val="00911155"/>
    <w:rsid w:val="00917071"/>
    <w:rsid w:val="0092593D"/>
    <w:rsid w:val="00933242"/>
    <w:rsid w:val="0093490F"/>
    <w:rsid w:val="009349A3"/>
    <w:rsid w:val="00934F40"/>
    <w:rsid w:val="00935A63"/>
    <w:rsid w:val="00943335"/>
    <w:rsid w:val="009516EE"/>
    <w:rsid w:val="00954DB3"/>
    <w:rsid w:val="0095B96D"/>
    <w:rsid w:val="0096112E"/>
    <w:rsid w:val="00961A2D"/>
    <w:rsid w:val="009644F5"/>
    <w:rsid w:val="00964521"/>
    <w:rsid w:val="009754FF"/>
    <w:rsid w:val="00975FF5"/>
    <w:rsid w:val="00981B61"/>
    <w:rsid w:val="00987110"/>
    <w:rsid w:val="00990032"/>
    <w:rsid w:val="0099026C"/>
    <w:rsid w:val="00990D5C"/>
    <w:rsid w:val="00993A31"/>
    <w:rsid w:val="00996EA0"/>
    <w:rsid w:val="009A0779"/>
    <w:rsid w:val="009A6124"/>
    <w:rsid w:val="009B0384"/>
    <w:rsid w:val="009B4512"/>
    <w:rsid w:val="009B63C3"/>
    <w:rsid w:val="009C2DAD"/>
    <w:rsid w:val="009C40DB"/>
    <w:rsid w:val="009D3AE7"/>
    <w:rsid w:val="009E2035"/>
    <w:rsid w:val="009E20FE"/>
    <w:rsid w:val="009E3E54"/>
    <w:rsid w:val="009E7BBE"/>
    <w:rsid w:val="009F608D"/>
    <w:rsid w:val="009F722E"/>
    <w:rsid w:val="00A003BC"/>
    <w:rsid w:val="00A026F3"/>
    <w:rsid w:val="00A02B63"/>
    <w:rsid w:val="00A04F57"/>
    <w:rsid w:val="00A05090"/>
    <w:rsid w:val="00A22B67"/>
    <w:rsid w:val="00A22CF1"/>
    <w:rsid w:val="00A23177"/>
    <w:rsid w:val="00A2407D"/>
    <w:rsid w:val="00A24BA4"/>
    <w:rsid w:val="00A3042C"/>
    <w:rsid w:val="00A30B47"/>
    <w:rsid w:val="00A42431"/>
    <w:rsid w:val="00A46BE4"/>
    <w:rsid w:val="00A5776A"/>
    <w:rsid w:val="00A62A2A"/>
    <w:rsid w:val="00A67C42"/>
    <w:rsid w:val="00A70057"/>
    <w:rsid w:val="00A71F4C"/>
    <w:rsid w:val="00A74434"/>
    <w:rsid w:val="00A84E67"/>
    <w:rsid w:val="00A863FA"/>
    <w:rsid w:val="00AA48FD"/>
    <w:rsid w:val="00AA4901"/>
    <w:rsid w:val="00AA54FE"/>
    <w:rsid w:val="00AB0040"/>
    <w:rsid w:val="00AD1768"/>
    <w:rsid w:val="00AD2354"/>
    <w:rsid w:val="00AD350B"/>
    <w:rsid w:val="00AD61CE"/>
    <w:rsid w:val="00AD76D1"/>
    <w:rsid w:val="00AE0D8C"/>
    <w:rsid w:val="00AE225C"/>
    <w:rsid w:val="00AE5440"/>
    <w:rsid w:val="00AE7E3E"/>
    <w:rsid w:val="00AF3825"/>
    <w:rsid w:val="00AF6321"/>
    <w:rsid w:val="00B01906"/>
    <w:rsid w:val="00B06908"/>
    <w:rsid w:val="00B07C90"/>
    <w:rsid w:val="00B07F0D"/>
    <w:rsid w:val="00B13AF2"/>
    <w:rsid w:val="00B1421B"/>
    <w:rsid w:val="00B20CE9"/>
    <w:rsid w:val="00B24516"/>
    <w:rsid w:val="00B24672"/>
    <w:rsid w:val="00B260C7"/>
    <w:rsid w:val="00B27CCF"/>
    <w:rsid w:val="00B31FF9"/>
    <w:rsid w:val="00B37CC9"/>
    <w:rsid w:val="00B41283"/>
    <w:rsid w:val="00B456F0"/>
    <w:rsid w:val="00B476BC"/>
    <w:rsid w:val="00B51892"/>
    <w:rsid w:val="00B54078"/>
    <w:rsid w:val="00B54CEB"/>
    <w:rsid w:val="00B55248"/>
    <w:rsid w:val="00B618E1"/>
    <w:rsid w:val="00B7301C"/>
    <w:rsid w:val="00B77234"/>
    <w:rsid w:val="00B84A67"/>
    <w:rsid w:val="00B9113F"/>
    <w:rsid w:val="00B92EE1"/>
    <w:rsid w:val="00B94E3E"/>
    <w:rsid w:val="00B96A16"/>
    <w:rsid w:val="00BA1CE9"/>
    <w:rsid w:val="00BB0810"/>
    <w:rsid w:val="00BB6552"/>
    <w:rsid w:val="00BB6AD3"/>
    <w:rsid w:val="00BB7B58"/>
    <w:rsid w:val="00BC2E5B"/>
    <w:rsid w:val="00BC7A1F"/>
    <w:rsid w:val="00BD00AE"/>
    <w:rsid w:val="00BE0596"/>
    <w:rsid w:val="00BE1078"/>
    <w:rsid w:val="00BE19EF"/>
    <w:rsid w:val="00BF25C8"/>
    <w:rsid w:val="00BF2A0C"/>
    <w:rsid w:val="00BF328A"/>
    <w:rsid w:val="00BF7C1C"/>
    <w:rsid w:val="00C0584B"/>
    <w:rsid w:val="00C06D7C"/>
    <w:rsid w:val="00C10453"/>
    <w:rsid w:val="00C117C2"/>
    <w:rsid w:val="00C11C2D"/>
    <w:rsid w:val="00C12798"/>
    <w:rsid w:val="00C17524"/>
    <w:rsid w:val="00C243F0"/>
    <w:rsid w:val="00C24872"/>
    <w:rsid w:val="00C25B3B"/>
    <w:rsid w:val="00C34EE3"/>
    <w:rsid w:val="00C34F24"/>
    <w:rsid w:val="00C363EC"/>
    <w:rsid w:val="00C40BC7"/>
    <w:rsid w:val="00C41DEE"/>
    <w:rsid w:val="00C420B5"/>
    <w:rsid w:val="00C43972"/>
    <w:rsid w:val="00C43CED"/>
    <w:rsid w:val="00C4646B"/>
    <w:rsid w:val="00C474B0"/>
    <w:rsid w:val="00C505BE"/>
    <w:rsid w:val="00C532E8"/>
    <w:rsid w:val="00C53EB2"/>
    <w:rsid w:val="00C5579D"/>
    <w:rsid w:val="00C576EA"/>
    <w:rsid w:val="00C623C9"/>
    <w:rsid w:val="00C64DDB"/>
    <w:rsid w:val="00C6542F"/>
    <w:rsid w:val="00C67ECD"/>
    <w:rsid w:val="00C7010C"/>
    <w:rsid w:val="00C71E1C"/>
    <w:rsid w:val="00C73801"/>
    <w:rsid w:val="00C75D17"/>
    <w:rsid w:val="00C813C6"/>
    <w:rsid w:val="00C8156A"/>
    <w:rsid w:val="00C81A7E"/>
    <w:rsid w:val="00C81E8B"/>
    <w:rsid w:val="00C83EF3"/>
    <w:rsid w:val="00C867B5"/>
    <w:rsid w:val="00C91A5C"/>
    <w:rsid w:val="00C92922"/>
    <w:rsid w:val="00C93B5F"/>
    <w:rsid w:val="00C942BB"/>
    <w:rsid w:val="00C97374"/>
    <w:rsid w:val="00CA78D6"/>
    <w:rsid w:val="00CB5E0B"/>
    <w:rsid w:val="00CB6C08"/>
    <w:rsid w:val="00CC0A1C"/>
    <w:rsid w:val="00CC23B9"/>
    <w:rsid w:val="00CC3C56"/>
    <w:rsid w:val="00CC4B8C"/>
    <w:rsid w:val="00CC6D54"/>
    <w:rsid w:val="00CD6FDD"/>
    <w:rsid w:val="00D008E4"/>
    <w:rsid w:val="00D06DCA"/>
    <w:rsid w:val="00D0751B"/>
    <w:rsid w:val="00D14C10"/>
    <w:rsid w:val="00D2764F"/>
    <w:rsid w:val="00D27707"/>
    <w:rsid w:val="00D33F3F"/>
    <w:rsid w:val="00D340F6"/>
    <w:rsid w:val="00D35956"/>
    <w:rsid w:val="00D40ACA"/>
    <w:rsid w:val="00D46E60"/>
    <w:rsid w:val="00D470AE"/>
    <w:rsid w:val="00D5065A"/>
    <w:rsid w:val="00D53F81"/>
    <w:rsid w:val="00D543AB"/>
    <w:rsid w:val="00D56300"/>
    <w:rsid w:val="00D57473"/>
    <w:rsid w:val="00D60BBA"/>
    <w:rsid w:val="00D620AE"/>
    <w:rsid w:val="00D62838"/>
    <w:rsid w:val="00D64D45"/>
    <w:rsid w:val="00D65ADE"/>
    <w:rsid w:val="00D65EB8"/>
    <w:rsid w:val="00D70798"/>
    <w:rsid w:val="00D70ECB"/>
    <w:rsid w:val="00D72D86"/>
    <w:rsid w:val="00D7682A"/>
    <w:rsid w:val="00D81140"/>
    <w:rsid w:val="00D86631"/>
    <w:rsid w:val="00D90C5E"/>
    <w:rsid w:val="00DA1158"/>
    <w:rsid w:val="00DA1546"/>
    <w:rsid w:val="00DA5236"/>
    <w:rsid w:val="00DB3246"/>
    <w:rsid w:val="00DC17DA"/>
    <w:rsid w:val="00DC2126"/>
    <w:rsid w:val="00DC4CE7"/>
    <w:rsid w:val="00DC6787"/>
    <w:rsid w:val="00DE14DF"/>
    <w:rsid w:val="00DF1020"/>
    <w:rsid w:val="00DF1AF7"/>
    <w:rsid w:val="00DF5DD4"/>
    <w:rsid w:val="00E1169D"/>
    <w:rsid w:val="00E125D9"/>
    <w:rsid w:val="00E139B4"/>
    <w:rsid w:val="00E14FA5"/>
    <w:rsid w:val="00E15FB7"/>
    <w:rsid w:val="00E169AA"/>
    <w:rsid w:val="00E2303A"/>
    <w:rsid w:val="00E36058"/>
    <w:rsid w:val="00E360E4"/>
    <w:rsid w:val="00E433A9"/>
    <w:rsid w:val="00E43869"/>
    <w:rsid w:val="00E5192B"/>
    <w:rsid w:val="00E5234E"/>
    <w:rsid w:val="00E52CBB"/>
    <w:rsid w:val="00E536BC"/>
    <w:rsid w:val="00E56A05"/>
    <w:rsid w:val="00E57B93"/>
    <w:rsid w:val="00E752DE"/>
    <w:rsid w:val="00E75A6E"/>
    <w:rsid w:val="00E90C90"/>
    <w:rsid w:val="00E934FB"/>
    <w:rsid w:val="00EA005A"/>
    <w:rsid w:val="00EA189E"/>
    <w:rsid w:val="00EA4AD4"/>
    <w:rsid w:val="00EA60B3"/>
    <w:rsid w:val="00EB0E7F"/>
    <w:rsid w:val="00EB2B5C"/>
    <w:rsid w:val="00EB6200"/>
    <w:rsid w:val="00EB6D04"/>
    <w:rsid w:val="00EB7C63"/>
    <w:rsid w:val="00EC179F"/>
    <w:rsid w:val="00EC2916"/>
    <w:rsid w:val="00EC5063"/>
    <w:rsid w:val="00EC6194"/>
    <w:rsid w:val="00ED32F9"/>
    <w:rsid w:val="00ED4F71"/>
    <w:rsid w:val="00ED6B3E"/>
    <w:rsid w:val="00EE13E9"/>
    <w:rsid w:val="00EE5D0E"/>
    <w:rsid w:val="00EF126D"/>
    <w:rsid w:val="00EF29C7"/>
    <w:rsid w:val="00EF5AFE"/>
    <w:rsid w:val="00EF6597"/>
    <w:rsid w:val="00EF7060"/>
    <w:rsid w:val="00F00EC3"/>
    <w:rsid w:val="00F02F64"/>
    <w:rsid w:val="00F06BC2"/>
    <w:rsid w:val="00F1119B"/>
    <w:rsid w:val="00F16C79"/>
    <w:rsid w:val="00F2151E"/>
    <w:rsid w:val="00F23A19"/>
    <w:rsid w:val="00F267EE"/>
    <w:rsid w:val="00F26857"/>
    <w:rsid w:val="00F33A48"/>
    <w:rsid w:val="00F37512"/>
    <w:rsid w:val="00F40CE6"/>
    <w:rsid w:val="00F541C9"/>
    <w:rsid w:val="00F545E7"/>
    <w:rsid w:val="00F63F48"/>
    <w:rsid w:val="00F660F1"/>
    <w:rsid w:val="00F66E70"/>
    <w:rsid w:val="00F67405"/>
    <w:rsid w:val="00F72C72"/>
    <w:rsid w:val="00F7623C"/>
    <w:rsid w:val="00F851FA"/>
    <w:rsid w:val="00F935E5"/>
    <w:rsid w:val="00F93C6F"/>
    <w:rsid w:val="00F954A9"/>
    <w:rsid w:val="00FA1006"/>
    <w:rsid w:val="00FA24AF"/>
    <w:rsid w:val="00FA68FB"/>
    <w:rsid w:val="00FB757C"/>
    <w:rsid w:val="00FB792D"/>
    <w:rsid w:val="00FB7D29"/>
    <w:rsid w:val="00FC0695"/>
    <w:rsid w:val="00FC5FA8"/>
    <w:rsid w:val="00FD6435"/>
    <w:rsid w:val="00FE25D1"/>
    <w:rsid w:val="021B4759"/>
    <w:rsid w:val="02E5E556"/>
    <w:rsid w:val="0553C4B6"/>
    <w:rsid w:val="0609528C"/>
    <w:rsid w:val="071E658F"/>
    <w:rsid w:val="082400A1"/>
    <w:rsid w:val="087F93DF"/>
    <w:rsid w:val="08DC3DB1"/>
    <w:rsid w:val="0AEE782F"/>
    <w:rsid w:val="0DDB8C36"/>
    <w:rsid w:val="10134C96"/>
    <w:rsid w:val="104EE65A"/>
    <w:rsid w:val="10511EE5"/>
    <w:rsid w:val="112EF70F"/>
    <w:rsid w:val="113DB312"/>
    <w:rsid w:val="129D756A"/>
    <w:rsid w:val="129E8881"/>
    <w:rsid w:val="12B130AD"/>
    <w:rsid w:val="131E6EDC"/>
    <w:rsid w:val="17746441"/>
    <w:rsid w:val="17DFD025"/>
    <w:rsid w:val="18EC64FC"/>
    <w:rsid w:val="192DD1F4"/>
    <w:rsid w:val="1B842A51"/>
    <w:rsid w:val="1CC38F4B"/>
    <w:rsid w:val="1DBBF8EE"/>
    <w:rsid w:val="1DF5F75A"/>
    <w:rsid w:val="1DFF0587"/>
    <w:rsid w:val="1F2EEAB2"/>
    <w:rsid w:val="1FAA76CD"/>
    <w:rsid w:val="20F95363"/>
    <w:rsid w:val="2319864A"/>
    <w:rsid w:val="2374FC74"/>
    <w:rsid w:val="23A8FFD8"/>
    <w:rsid w:val="23D42F3B"/>
    <w:rsid w:val="2457E803"/>
    <w:rsid w:val="24F54B8C"/>
    <w:rsid w:val="250713DE"/>
    <w:rsid w:val="253724CD"/>
    <w:rsid w:val="258AFB25"/>
    <w:rsid w:val="27B7D431"/>
    <w:rsid w:val="27DC2DA5"/>
    <w:rsid w:val="28A59E50"/>
    <w:rsid w:val="292BF417"/>
    <w:rsid w:val="29970202"/>
    <w:rsid w:val="2AAE569A"/>
    <w:rsid w:val="2AC953C0"/>
    <w:rsid w:val="2ACF2721"/>
    <w:rsid w:val="2B3D7B2E"/>
    <w:rsid w:val="2C01EEFB"/>
    <w:rsid w:val="2F118947"/>
    <w:rsid w:val="2F6E56D8"/>
    <w:rsid w:val="2F7E5A01"/>
    <w:rsid w:val="30D641A7"/>
    <w:rsid w:val="3131284C"/>
    <w:rsid w:val="31341012"/>
    <w:rsid w:val="3418D8FB"/>
    <w:rsid w:val="348AF48A"/>
    <w:rsid w:val="35FCC731"/>
    <w:rsid w:val="36463BAF"/>
    <w:rsid w:val="366DDF02"/>
    <w:rsid w:val="3720C3C3"/>
    <w:rsid w:val="3786EE6B"/>
    <w:rsid w:val="38549789"/>
    <w:rsid w:val="3955D446"/>
    <w:rsid w:val="3B0294B2"/>
    <w:rsid w:val="3B23F2FF"/>
    <w:rsid w:val="3BE50D91"/>
    <w:rsid w:val="3CAEAFA2"/>
    <w:rsid w:val="3D0879A9"/>
    <w:rsid w:val="3D467F92"/>
    <w:rsid w:val="3E219117"/>
    <w:rsid w:val="3F8FD173"/>
    <w:rsid w:val="40BEBF48"/>
    <w:rsid w:val="41EAE75C"/>
    <w:rsid w:val="42978855"/>
    <w:rsid w:val="44441437"/>
    <w:rsid w:val="4731C59E"/>
    <w:rsid w:val="473CB27A"/>
    <w:rsid w:val="48053BC5"/>
    <w:rsid w:val="4861910A"/>
    <w:rsid w:val="489C1657"/>
    <w:rsid w:val="4B309F9D"/>
    <w:rsid w:val="4C1A1E72"/>
    <w:rsid w:val="4CC8E036"/>
    <w:rsid w:val="4E003EF6"/>
    <w:rsid w:val="4E571E7C"/>
    <w:rsid w:val="4EA7E768"/>
    <w:rsid w:val="4F57CE04"/>
    <w:rsid w:val="4FEC4B55"/>
    <w:rsid w:val="51253E15"/>
    <w:rsid w:val="524BA1E6"/>
    <w:rsid w:val="533B5AAC"/>
    <w:rsid w:val="5368D12A"/>
    <w:rsid w:val="54FA6A16"/>
    <w:rsid w:val="5524CC90"/>
    <w:rsid w:val="5618FAF3"/>
    <w:rsid w:val="5705669A"/>
    <w:rsid w:val="5790338D"/>
    <w:rsid w:val="57E60EEC"/>
    <w:rsid w:val="58795B63"/>
    <w:rsid w:val="5A0CAD73"/>
    <w:rsid w:val="5A2EABE3"/>
    <w:rsid w:val="5A4D751D"/>
    <w:rsid w:val="5AB0897F"/>
    <w:rsid w:val="5AC8651B"/>
    <w:rsid w:val="5B3CD6AC"/>
    <w:rsid w:val="5CB90C3B"/>
    <w:rsid w:val="5E8C5BC7"/>
    <w:rsid w:val="5F38D43B"/>
    <w:rsid w:val="5F960752"/>
    <w:rsid w:val="6093410B"/>
    <w:rsid w:val="60D92534"/>
    <w:rsid w:val="61565967"/>
    <w:rsid w:val="64CF1909"/>
    <w:rsid w:val="65785690"/>
    <w:rsid w:val="65F55EB1"/>
    <w:rsid w:val="66EA9376"/>
    <w:rsid w:val="6810E363"/>
    <w:rsid w:val="6A2DFDF6"/>
    <w:rsid w:val="6BD91659"/>
    <w:rsid w:val="6C946F1C"/>
    <w:rsid w:val="6E75C8FC"/>
    <w:rsid w:val="6F690B24"/>
    <w:rsid w:val="70549C3E"/>
    <w:rsid w:val="70DE3CAA"/>
    <w:rsid w:val="71A1BCE3"/>
    <w:rsid w:val="71A7444A"/>
    <w:rsid w:val="71AEBA54"/>
    <w:rsid w:val="71C07FBD"/>
    <w:rsid w:val="72103B05"/>
    <w:rsid w:val="725E7422"/>
    <w:rsid w:val="72B73674"/>
    <w:rsid w:val="74495EE6"/>
    <w:rsid w:val="75D1B99C"/>
    <w:rsid w:val="764664A9"/>
    <w:rsid w:val="769D76F6"/>
    <w:rsid w:val="772C03EB"/>
    <w:rsid w:val="7809771E"/>
    <w:rsid w:val="7814F653"/>
    <w:rsid w:val="7830F5D2"/>
    <w:rsid w:val="783C3E4D"/>
    <w:rsid w:val="79587BEC"/>
    <w:rsid w:val="79624A89"/>
    <w:rsid w:val="79C26698"/>
    <w:rsid w:val="79CCA926"/>
    <w:rsid w:val="7A5CAD94"/>
    <w:rsid w:val="7AF42D5A"/>
    <w:rsid w:val="7B2F8BF8"/>
    <w:rsid w:val="7BE55730"/>
    <w:rsid w:val="7C511DEF"/>
    <w:rsid w:val="7DC6CF09"/>
    <w:rsid w:val="7DDFA885"/>
    <w:rsid w:val="7ECFDFCD"/>
    <w:rsid w:val="7F9C46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3485"/>
  <w15:chartTrackingRefBased/>
  <w15:docId w15:val="{5655C2AA-26A4-4910-895B-EB27DFF2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6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EDA"/>
    <w:rPr>
      <w:rFonts w:eastAsiaTheme="majorEastAsia" w:cstheme="majorBidi"/>
      <w:color w:val="272727" w:themeColor="text1" w:themeTint="D8"/>
    </w:rPr>
  </w:style>
  <w:style w:type="paragraph" w:styleId="Title">
    <w:name w:val="Title"/>
    <w:basedOn w:val="Normal"/>
    <w:next w:val="Normal"/>
    <w:link w:val="TitleChar"/>
    <w:uiPriority w:val="10"/>
    <w:qFormat/>
    <w:rsid w:val="0036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EDA"/>
    <w:pPr>
      <w:spacing w:before="160"/>
      <w:jc w:val="center"/>
    </w:pPr>
    <w:rPr>
      <w:i/>
      <w:iCs/>
      <w:color w:val="404040" w:themeColor="text1" w:themeTint="BF"/>
    </w:rPr>
  </w:style>
  <w:style w:type="character" w:customStyle="1" w:styleId="QuoteChar">
    <w:name w:val="Quote Char"/>
    <w:basedOn w:val="DefaultParagraphFont"/>
    <w:link w:val="Quote"/>
    <w:uiPriority w:val="29"/>
    <w:rsid w:val="00366EDA"/>
    <w:rPr>
      <w:i/>
      <w:iCs/>
      <w:color w:val="404040" w:themeColor="text1" w:themeTint="BF"/>
    </w:rPr>
  </w:style>
  <w:style w:type="paragraph" w:styleId="ListParagraph">
    <w:name w:val="List Paragraph"/>
    <w:basedOn w:val="Normal"/>
    <w:qFormat/>
    <w:rsid w:val="00366EDA"/>
    <w:pPr>
      <w:ind w:left="720"/>
      <w:contextualSpacing/>
    </w:pPr>
  </w:style>
  <w:style w:type="character" w:styleId="IntenseEmphasis">
    <w:name w:val="Intense Emphasis"/>
    <w:basedOn w:val="DefaultParagraphFont"/>
    <w:uiPriority w:val="21"/>
    <w:qFormat/>
    <w:rsid w:val="00366EDA"/>
    <w:rPr>
      <w:i/>
      <w:iCs/>
      <w:color w:val="0F4761" w:themeColor="accent1" w:themeShade="BF"/>
    </w:rPr>
  </w:style>
  <w:style w:type="paragraph" w:styleId="IntenseQuote">
    <w:name w:val="Intense Quote"/>
    <w:basedOn w:val="Normal"/>
    <w:next w:val="Normal"/>
    <w:link w:val="IntenseQuoteChar"/>
    <w:uiPriority w:val="30"/>
    <w:qFormat/>
    <w:rsid w:val="0036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EDA"/>
    <w:rPr>
      <w:i/>
      <w:iCs/>
      <w:color w:val="0F4761" w:themeColor="accent1" w:themeShade="BF"/>
    </w:rPr>
  </w:style>
  <w:style w:type="character" w:styleId="IntenseReference">
    <w:name w:val="Intense Reference"/>
    <w:basedOn w:val="DefaultParagraphFont"/>
    <w:uiPriority w:val="32"/>
    <w:qFormat/>
    <w:rsid w:val="00366EDA"/>
    <w:rPr>
      <w:b/>
      <w:bCs/>
      <w:smallCaps/>
      <w:color w:val="0F4761" w:themeColor="accent1" w:themeShade="BF"/>
      <w:spacing w:val="5"/>
    </w:rPr>
  </w:style>
  <w:style w:type="paragraph" w:styleId="Header">
    <w:name w:val="header"/>
    <w:basedOn w:val="Normal"/>
    <w:link w:val="HeaderChar"/>
    <w:unhideWhenUsed/>
    <w:rsid w:val="00005204"/>
    <w:pPr>
      <w:tabs>
        <w:tab w:val="center" w:pos="4513"/>
        <w:tab w:val="right" w:pos="9026"/>
      </w:tabs>
      <w:spacing w:after="0" w:line="240" w:lineRule="auto"/>
    </w:pPr>
  </w:style>
  <w:style w:type="character" w:customStyle="1" w:styleId="HeaderChar">
    <w:name w:val="Header Char"/>
    <w:basedOn w:val="DefaultParagraphFont"/>
    <w:link w:val="Header"/>
    <w:rsid w:val="00005204"/>
  </w:style>
  <w:style w:type="paragraph" w:styleId="Footer">
    <w:name w:val="footer"/>
    <w:basedOn w:val="Normal"/>
    <w:link w:val="FooterChar"/>
    <w:uiPriority w:val="99"/>
    <w:unhideWhenUsed/>
    <w:rsid w:val="00005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204"/>
  </w:style>
  <w:style w:type="character" w:styleId="Emphasis">
    <w:name w:val="Emphasis"/>
    <w:basedOn w:val="DefaultParagraphFont"/>
    <w:uiPriority w:val="20"/>
    <w:qFormat/>
    <w:rsid w:val="00005204"/>
    <w:rPr>
      <w:i/>
      <w:iCs/>
    </w:rPr>
  </w:style>
  <w:style w:type="character" w:styleId="Hyperlink">
    <w:name w:val="Hyperlink"/>
    <w:basedOn w:val="DefaultParagraphFont"/>
    <w:uiPriority w:val="99"/>
    <w:unhideWhenUsed/>
    <w:rsid w:val="008E6254"/>
    <w:rPr>
      <w:color w:val="467886" w:themeColor="hyperlink"/>
      <w:u w:val="single"/>
    </w:rPr>
  </w:style>
  <w:style w:type="character" w:styleId="UnresolvedMention">
    <w:name w:val="Unresolved Mention"/>
    <w:basedOn w:val="DefaultParagraphFont"/>
    <w:uiPriority w:val="99"/>
    <w:semiHidden/>
    <w:unhideWhenUsed/>
    <w:rsid w:val="008E6254"/>
    <w:rPr>
      <w:color w:val="605E5C"/>
      <w:shd w:val="clear" w:color="auto" w:fill="E1DFDD"/>
    </w:rPr>
  </w:style>
  <w:style w:type="paragraph" w:styleId="Revision">
    <w:name w:val="Revision"/>
    <w:hidden/>
    <w:uiPriority w:val="99"/>
    <w:semiHidden/>
    <w:rsid w:val="002026F2"/>
    <w:pPr>
      <w:spacing w:after="0" w:line="240" w:lineRule="auto"/>
    </w:pPr>
  </w:style>
  <w:style w:type="character" w:styleId="CommentReference">
    <w:name w:val="annotation reference"/>
    <w:basedOn w:val="DefaultParagraphFont"/>
    <w:uiPriority w:val="99"/>
    <w:semiHidden/>
    <w:unhideWhenUsed/>
    <w:rsid w:val="002026F2"/>
    <w:rPr>
      <w:sz w:val="16"/>
      <w:szCs w:val="16"/>
    </w:rPr>
  </w:style>
  <w:style w:type="paragraph" w:styleId="CommentText">
    <w:name w:val="annotation text"/>
    <w:basedOn w:val="Normal"/>
    <w:link w:val="CommentTextChar"/>
    <w:uiPriority w:val="99"/>
    <w:unhideWhenUsed/>
    <w:rsid w:val="002026F2"/>
    <w:pPr>
      <w:spacing w:line="240" w:lineRule="auto"/>
    </w:pPr>
    <w:rPr>
      <w:sz w:val="20"/>
      <w:szCs w:val="20"/>
    </w:rPr>
  </w:style>
  <w:style w:type="character" w:customStyle="1" w:styleId="CommentTextChar">
    <w:name w:val="Comment Text Char"/>
    <w:basedOn w:val="DefaultParagraphFont"/>
    <w:link w:val="CommentText"/>
    <w:uiPriority w:val="99"/>
    <w:rsid w:val="002026F2"/>
    <w:rPr>
      <w:sz w:val="20"/>
      <w:szCs w:val="20"/>
    </w:rPr>
  </w:style>
  <w:style w:type="paragraph" w:styleId="CommentSubject">
    <w:name w:val="annotation subject"/>
    <w:basedOn w:val="CommentText"/>
    <w:next w:val="CommentText"/>
    <w:link w:val="CommentSubjectChar"/>
    <w:uiPriority w:val="99"/>
    <w:semiHidden/>
    <w:unhideWhenUsed/>
    <w:rsid w:val="002026F2"/>
    <w:rPr>
      <w:b/>
      <w:bCs/>
    </w:rPr>
  </w:style>
  <w:style w:type="character" w:customStyle="1" w:styleId="CommentSubjectChar">
    <w:name w:val="Comment Subject Char"/>
    <w:basedOn w:val="CommentTextChar"/>
    <w:link w:val="CommentSubject"/>
    <w:uiPriority w:val="99"/>
    <w:semiHidden/>
    <w:rsid w:val="002026F2"/>
    <w:rPr>
      <w:b/>
      <w:bCs/>
      <w:sz w:val="20"/>
      <w:szCs w:val="20"/>
    </w:rPr>
  </w:style>
  <w:style w:type="table" w:styleId="TableGrid">
    <w:name w:val="Table Grid"/>
    <w:basedOn w:val="TableNormal"/>
    <w:uiPriority w:val="59"/>
    <w:rsid w:val="009C2D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42F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42FBF"/>
  </w:style>
  <w:style w:type="character" w:customStyle="1" w:styleId="eop">
    <w:name w:val="eop"/>
    <w:basedOn w:val="DefaultParagraphFont"/>
    <w:rsid w:val="0074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5200">
      <w:bodyDiv w:val="1"/>
      <w:marLeft w:val="0"/>
      <w:marRight w:val="0"/>
      <w:marTop w:val="0"/>
      <w:marBottom w:val="0"/>
      <w:divBdr>
        <w:top w:val="none" w:sz="0" w:space="0" w:color="auto"/>
        <w:left w:val="none" w:sz="0" w:space="0" w:color="auto"/>
        <w:bottom w:val="none" w:sz="0" w:space="0" w:color="auto"/>
        <w:right w:val="none" w:sz="0" w:space="0" w:color="auto"/>
      </w:divBdr>
      <w:divsChild>
        <w:div w:id="637884655">
          <w:marLeft w:val="0"/>
          <w:marRight w:val="0"/>
          <w:marTop w:val="0"/>
          <w:marBottom w:val="0"/>
          <w:divBdr>
            <w:top w:val="none" w:sz="0" w:space="0" w:color="auto"/>
            <w:left w:val="none" w:sz="0" w:space="0" w:color="auto"/>
            <w:bottom w:val="none" w:sz="0" w:space="0" w:color="auto"/>
            <w:right w:val="none" w:sz="0" w:space="0" w:color="auto"/>
          </w:divBdr>
        </w:div>
        <w:div w:id="1027290495">
          <w:marLeft w:val="0"/>
          <w:marRight w:val="0"/>
          <w:marTop w:val="0"/>
          <w:marBottom w:val="0"/>
          <w:divBdr>
            <w:top w:val="none" w:sz="0" w:space="0" w:color="auto"/>
            <w:left w:val="none" w:sz="0" w:space="0" w:color="auto"/>
            <w:bottom w:val="none" w:sz="0" w:space="0" w:color="auto"/>
            <w:right w:val="none" w:sz="0" w:space="0" w:color="auto"/>
          </w:divBdr>
        </w:div>
        <w:div w:id="1062219844">
          <w:marLeft w:val="0"/>
          <w:marRight w:val="0"/>
          <w:marTop w:val="0"/>
          <w:marBottom w:val="0"/>
          <w:divBdr>
            <w:top w:val="none" w:sz="0" w:space="0" w:color="auto"/>
            <w:left w:val="none" w:sz="0" w:space="0" w:color="auto"/>
            <w:bottom w:val="none" w:sz="0" w:space="0" w:color="auto"/>
            <w:right w:val="none" w:sz="0" w:space="0" w:color="auto"/>
          </w:divBdr>
        </w:div>
        <w:div w:id="1699161753">
          <w:marLeft w:val="0"/>
          <w:marRight w:val="0"/>
          <w:marTop w:val="0"/>
          <w:marBottom w:val="0"/>
          <w:divBdr>
            <w:top w:val="none" w:sz="0" w:space="0" w:color="auto"/>
            <w:left w:val="none" w:sz="0" w:space="0" w:color="auto"/>
            <w:bottom w:val="none" w:sz="0" w:space="0" w:color="auto"/>
            <w:right w:val="none" w:sz="0" w:space="0" w:color="auto"/>
          </w:divBdr>
        </w:div>
        <w:div w:id="1932658665">
          <w:marLeft w:val="0"/>
          <w:marRight w:val="0"/>
          <w:marTop w:val="0"/>
          <w:marBottom w:val="0"/>
          <w:divBdr>
            <w:top w:val="none" w:sz="0" w:space="0" w:color="auto"/>
            <w:left w:val="none" w:sz="0" w:space="0" w:color="auto"/>
            <w:bottom w:val="none" w:sz="0" w:space="0" w:color="auto"/>
            <w:right w:val="none" w:sz="0" w:space="0" w:color="auto"/>
          </w:divBdr>
        </w:div>
      </w:divsChild>
    </w:div>
    <w:div w:id="185366345">
      <w:bodyDiv w:val="1"/>
      <w:marLeft w:val="0"/>
      <w:marRight w:val="0"/>
      <w:marTop w:val="0"/>
      <w:marBottom w:val="0"/>
      <w:divBdr>
        <w:top w:val="none" w:sz="0" w:space="0" w:color="auto"/>
        <w:left w:val="none" w:sz="0" w:space="0" w:color="auto"/>
        <w:bottom w:val="none" w:sz="0" w:space="0" w:color="auto"/>
        <w:right w:val="none" w:sz="0" w:space="0" w:color="auto"/>
      </w:divBdr>
    </w:div>
    <w:div w:id="402994110">
      <w:bodyDiv w:val="1"/>
      <w:marLeft w:val="0"/>
      <w:marRight w:val="0"/>
      <w:marTop w:val="0"/>
      <w:marBottom w:val="0"/>
      <w:divBdr>
        <w:top w:val="none" w:sz="0" w:space="0" w:color="auto"/>
        <w:left w:val="none" w:sz="0" w:space="0" w:color="auto"/>
        <w:bottom w:val="none" w:sz="0" w:space="0" w:color="auto"/>
        <w:right w:val="none" w:sz="0" w:space="0" w:color="auto"/>
      </w:divBdr>
      <w:divsChild>
        <w:div w:id="189152789">
          <w:marLeft w:val="0"/>
          <w:marRight w:val="0"/>
          <w:marTop w:val="0"/>
          <w:marBottom w:val="0"/>
          <w:divBdr>
            <w:top w:val="none" w:sz="0" w:space="0" w:color="auto"/>
            <w:left w:val="none" w:sz="0" w:space="0" w:color="auto"/>
            <w:bottom w:val="none" w:sz="0" w:space="0" w:color="auto"/>
            <w:right w:val="none" w:sz="0" w:space="0" w:color="auto"/>
          </w:divBdr>
        </w:div>
        <w:div w:id="380448240">
          <w:marLeft w:val="0"/>
          <w:marRight w:val="0"/>
          <w:marTop w:val="0"/>
          <w:marBottom w:val="0"/>
          <w:divBdr>
            <w:top w:val="none" w:sz="0" w:space="0" w:color="auto"/>
            <w:left w:val="none" w:sz="0" w:space="0" w:color="auto"/>
            <w:bottom w:val="none" w:sz="0" w:space="0" w:color="auto"/>
            <w:right w:val="none" w:sz="0" w:space="0" w:color="auto"/>
          </w:divBdr>
        </w:div>
        <w:div w:id="409079644">
          <w:marLeft w:val="0"/>
          <w:marRight w:val="0"/>
          <w:marTop w:val="0"/>
          <w:marBottom w:val="0"/>
          <w:divBdr>
            <w:top w:val="none" w:sz="0" w:space="0" w:color="auto"/>
            <w:left w:val="none" w:sz="0" w:space="0" w:color="auto"/>
            <w:bottom w:val="none" w:sz="0" w:space="0" w:color="auto"/>
            <w:right w:val="none" w:sz="0" w:space="0" w:color="auto"/>
          </w:divBdr>
        </w:div>
        <w:div w:id="593587305">
          <w:marLeft w:val="0"/>
          <w:marRight w:val="0"/>
          <w:marTop w:val="0"/>
          <w:marBottom w:val="0"/>
          <w:divBdr>
            <w:top w:val="none" w:sz="0" w:space="0" w:color="auto"/>
            <w:left w:val="none" w:sz="0" w:space="0" w:color="auto"/>
            <w:bottom w:val="none" w:sz="0" w:space="0" w:color="auto"/>
            <w:right w:val="none" w:sz="0" w:space="0" w:color="auto"/>
          </w:divBdr>
        </w:div>
        <w:div w:id="694887011">
          <w:marLeft w:val="0"/>
          <w:marRight w:val="0"/>
          <w:marTop w:val="0"/>
          <w:marBottom w:val="0"/>
          <w:divBdr>
            <w:top w:val="none" w:sz="0" w:space="0" w:color="auto"/>
            <w:left w:val="none" w:sz="0" w:space="0" w:color="auto"/>
            <w:bottom w:val="none" w:sz="0" w:space="0" w:color="auto"/>
            <w:right w:val="none" w:sz="0" w:space="0" w:color="auto"/>
          </w:divBdr>
        </w:div>
        <w:div w:id="894707045">
          <w:marLeft w:val="0"/>
          <w:marRight w:val="0"/>
          <w:marTop w:val="0"/>
          <w:marBottom w:val="0"/>
          <w:divBdr>
            <w:top w:val="none" w:sz="0" w:space="0" w:color="auto"/>
            <w:left w:val="none" w:sz="0" w:space="0" w:color="auto"/>
            <w:bottom w:val="none" w:sz="0" w:space="0" w:color="auto"/>
            <w:right w:val="none" w:sz="0" w:space="0" w:color="auto"/>
          </w:divBdr>
        </w:div>
        <w:div w:id="898129977">
          <w:marLeft w:val="0"/>
          <w:marRight w:val="0"/>
          <w:marTop w:val="0"/>
          <w:marBottom w:val="0"/>
          <w:divBdr>
            <w:top w:val="none" w:sz="0" w:space="0" w:color="auto"/>
            <w:left w:val="none" w:sz="0" w:space="0" w:color="auto"/>
            <w:bottom w:val="none" w:sz="0" w:space="0" w:color="auto"/>
            <w:right w:val="none" w:sz="0" w:space="0" w:color="auto"/>
          </w:divBdr>
        </w:div>
        <w:div w:id="1312170199">
          <w:marLeft w:val="0"/>
          <w:marRight w:val="0"/>
          <w:marTop w:val="0"/>
          <w:marBottom w:val="0"/>
          <w:divBdr>
            <w:top w:val="none" w:sz="0" w:space="0" w:color="auto"/>
            <w:left w:val="none" w:sz="0" w:space="0" w:color="auto"/>
            <w:bottom w:val="none" w:sz="0" w:space="0" w:color="auto"/>
            <w:right w:val="none" w:sz="0" w:space="0" w:color="auto"/>
          </w:divBdr>
        </w:div>
        <w:div w:id="1350377982">
          <w:marLeft w:val="0"/>
          <w:marRight w:val="0"/>
          <w:marTop w:val="0"/>
          <w:marBottom w:val="0"/>
          <w:divBdr>
            <w:top w:val="none" w:sz="0" w:space="0" w:color="auto"/>
            <w:left w:val="none" w:sz="0" w:space="0" w:color="auto"/>
            <w:bottom w:val="none" w:sz="0" w:space="0" w:color="auto"/>
            <w:right w:val="none" w:sz="0" w:space="0" w:color="auto"/>
          </w:divBdr>
        </w:div>
        <w:div w:id="1372605883">
          <w:marLeft w:val="0"/>
          <w:marRight w:val="0"/>
          <w:marTop w:val="0"/>
          <w:marBottom w:val="0"/>
          <w:divBdr>
            <w:top w:val="none" w:sz="0" w:space="0" w:color="auto"/>
            <w:left w:val="none" w:sz="0" w:space="0" w:color="auto"/>
            <w:bottom w:val="none" w:sz="0" w:space="0" w:color="auto"/>
            <w:right w:val="none" w:sz="0" w:space="0" w:color="auto"/>
          </w:divBdr>
        </w:div>
        <w:div w:id="1437289810">
          <w:marLeft w:val="0"/>
          <w:marRight w:val="0"/>
          <w:marTop w:val="0"/>
          <w:marBottom w:val="0"/>
          <w:divBdr>
            <w:top w:val="none" w:sz="0" w:space="0" w:color="auto"/>
            <w:left w:val="none" w:sz="0" w:space="0" w:color="auto"/>
            <w:bottom w:val="none" w:sz="0" w:space="0" w:color="auto"/>
            <w:right w:val="none" w:sz="0" w:space="0" w:color="auto"/>
          </w:divBdr>
        </w:div>
        <w:div w:id="1440416537">
          <w:marLeft w:val="0"/>
          <w:marRight w:val="0"/>
          <w:marTop w:val="0"/>
          <w:marBottom w:val="0"/>
          <w:divBdr>
            <w:top w:val="none" w:sz="0" w:space="0" w:color="auto"/>
            <w:left w:val="none" w:sz="0" w:space="0" w:color="auto"/>
            <w:bottom w:val="none" w:sz="0" w:space="0" w:color="auto"/>
            <w:right w:val="none" w:sz="0" w:space="0" w:color="auto"/>
          </w:divBdr>
        </w:div>
        <w:div w:id="1606033728">
          <w:marLeft w:val="0"/>
          <w:marRight w:val="0"/>
          <w:marTop w:val="0"/>
          <w:marBottom w:val="0"/>
          <w:divBdr>
            <w:top w:val="none" w:sz="0" w:space="0" w:color="auto"/>
            <w:left w:val="none" w:sz="0" w:space="0" w:color="auto"/>
            <w:bottom w:val="none" w:sz="0" w:space="0" w:color="auto"/>
            <w:right w:val="none" w:sz="0" w:space="0" w:color="auto"/>
          </w:divBdr>
        </w:div>
        <w:div w:id="1963148604">
          <w:marLeft w:val="0"/>
          <w:marRight w:val="0"/>
          <w:marTop w:val="0"/>
          <w:marBottom w:val="0"/>
          <w:divBdr>
            <w:top w:val="none" w:sz="0" w:space="0" w:color="auto"/>
            <w:left w:val="none" w:sz="0" w:space="0" w:color="auto"/>
            <w:bottom w:val="none" w:sz="0" w:space="0" w:color="auto"/>
            <w:right w:val="none" w:sz="0" w:space="0" w:color="auto"/>
          </w:divBdr>
        </w:div>
      </w:divsChild>
    </w:div>
    <w:div w:id="507868054">
      <w:bodyDiv w:val="1"/>
      <w:marLeft w:val="0"/>
      <w:marRight w:val="0"/>
      <w:marTop w:val="0"/>
      <w:marBottom w:val="0"/>
      <w:divBdr>
        <w:top w:val="none" w:sz="0" w:space="0" w:color="auto"/>
        <w:left w:val="none" w:sz="0" w:space="0" w:color="auto"/>
        <w:bottom w:val="none" w:sz="0" w:space="0" w:color="auto"/>
        <w:right w:val="none" w:sz="0" w:space="0" w:color="auto"/>
      </w:divBdr>
      <w:divsChild>
        <w:div w:id="441000223">
          <w:marLeft w:val="0"/>
          <w:marRight w:val="0"/>
          <w:marTop w:val="0"/>
          <w:marBottom w:val="0"/>
          <w:divBdr>
            <w:top w:val="none" w:sz="0" w:space="0" w:color="auto"/>
            <w:left w:val="none" w:sz="0" w:space="0" w:color="auto"/>
            <w:bottom w:val="none" w:sz="0" w:space="0" w:color="auto"/>
            <w:right w:val="none" w:sz="0" w:space="0" w:color="auto"/>
          </w:divBdr>
        </w:div>
        <w:div w:id="1075668619">
          <w:marLeft w:val="0"/>
          <w:marRight w:val="0"/>
          <w:marTop w:val="0"/>
          <w:marBottom w:val="0"/>
          <w:divBdr>
            <w:top w:val="none" w:sz="0" w:space="0" w:color="auto"/>
            <w:left w:val="none" w:sz="0" w:space="0" w:color="auto"/>
            <w:bottom w:val="none" w:sz="0" w:space="0" w:color="auto"/>
            <w:right w:val="none" w:sz="0" w:space="0" w:color="auto"/>
          </w:divBdr>
        </w:div>
        <w:div w:id="1336153834">
          <w:marLeft w:val="0"/>
          <w:marRight w:val="0"/>
          <w:marTop w:val="0"/>
          <w:marBottom w:val="0"/>
          <w:divBdr>
            <w:top w:val="none" w:sz="0" w:space="0" w:color="auto"/>
            <w:left w:val="none" w:sz="0" w:space="0" w:color="auto"/>
            <w:bottom w:val="none" w:sz="0" w:space="0" w:color="auto"/>
            <w:right w:val="none" w:sz="0" w:space="0" w:color="auto"/>
          </w:divBdr>
        </w:div>
        <w:div w:id="1598174707">
          <w:marLeft w:val="0"/>
          <w:marRight w:val="0"/>
          <w:marTop w:val="0"/>
          <w:marBottom w:val="0"/>
          <w:divBdr>
            <w:top w:val="none" w:sz="0" w:space="0" w:color="auto"/>
            <w:left w:val="none" w:sz="0" w:space="0" w:color="auto"/>
            <w:bottom w:val="none" w:sz="0" w:space="0" w:color="auto"/>
            <w:right w:val="none" w:sz="0" w:space="0" w:color="auto"/>
          </w:divBdr>
        </w:div>
        <w:div w:id="2126582567">
          <w:marLeft w:val="0"/>
          <w:marRight w:val="0"/>
          <w:marTop w:val="0"/>
          <w:marBottom w:val="0"/>
          <w:divBdr>
            <w:top w:val="none" w:sz="0" w:space="0" w:color="auto"/>
            <w:left w:val="none" w:sz="0" w:space="0" w:color="auto"/>
            <w:bottom w:val="none" w:sz="0" w:space="0" w:color="auto"/>
            <w:right w:val="none" w:sz="0" w:space="0" w:color="auto"/>
          </w:divBdr>
        </w:div>
      </w:divsChild>
    </w:div>
    <w:div w:id="589237702">
      <w:bodyDiv w:val="1"/>
      <w:marLeft w:val="0"/>
      <w:marRight w:val="0"/>
      <w:marTop w:val="0"/>
      <w:marBottom w:val="0"/>
      <w:divBdr>
        <w:top w:val="none" w:sz="0" w:space="0" w:color="auto"/>
        <w:left w:val="none" w:sz="0" w:space="0" w:color="auto"/>
        <w:bottom w:val="none" w:sz="0" w:space="0" w:color="auto"/>
        <w:right w:val="none" w:sz="0" w:space="0" w:color="auto"/>
      </w:divBdr>
      <w:divsChild>
        <w:div w:id="508300827">
          <w:marLeft w:val="0"/>
          <w:marRight w:val="0"/>
          <w:marTop w:val="0"/>
          <w:marBottom w:val="0"/>
          <w:divBdr>
            <w:top w:val="none" w:sz="0" w:space="0" w:color="auto"/>
            <w:left w:val="none" w:sz="0" w:space="0" w:color="auto"/>
            <w:bottom w:val="none" w:sz="0" w:space="0" w:color="auto"/>
            <w:right w:val="none" w:sz="0" w:space="0" w:color="auto"/>
          </w:divBdr>
          <w:divsChild>
            <w:div w:id="921790370">
              <w:marLeft w:val="0"/>
              <w:marRight w:val="0"/>
              <w:marTop w:val="0"/>
              <w:marBottom w:val="0"/>
              <w:divBdr>
                <w:top w:val="none" w:sz="0" w:space="0" w:color="auto"/>
                <w:left w:val="none" w:sz="0" w:space="0" w:color="auto"/>
                <w:bottom w:val="none" w:sz="0" w:space="0" w:color="auto"/>
                <w:right w:val="none" w:sz="0" w:space="0" w:color="auto"/>
              </w:divBdr>
            </w:div>
            <w:div w:id="1310328662">
              <w:marLeft w:val="0"/>
              <w:marRight w:val="0"/>
              <w:marTop w:val="0"/>
              <w:marBottom w:val="0"/>
              <w:divBdr>
                <w:top w:val="none" w:sz="0" w:space="0" w:color="auto"/>
                <w:left w:val="none" w:sz="0" w:space="0" w:color="auto"/>
                <w:bottom w:val="none" w:sz="0" w:space="0" w:color="auto"/>
                <w:right w:val="none" w:sz="0" w:space="0" w:color="auto"/>
              </w:divBdr>
            </w:div>
            <w:div w:id="1434517538">
              <w:marLeft w:val="0"/>
              <w:marRight w:val="0"/>
              <w:marTop w:val="0"/>
              <w:marBottom w:val="0"/>
              <w:divBdr>
                <w:top w:val="none" w:sz="0" w:space="0" w:color="auto"/>
                <w:left w:val="none" w:sz="0" w:space="0" w:color="auto"/>
                <w:bottom w:val="none" w:sz="0" w:space="0" w:color="auto"/>
                <w:right w:val="none" w:sz="0" w:space="0" w:color="auto"/>
              </w:divBdr>
            </w:div>
            <w:div w:id="1504853612">
              <w:marLeft w:val="0"/>
              <w:marRight w:val="0"/>
              <w:marTop w:val="0"/>
              <w:marBottom w:val="0"/>
              <w:divBdr>
                <w:top w:val="none" w:sz="0" w:space="0" w:color="auto"/>
                <w:left w:val="none" w:sz="0" w:space="0" w:color="auto"/>
                <w:bottom w:val="none" w:sz="0" w:space="0" w:color="auto"/>
                <w:right w:val="none" w:sz="0" w:space="0" w:color="auto"/>
              </w:divBdr>
            </w:div>
            <w:div w:id="1525678935">
              <w:marLeft w:val="0"/>
              <w:marRight w:val="0"/>
              <w:marTop w:val="0"/>
              <w:marBottom w:val="0"/>
              <w:divBdr>
                <w:top w:val="none" w:sz="0" w:space="0" w:color="auto"/>
                <w:left w:val="none" w:sz="0" w:space="0" w:color="auto"/>
                <w:bottom w:val="none" w:sz="0" w:space="0" w:color="auto"/>
                <w:right w:val="none" w:sz="0" w:space="0" w:color="auto"/>
              </w:divBdr>
            </w:div>
            <w:div w:id="2131238703">
              <w:marLeft w:val="0"/>
              <w:marRight w:val="0"/>
              <w:marTop w:val="0"/>
              <w:marBottom w:val="0"/>
              <w:divBdr>
                <w:top w:val="none" w:sz="0" w:space="0" w:color="auto"/>
                <w:left w:val="none" w:sz="0" w:space="0" w:color="auto"/>
                <w:bottom w:val="none" w:sz="0" w:space="0" w:color="auto"/>
                <w:right w:val="none" w:sz="0" w:space="0" w:color="auto"/>
              </w:divBdr>
            </w:div>
          </w:divsChild>
        </w:div>
        <w:div w:id="1963460052">
          <w:marLeft w:val="0"/>
          <w:marRight w:val="0"/>
          <w:marTop w:val="0"/>
          <w:marBottom w:val="0"/>
          <w:divBdr>
            <w:top w:val="none" w:sz="0" w:space="0" w:color="auto"/>
            <w:left w:val="none" w:sz="0" w:space="0" w:color="auto"/>
            <w:bottom w:val="none" w:sz="0" w:space="0" w:color="auto"/>
            <w:right w:val="none" w:sz="0" w:space="0" w:color="auto"/>
          </w:divBdr>
          <w:divsChild>
            <w:div w:id="150949696">
              <w:marLeft w:val="0"/>
              <w:marRight w:val="0"/>
              <w:marTop w:val="0"/>
              <w:marBottom w:val="0"/>
              <w:divBdr>
                <w:top w:val="none" w:sz="0" w:space="0" w:color="auto"/>
                <w:left w:val="none" w:sz="0" w:space="0" w:color="auto"/>
                <w:bottom w:val="none" w:sz="0" w:space="0" w:color="auto"/>
                <w:right w:val="none" w:sz="0" w:space="0" w:color="auto"/>
              </w:divBdr>
            </w:div>
            <w:div w:id="294454691">
              <w:marLeft w:val="0"/>
              <w:marRight w:val="0"/>
              <w:marTop w:val="0"/>
              <w:marBottom w:val="0"/>
              <w:divBdr>
                <w:top w:val="none" w:sz="0" w:space="0" w:color="auto"/>
                <w:left w:val="none" w:sz="0" w:space="0" w:color="auto"/>
                <w:bottom w:val="none" w:sz="0" w:space="0" w:color="auto"/>
                <w:right w:val="none" w:sz="0" w:space="0" w:color="auto"/>
              </w:divBdr>
            </w:div>
            <w:div w:id="371807547">
              <w:marLeft w:val="0"/>
              <w:marRight w:val="0"/>
              <w:marTop w:val="0"/>
              <w:marBottom w:val="0"/>
              <w:divBdr>
                <w:top w:val="none" w:sz="0" w:space="0" w:color="auto"/>
                <w:left w:val="none" w:sz="0" w:space="0" w:color="auto"/>
                <w:bottom w:val="none" w:sz="0" w:space="0" w:color="auto"/>
                <w:right w:val="none" w:sz="0" w:space="0" w:color="auto"/>
              </w:divBdr>
            </w:div>
            <w:div w:id="647713027">
              <w:marLeft w:val="0"/>
              <w:marRight w:val="0"/>
              <w:marTop w:val="0"/>
              <w:marBottom w:val="0"/>
              <w:divBdr>
                <w:top w:val="none" w:sz="0" w:space="0" w:color="auto"/>
                <w:left w:val="none" w:sz="0" w:space="0" w:color="auto"/>
                <w:bottom w:val="none" w:sz="0" w:space="0" w:color="auto"/>
                <w:right w:val="none" w:sz="0" w:space="0" w:color="auto"/>
              </w:divBdr>
            </w:div>
            <w:div w:id="934440996">
              <w:marLeft w:val="0"/>
              <w:marRight w:val="0"/>
              <w:marTop w:val="0"/>
              <w:marBottom w:val="0"/>
              <w:divBdr>
                <w:top w:val="none" w:sz="0" w:space="0" w:color="auto"/>
                <w:left w:val="none" w:sz="0" w:space="0" w:color="auto"/>
                <w:bottom w:val="none" w:sz="0" w:space="0" w:color="auto"/>
                <w:right w:val="none" w:sz="0" w:space="0" w:color="auto"/>
              </w:divBdr>
            </w:div>
            <w:div w:id="1108965342">
              <w:marLeft w:val="0"/>
              <w:marRight w:val="0"/>
              <w:marTop w:val="0"/>
              <w:marBottom w:val="0"/>
              <w:divBdr>
                <w:top w:val="none" w:sz="0" w:space="0" w:color="auto"/>
                <w:left w:val="none" w:sz="0" w:space="0" w:color="auto"/>
                <w:bottom w:val="none" w:sz="0" w:space="0" w:color="auto"/>
                <w:right w:val="none" w:sz="0" w:space="0" w:color="auto"/>
              </w:divBdr>
            </w:div>
            <w:div w:id="1147666590">
              <w:marLeft w:val="0"/>
              <w:marRight w:val="0"/>
              <w:marTop w:val="0"/>
              <w:marBottom w:val="0"/>
              <w:divBdr>
                <w:top w:val="none" w:sz="0" w:space="0" w:color="auto"/>
                <w:left w:val="none" w:sz="0" w:space="0" w:color="auto"/>
                <w:bottom w:val="none" w:sz="0" w:space="0" w:color="auto"/>
                <w:right w:val="none" w:sz="0" w:space="0" w:color="auto"/>
              </w:divBdr>
            </w:div>
            <w:div w:id="1168982886">
              <w:marLeft w:val="0"/>
              <w:marRight w:val="0"/>
              <w:marTop w:val="0"/>
              <w:marBottom w:val="0"/>
              <w:divBdr>
                <w:top w:val="none" w:sz="0" w:space="0" w:color="auto"/>
                <w:left w:val="none" w:sz="0" w:space="0" w:color="auto"/>
                <w:bottom w:val="none" w:sz="0" w:space="0" w:color="auto"/>
                <w:right w:val="none" w:sz="0" w:space="0" w:color="auto"/>
              </w:divBdr>
            </w:div>
            <w:div w:id="1234926494">
              <w:marLeft w:val="0"/>
              <w:marRight w:val="0"/>
              <w:marTop w:val="0"/>
              <w:marBottom w:val="0"/>
              <w:divBdr>
                <w:top w:val="none" w:sz="0" w:space="0" w:color="auto"/>
                <w:left w:val="none" w:sz="0" w:space="0" w:color="auto"/>
                <w:bottom w:val="none" w:sz="0" w:space="0" w:color="auto"/>
                <w:right w:val="none" w:sz="0" w:space="0" w:color="auto"/>
              </w:divBdr>
            </w:div>
            <w:div w:id="1346324006">
              <w:marLeft w:val="0"/>
              <w:marRight w:val="0"/>
              <w:marTop w:val="0"/>
              <w:marBottom w:val="0"/>
              <w:divBdr>
                <w:top w:val="none" w:sz="0" w:space="0" w:color="auto"/>
                <w:left w:val="none" w:sz="0" w:space="0" w:color="auto"/>
                <w:bottom w:val="none" w:sz="0" w:space="0" w:color="auto"/>
                <w:right w:val="none" w:sz="0" w:space="0" w:color="auto"/>
              </w:divBdr>
            </w:div>
            <w:div w:id="1485000869">
              <w:marLeft w:val="0"/>
              <w:marRight w:val="0"/>
              <w:marTop w:val="0"/>
              <w:marBottom w:val="0"/>
              <w:divBdr>
                <w:top w:val="none" w:sz="0" w:space="0" w:color="auto"/>
                <w:left w:val="none" w:sz="0" w:space="0" w:color="auto"/>
                <w:bottom w:val="none" w:sz="0" w:space="0" w:color="auto"/>
                <w:right w:val="none" w:sz="0" w:space="0" w:color="auto"/>
              </w:divBdr>
            </w:div>
            <w:div w:id="1605960319">
              <w:marLeft w:val="0"/>
              <w:marRight w:val="0"/>
              <w:marTop w:val="0"/>
              <w:marBottom w:val="0"/>
              <w:divBdr>
                <w:top w:val="none" w:sz="0" w:space="0" w:color="auto"/>
                <w:left w:val="none" w:sz="0" w:space="0" w:color="auto"/>
                <w:bottom w:val="none" w:sz="0" w:space="0" w:color="auto"/>
                <w:right w:val="none" w:sz="0" w:space="0" w:color="auto"/>
              </w:divBdr>
            </w:div>
            <w:div w:id="16444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6577">
      <w:bodyDiv w:val="1"/>
      <w:marLeft w:val="0"/>
      <w:marRight w:val="0"/>
      <w:marTop w:val="0"/>
      <w:marBottom w:val="0"/>
      <w:divBdr>
        <w:top w:val="none" w:sz="0" w:space="0" w:color="auto"/>
        <w:left w:val="none" w:sz="0" w:space="0" w:color="auto"/>
        <w:bottom w:val="none" w:sz="0" w:space="0" w:color="auto"/>
        <w:right w:val="none" w:sz="0" w:space="0" w:color="auto"/>
      </w:divBdr>
      <w:divsChild>
        <w:div w:id="626856202">
          <w:marLeft w:val="0"/>
          <w:marRight w:val="0"/>
          <w:marTop w:val="0"/>
          <w:marBottom w:val="0"/>
          <w:divBdr>
            <w:top w:val="none" w:sz="0" w:space="0" w:color="auto"/>
            <w:left w:val="none" w:sz="0" w:space="0" w:color="auto"/>
            <w:bottom w:val="none" w:sz="0" w:space="0" w:color="auto"/>
            <w:right w:val="none" w:sz="0" w:space="0" w:color="auto"/>
          </w:divBdr>
          <w:divsChild>
            <w:div w:id="138881546">
              <w:marLeft w:val="0"/>
              <w:marRight w:val="0"/>
              <w:marTop w:val="0"/>
              <w:marBottom w:val="0"/>
              <w:divBdr>
                <w:top w:val="none" w:sz="0" w:space="0" w:color="auto"/>
                <w:left w:val="none" w:sz="0" w:space="0" w:color="auto"/>
                <w:bottom w:val="none" w:sz="0" w:space="0" w:color="auto"/>
                <w:right w:val="none" w:sz="0" w:space="0" w:color="auto"/>
              </w:divBdr>
            </w:div>
            <w:div w:id="149754673">
              <w:marLeft w:val="0"/>
              <w:marRight w:val="0"/>
              <w:marTop w:val="0"/>
              <w:marBottom w:val="0"/>
              <w:divBdr>
                <w:top w:val="none" w:sz="0" w:space="0" w:color="auto"/>
                <w:left w:val="none" w:sz="0" w:space="0" w:color="auto"/>
                <w:bottom w:val="none" w:sz="0" w:space="0" w:color="auto"/>
                <w:right w:val="none" w:sz="0" w:space="0" w:color="auto"/>
              </w:divBdr>
            </w:div>
            <w:div w:id="282658293">
              <w:marLeft w:val="0"/>
              <w:marRight w:val="0"/>
              <w:marTop w:val="0"/>
              <w:marBottom w:val="0"/>
              <w:divBdr>
                <w:top w:val="none" w:sz="0" w:space="0" w:color="auto"/>
                <w:left w:val="none" w:sz="0" w:space="0" w:color="auto"/>
                <w:bottom w:val="none" w:sz="0" w:space="0" w:color="auto"/>
                <w:right w:val="none" w:sz="0" w:space="0" w:color="auto"/>
              </w:divBdr>
            </w:div>
            <w:div w:id="490490762">
              <w:marLeft w:val="0"/>
              <w:marRight w:val="0"/>
              <w:marTop w:val="0"/>
              <w:marBottom w:val="0"/>
              <w:divBdr>
                <w:top w:val="none" w:sz="0" w:space="0" w:color="auto"/>
                <w:left w:val="none" w:sz="0" w:space="0" w:color="auto"/>
                <w:bottom w:val="none" w:sz="0" w:space="0" w:color="auto"/>
                <w:right w:val="none" w:sz="0" w:space="0" w:color="auto"/>
              </w:divBdr>
            </w:div>
            <w:div w:id="826287810">
              <w:marLeft w:val="0"/>
              <w:marRight w:val="0"/>
              <w:marTop w:val="0"/>
              <w:marBottom w:val="0"/>
              <w:divBdr>
                <w:top w:val="none" w:sz="0" w:space="0" w:color="auto"/>
                <w:left w:val="none" w:sz="0" w:space="0" w:color="auto"/>
                <w:bottom w:val="none" w:sz="0" w:space="0" w:color="auto"/>
                <w:right w:val="none" w:sz="0" w:space="0" w:color="auto"/>
              </w:divBdr>
            </w:div>
            <w:div w:id="1187644928">
              <w:marLeft w:val="0"/>
              <w:marRight w:val="0"/>
              <w:marTop w:val="0"/>
              <w:marBottom w:val="0"/>
              <w:divBdr>
                <w:top w:val="none" w:sz="0" w:space="0" w:color="auto"/>
                <w:left w:val="none" w:sz="0" w:space="0" w:color="auto"/>
                <w:bottom w:val="none" w:sz="0" w:space="0" w:color="auto"/>
                <w:right w:val="none" w:sz="0" w:space="0" w:color="auto"/>
              </w:divBdr>
            </w:div>
            <w:div w:id="1188060887">
              <w:marLeft w:val="0"/>
              <w:marRight w:val="0"/>
              <w:marTop w:val="0"/>
              <w:marBottom w:val="0"/>
              <w:divBdr>
                <w:top w:val="none" w:sz="0" w:space="0" w:color="auto"/>
                <w:left w:val="none" w:sz="0" w:space="0" w:color="auto"/>
                <w:bottom w:val="none" w:sz="0" w:space="0" w:color="auto"/>
                <w:right w:val="none" w:sz="0" w:space="0" w:color="auto"/>
              </w:divBdr>
            </w:div>
            <w:div w:id="1464928268">
              <w:marLeft w:val="0"/>
              <w:marRight w:val="0"/>
              <w:marTop w:val="0"/>
              <w:marBottom w:val="0"/>
              <w:divBdr>
                <w:top w:val="none" w:sz="0" w:space="0" w:color="auto"/>
                <w:left w:val="none" w:sz="0" w:space="0" w:color="auto"/>
                <w:bottom w:val="none" w:sz="0" w:space="0" w:color="auto"/>
                <w:right w:val="none" w:sz="0" w:space="0" w:color="auto"/>
              </w:divBdr>
            </w:div>
            <w:div w:id="1686325627">
              <w:marLeft w:val="0"/>
              <w:marRight w:val="0"/>
              <w:marTop w:val="0"/>
              <w:marBottom w:val="0"/>
              <w:divBdr>
                <w:top w:val="none" w:sz="0" w:space="0" w:color="auto"/>
                <w:left w:val="none" w:sz="0" w:space="0" w:color="auto"/>
                <w:bottom w:val="none" w:sz="0" w:space="0" w:color="auto"/>
                <w:right w:val="none" w:sz="0" w:space="0" w:color="auto"/>
              </w:divBdr>
            </w:div>
            <w:div w:id="1859929394">
              <w:marLeft w:val="0"/>
              <w:marRight w:val="0"/>
              <w:marTop w:val="0"/>
              <w:marBottom w:val="0"/>
              <w:divBdr>
                <w:top w:val="none" w:sz="0" w:space="0" w:color="auto"/>
                <w:left w:val="none" w:sz="0" w:space="0" w:color="auto"/>
                <w:bottom w:val="none" w:sz="0" w:space="0" w:color="auto"/>
                <w:right w:val="none" w:sz="0" w:space="0" w:color="auto"/>
              </w:divBdr>
            </w:div>
            <w:div w:id="1909916285">
              <w:marLeft w:val="0"/>
              <w:marRight w:val="0"/>
              <w:marTop w:val="0"/>
              <w:marBottom w:val="0"/>
              <w:divBdr>
                <w:top w:val="none" w:sz="0" w:space="0" w:color="auto"/>
                <w:left w:val="none" w:sz="0" w:space="0" w:color="auto"/>
                <w:bottom w:val="none" w:sz="0" w:space="0" w:color="auto"/>
                <w:right w:val="none" w:sz="0" w:space="0" w:color="auto"/>
              </w:divBdr>
            </w:div>
            <w:div w:id="1916470373">
              <w:marLeft w:val="0"/>
              <w:marRight w:val="0"/>
              <w:marTop w:val="0"/>
              <w:marBottom w:val="0"/>
              <w:divBdr>
                <w:top w:val="none" w:sz="0" w:space="0" w:color="auto"/>
                <w:left w:val="none" w:sz="0" w:space="0" w:color="auto"/>
                <w:bottom w:val="none" w:sz="0" w:space="0" w:color="auto"/>
                <w:right w:val="none" w:sz="0" w:space="0" w:color="auto"/>
              </w:divBdr>
            </w:div>
            <w:div w:id="1952667835">
              <w:marLeft w:val="0"/>
              <w:marRight w:val="0"/>
              <w:marTop w:val="0"/>
              <w:marBottom w:val="0"/>
              <w:divBdr>
                <w:top w:val="none" w:sz="0" w:space="0" w:color="auto"/>
                <w:left w:val="none" w:sz="0" w:space="0" w:color="auto"/>
                <w:bottom w:val="none" w:sz="0" w:space="0" w:color="auto"/>
                <w:right w:val="none" w:sz="0" w:space="0" w:color="auto"/>
              </w:divBdr>
            </w:div>
          </w:divsChild>
        </w:div>
        <w:div w:id="996686870">
          <w:marLeft w:val="0"/>
          <w:marRight w:val="0"/>
          <w:marTop w:val="0"/>
          <w:marBottom w:val="0"/>
          <w:divBdr>
            <w:top w:val="none" w:sz="0" w:space="0" w:color="auto"/>
            <w:left w:val="none" w:sz="0" w:space="0" w:color="auto"/>
            <w:bottom w:val="none" w:sz="0" w:space="0" w:color="auto"/>
            <w:right w:val="none" w:sz="0" w:space="0" w:color="auto"/>
          </w:divBdr>
          <w:divsChild>
            <w:div w:id="248273500">
              <w:marLeft w:val="0"/>
              <w:marRight w:val="0"/>
              <w:marTop w:val="0"/>
              <w:marBottom w:val="0"/>
              <w:divBdr>
                <w:top w:val="none" w:sz="0" w:space="0" w:color="auto"/>
                <w:left w:val="none" w:sz="0" w:space="0" w:color="auto"/>
                <w:bottom w:val="none" w:sz="0" w:space="0" w:color="auto"/>
                <w:right w:val="none" w:sz="0" w:space="0" w:color="auto"/>
              </w:divBdr>
            </w:div>
            <w:div w:id="508525608">
              <w:marLeft w:val="0"/>
              <w:marRight w:val="0"/>
              <w:marTop w:val="0"/>
              <w:marBottom w:val="0"/>
              <w:divBdr>
                <w:top w:val="none" w:sz="0" w:space="0" w:color="auto"/>
                <w:left w:val="none" w:sz="0" w:space="0" w:color="auto"/>
                <w:bottom w:val="none" w:sz="0" w:space="0" w:color="auto"/>
                <w:right w:val="none" w:sz="0" w:space="0" w:color="auto"/>
              </w:divBdr>
            </w:div>
            <w:div w:id="713046816">
              <w:marLeft w:val="0"/>
              <w:marRight w:val="0"/>
              <w:marTop w:val="0"/>
              <w:marBottom w:val="0"/>
              <w:divBdr>
                <w:top w:val="none" w:sz="0" w:space="0" w:color="auto"/>
                <w:left w:val="none" w:sz="0" w:space="0" w:color="auto"/>
                <w:bottom w:val="none" w:sz="0" w:space="0" w:color="auto"/>
                <w:right w:val="none" w:sz="0" w:space="0" w:color="auto"/>
              </w:divBdr>
            </w:div>
            <w:div w:id="734624305">
              <w:marLeft w:val="0"/>
              <w:marRight w:val="0"/>
              <w:marTop w:val="0"/>
              <w:marBottom w:val="0"/>
              <w:divBdr>
                <w:top w:val="none" w:sz="0" w:space="0" w:color="auto"/>
                <w:left w:val="none" w:sz="0" w:space="0" w:color="auto"/>
                <w:bottom w:val="none" w:sz="0" w:space="0" w:color="auto"/>
                <w:right w:val="none" w:sz="0" w:space="0" w:color="auto"/>
              </w:divBdr>
            </w:div>
            <w:div w:id="1240867714">
              <w:marLeft w:val="0"/>
              <w:marRight w:val="0"/>
              <w:marTop w:val="0"/>
              <w:marBottom w:val="0"/>
              <w:divBdr>
                <w:top w:val="none" w:sz="0" w:space="0" w:color="auto"/>
                <w:left w:val="none" w:sz="0" w:space="0" w:color="auto"/>
                <w:bottom w:val="none" w:sz="0" w:space="0" w:color="auto"/>
                <w:right w:val="none" w:sz="0" w:space="0" w:color="auto"/>
              </w:divBdr>
            </w:div>
            <w:div w:id="19872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1084">
      <w:bodyDiv w:val="1"/>
      <w:marLeft w:val="0"/>
      <w:marRight w:val="0"/>
      <w:marTop w:val="0"/>
      <w:marBottom w:val="0"/>
      <w:divBdr>
        <w:top w:val="none" w:sz="0" w:space="0" w:color="auto"/>
        <w:left w:val="none" w:sz="0" w:space="0" w:color="auto"/>
        <w:bottom w:val="none" w:sz="0" w:space="0" w:color="auto"/>
        <w:right w:val="none" w:sz="0" w:space="0" w:color="auto"/>
      </w:divBdr>
      <w:divsChild>
        <w:div w:id="500437389">
          <w:marLeft w:val="0"/>
          <w:marRight w:val="0"/>
          <w:marTop w:val="0"/>
          <w:marBottom w:val="0"/>
          <w:divBdr>
            <w:top w:val="none" w:sz="0" w:space="0" w:color="auto"/>
            <w:left w:val="none" w:sz="0" w:space="0" w:color="auto"/>
            <w:bottom w:val="none" w:sz="0" w:space="0" w:color="auto"/>
            <w:right w:val="none" w:sz="0" w:space="0" w:color="auto"/>
          </w:divBdr>
          <w:divsChild>
            <w:div w:id="90706786">
              <w:marLeft w:val="0"/>
              <w:marRight w:val="0"/>
              <w:marTop w:val="0"/>
              <w:marBottom w:val="0"/>
              <w:divBdr>
                <w:top w:val="none" w:sz="0" w:space="0" w:color="auto"/>
                <w:left w:val="none" w:sz="0" w:space="0" w:color="auto"/>
                <w:bottom w:val="none" w:sz="0" w:space="0" w:color="auto"/>
                <w:right w:val="none" w:sz="0" w:space="0" w:color="auto"/>
              </w:divBdr>
            </w:div>
            <w:div w:id="105463026">
              <w:marLeft w:val="0"/>
              <w:marRight w:val="0"/>
              <w:marTop w:val="0"/>
              <w:marBottom w:val="0"/>
              <w:divBdr>
                <w:top w:val="none" w:sz="0" w:space="0" w:color="auto"/>
                <w:left w:val="none" w:sz="0" w:space="0" w:color="auto"/>
                <w:bottom w:val="none" w:sz="0" w:space="0" w:color="auto"/>
                <w:right w:val="none" w:sz="0" w:space="0" w:color="auto"/>
              </w:divBdr>
            </w:div>
            <w:div w:id="144048614">
              <w:marLeft w:val="0"/>
              <w:marRight w:val="0"/>
              <w:marTop w:val="0"/>
              <w:marBottom w:val="0"/>
              <w:divBdr>
                <w:top w:val="none" w:sz="0" w:space="0" w:color="auto"/>
                <w:left w:val="none" w:sz="0" w:space="0" w:color="auto"/>
                <w:bottom w:val="none" w:sz="0" w:space="0" w:color="auto"/>
                <w:right w:val="none" w:sz="0" w:space="0" w:color="auto"/>
              </w:divBdr>
            </w:div>
            <w:div w:id="734670805">
              <w:marLeft w:val="0"/>
              <w:marRight w:val="0"/>
              <w:marTop w:val="0"/>
              <w:marBottom w:val="0"/>
              <w:divBdr>
                <w:top w:val="none" w:sz="0" w:space="0" w:color="auto"/>
                <w:left w:val="none" w:sz="0" w:space="0" w:color="auto"/>
                <w:bottom w:val="none" w:sz="0" w:space="0" w:color="auto"/>
                <w:right w:val="none" w:sz="0" w:space="0" w:color="auto"/>
              </w:divBdr>
            </w:div>
            <w:div w:id="745106591">
              <w:marLeft w:val="0"/>
              <w:marRight w:val="0"/>
              <w:marTop w:val="0"/>
              <w:marBottom w:val="0"/>
              <w:divBdr>
                <w:top w:val="none" w:sz="0" w:space="0" w:color="auto"/>
                <w:left w:val="none" w:sz="0" w:space="0" w:color="auto"/>
                <w:bottom w:val="none" w:sz="0" w:space="0" w:color="auto"/>
                <w:right w:val="none" w:sz="0" w:space="0" w:color="auto"/>
              </w:divBdr>
            </w:div>
            <w:div w:id="777068361">
              <w:marLeft w:val="0"/>
              <w:marRight w:val="0"/>
              <w:marTop w:val="0"/>
              <w:marBottom w:val="0"/>
              <w:divBdr>
                <w:top w:val="none" w:sz="0" w:space="0" w:color="auto"/>
                <w:left w:val="none" w:sz="0" w:space="0" w:color="auto"/>
                <w:bottom w:val="none" w:sz="0" w:space="0" w:color="auto"/>
                <w:right w:val="none" w:sz="0" w:space="0" w:color="auto"/>
              </w:divBdr>
            </w:div>
            <w:div w:id="778181487">
              <w:marLeft w:val="0"/>
              <w:marRight w:val="0"/>
              <w:marTop w:val="0"/>
              <w:marBottom w:val="0"/>
              <w:divBdr>
                <w:top w:val="none" w:sz="0" w:space="0" w:color="auto"/>
                <w:left w:val="none" w:sz="0" w:space="0" w:color="auto"/>
                <w:bottom w:val="none" w:sz="0" w:space="0" w:color="auto"/>
                <w:right w:val="none" w:sz="0" w:space="0" w:color="auto"/>
              </w:divBdr>
            </w:div>
            <w:div w:id="794761469">
              <w:marLeft w:val="0"/>
              <w:marRight w:val="0"/>
              <w:marTop w:val="0"/>
              <w:marBottom w:val="0"/>
              <w:divBdr>
                <w:top w:val="none" w:sz="0" w:space="0" w:color="auto"/>
                <w:left w:val="none" w:sz="0" w:space="0" w:color="auto"/>
                <w:bottom w:val="none" w:sz="0" w:space="0" w:color="auto"/>
                <w:right w:val="none" w:sz="0" w:space="0" w:color="auto"/>
              </w:divBdr>
            </w:div>
            <w:div w:id="805004296">
              <w:marLeft w:val="0"/>
              <w:marRight w:val="0"/>
              <w:marTop w:val="0"/>
              <w:marBottom w:val="0"/>
              <w:divBdr>
                <w:top w:val="none" w:sz="0" w:space="0" w:color="auto"/>
                <w:left w:val="none" w:sz="0" w:space="0" w:color="auto"/>
                <w:bottom w:val="none" w:sz="0" w:space="0" w:color="auto"/>
                <w:right w:val="none" w:sz="0" w:space="0" w:color="auto"/>
              </w:divBdr>
            </w:div>
            <w:div w:id="1036200550">
              <w:marLeft w:val="0"/>
              <w:marRight w:val="0"/>
              <w:marTop w:val="0"/>
              <w:marBottom w:val="0"/>
              <w:divBdr>
                <w:top w:val="none" w:sz="0" w:space="0" w:color="auto"/>
                <w:left w:val="none" w:sz="0" w:space="0" w:color="auto"/>
                <w:bottom w:val="none" w:sz="0" w:space="0" w:color="auto"/>
                <w:right w:val="none" w:sz="0" w:space="0" w:color="auto"/>
              </w:divBdr>
            </w:div>
            <w:div w:id="1187789578">
              <w:marLeft w:val="0"/>
              <w:marRight w:val="0"/>
              <w:marTop w:val="0"/>
              <w:marBottom w:val="0"/>
              <w:divBdr>
                <w:top w:val="none" w:sz="0" w:space="0" w:color="auto"/>
                <w:left w:val="none" w:sz="0" w:space="0" w:color="auto"/>
                <w:bottom w:val="none" w:sz="0" w:space="0" w:color="auto"/>
                <w:right w:val="none" w:sz="0" w:space="0" w:color="auto"/>
              </w:divBdr>
            </w:div>
            <w:div w:id="1926107768">
              <w:marLeft w:val="0"/>
              <w:marRight w:val="0"/>
              <w:marTop w:val="0"/>
              <w:marBottom w:val="0"/>
              <w:divBdr>
                <w:top w:val="none" w:sz="0" w:space="0" w:color="auto"/>
                <w:left w:val="none" w:sz="0" w:space="0" w:color="auto"/>
                <w:bottom w:val="none" w:sz="0" w:space="0" w:color="auto"/>
                <w:right w:val="none" w:sz="0" w:space="0" w:color="auto"/>
              </w:divBdr>
            </w:div>
            <w:div w:id="2076856534">
              <w:marLeft w:val="0"/>
              <w:marRight w:val="0"/>
              <w:marTop w:val="0"/>
              <w:marBottom w:val="0"/>
              <w:divBdr>
                <w:top w:val="none" w:sz="0" w:space="0" w:color="auto"/>
                <w:left w:val="none" w:sz="0" w:space="0" w:color="auto"/>
                <w:bottom w:val="none" w:sz="0" w:space="0" w:color="auto"/>
                <w:right w:val="none" w:sz="0" w:space="0" w:color="auto"/>
              </w:divBdr>
            </w:div>
          </w:divsChild>
        </w:div>
        <w:div w:id="1975911132">
          <w:marLeft w:val="0"/>
          <w:marRight w:val="0"/>
          <w:marTop w:val="0"/>
          <w:marBottom w:val="0"/>
          <w:divBdr>
            <w:top w:val="none" w:sz="0" w:space="0" w:color="auto"/>
            <w:left w:val="none" w:sz="0" w:space="0" w:color="auto"/>
            <w:bottom w:val="none" w:sz="0" w:space="0" w:color="auto"/>
            <w:right w:val="none" w:sz="0" w:space="0" w:color="auto"/>
          </w:divBdr>
          <w:divsChild>
            <w:div w:id="617495893">
              <w:marLeft w:val="0"/>
              <w:marRight w:val="0"/>
              <w:marTop w:val="0"/>
              <w:marBottom w:val="0"/>
              <w:divBdr>
                <w:top w:val="none" w:sz="0" w:space="0" w:color="auto"/>
                <w:left w:val="none" w:sz="0" w:space="0" w:color="auto"/>
                <w:bottom w:val="none" w:sz="0" w:space="0" w:color="auto"/>
                <w:right w:val="none" w:sz="0" w:space="0" w:color="auto"/>
              </w:divBdr>
            </w:div>
            <w:div w:id="831335463">
              <w:marLeft w:val="0"/>
              <w:marRight w:val="0"/>
              <w:marTop w:val="0"/>
              <w:marBottom w:val="0"/>
              <w:divBdr>
                <w:top w:val="none" w:sz="0" w:space="0" w:color="auto"/>
                <w:left w:val="none" w:sz="0" w:space="0" w:color="auto"/>
                <w:bottom w:val="none" w:sz="0" w:space="0" w:color="auto"/>
                <w:right w:val="none" w:sz="0" w:space="0" w:color="auto"/>
              </w:divBdr>
            </w:div>
            <w:div w:id="1611356037">
              <w:marLeft w:val="0"/>
              <w:marRight w:val="0"/>
              <w:marTop w:val="0"/>
              <w:marBottom w:val="0"/>
              <w:divBdr>
                <w:top w:val="none" w:sz="0" w:space="0" w:color="auto"/>
                <w:left w:val="none" w:sz="0" w:space="0" w:color="auto"/>
                <w:bottom w:val="none" w:sz="0" w:space="0" w:color="auto"/>
                <w:right w:val="none" w:sz="0" w:space="0" w:color="auto"/>
              </w:divBdr>
            </w:div>
            <w:div w:id="1759253505">
              <w:marLeft w:val="0"/>
              <w:marRight w:val="0"/>
              <w:marTop w:val="0"/>
              <w:marBottom w:val="0"/>
              <w:divBdr>
                <w:top w:val="none" w:sz="0" w:space="0" w:color="auto"/>
                <w:left w:val="none" w:sz="0" w:space="0" w:color="auto"/>
                <w:bottom w:val="none" w:sz="0" w:space="0" w:color="auto"/>
                <w:right w:val="none" w:sz="0" w:space="0" w:color="auto"/>
              </w:divBdr>
            </w:div>
            <w:div w:id="1863084376">
              <w:marLeft w:val="0"/>
              <w:marRight w:val="0"/>
              <w:marTop w:val="0"/>
              <w:marBottom w:val="0"/>
              <w:divBdr>
                <w:top w:val="none" w:sz="0" w:space="0" w:color="auto"/>
                <w:left w:val="none" w:sz="0" w:space="0" w:color="auto"/>
                <w:bottom w:val="none" w:sz="0" w:space="0" w:color="auto"/>
                <w:right w:val="none" w:sz="0" w:space="0" w:color="auto"/>
              </w:divBdr>
            </w:div>
            <w:div w:id="21241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6162">
      <w:bodyDiv w:val="1"/>
      <w:marLeft w:val="0"/>
      <w:marRight w:val="0"/>
      <w:marTop w:val="0"/>
      <w:marBottom w:val="0"/>
      <w:divBdr>
        <w:top w:val="none" w:sz="0" w:space="0" w:color="auto"/>
        <w:left w:val="none" w:sz="0" w:space="0" w:color="auto"/>
        <w:bottom w:val="none" w:sz="0" w:space="0" w:color="auto"/>
        <w:right w:val="none" w:sz="0" w:space="0" w:color="auto"/>
      </w:divBdr>
    </w:div>
    <w:div w:id="1158955145">
      <w:bodyDiv w:val="1"/>
      <w:marLeft w:val="0"/>
      <w:marRight w:val="0"/>
      <w:marTop w:val="0"/>
      <w:marBottom w:val="0"/>
      <w:divBdr>
        <w:top w:val="none" w:sz="0" w:space="0" w:color="auto"/>
        <w:left w:val="none" w:sz="0" w:space="0" w:color="auto"/>
        <w:bottom w:val="none" w:sz="0" w:space="0" w:color="auto"/>
        <w:right w:val="none" w:sz="0" w:space="0" w:color="auto"/>
      </w:divBdr>
      <w:divsChild>
        <w:div w:id="65148354">
          <w:marLeft w:val="0"/>
          <w:marRight w:val="0"/>
          <w:marTop w:val="0"/>
          <w:marBottom w:val="0"/>
          <w:divBdr>
            <w:top w:val="none" w:sz="0" w:space="0" w:color="auto"/>
            <w:left w:val="none" w:sz="0" w:space="0" w:color="auto"/>
            <w:bottom w:val="none" w:sz="0" w:space="0" w:color="auto"/>
            <w:right w:val="none" w:sz="0" w:space="0" w:color="auto"/>
          </w:divBdr>
        </w:div>
        <w:div w:id="156701043">
          <w:marLeft w:val="0"/>
          <w:marRight w:val="0"/>
          <w:marTop w:val="0"/>
          <w:marBottom w:val="0"/>
          <w:divBdr>
            <w:top w:val="none" w:sz="0" w:space="0" w:color="auto"/>
            <w:left w:val="none" w:sz="0" w:space="0" w:color="auto"/>
            <w:bottom w:val="none" w:sz="0" w:space="0" w:color="auto"/>
            <w:right w:val="none" w:sz="0" w:space="0" w:color="auto"/>
          </w:divBdr>
        </w:div>
        <w:div w:id="215891888">
          <w:marLeft w:val="0"/>
          <w:marRight w:val="0"/>
          <w:marTop w:val="0"/>
          <w:marBottom w:val="0"/>
          <w:divBdr>
            <w:top w:val="none" w:sz="0" w:space="0" w:color="auto"/>
            <w:left w:val="none" w:sz="0" w:space="0" w:color="auto"/>
            <w:bottom w:val="none" w:sz="0" w:space="0" w:color="auto"/>
            <w:right w:val="none" w:sz="0" w:space="0" w:color="auto"/>
          </w:divBdr>
        </w:div>
        <w:div w:id="869495908">
          <w:marLeft w:val="0"/>
          <w:marRight w:val="0"/>
          <w:marTop w:val="0"/>
          <w:marBottom w:val="0"/>
          <w:divBdr>
            <w:top w:val="none" w:sz="0" w:space="0" w:color="auto"/>
            <w:left w:val="none" w:sz="0" w:space="0" w:color="auto"/>
            <w:bottom w:val="none" w:sz="0" w:space="0" w:color="auto"/>
            <w:right w:val="none" w:sz="0" w:space="0" w:color="auto"/>
          </w:divBdr>
        </w:div>
        <w:div w:id="924612272">
          <w:marLeft w:val="0"/>
          <w:marRight w:val="0"/>
          <w:marTop w:val="0"/>
          <w:marBottom w:val="0"/>
          <w:divBdr>
            <w:top w:val="none" w:sz="0" w:space="0" w:color="auto"/>
            <w:left w:val="none" w:sz="0" w:space="0" w:color="auto"/>
            <w:bottom w:val="none" w:sz="0" w:space="0" w:color="auto"/>
            <w:right w:val="none" w:sz="0" w:space="0" w:color="auto"/>
          </w:divBdr>
        </w:div>
        <w:div w:id="1067849551">
          <w:marLeft w:val="0"/>
          <w:marRight w:val="0"/>
          <w:marTop w:val="0"/>
          <w:marBottom w:val="0"/>
          <w:divBdr>
            <w:top w:val="none" w:sz="0" w:space="0" w:color="auto"/>
            <w:left w:val="none" w:sz="0" w:space="0" w:color="auto"/>
            <w:bottom w:val="none" w:sz="0" w:space="0" w:color="auto"/>
            <w:right w:val="none" w:sz="0" w:space="0" w:color="auto"/>
          </w:divBdr>
        </w:div>
        <w:div w:id="1308441431">
          <w:marLeft w:val="0"/>
          <w:marRight w:val="0"/>
          <w:marTop w:val="0"/>
          <w:marBottom w:val="0"/>
          <w:divBdr>
            <w:top w:val="none" w:sz="0" w:space="0" w:color="auto"/>
            <w:left w:val="none" w:sz="0" w:space="0" w:color="auto"/>
            <w:bottom w:val="none" w:sz="0" w:space="0" w:color="auto"/>
            <w:right w:val="none" w:sz="0" w:space="0" w:color="auto"/>
          </w:divBdr>
        </w:div>
        <w:div w:id="1311835532">
          <w:marLeft w:val="0"/>
          <w:marRight w:val="0"/>
          <w:marTop w:val="0"/>
          <w:marBottom w:val="0"/>
          <w:divBdr>
            <w:top w:val="none" w:sz="0" w:space="0" w:color="auto"/>
            <w:left w:val="none" w:sz="0" w:space="0" w:color="auto"/>
            <w:bottom w:val="none" w:sz="0" w:space="0" w:color="auto"/>
            <w:right w:val="none" w:sz="0" w:space="0" w:color="auto"/>
          </w:divBdr>
        </w:div>
        <w:div w:id="1363625511">
          <w:marLeft w:val="0"/>
          <w:marRight w:val="0"/>
          <w:marTop w:val="0"/>
          <w:marBottom w:val="0"/>
          <w:divBdr>
            <w:top w:val="none" w:sz="0" w:space="0" w:color="auto"/>
            <w:left w:val="none" w:sz="0" w:space="0" w:color="auto"/>
            <w:bottom w:val="none" w:sz="0" w:space="0" w:color="auto"/>
            <w:right w:val="none" w:sz="0" w:space="0" w:color="auto"/>
          </w:divBdr>
        </w:div>
        <w:div w:id="1390961956">
          <w:marLeft w:val="0"/>
          <w:marRight w:val="0"/>
          <w:marTop w:val="0"/>
          <w:marBottom w:val="0"/>
          <w:divBdr>
            <w:top w:val="none" w:sz="0" w:space="0" w:color="auto"/>
            <w:left w:val="none" w:sz="0" w:space="0" w:color="auto"/>
            <w:bottom w:val="none" w:sz="0" w:space="0" w:color="auto"/>
            <w:right w:val="none" w:sz="0" w:space="0" w:color="auto"/>
          </w:divBdr>
        </w:div>
        <w:div w:id="1601134987">
          <w:marLeft w:val="0"/>
          <w:marRight w:val="0"/>
          <w:marTop w:val="0"/>
          <w:marBottom w:val="0"/>
          <w:divBdr>
            <w:top w:val="none" w:sz="0" w:space="0" w:color="auto"/>
            <w:left w:val="none" w:sz="0" w:space="0" w:color="auto"/>
            <w:bottom w:val="none" w:sz="0" w:space="0" w:color="auto"/>
            <w:right w:val="none" w:sz="0" w:space="0" w:color="auto"/>
          </w:divBdr>
        </w:div>
        <w:div w:id="1682855827">
          <w:marLeft w:val="0"/>
          <w:marRight w:val="0"/>
          <w:marTop w:val="0"/>
          <w:marBottom w:val="0"/>
          <w:divBdr>
            <w:top w:val="none" w:sz="0" w:space="0" w:color="auto"/>
            <w:left w:val="none" w:sz="0" w:space="0" w:color="auto"/>
            <w:bottom w:val="none" w:sz="0" w:space="0" w:color="auto"/>
            <w:right w:val="none" w:sz="0" w:space="0" w:color="auto"/>
          </w:divBdr>
        </w:div>
        <w:div w:id="1850751930">
          <w:marLeft w:val="0"/>
          <w:marRight w:val="0"/>
          <w:marTop w:val="0"/>
          <w:marBottom w:val="0"/>
          <w:divBdr>
            <w:top w:val="none" w:sz="0" w:space="0" w:color="auto"/>
            <w:left w:val="none" w:sz="0" w:space="0" w:color="auto"/>
            <w:bottom w:val="none" w:sz="0" w:space="0" w:color="auto"/>
            <w:right w:val="none" w:sz="0" w:space="0" w:color="auto"/>
          </w:divBdr>
        </w:div>
        <w:div w:id="1918174714">
          <w:marLeft w:val="0"/>
          <w:marRight w:val="0"/>
          <w:marTop w:val="0"/>
          <w:marBottom w:val="0"/>
          <w:divBdr>
            <w:top w:val="none" w:sz="0" w:space="0" w:color="auto"/>
            <w:left w:val="none" w:sz="0" w:space="0" w:color="auto"/>
            <w:bottom w:val="none" w:sz="0" w:space="0" w:color="auto"/>
            <w:right w:val="none" w:sz="0" w:space="0" w:color="auto"/>
          </w:divBdr>
        </w:div>
      </w:divsChild>
    </w:div>
    <w:div w:id="1216813196">
      <w:bodyDiv w:val="1"/>
      <w:marLeft w:val="0"/>
      <w:marRight w:val="0"/>
      <w:marTop w:val="0"/>
      <w:marBottom w:val="0"/>
      <w:divBdr>
        <w:top w:val="none" w:sz="0" w:space="0" w:color="auto"/>
        <w:left w:val="none" w:sz="0" w:space="0" w:color="auto"/>
        <w:bottom w:val="none" w:sz="0" w:space="0" w:color="auto"/>
        <w:right w:val="none" w:sz="0" w:space="0" w:color="auto"/>
      </w:divBdr>
      <w:divsChild>
        <w:div w:id="98648413">
          <w:marLeft w:val="0"/>
          <w:marRight w:val="0"/>
          <w:marTop w:val="0"/>
          <w:marBottom w:val="0"/>
          <w:divBdr>
            <w:top w:val="none" w:sz="0" w:space="0" w:color="auto"/>
            <w:left w:val="none" w:sz="0" w:space="0" w:color="auto"/>
            <w:bottom w:val="none" w:sz="0" w:space="0" w:color="auto"/>
            <w:right w:val="none" w:sz="0" w:space="0" w:color="auto"/>
          </w:divBdr>
        </w:div>
        <w:div w:id="206651352">
          <w:marLeft w:val="0"/>
          <w:marRight w:val="0"/>
          <w:marTop w:val="0"/>
          <w:marBottom w:val="0"/>
          <w:divBdr>
            <w:top w:val="none" w:sz="0" w:space="0" w:color="auto"/>
            <w:left w:val="none" w:sz="0" w:space="0" w:color="auto"/>
            <w:bottom w:val="none" w:sz="0" w:space="0" w:color="auto"/>
            <w:right w:val="none" w:sz="0" w:space="0" w:color="auto"/>
          </w:divBdr>
        </w:div>
        <w:div w:id="815142691">
          <w:marLeft w:val="0"/>
          <w:marRight w:val="0"/>
          <w:marTop w:val="0"/>
          <w:marBottom w:val="0"/>
          <w:divBdr>
            <w:top w:val="none" w:sz="0" w:space="0" w:color="auto"/>
            <w:left w:val="none" w:sz="0" w:space="0" w:color="auto"/>
            <w:bottom w:val="none" w:sz="0" w:space="0" w:color="auto"/>
            <w:right w:val="none" w:sz="0" w:space="0" w:color="auto"/>
          </w:divBdr>
        </w:div>
        <w:div w:id="863833816">
          <w:marLeft w:val="0"/>
          <w:marRight w:val="0"/>
          <w:marTop w:val="0"/>
          <w:marBottom w:val="0"/>
          <w:divBdr>
            <w:top w:val="none" w:sz="0" w:space="0" w:color="auto"/>
            <w:left w:val="none" w:sz="0" w:space="0" w:color="auto"/>
            <w:bottom w:val="none" w:sz="0" w:space="0" w:color="auto"/>
            <w:right w:val="none" w:sz="0" w:space="0" w:color="auto"/>
          </w:divBdr>
        </w:div>
        <w:div w:id="1211113396">
          <w:marLeft w:val="0"/>
          <w:marRight w:val="0"/>
          <w:marTop w:val="0"/>
          <w:marBottom w:val="0"/>
          <w:divBdr>
            <w:top w:val="none" w:sz="0" w:space="0" w:color="auto"/>
            <w:left w:val="none" w:sz="0" w:space="0" w:color="auto"/>
            <w:bottom w:val="none" w:sz="0" w:space="0" w:color="auto"/>
            <w:right w:val="none" w:sz="0" w:space="0" w:color="auto"/>
          </w:divBdr>
        </w:div>
        <w:div w:id="1360929339">
          <w:marLeft w:val="0"/>
          <w:marRight w:val="0"/>
          <w:marTop w:val="0"/>
          <w:marBottom w:val="0"/>
          <w:divBdr>
            <w:top w:val="none" w:sz="0" w:space="0" w:color="auto"/>
            <w:left w:val="none" w:sz="0" w:space="0" w:color="auto"/>
            <w:bottom w:val="none" w:sz="0" w:space="0" w:color="auto"/>
            <w:right w:val="none" w:sz="0" w:space="0" w:color="auto"/>
          </w:divBdr>
        </w:div>
        <w:div w:id="1631208398">
          <w:marLeft w:val="0"/>
          <w:marRight w:val="0"/>
          <w:marTop w:val="0"/>
          <w:marBottom w:val="0"/>
          <w:divBdr>
            <w:top w:val="none" w:sz="0" w:space="0" w:color="auto"/>
            <w:left w:val="none" w:sz="0" w:space="0" w:color="auto"/>
            <w:bottom w:val="none" w:sz="0" w:space="0" w:color="auto"/>
            <w:right w:val="none" w:sz="0" w:space="0" w:color="auto"/>
          </w:divBdr>
        </w:div>
      </w:divsChild>
    </w:div>
    <w:div w:id="1433430876">
      <w:bodyDiv w:val="1"/>
      <w:marLeft w:val="0"/>
      <w:marRight w:val="0"/>
      <w:marTop w:val="0"/>
      <w:marBottom w:val="0"/>
      <w:divBdr>
        <w:top w:val="none" w:sz="0" w:space="0" w:color="auto"/>
        <w:left w:val="none" w:sz="0" w:space="0" w:color="auto"/>
        <w:bottom w:val="none" w:sz="0" w:space="0" w:color="auto"/>
        <w:right w:val="none" w:sz="0" w:space="0" w:color="auto"/>
      </w:divBdr>
      <w:divsChild>
        <w:div w:id="1227909167">
          <w:marLeft w:val="0"/>
          <w:marRight w:val="0"/>
          <w:marTop w:val="0"/>
          <w:marBottom w:val="0"/>
          <w:divBdr>
            <w:top w:val="none" w:sz="0" w:space="0" w:color="auto"/>
            <w:left w:val="none" w:sz="0" w:space="0" w:color="auto"/>
            <w:bottom w:val="none" w:sz="0" w:space="0" w:color="auto"/>
            <w:right w:val="none" w:sz="0" w:space="0" w:color="auto"/>
          </w:divBdr>
          <w:divsChild>
            <w:div w:id="51316030">
              <w:marLeft w:val="0"/>
              <w:marRight w:val="0"/>
              <w:marTop w:val="0"/>
              <w:marBottom w:val="0"/>
              <w:divBdr>
                <w:top w:val="none" w:sz="0" w:space="0" w:color="auto"/>
                <w:left w:val="none" w:sz="0" w:space="0" w:color="auto"/>
                <w:bottom w:val="none" w:sz="0" w:space="0" w:color="auto"/>
                <w:right w:val="none" w:sz="0" w:space="0" w:color="auto"/>
              </w:divBdr>
            </w:div>
            <w:div w:id="227881045">
              <w:marLeft w:val="0"/>
              <w:marRight w:val="0"/>
              <w:marTop w:val="0"/>
              <w:marBottom w:val="0"/>
              <w:divBdr>
                <w:top w:val="none" w:sz="0" w:space="0" w:color="auto"/>
                <w:left w:val="none" w:sz="0" w:space="0" w:color="auto"/>
                <w:bottom w:val="none" w:sz="0" w:space="0" w:color="auto"/>
                <w:right w:val="none" w:sz="0" w:space="0" w:color="auto"/>
              </w:divBdr>
            </w:div>
            <w:div w:id="294412825">
              <w:marLeft w:val="0"/>
              <w:marRight w:val="0"/>
              <w:marTop w:val="0"/>
              <w:marBottom w:val="0"/>
              <w:divBdr>
                <w:top w:val="none" w:sz="0" w:space="0" w:color="auto"/>
                <w:left w:val="none" w:sz="0" w:space="0" w:color="auto"/>
                <w:bottom w:val="none" w:sz="0" w:space="0" w:color="auto"/>
                <w:right w:val="none" w:sz="0" w:space="0" w:color="auto"/>
              </w:divBdr>
            </w:div>
            <w:div w:id="713693933">
              <w:marLeft w:val="0"/>
              <w:marRight w:val="0"/>
              <w:marTop w:val="0"/>
              <w:marBottom w:val="0"/>
              <w:divBdr>
                <w:top w:val="none" w:sz="0" w:space="0" w:color="auto"/>
                <w:left w:val="none" w:sz="0" w:space="0" w:color="auto"/>
                <w:bottom w:val="none" w:sz="0" w:space="0" w:color="auto"/>
                <w:right w:val="none" w:sz="0" w:space="0" w:color="auto"/>
              </w:divBdr>
            </w:div>
            <w:div w:id="886993726">
              <w:marLeft w:val="0"/>
              <w:marRight w:val="0"/>
              <w:marTop w:val="0"/>
              <w:marBottom w:val="0"/>
              <w:divBdr>
                <w:top w:val="none" w:sz="0" w:space="0" w:color="auto"/>
                <w:left w:val="none" w:sz="0" w:space="0" w:color="auto"/>
                <w:bottom w:val="none" w:sz="0" w:space="0" w:color="auto"/>
                <w:right w:val="none" w:sz="0" w:space="0" w:color="auto"/>
              </w:divBdr>
            </w:div>
            <w:div w:id="956523754">
              <w:marLeft w:val="0"/>
              <w:marRight w:val="0"/>
              <w:marTop w:val="0"/>
              <w:marBottom w:val="0"/>
              <w:divBdr>
                <w:top w:val="none" w:sz="0" w:space="0" w:color="auto"/>
                <w:left w:val="none" w:sz="0" w:space="0" w:color="auto"/>
                <w:bottom w:val="none" w:sz="0" w:space="0" w:color="auto"/>
                <w:right w:val="none" w:sz="0" w:space="0" w:color="auto"/>
              </w:divBdr>
            </w:div>
            <w:div w:id="1077631214">
              <w:marLeft w:val="0"/>
              <w:marRight w:val="0"/>
              <w:marTop w:val="0"/>
              <w:marBottom w:val="0"/>
              <w:divBdr>
                <w:top w:val="none" w:sz="0" w:space="0" w:color="auto"/>
                <w:left w:val="none" w:sz="0" w:space="0" w:color="auto"/>
                <w:bottom w:val="none" w:sz="0" w:space="0" w:color="auto"/>
                <w:right w:val="none" w:sz="0" w:space="0" w:color="auto"/>
              </w:divBdr>
            </w:div>
            <w:div w:id="1103769611">
              <w:marLeft w:val="0"/>
              <w:marRight w:val="0"/>
              <w:marTop w:val="0"/>
              <w:marBottom w:val="0"/>
              <w:divBdr>
                <w:top w:val="none" w:sz="0" w:space="0" w:color="auto"/>
                <w:left w:val="none" w:sz="0" w:space="0" w:color="auto"/>
                <w:bottom w:val="none" w:sz="0" w:space="0" w:color="auto"/>
                <w:right w:val="none" w:sz="0" w:space="0" w:color="auto"/>
              </w:divBdr>
            </w:div>
            <w:div w:id="1234730606">
              <w:marLeft w:val="0"/>
              <w:marRight w:val="0"/>
              <w:marTop w:val="0"/>
              <w:marBottom w:val="0"/>
              <w:divBdr>
                <w:top w:val="none" w:sz="0" w:space="0" w:color="auto"/>
                <w:left w:val="none" w:sz="0" w:space="0" w:color="auto"/>
                <w:bottom w:val="none" w:sz="0" w:space="0" w:color="auto"/>
                <w:right w:val="none" w:sz="0" w:space="0" w:color="auto"/>
              </w:divBdr>
            </w:div>
            <w:div w:id="1613586777">
              <w:marLeft w:val="0"/>
              <w:marRight w:val="0"/>
              <w:marTop w:val="0"/>
              <w:marBottom w:val="0"/>
              <w:divBdr>
                <w:top w:val="none" w:sz="0" w:space="0" w:color="auto"/>
                <w:left w:val="none" w:sz="0" w:space="0" w:color="auto"/>
                <w:bottom w:val="none" w:sz="0" w:space="0" w:color="auto"/>
                <w:right w:val="none" w:sz="0" w:space="0" w:color="auto"/>
              </w:divBdr>
            </w:div>
            <w:div w:id="1767922140">
              <w:marLeft w:val="0"/>
              <w:marRight w:val="0"/>
              <w:marTop w:val="0"/>
              <w:marBottom w:val="0"/>
              <w:divBdr>
                <w:top w:val="none" w:sz="0" w:space="0" w:color="auto"/>
                <w:left w:val="none" w:sz="0" w:space="0" w:color="auto"/>
                <w:bottom w:val="none" w:sz="0" w:space="0" w:color="auto"/>
                <w:right w:val="none" w:sz="0" w:space="0" w:color="auto"/>
              </w:divBdr>
            </w:div>
            <w:div w:id="2013988908">
              <w:marLeft w:val="0"/>
              <w:marRight w:val="0"/>
              <w:marTop w:val="0"/>
              <w:marBottom w:val="0"/>
              <w:divBdr>
                <w:top w:val="none" w:sz="0" w:space="0" w:color="auto"/>
                <w:left w:val="none" w:sz="0" w:space="0" w:color="auto"/>
                <w:bottom w:val="none" w:sz="0" w:space="0" w:color="auto"/>
                <w:right w:val="none" w:sz="0" w:space="0" w:color="auto"/>
              </w:divBdr>
            </w:div>
            <w:div w:id="2137680236">
              <w:marLeft w:val="0"/>
              <w:marRight w:val="0"/>
              <w:marTop w:val="0"/>
              <w:marBottom w:val="0"/>
              <w:divBdr>
                <w:top w:val="none" w:sz="0" w:space="0" w:color="auto"/>
                <w:left w:val="none" w:sz="0" w:space="0" w:color="auto"/>
                <w:bottom w:val="none" w:sz="0" w:space="0" w:color="auto"/>
                <w:right w:val="none" w:sz="0" w:space="0" w:color="auto"/>
              </w:divBdr>
            </w:div>
          </w:divsChild>
        </w:div>
        <w:div w:id="2093157632">
          <w:marLeft w:val="0"/>
          <w:marRight w:val="0"/>
          <w:marTop w:val="0"/>
          <w:marBottom w:val="0"/>
          <w:divBdr>
            <w:top w:val="none" w:sz="0" w:space="0" w:color="auto"/>
            <w:left w:val="none" w:sz="0" w:space="0" w:color="auto"/>
            <w:bottom w:val="none" w:sz="0" w:space="0" w:color="auto"/>
            <w:right w:val="none" w:sz="0" w:space="0" w:color="auto"/>
          </w:divBdr>
          <w:divsChild>
            <w:div w:id="394165853">
              <w:marLeft w:val="0"/>
              <w:marRight w:val="0"/>
              <w:marTop w:val="0"/>
              <w:marBottom w:val="0"/>
              <w:divBdr>
                <w:top w:val="none" w:sz="0" w:space="0" w:color="auto"/>
                <w:left w:val="none" w:sz="0" w:space="0" w:color="auto"/>
                <w:bottom w:val="none" w:sz="0" w:space="0" w:color="auto"/>
                <w:right w:val="none" w:sz="0" w:space="0" w:color="auto"/>
              </w:divBdr>
            </w:div>
            <w:div w:id="873545989">
              <w:marLeft w:val="0"/>
              <w:marRight w:val="0"/>
              <w:marTop w:val="0"/>
              <w:marBottom w:val="0"/>
              <w:divBdr>
                <w:top w:val="none" w:sz="0" w:space="0" w:color="auto"/>
                <w:left w:val="none" w:sz="0" w:space="0" w:color="auto"/>
                <w:bottom w:val="none" w:sz="0" w:space="0" w:color="auto"/>
                <w:right w:val="none" w:sz="0" w:space="0" w:color="auto"/>
              </w:divBdr>
            </w:div>
            <w:div w:id="1654674357">
              <w:marLeft w:val="0"/>
              <w:marRight w:val="0"/>
              <w:marTop w:val="0"/>
              <w:marBottom w:val="0"/>
              <w:divBdr>
                <w:top w:val="none" w:sz="0" w:space="0" w:color="auto"/>
                <w:left w:val="none" w:sz="0" w:space="0" w:color="auto"/>
                <w:bottom w:val="none" w:sz="0" w:space="0" w:color="auto"/>
                <w:right w:val="none" w:sz="0" w:space="0" w:color="auto"/>
              </w:divBdr>
            </w:div>
            <w:div w:id="1738211913">
              <w:marLeft w:val="0"/>
              <w:marRight w:val="0"/>
              <w:marTop w:val="0"/>
              <w:marBottom w:val="0"/>
              <w:divBdr>
                <w:top w:val="none" w:sz="0" w:space="0" w:color="auto"/>
                <w:left w:val="none" w:sz="0" w:space="0" w:color="auto"/>
                <w:bottom w:val="none" w:sz="0" w:space="0" w:color="auto"/>
                <w:right w:val="none" w:sz="0" w:space="0" w:color="auto"/>
              </w:divBdr>
            </w:div>
            <w:div w:id="1747260366">
              <w:marLeft w:val="0"/>
              <w:marRight w:val="0"/>
              <w:marTop w:val="0"/>
              <w:marBottom w:val="0"/>
              <w:divBdr>
                <w:top w:val="none" w:sz="0" w:space="0" w:color="auto"/>
                <w:left w:val="none" w:sz="0" w:space="0" w:color="auto"/>
                <w:bottom w:val="none" w:sz="0" w:space="0" w:color="auto"/>
                <w:right w:val="none" w:sz="0" w:space="0" w:color="auto"/>
              </w:divBdr>
            </w:div>
            <w:div w:id="21357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1669">
      <w:bodyDiv w:val="1"/>
      <w:marLeft w:val="0"/>
      <w:marRight w:val="0"/>
      <w:marTop w:val="0"/>
      <w:marBottom w:val="0"/>
      <w:divBdr>
        <w:top w:val="none" w:sz="0" w:space="0" w:color="auto"/>
        <w:left w:val="none" w:sz="0" w:space="0" w:color="auto"/>
        <w:bottom w:val="none" w:sz="0" w:space="0" w:color="auto"/>
        <w:right w:val="none" w:sz="0" w:space="0" w:color="auto"/>
      </w:divBdr>
    </w:div>
    <w:div w:id="1569727531">
      <w:bodyDiv w:val="1"/>
      <w:marLeft w:val="0"/>
      <w:marRight w:val="0"/>
      <w:marTop w:val="0"/>
      <w:marBottom w:val="0"/>
      <w:divBdr>
        <w:top w:val="none" w:sz="0" w:space="0" w:color="auto"/>
        <w:left w:val="none" w:sz="0" w:space="0" w:color="auto"/>
        <w:bottom w:val="none" w:sz="0" w:space="0" w:color="auto"/>
        <w:right w:val="none" w:sz="0" w:space="0" w:color="auto"/>
      </w:divBdr>
      <w:divsChild>
        <w:div w:id="2043355774">
          <w:marLeft w:val="0"/>
          <w:marRight w:val="0"/>
          <w:marTop w:val="0"/>
          <w:marBottom w:val="0"/>
          <w:divBdr>
            <w:top w:val="none" w:sz="0" w:space="0" w:color="auto"/>
            <w:left w:val="none" w:sz="0" w:space="0" w:color="auto"/>
            <w:bottom w:val="none" w:sz="0" w:space="0" w:color="auto"/>
            <w:right w:val="none" w:sz="0" w:space="0" w:color="auto"/>
          </w:divBdr>
          <w:divsChild>
            <w:div w:id="806824155">
              <w:marLeft w:val="0"/>
              <w:marRight w:val="0"/>
              <w:marTop w:val="0"/>
              <w:marBottom w:val="450"/>
              <w:divBdr>
                <w:top w:val="none" w:sz="0" w:space="0" w:color="auto"/>
                <w:left w:val="none" w:sz="0" w:space="0" w:color="auto"/>
                <w:bottom w:val="none" w:sz="0" w:space="0" w:color="auto"/>
                <w:right w:val="none" w:sz="0" w:space="0" w:color="auto"/>
              </w:divBdr>
              <w:divsChild>
                <w:div w:id="1582065365">
                  <w:marLeft w:val="0"/>
                  <w:marRight w:val="0"/>
                  <w:marTop w:val="0"/>
                  <w:marBottom w:val="0"/>
                  <w:divBdr>
                    <w:top w:val="none" w:sz="0" w:space="0" w:color="auto"/>
                    <w:left w:val="none" w:sz="0" w:space="0" w:color="auto"/>
                    <w:bottom w:val="none" w:sz="0" w:space="0" w:color="auto"/>
                    <w:right w:val="none" w:sz="0" w:space="0" w:color="auto"/>
                  </w:divBdr>
                  <w:divsChild>
                    <w:div w:id="2037847898">
                      <w:marLeft w:val="0"/>
                      <w:marRight w:val="0"/>
                      <w:marTop w:val="0"/>
                      <w:marBottom w:val="0"/>
                      <w:divBdr>
                        <w:top w:val="none" w:sz="0" w:space="0" w:color="auto"/>
                        <w:left w:val="none" w:sz="0" w:space="0" w:color="auto"/>
                        <w:bottom w:val="none" w:sz="0" w:space="0" w:color="auto"/>
                        <w:right w:val="none" w:sz="0" w:space="0" w:color="auto"/>
                      </w:divBdr>
                      <w:divsChild>
                        <w:div w:id="11894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433570">
      <w:bodyDiv w:val="1"/>
      <w:marLeft w:val="0"/>
      <w:marRight w:val="0"/>
      <w:marTop w:val="0"/>
      <w:marBottom w:val="0"/>
      <w:divBdr>
        <w:top w:val="none" w:sz="0" w:space="0" w:color="auto"/>
        <w:left w:val="none" w:sz="0" w:space="0" w:color="auto"/>
        <w:bottom w:val="none" w:sz="0" w:space="0" w:color="auto"/>
        <w:right w:val="none" w:sz="0" w:space="0" w:color="auto"/>
      </w:divBdr>
      <w:divsChild>
        <w:div w:id="127430593">
          <w:marLeft w:val="0"/>
          <w:marRight w:val="0"/>
          <w:marTop w:val="0"/>
          <w:marBottom w:val="0"/>
          <w:divBdr>
            <w:top w:val="none" w:sz="0" w:space="0" w:color="auto"/>
            <w:left w:val="none" w:sz="0" w:space="0" w:color="auto"/>
            <w:bottom w:val="none" w:sz="0" w:space="0" w:color="auto"/>
            <w:right w:val="none" w:sz="0" w:space="0" w:color="auto"/>
          </w:divBdr>
        </w:div>
        <w:div w:id="769158098">
          <w:marLeft w:val="0"/>
          <w:marRight w:val="0"/>
          <w:marTop w:val="0"/>
          <w:marBottom w:val="0"/>
          <w:divBdr>
            <w:top w:val="none" w:sz="0" w:space="0" w:color="auto"/>
            <w:left w:val="none" w:sz="0" w:space="0" w:color="auto"/>
            <w:bottom w:val="none" w:sz="0" w:space="0" w:color="auto"/>
            <w:right w:val="none" w:sz="0" w:space="0" w:color="auto"/>
          </w:divBdr>
        </w:div>
        <w:div w:id="871067862">
          <w:marLeft w:val="0"/>
          <w:marRight w:val="0"/>
          <w:marTop w:val="0"/>
          <w:marBottom w:val="0"/>
          <w:divBdr>
            <w:top w:val="none" w:sz="0" w:space="0" w:color="auto"/>
            <w:left w:val="none" w:sz="0" w:space="0" w:color="auto"/>
            <w:bottom w:val="none" w:sz="0" w:space="0" w:color="auto"/>
            <w:right w:val="none" w:sz="0" w:space="0" w:color="auto"/>
          </w:divBdr>
        </w:div>
        <w:div w:id="1249536385">
          <w:marLeft w:val="0"/>
          <w:marRight w:val="0"/>
          <w:marTop w:val="0"/>
          <w:marBottom w:val="0"/>
          <w:divBdr>
            <w:top w:val="none" w:sz="0" w:space="0" w:color="auto"/>
            <w:left w:val="none" w:sz="0" w:space="0" w:color="auto"/>
            <w:bottom w:val="none" w:sz="0" w:space="0" w:color="auto"/>
            <w:right w:val="none" w:sz="0" w:space="0" w:color="auto"/>
          </w:divBdr>
        </w:div>
        <w:div w:id="1566408162">
          <w:marLeft w:val="0"/>
          <w:marRight w:val="0"/>
          <w:marTop w:val="0"/>
          <w:marBottom w:val="0"/>
          <w:divBdr>
            <w:top w:val="none" w:sz="0" w:space="0" w:color="auto"/>
            <w:left w:val="none" w:sz="0" w:space="0" w:color="auto"/>
            <w:bottom w:val="none" w:sz="0" w:space="0" w:color="auto"/>
            <w:right w:val="none" w:sz="0" w:space="0" w:color="auto"/>
          </w:divBdr>
        </w:div>
        <w:div w:id="1868332657">
          <w:marLeft w:val="0"/>
          <w:marRight w:val="0"/>
          <w:marTop w:val="0"/>
          <w:marBottom w:val="0"/>
          <w:divBdr>
            <w:top w:val="none" w:sz="0" w:space="0" w:color="auto"/>
            <w:left w:val="none" w:sz="0" w:space="0" w:color="auto"/>
            <w:bottom w:val="none" w:sz="0" w:space="0" w:color="auto"/>
            <w:right w:val="none" w:sz="0" w:space="0" w:color="auto"/>
          </w:divBdr>
        </w:div>
        <w:div w:id="1893806835">
          <w:marLeft w:val="0"/>
          <w:marRight w:val="0"/>
          <w:marTop w:val="0"/>
          <w:marBottom w:val="0"/>
          <w:divBdr>
            <w:top w:val="none" w:sz="0" w:space="0" w:color="auto"/>
            <w:left w:val="none" w:sz="0" w:space="0" w:color="auto"/>
            <w:bottom w:val="none" w:sz="0" w:space="0" w:color="auto"/>
            <w:right w:val="none" w:sz="0" w:space="0" w:color="auto"/>
          </w:divBdr>
        </w:div>
      </w:divsChild>
    </w:div>
    <w:div w:id="1719085595">
      <w:bodyDiv w:val="1"/>
      <w:marLeft w:val="0"/>
      <w:marRight w:val="0"/>
      <w:marTop w:val="0"/>
      <w:marBottom w:val="0"/>
      <w:divBdr>
        <w:top w:val="none" w:sz="0" w:space="0" w:color="auto"/>
        <w:left w:val="none" w:sz="0" w:space="0" w:color="auto"/>
        <w:bottom w:val="none" w:sz="0" w:space="0" w:color="auto"/>
        <w:right w:val="none" w:sz="0" w:space="0" w:color="auto"/>
      </w:divBdr>
      <w:divsChild>
        <w:div w:id="244457236">
          <w:marLeft w:val="0"/>
          <w:marRight w:val="0"/>
          <w:marTop w:val="0"/>
          <w:marBottom w:val="0"/>
          <w:divBdr>
            <w:top w:val="none" w:sz="0" w:space="0" w:color="auto"/>
            <w:left w:val="none" w:sz="0" w:space="0" w:color="auto"/>
            <w:bottom w:val="none" w:sz="0" w:space="0" w:color="auto"/>
            <w:right w:val="none" w:sz="0" w:space="0" w:color="auto"/>
          </w:divBdr>
        </w:div>
        <w:div w:id="757796125">
          <w:marLeft w:val="0"/>
          <w:marRight w:val="0"/>
          <w:marTop w:val="0"/>
          <w:marBottom w:val="0"/>
          <w:divBdr>
            <w:top w:val="none" w:sz="0" w:space="0" w:color="auto"/>
            <w:left w:val="none" w:sz="0" w:space="0" w:color="auto"/>
            <w:bottom w:val="none" w:sz="0" w:space="0" w:color="auto"/>
            <w:right w:val="none" w:sz="0" w:space="0" w:color="auto"/>
          </w:divBdr>
        </w:div>
        <w:div w:id="897207057">
          <w:marLeft w:val="0"/>
          <w:marRight w:val="0"/>
          <w:marTop w:val="0"/>
          <w:marBottom w:val="0"/>
          <w:divBdr>
            <w:top w:val="none" w:sz="0" w:space="0" w:color="auto"/>
            <w:left w:val="none" w:sz="0" w:space="0" w:color="auto"/>
            <w:bottom w:val="none" w:sz="0" w:space="0" w:color="auto"/>
            <w:right w:val="none" w:sz="0" w:space="0" w:color="auto"/>
          </w:divBdr>
        </w:div>
        <w:div w:id="987826572">
          <w:marLeft w:val="0"/>
          <w:marRight w:val="0"/>
          <w:marTop w:val="0"/>
          <w:marBottom w:val="0"/>
          <w:divBdr>
            <w:top w:val="none" w:sz="0" w:space="0" w:color="auto"/>
            <w:left w:val="none" w:sz="0" w:space="0" w:color="auto"/>
            <w:bottom w:val="none" w:sz="0" w:space="0" w:color="auto"/>
            <w:right w:val="none" w:sz="0" w:space="0" w:color="auto"/>
          </w:divBdr>
        </w:div>
        <w:div w:id="1108352010">
          <w:marLeft w:val="0"/>
          <w:marRight w:val="0"/>
          <w:marTop w:val="0"/>
          <w:marBottom w:val="0"/>
          <w:divBdr>
            <w:top w:val="none" w:sz="0" w:space="0" w:color="auto"/>
            <w:left w:val="none" w:sz="0" w:space="0" w:color="auto"/>
            <w:bottom w:val="none" w:sz="0" w:space="0" w:color="auto"/>
            <w:right w:val="none" w:sz="0" w:space="0" w:color="auto"/>
          </w:divBdr>
        </w:div>
        <w:div w:id="1112675407">
          <w:marLeft w:val="0"/>
          <w:marRight w:val="0"/>
          <w:marTop w:val="0"/>
          <w:marBottom w:val="0"/>
          <w:divBdr>
            <w:top w:val="none" w:sz="0" w:space="0" w:color="auto"/>
            <w:left w:val="none" w:sz="0" w:space="0" w:color="auto"/>
            <w:bottom w:val="none" w:sz="0" w:space="0" w:color="auto"/>
            <w:right w:val="none" w:sz="0" w:space="0" w:color="auto"/>
          </w:divBdr>
        </w:div>
        <w:div w:id="153434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www.adidas-group.com/__;!!BupLon6U!qxiXyQY3gYLMJtnUyhbUHlKoyCdEjtf_HcpvkZZeEm6BylUUDTgddPgMfZnTBT52eVdO2MCLzJ-TrAMczTX4V8u6GqGLoxZ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s.adidas.com/Training/adidas-unveils-official-team-wear-for-paris-2024/s/07b7f570-0a5a-4f21-99a3-2f8b752a9d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adidas.com/basketball/adidas-reveals-industry-first-adaptive-wheelchair-basketball-uniforms/s/321d7fb9-926b-445a-ac4a-c6cc26a692f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061920CEBD347A2BFA49E9A82CE4F" ma:contentTypeVersion="25" ma:contentTypeDescription="Create a new document." ma:contentTypeScope="" ma:versionID="92351dfff7b6cb01a9219264064c9b80">
  <xsd:schema xmlns:xsd="http://www.w3.org/2001/XMLSchema" xmlns:xs="http://www.w3.org/2001/XMLSchema" xmlns:p="http://schemas.microsoft.com/office/2006/metadata/properties" xmlns:ns2="2e9017fa-e9bf-430f-acc5-98f07af36587" xmlns:ns3="221f0529-8fe1-4654-8807-f447385ee6c9" targetNamespace="http://schemas.microsoft.com/office/2006/metadata/properties" ma:root="true" ma:fieldsID="41b91d85ca65a10877ace6f14df13915" ns2:_="" ns3:_="">
    <xsd:import namespace="2e9017fa-e9bf-430f-acc5-98f07af36587"/>
    <xsd:import namespace="221f0529-8fe1-4654-8807-f447385ee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ChannelUsageRights" minOccurs="0"/>
                <xsd:element ref="ns2:LocationUsageRights"/>
                <xsd:element ref="ns2:PointofContact" minOccurs="0"/>
                <xsd:element ref="ns2:MediaServiceAutoKeyPoints" minOccurs="0"/>
                <xsd:element ref="ns2:MediaServiceKeyPoints" minOccurs="0"/>
                <xsd:element ref="ns2:MediaServiceObjectDetectorVersion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017fa-e9bf-430f-acc5-98f07af36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ChannelUsageRights" ma:index="17" nillable="true" ma:displayName="Channel Usage Rights" ma:default="All digital channels" ma:format="Dropdown" ma:internalName="ChannelUsageRights" ma:requiredMultiChoice="true">
      <xsd:complexType>
        <xsd:complexContent>
          <xsd:extension base="dms:MultiChoice">
            <xsd:sequence>
              <xsd:element name="Value" maxOccurs="unbounded" minOccurs="0" nillable="true">
                <xsd:simpleType>
                  <xsd:restriction base="dms:Choice">
                    <xsd:enumeration value="All digital channels"/>
                    <xsd:enumeration value="Social Only"/>
                    <xsd:enumeration value="PR Only"/>
                    <xsd:enumeration value="Asset Publishing Only"/>
                    <xsd:enumeration value="Not Applicable"/>
                  </xsd:restriction>
                </xsd:simpleType>
              </xsd:element>
            </xsd:sequence>
          </xsd:extension>
        </xsd:complexContent>
      </xsd:complexType>
    </xsd:element>
    <xsd:element name="LocationUsageRights" ma:index="18" ma:displayName="Location Usage Rights" ma:default="Europe-Wide" ma:format="Dropdown" ma:internalName="LocationUsageRights">
      <xsd:simpleType>
        <xsd:restriction base="dms:Text">
          <xsd:maxLength value="255"/>
        </xsd:restriction>
      </xsd:simpleType>
    </xsd:element>
    <xsd:element name="PointofContact" ma:index="19" nillable="true" ma:displayName="Point of Contact" ma:format="Dropdown" ma:list="UserInfo" ma:SharePointGroup="0" ma:internalName="Pointof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f0529-8fe1-4654-8807-f447385ee6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897e9be-2413-4b2e-956c-27526a6f0eb8}" ma:internalName="TaxCatchAll" ma:showField="CatchAllData" ma:web="221f0529-8fe1-4654-8807-f447385ee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1f0529-8fe1-4654-8807-f447385ee6c9" xsi:nil="true"/>
    <lcf76f155ced4ddcb4097134ff3c332f xmlns="2e9017fa-e9bf-430f-acc5-98f07af36587">
      <Terms xmlns="http://schemas.microsoft.com/office/infopath/2007/PartnerControls"/>
    </lcf76f155ced4ddcb4097134ff3c332f>
    <MediaServiceObjectDetectorVersions xmlns="2e9017fa-e9bf-430f-acc5-98f07af36587" xsi:nil="true"/>
    <MediaServiceAutoTags xmlns="2e9017fa-e9bf-430f-acc5-98f07af36587" xsi:nil="true"/>
    <MediaServiceKeyPoints xmlns="2e9017fa-e9bf-430f-acc5-98f07af36587" xsi:nil="true"/>
    <MediaServiceOCR xmlns="2e9017fa-e9bf-430f-acc5-98f07af36587" xsi:nil="true"/>
    <MediaServiceAutoKeyPoints xmlns="2e9017fa-e9bf-430f-acc5-98f07af36587" xsi:nil="true"/>
    <MediaServiceLocation xmlns="2e9017fa-e9bf-430f-acc5-98f07af36587" xsi:nil="true"/>
    <MediaLengthInSeconds xmlns="2e9017fa-e9bf-430f-acc5-98f07af36587" xsi:nil="true"/>
    <PointofContact xmlns="2e9017fa-e9bf-430f-acc5-98f07af36587">
      <UserInfo>
        <DisplayName/>
        <AccountId xsi:nil="true"/>
        <AccountType/>
      </UserInfo>
    </PointofContact>
    <LocationUsageRights xmlns="2e9017fa-e9bf-430f-acc5-98f07af36587">Europe-Wide</LocationUsageRights>
    <ChannelUsageRights xmlns="2e9017fa-e9bf-430f-acc5-98f07af36587">
      <Value>All digital channels</Value>
    </ChannelUsageRights>
  </documentManagement>
</p:properties>
</file>

<file path=customXml/itemProps1.xml><?xml version="1.0" encoding="utf-8"?>
<ds:datastoreItem xmlns:ds="http://schemas.openxmlformats.org/officeDocument/2006/customXml" ds:itemID="{0291404F-63C3-45E8-B8EB-DD21E9E5734F}">
  <ds:schemaRefs>
    <ds:schemaRef ds:uri="http://schemas.microsoft.com/sharepoint/v3/contenttype/forms"/>
  </ds:schemaRefs>
</ds:datastoreItem>
</file>

<file path=customXml/itemProps2.xml><?xml version="1.0" encoding="utf-8"?>
<ds:datastoreItem xmlns:ds="http://schemas.openxmlformats.org/officeDocument/2006/customXml" ds:itemID="{D50FF91B-F72A-4D0C-90AC-DD416F0C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017fa-e9bf-430f-acc5-98f07af36587"/>
    <ds:schemaRef ds:uri="221f0529-8fe1-4654-8807-f447385ee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C77F3-EABC-4C6B-913A-0DCA5BA4CD9A}">
  <ds:schemaRefs>
    <ds:schemaRef ds:uri="http://schemas.openxmlformats.org/officeDocument/2006/bibliography"/>
  </ds:schemaRefs>
</ds:datastoreItem>
</file>

<file path=customXml/itemProps4.xml><?xml version="1.0" encoding="utf-8"?>
<ds:datastoreItem xmlns:ds="http://schemas.openxmlformats.org/officeDocument/2006/customXml" ds:itemID="{AC7F02BB-9237-488F-989D-E556C3C5E935}">
  <ds:schemaRefs>
    <ds:schemaRef ds:uri="http://schemas.microsoft.com/office/2006/metadata/properties"/>
    <ds:schemaRef ds:uri="http://schemas.microsoft.com/office/infopath/2007/PartnerControls"/>
    <ds:schemaRef ds:uri="221f0529-8fe1-4654-8807-f447385ee6c9"/>
    <ds:schemaRef ds:uri="2e9017fa-e9bf-430f-acc5-98f07af36587"/>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Sonenfield</dc:creator>
  <cp:keywords/>
  <dc:description/>
  <cp:lastModifiedBy>Gopi Anand</cp:lastModifiedBy>
  <cp:revision>32</cp:revision>
  <dcterms:created xsi:type="dcterms:W3CDTF">2025-11-28T03:14:00Z</dcterms:created>
  <dcterms:modified xsi:type="dcterms:W3CDTF">2026-03-11T13:21:00Z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0x010100FD1061920CEBD347A2BFA49E9A82CE4F</vt:lpwstr>
  </property>
  <property fmtid="{D5CDD505-2E9C-101B-9397-08002B2CF9AE}" pid="3" name="MediaServiceImageTags">
    <vt:lpwstr/>
  </property>
  <property fmtid="{D5CDD505-2E9C-101B-9397-08002B2CF9AE}" pid="4" name="docLang">
    <vt:lpwstr>en</vt:lpwstr>
  </property>
</Properties>
</file>