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F002" w14:textId="6871417C" w:rsidR="00BD5434" w:rsidRPr="003517C4" w:rsidRDefault="00C83EF7" w:rsidP="00C83EF7">
      <w:pPr>
        <w:jc w:val="center"/>
        <w:rPr>
          <w:rFonts w:ascii="ITC Franklin Gothic Std Bk Cp" w:hAnsi="ITC Franklin Gothic Std Bk Cp"/>
          <w:b/>
          <w:bCs/>
          <w:lang w:val="en-GB"/>
        </w:rPr>
      </w:pPr>
      <w:r w:rsidRPr="003517C4">
        <w:rPr>
          <w:rFonts w:ascii="ITC Franklin Gothic Std Bk Cp" w:hAnsi="ITC Franklin Gothic Std Bk Cp"/>
          <w:b/>
          <w:bCs/>
          <w:lang w:val="en-GB"/>
        </w:rPr>
        <w:t xml:space="preserve">ADIDAS LAUNCHES </w:t>
      </w:r>
      <w:r w:rsidR="001A14B5">
        <w:rPr>
          <w:rFonts w:ascii="ITC Franklin Gothic Std Bk Cp" w:hAnsi="ITC Franklin Gothic Std Bk Cp"/>
          <w:b/>
          <w:bCs/>
          <w:lang w:val="en-GB"/>
        </w:rPr>
        <w:t xml:space="preserve">RS15 </w:t>
      </w:r>
      <w:r w:rsidRPr="003517C4">
        <w:rPr>
          <w:rFonts w:ascii="ITC Franklin Gothic Std Bk Cp" w:hAnsi="ITC Franklin Gothic Std Bk Cp"/>
          <w:b/>
          <w:bCs/>
          <w:lang w:val="en-GB"/>
        </w:rPr>
        <w:t xml:space="preserve">AVAGLIDE – </w:t>
      </w:r>
      <w:r w:rsidR="00E11379">
        <w:rPr>
          <w:rFonts w:ascii="ITC Franklin Gothic Std Bk Cp" w:hAnsi="ITC Franklin Gothic Std Bk Cp"/>
          <w:b/>
          <w:bCs/>
          <w:lang w:val="en-GB"/>
        </w:rPr>
        <w:t>A</w:t>
      </w:r>
      <w:r w:rsidRPr="003517C4">
        <w:rPr>
          <w:rFonts w:ascii="ITC Franklin Gothic Std Bk Cp" w:hAnsi="ITC Franklin Gothic Std Bk Cp"/>
          <w:b/>
          <w:bCs/>
          <w:lang w:val="en-GB"/>
        </w:rPr>
        <w:t xml:space="preserve"> RUGBY BOOT</w:t>
      </w:r>
      <w:r w:rsidR="00006EF3">
        <w:rPr>
          <w:rFonts w:ascii="ITC Franklin Gothic Std Bk Cp" w:hAnsi="ITC Franklin Gothic Std Bk Cp"/>
          <w:b/>
          <w:bCs/>
          <w:lang w:val="en-GB"/>
        </w:rPr>
        <w:t xml:space="preserve"> </w:t>
      </w:r>
      <w:r w:rsidRPr="003517C4">
        <w:rPr>
          <w:rFonts w:ascii="ITC Franklin Gothic Std Bk Cp" w:hAnsi="ITC Franklin Gothic Std Bk Cp"/>
          <w:b/>
          <w:bCs/>
          <w:lang w:val="en-GB"/>
        </w:rPr>
        <w:t>BUILT BY AND FOR WOMEN</w:t>
      </w:r>
      <w:r w:rsidR="00B2420F">
        <w:rPr>
          <w:rFonts w:ascii="ITC Franklin Gothic Std Bk Cp" w:hAnsi="ITC Franklin Gothic Std Bk Cp"/>
          <w:b/>
          <w:bCs/>
          <w:lang w:val="en-GB"/>
        </w:rPr>
        <w:t>’S RUGBY</w:t>
      </w:r>
      <w:r w:rsidRPr="003517C4">
        <w:rPr>
          <w:rFonts w:ascii="ITC Franklin Gothic Std Bk Cp" w:hAnsi="ITC Franklin Gothic Std Bk Cp"/>
          <w:b/>
          <w:bCs/>
          <w:lang w:val="en-GB"/>
        </w:rPr>
        <w:t xml:space="preserve"> PLAYERS</w:t>
      </w:r>
    </w:p>
    <w:p w14:paraId="129781CD" w14:textId="7976A384" w:rsidR="00B2420F" w:rsidRDefault="18D240CC" w:rsidP="003517C4">
      <w:pPr>
        <w:pStyle w:val="ListParagraph"/>
        <w:numPr>
          <w:ilvl w:val="0"/>
          <w:numId w:val="1"/>
        </w:numPr>
        <w:rPr>
          <w:rFonts w:ascii="ITC Franklin Gothic Std Bk Cp" w:hAnsi="ITC Franklin Gothic Std Bk Cp"/>
          <w:lang w:val="en-GB"/>
        </w:rPr>
      </w:pPr>
      <w:r w:rsidRPr="736C9C2C">
        <w:rPr>
          <w:rFonts w:ascii="ITC Franklin Gothic Std Bk Cp" w:hAnsi="ITC Franklin Gothic Std Bk Cp"/>
          <w:lang w:val="en-GB"/>
        </w:rPr>
        <w:t xml:space="preserve">RS15 </w:t>
      </w:r>
      <w:proofErr w:type="spellStart"/>
      <w:r w:rsidR="22D395B7" w:rsidRPr="736C9C2C">
        <w:rPr>
          <w:rFonts w:ascii="ITC Franklin Gothic Std Bk Cp" w:hAnsi="ITC Franklin Gothic Std Bk Cp"/>
          <w:lang w:val="en-GB"/>
        </w:rPr>
        <w:t>Avaglide</w:t>
      </w:r>
      <w:proofErr w:type="spellEnd"/>
      <w:r w:rsidR="518B3EA4" w:rsidRPr="736C9C2C">
        <w:rPr>
          <w:rFonts w:ascii="ITC Franklin Gothic Std Bk Cp" w:hAnsi="ITC Franklin Gothic Std Bk Cp"/>
          <w:lang w:val="en-GB"/>
        </w:rPr>
        <w:t xml:space="preserve"> is</w:t>
      </w:r>
      <w:r w:rsidR="0559702C" w:rsidRPr="736C9C2C">
        <w:rPr>
          <w:rFonts w:ascii="ITC Franklin Gothic Std Bk Cp" w:hAnsi="ITC Franklin Gothic Std Bk Cp"/>
          <w:lang w:val="en-GB"/>
        </w:rPr>
        <w:t xml:space="preserve"> a women’s specific boot</w:t>
      </w:r>
      <w:r w:rsidR="173C494C" w:rsidRPr="736C9C2C">
        <w:rPr>
          <w:rFonts w:ascii="ITC Franklin Gothic Std Bk Cp" w:hAnsi="ITC Franklin Gothic Std Bk Cp"/>
          <w:lang w:val="en-GB"/>
        </w:rPr>
        <w:t>,</w:t>
      </w:r>
      <w:r w:rsidR="518B3EA4" w:rsidRPr="736C9C2C">
        <w:rPr>
          <w:rFonts w:ascii="ITC Franklin Gothic Std Bk Cp" w:hAnsi="ITC Franklin Gothic Std Bk Cp"/>
          <w:lang w:val="en-GB"/>
        </w:rPr>
        <w:t xml:space="preserve"> built to support the</w:t>
      </w:r>
      <w:r w:rsidR="2EA8D5B2" w:rsidRPr="736C9C2C">
        <w:rPr>
          <w:rFonts w:ascii="ITC Franklin Gothic Std Bk Cp" w:hAnsi="ITC Franklin Gothic Std Bk Cp"/>
          <w:lang w:val="en-GB"/>
        </w:rPr>
        <w:t xml:space="preserve"> </w:t>
      </w:r>
      <w:r w:rsidR="518B3EA4" w:rsidRPr="736C9C2C">
        <w:rPr>
          <w:rFonts w:ascii="ITC Franklin Gothic Std Bk Cp" w:hAnsi="ITC Franklin Gothic Std Bk Cp"/>
          <w:lang w:val="en-GB"/>
        </w:rPr>
        <w:t xml:space="preserve">performance </w:t>
      </w:r>
      <w:r w:rsidR="4BBF051F" w:rsidRPr="736C9C2C">
        <w:rPr>
          <w:rFonts w:ascii="ITC Franklin Gothic Std Bk Cp" w:hAnsi="ITC Franklin Gothic Std Bk Cp"/>
          <w:lang w:val="en-GB"/>
        </w:rPr>
        <w:t xml:space="preserve">requirements of </w:t>
      </w:r>
      <w:r w:rsidR="339F480D" w:rsidRPr="736C9C2C">
        <w:rPr>
          <w:rFonts w:ascii="ITC Franklin Gothic Std Bk Cp" w:hAnsi="ITC Franklin Gothic Std Bk Cp"/>
          <w:lang w:val="en-GB"/>
        </w:rPr>
        <w:t>athletes</w:t>
      </w:r>
      <w:r w:rsidR="46DBC07F" w:rsidRPr="736C9C2C">
        <w:rPr>
          <w:rFonts w:ascii="ITC Franklin Gothic Std Bk Cp" w:hAnsi="ITC Franklin Gothic Std Bk Cp"/>
          <w:lang w:val="en-GB"/>
        </w:rPr>
        <w:t xml:space="preserve"> in modern day rugby</w:t>
      </w:r>
    </w:p>
    <w:p w14:paraId="7C6FF783" w14:textId="79184E13" w:rsidR="0025697E" w:rsidRDefault="000B1CFD" w:rsidP="003517C4">
      <w:pPr>
        <w:pStyle w:val="ListParagraph"/>
        <w:numPr>
          <w:ilvl w:val="0"/>
          <w:numId w:val="1"/>
        </w:numPr>
        <w:rPr>
          <w:rFonts w:ascii="ITC Franklin Gothic Std Bk Cp" w:hAnsi="ITC Franklin Gothic Std Bk Cp"/>
          <w:lang w:val="en-GB"/>
        </w:rPr>
      </w:pPr>
      <w:r w:rsidRPr="1098AAA0">
        <w:rPr>
          <w:rFonts w:ascii="ITC Franklin Gothic Std Bk Cp" w:hAnsi="ITC Franklin Gothic Std Bk Cp"/>
          <w:lang w:val="en-GB"/>
        </w:rPr>
        <w:t>The design was d</w:t>
      </w:r>
      <w:r w:rsidR="00A11CF2" w:rsidRPr="1098AAA0">
        <w:rPr>
          <w:rFonts w:ascii="ITC Franklin Gothic Std Bk Cp" w:hAnsi="ITC Franklin Gothic Std Bk Cp"/>
          <w:lang w:val="en-GB"/>
        </w:rPr>
        <w:t>eveloped</w:t>
      </w:r>
      <w:r w:rsidR="00380FCF" w:rsidRPr="1098AAA0">
        <w:rPr>
          <w:rFonts w:ascii="ITC Franklin Gothic Std Bk Cp" w:hAnsi="ITC Franklin Gothic Std Bk Cp"/>
          <w:lang w:val="en-GB"/>
        </w:rPr>
        <w:t xml:space="preserve"> based on</w:t>
      </w:r>
      <w:r w:rsidR="00A11CF2" w:rsidRPr="1098AAA0">
        <w:rPr>
          <w:rFonts w:ascii="ITC Franklin Gothic Std Bk Cp" w:hAnsi="ITC Franklin Gothic Std Bk Cp"/>
          <w:lang w:val="en-GB"/>
        </w:rPr>
        <w:t xml:space="preserve"> feedback and foot sizing data from </w:t>
      </w:r>
      <w:r w:rsidR="003B5CEE" w:rsidRPr="1098AAA0">
        <w:rPr>
          <w:rFonts w:ascii="ITC Franklin Gothic Std Bk Cp" w:hAnsi="ITC Franklin Gothic Std Bk Cp"/>
          <w:lang w:val="en-GB"/>
        </w:rPr>
        <w:t>adidas’</w:t>
      </w:r>
      <w:r w:rsidR="00D9480A" w:rsidRPr="1098AAA0">
        <w:rPr>
          <w:rFonts w:ascii="ITC Franklin Gothic Std Bk Cp" w:hAnsi="ITC Franklin Gothic Std Bk Cp"/>
          <w:lang w:val="en-GB"/>
        </w:rPr>
        <w:t xml:space="preserve"> </w:t>
      </w:r>
      <w:r w:rsidR="003B5CEE" w:rsidRPr="1098AAA0">
        <w:rPr>
          <w:rFonts w:ascii="ITC Franklin Gothic Std Bk Cp" w:hAnsi="ITC Franklin Gothic Std Bk Cp"/>
          <w:lang w:val="en-GB"/>
        </w:rPr>
        <w:t>roster of</w:t>
      </w:r>
      <w:r w:rsidR="00615ADA" w:rsidRPr="1098AAA0">
        <w:rPr>
          <w:rFonts w:ascii="ITC Franklin Gothic Std Bk Cp" w:hAnsi="ITC Franklin Gothic Std Bk Cp"/>
          <w:lang w:val="en-GB"/>
        </w:rPr>
        <w:t xml:space="preserve"> </w:t>
      </w:r>
      <w:r w:rsidR="003B5CEE" w:rsidRPr="1098AAA0">
        <w:rPr>
          <w:rFonts w:ascii="ITC Franklin Gothic Std Bk Cp" w:hAnsi="ITC Franklin Gothic Std Bk Cp"/>
          <w:lang w:val="en-GB"/>
        </w:rPr>
        <w:t xml:space="preserve">professional rugby </w:t>
      </w:r>
      <w:r w:rsidR="00BF1D9C" w:rsidRPr="1098AAA0">
        <w:rPr>
          <w:rFonts w:ascii="ITC Franklin Gothic Std Bk Cp" w:hAnsi="ITC Franklin Gothic Std Bk Cp"/>
          <w:lang w:val="en-GB"/>
        </w:rPr>
        <w:t xml:space="preserve">and </w:t>
      </w:r>
      <w:r w:rsidR="004A50F3" w:rsidRPr="1098AAA0">
        <w:rPr>
          <w:rFonts w:ascii="ITC Franklin Gothic Std Bk Cp" w:hAnsi="ITC Franklin Gothic Std Bk Cp"/>
          <w:lang w:val="en-GB"/>
        </w:rPr>
        <w:t>amateur</w:t>
      </w:r>
      <w:r w:rsidR="00BF1D9C" w:rsidRPr="1098AAA0">
        <w:rPr>
          <w:rFonts w:ascii="ITC Franklin Gothic Std Bk Cp" w:hAnsi="ITC Franklin Gothic Std Bk Cp"/>
          <w:lang w:val="en-GB"/>
        </w:rPr>
        <w:t xml:space="preserve"> athletes</w:t>
      </w:r>
      <w:r w:rsidR="003B5CEE" w:rsidRPr="1098AAA0">
        <w:rPr>
          <w:rFonts w:ascii="ITC Franklin Gothic Std Bk Cp" w:hAnsi="ITC Franklin Gothic Std Bk Cp"/>
          <w:lang w:val="en-GB"/>
        </w:rPr>
        <w:t xml:space="preserve">, combined with </w:t>
      </w:r>
      <w:r w:rsidR="001C2127" w:rsidRPr="1098AAA0">
        <w:rPr>
          <w:rFonts w:ascii="ITC Franklin Gothic Std Bk Cp" w:hAnsi="ITC Franklin Gothic Std Bk Cp"/>
          <w:lang w:val="en-GB"/>
        </w:rPr>
        <w:t>research</w:t>
      </w:r>
      <w:r w:rsidR="008203D3" w:rsidRPr="1098AAA0">
        <w:rPr>
          <w:rFonts w:ascii="ITC Franklin Gothic Std Bk Cp" w:hAnsi="ITC Franklin Gothic Std Bk Cp"/>
          <w:lang w:val="en-GB"/>
        </w:rPr>
        <w:t xml:space="preserve"> data</w:t>
      </w:r>
      <w:r w:rsidR="001C2127" w:rsidRPr="1098AAA0">
        <w:rPr>
          <w:rFonts w:ascii="ITC Franklin Gothic Std Bk Cp" w:hAnsi="ITC Franklin Gothic Std Bk Cp"/>
          <w:lang w:val="en-GB"/>
        </w:rPr>
        <w:t xml:space="preserve"> </w:t>
      </w:r>
      <w:r w:rsidR="008169D2" w:rsidRPr="1098AAA0">
        <w:rPr>
          <w:rFonts w:ascii="ITC Franklin Gothic Std Bk Cp" w:hAnsi="ITC Franklin Gothic Std Bk Cp"/>
          <w:lang w:val="en-GB"/>
        </w:rPr>
        <w:t>on</w:t>
      </w:r>
      <w:r w:rsidR="008203D3" w:rsidRPr="1098AAA0">
        <w:rPr>
          <w:rFonts w:ascii="ITC Franklin Gothic Std Bk Cp" w:hAnsi="ITC Franklin Gothic Std Bk Cp"/>
          <w:lang w:val="en-GB"/>
        </w:rPr>
        <w:t xml:space="preserve"> male and female</w:t>
      </w:r>
      <w:r w:rsidR="008169D2" w:rsidRPr="1098AAA0">
        <w:rPr>
          <w:rFonts w:ascii="ITC Franklin Gothic Std Bk Cp" w:hAnsi="ITC Franklin Gothic Std Bk Cp"/>
          <w:lang w:val="en-GB"/>
        </w:rPr>
        <w:t xml:space="preserve"> </w:t>
      </w:r>
      <w:r w:rsidR="0090763A" w:rsidRPr="1098AAA0">
        <w:rPr>
          <w:rFonts w:ascii="ITC Franklin Gothic Std Bk Cp" w:hAnsi="ITC Franklin Gothic Std Bk Cp"/>
          <w:lang w:val="en-GB"/>
        </w:rPr>
        <w:t xml:space="preserve">anatomical differences </w:t>
      </w:r>
    </w:p>
    <w:p w14:paraId="352CE08F" w14:textId="0C805D8B" w:rsidR="001D26F0" w:rsidRPr="003517C4" w:rsidRDefault="246BC0D5" w:rsidP="003517C4">
      <w:pPr>
        <w:pStyle w:val="ListParagraph"/>
        <w:numPr>
          <w:ilvl w:val="0"/>
          <w:numId w:val="1"/>
        </w:numPr>
        <w:rPr>
          <w:rFonts w:ascii="ITC Franklin Gothic Std Bk Cp" w:hAnsi="ITC Franklin Gothic Std Bk Cp"/>
          <w:lang w:val="en-GB"/>
        </w:rPr>
      </w:pPr>
      <w:r w:rsidRPr="54841BD4">
        <w:rPr>
          <w:rFonts w:ascii="ITC Franklin Gothic Std Bk Cp" w:hAnsi="ITC Franklin Gothic Std Bk Cp"/>
          <w:lang w:val="en-GB"/>
        </w:rPr>
        <w:t>T</w:t>
      </w:r>
      <w:r w:rsidR="355C5284" w:rsidRPr="54841BD4">
        <w:rPr>
          <w:rFonts w:ascii="ITC Franklin Gothic Std Bk Cp" w:hAnsi="ITC Franklin Gothic Std Bk Cp"/>
          <w:lang w:val="en-GB"/>
        </w:rPr>
        <w:t xml:space="preserve">he </w:t>
      </w:r>
      <w:r w:rsidR="35C0A641" w:rsidRPr="54841BD4">
        <w:rPr>
          <w:rFonts w:ascii="ITC Franklin Gothic Std Bk Cp" w:hAnsi="ITC Franklin Gothic Std Bk Cp"/>
          <w:lang w:val="en-GB"/>
        </w:rPr>
        <w:t xml:space="preserve">brand-new boot </w:t>
      </w:r>
      <w:r w:rsidR="3F782BB2" w:rsidRPr="54841BD4">
        <w:rPr>
          <w:rFonts w:ascii="ITC Franklin Gothic Std Bk Cp" w:hAnsi="ITC Franklin Gothic Std Bk Cp"/>
          <w:lang w:val="en-GB"/>
        </w:rPr>
        <w:t xml:space="preserve">is </w:t>
      </w:r>
      <w:r w:rsidR="5AC0A052" w:rsidRPr="54841BD4">
        <w:rPr>
          <w:rFonts w:ascii="ITC Franklin Gothic Std Bk Cp" w:hAnsi="ITC Franklin Gothic Std Bk Cp"/>
          <w:lang w:val="en-GB"/>
        </w:rPr>
        <w:t>priced at</w:t>
      </w:r>
      <w:r w:rsidR="3F782BB2" w:rsidRPr="54841BD4">
        <w:rPr>
          <w:rFonts w:ascii="ITC Franklin Gothic Std Bk Cp" w:hAnsi="ITC Franklin Gothic Std Bk Cp"/>
          <w:lang w:val="en-GB"/>
        </w:rPr>
        <w:t xml:space="preserve"> </w:t>
      </w:r>
      <w:r w:rsidR="6D5AA702" w:rsidRPr="54841BD4">
        <w:rPr>
          <w:rFonts w:ascii="ITC Franklin Gothic Std Bk Cp" w:hAnsi="ITC Franklin Gothic Std Bk Cp"/>
          <w:lang w:val="en-GB"/>
        </w:rPr>
        <w:t>€160</w:t>
      </w:r>
      <w:r w:rsidR="5FA6586A" w:rsidRPr="54841BD4">
        <w:rPr>
          <w:rFonts w:ascii="ITC Franklin Gothic Std Bk Cp" w:hAnsi="ITC Franklin Gothic Std Bk Cp"/>
          <w:lang w:val="en-GB"/>
        </w:rPr>
        <w:t xml:space="preserve"> and </w:t>
      </w:r>
      <w:r w:rsidRPr="54841BD4">
        <w:rPr>
          <w:rFonts w:ascii="ITC Franklin Gothic Std Bk Cp" w:hAnsi="ITC Franklin Gothic Std Bk Cp"/>
          <w:lang w:val="en-GB"/>
        </w:rPr>
        <w:t>is available to purchase today</w:t>
      </w:r>
      <w:r w:rsidR="355C5284" w:rsidRPr="54841BD4">
        <w:rPr>
          <w:rFonts w:ascii="ITC Franklin Gothic Std Bk Cp" w:hAnsi="ITC Franklin Gothic Std Bk Cp"/>
        </w:rPr>
        <w:t xml:space="preserve"> via </w:t>
      </w:r>
      <w:hyperlink r:id="rId10">
        <w:r w:rsidR="355C5284" w:rsidRPr="54841BD4">
          <w:rPr>
            <w:rStyle w:val="Hyperlink"/>
            <w:rFonts w:ascii="ITC Franklin Gothic Std Bk Cp" w:hAnsi="ITC Franklin Gothic Std Bk Cp"/>
          </w:rPr>
          <w:t>www.adidas.com/rugby-shoes</w:t>
        </w:r>
      </w:hyperlink>
      <w:r w:rsidR="355C5284" w:rsidRPr="54841BD4">
        <w:rPr>
          <w:rFonts w:ascii="ITC Franklin Gothic Std Bk Cp" w:hAnsi="ITC Franklin Gothic Std Bk Cp"/>
        </w:rPr>
        <w:t xml:space="preserve">. </w:t>
      </w:r>
    </w:p>
    <w:p w14:paraId="43E88E96" w14:textId="709D7FD0" w:rsidR="00C95EE6" w:rsidRDefault="2CC24F6E" w:rsidP="00C83EF7">
      <w:pPr>
        <w:rPr>
          <w:rStyle w:val="normaltextrun"/>
          <w:rFonts w:ascii="ITC Franklin Gothic Std Bk Cp" w:hAnsi="ITC Franklin Gothic Std Bk Cp"/>
          <w:color w:val="000000"/>
          <w:bdr w:val="none" w:sz="0" w:space="0" w:color="auto" w:frame="1"/>
        </w:rPr>
      </w:pPr>
      <w:r w:rsidRPr="00520E0F">
        <w:rPr>
          <w:rStyle w:val="normaltextrun"/>
          <w:rFonts w:ascii="ITC Franklin Gothic Std Bk Cp" w:hAnsi="ITC Franklin Gothic Std Bk Cp"/>
          <w:b/>
          <w:bCs/>
          <w:color w:val="000000"/>
          <w:bdr w:val="none" w:sz="0" w:space="0" w:color="auto" w:frame="1"/>
        </w:rPr>
        <w:t xml:space="preserve">Herzogenaurach, </w:t>
      </w:r>
      <w:r w:rsidR="00531039">
        <w:rPr>
          <w:rStyle w:val="normaltextrun"/>
          <w:rFonts w:ascii="ITC Franklin Gothic Std Bk Cp" w:hAnsi="ITC Franklin Gothic Std Bk Cp"/>
          <w:b/>
          <w:bCs/>
          <w:color w:val="000000"/>
          <w:bdr w:val="none" w:sz="0" w:space="0" w:color="auto" w:frame="1"/>
        </w:rPr>
        <w:t>2</w:t>
      </w:r>
      <w:r>
        <w:rPr>
          <w:rStyle w:val="normaltextrun"/>
          <w:rFonts w:ascii="ITC Franklin Gothic Std Bk Cp" w:hAnsi="ITC Franklin Gothic Std Bk Cp"/>
          <w:b/>
          <w:bCs/>
          <w:color w:val="000000"/>
          <w:bdr w:val="none" w:sz="0" w:space="0" w:color="auto" w:frame="1"/>
        </w:rPr>
        <w:t xml:space="preserve"> </w:t>
      </w:r>
      <w:proofErr w:type="gramStart"/>
      <w:r w:rsidR="4B6BC6D1">
        <w:rPr>
          <w:rStyle w:val="normaltextrun"/>
          <w:rFonts w:ascii="ITC Franklin Gothic Std Bk Cp" w:hAnsi="ITC Franklin Gothic Std Bk Cp"/>
          <w:b/>
          <w:bCs/>
          <w:color w:val="000000"/>
          <w:bdr w:val="none" w:sz="0" w:space="0" w:color="auto" w:frame="1"/>
        </w:rPr>
        <w:t>June,</w:t>
      </w:r>
      <w:proofErr w:type="gramEnd"/>
      <w:r w:rsidR="4B6BC6D1">
        <w:rPr>
          <w:rStyle w:val="normaltextrun"/>
          <w:rFonts w:ascii="ITC Franklin Gothic Std Bk Cp" w:hAnsi="ITC Franklin Gothic Std Bk Cp"/>
          <w:b/>
          <w:bCs/>
          <w:color w:val="000000"/>
          <w:bdr w:val="none" w:sz="0" w:space="0" w:color="auto" w:frame="1"/>
        </w:rPr>
        <w:t xml:space="preserve"> </w:t>
      </w:r>
      <w:r w:rsidRPr="00520E0F">
        <w:rPr>
          <w:rStyle w:val="normaltextrun"/>
          <w:rFonts w:ascii="ITC Franklin Gothic Std Bk Cp" w:hAnsi="ITC Franklin Gothic Std Bk Cp"/>
          <w:b/>
          <w:bCs/>
          <w:color w:val="000000"/>
          <w:bdr w:val="none" w:sz="0" w:space="0" w:color="auto" w:frame="1"/>
        </w:rPr>
        <w:t xml:space="preserve">2025 </w:t>
      </w:r>
      <w:r>
        <w:rPr>
          <w:rStyle w:val="normaltextrun"/>
          <w:rFonts w:ascii="ITC Franklin Gothic Std Bk Cp" w:hAnsi="ITC Franklin Gothic Std Bk Cp"/>
          <w:b/>
          <w:bCs/>
          <w:color w:val="000000"/>
          <w:bdr w:val="none" w:sz="0" w:space="0" w:color="auto" w:frame="1"/>
        </w:rPr>
        <w:t xml:space="preserve">– </w:t>
      </w:r>
      <w:r>
        <w:rPr>
          <w:rStyle w:val="normaltextrun"/>
          <w:rFonts w:ascii="ITC Franklin Gothic Std Bk Cp" w:hAnsi="ITC Franklin Gothic Std Bk Cp"/>
          <w:color w:val="000000"/>
          <w:bdr w:val="none" w:sz="0" w:space="0" w:color="auto" w:frame="1"/>
        </w:rPr>
        <w:t xml:space="preserve">Today, adidas unveils </w:t>
      </w:r>
      <w:r w:rsidR="4A23C72C">
        <w:rPr>
          <w:rStyle w:val="normaltextrun"/>
          <w:rFonts w:ascii="ITC Franklin Gothic Std Bk Cp" w:hAnsi="ITC Franklin Gothic Std Bk Cp"/>
          <w:color w:val="000000"/>
          <w:bdr w:val="none" w:sz="0" w:space="0" w:color="auto" w:frame="1"/>
        </w:rPr>
        <w:t xml:space="preserve">the </w:t>
      </w:r>
      <w:r w:rsidR="4C60E2CE">
        <w:rPr>
          <w:rStyle w:val="normaltextrun"/>
          <w:rFonts w:ascii="ITC Franklin Gothic Std Bk Cp" w:hAnsi="ITC Franklin Gothic Std Bk Cp"/>
          <w:color w:val="000000"/>
          <w:bdr w:val="none" w:sz="0" w:space="0" w:color="auto" w:frame="1"/>
        </w:rPr>
        <w:t xml:space="preserve">RS15 </w:t>
      </w:r>
      <w:proofErr w:type="spellStart"/>
      <w:r>
        <w:rPr>
          <w:rStyle w:val="normaltextrun"/>
          <w:rFonts w:ascii="ITC Franklin Gothic Std Bk Cp" w:hAnsi="ITC Franklin Gothic Std Bk Cp"/>
          <w:color w:val="000000"/>
          <w:bdr w:val="none" w:sz="0" w:space="0" w:color="auto" w:frame="1"/>
        </w:rPr>
        <w:t>Avaglide</w:t>
      </w:r>
      <w:proofErr w:type="spellEnd"/>
      <w:r>
        <w:rPr>
          <w:rStyle w:val="normaltextrun"/>
          <w:rFonts w:ascii="ITC Franklin Gothic Std Bk Cp" w:hAnsi="ITC Franklin Gothic Std Bk Cp"/>
          <w:color w:val="000000"/>
          <w:bdr w:val="none" w:sz="0" w:space="0" w:color="auto" w:frame="1"/>
        </w:rPr>
        <w:t>, th</w:t>
      </w:r>
      <w:r w:rsidR="4E8A9D5F">
        <w:rPr>
          <w:rStyle w:val="normaltextrun"/>
          <w:rFonts w:ascii="ITC Franklin Gothic Std Bk Cp" w:hAnsi="ITC Franklin Gothic Std Bk Cp"/>
          <w:color w:val="000000"/>
          <w:bdr w:val="none" w:sz="0" w:space="0" w:color="auto" w:frame="1"/>
        </w:rPr>
        <w:t>e</w:t>
      </w:r>
      <w:r>
        <w:rPr>
          <w:rStyle w:val="normaltextrun"/>
          <w:rFonts w:ascii="ITC Franklin Gothic Std Bk Cp" w:hAnsi="ITC Franklin Gothic Std Bk Cp"/>
          <w:color w:val="000000"/>
          <w:bdr w:val="none" w:sz="0" w:space="0" w:color="auto" w:frame="1"/>
        </w:rPr>
        <w:t xml:space="preserve"> first</w:t>
      </w:r>
      <w:r w:rsidR="5DF01E0E">
        <w:rPr>
          <w:rStyle w:val="normaltextrun"/>
          <w:rFonts w:ascii="ITC Franklin Gothic Std Bk Cp" w:hAnsi="ITC Franklin Gothic Std Bk Cp"/>
          <w:color w:val="000000"/>
          <w:bdr w:val="none" w:sz="0" w:space="0" w:color="auto" w:frame="1"/>
        </w:rPr>
        <w:t>-ever</w:t>
      </w:r>
      <w:r w:rsidR="751F7504">
        <w:rPr>
          <w:rStyle w:val="normaltextrun"/>
          <w:rFonts w:ascii="ITC Franklin Gothic Std Bk Cp" w:hAnsi="ITC Franklin Gothic Std Bk Cp"/>
          <w:color w:val="000000"/>
          <w:bdr w:val="none" w:sz="0" w:space="0" w:color="auto" w:frame="1"/>
        </w:rPr>
        <w:t xml:space="preserve"> </w:t>
      </w:r>
      <w:r w:rsidR="3062B585">
        <w:rPr>
          <w:rStyle w:val="normaltextrun"/>
          <w:rFonts w:ascii="ITC Franklin Gothic Std Bk Cp" w:hAnsi="ITC Franklin Gothic Std Bk Cp"/>
          <w:color w:val="000000"/>
          <w:bdr w:val="none" w:sz="0" w:space="0" w:color="auto" w:frame="1"/>
        </w:rPr>
        <w:t xml:space="preserve">women’s specific </w:t>
      </w:r>
      <w:r w:rsidR="475DAE5E">
        <w:rPr>
          <w:rStyle w:val="normaltextrun"/>
          <w:rFonts w:ascii="ITC Franklin Gothic Std Bk Cp" w:hAnsi="ITC Franklin Gothic Std Bk Cp"/>
          <w:color w:val="000000"/>
          <w:bdr w:val="none" w:sz="0" w:space="0" w:color="auto" w:frame="1"/>
        </w:rPr>
        <w:t xml:space="preserve">rugby </w:t>
      </w:r>
      <w:proofErr w:type="gramStart"/>
      <w:r w:rsidR="475DAE5E">
        <w:rPr>
          <w:rStyle w:val="normaltextrun"/>
          <w:rFonts w:ascii="ITC Franklin Gothic Std Bk Cp" w:hAnsi="ITC Franklin Gothic Std Bk Cp"/>
          <w:color w:val="000000"/>
          <w:bdr w:val="none" w:sz="0" w:space="0" w:color="auto" w:frame="1"/>
        </w:rPr>
        <w:t>boot</w:t>
      </w:r>
      <w:proofErr w:type="gramEnd"/>
      <w:r w:rsidR="0A579C66">
        <w:rPr>
          <w:rStyle w:val="normaltextrun"/>
          <w:rFonts w:ascii="ITC Franklin Gothic Std Bk Cp" w:hAnsi="ITC Franklin Gothic Std Bk Cp"/>
          <w:color w:val="000000"/>
          <w:bdr w:val="none" w:sz="0" w:space="0" w:color="auto" w:frame="1"/>
        </w:rPr>
        <w:t xml:space="preserve"> </w:t>
      </w:r>
      <w:r w:rsidR="475DAE5E">
        <w:rPr>
          <w:rStyle w:val="normaltextrun"/>
          <w:rFonts w:ascii="ITC Franklin Gothic Std Bk Cp" w:hAnsi="ITC Franklin Gothic Std Bk Cp"/>
          <w:color w:val="000000"/>
          <w:bdr w:val="none" w:sz="0" w:space="0" w:color="auto" w:frame="1"/>
        </w:rPr>
        <w:t>available to players of all levels</w:t>
      </w:r>
      <w:r w:rsidR="23CFADDE">
        <w:rPr>
          <w:rStyle w:val="normaltextrun"/>
          <w:rFonts w:ascii="ITC Franklin Gothic Std Bk Cp" w:hAnsi="ITC Franklin Gothic Std Bk Cp"/>
          <w:color w:val="000000"/>
          <w:bdr w:val="none" w:sz="0" w:space="0" w:color="auto" w:frame="1"/>
        </w:rPr>
        <w:t xml:space="preserve"> </w:t>
      </w:r>
      <w:r w:rsidR="6EBCE252">
        <w:rPr>
          <w:rStyle w:val="normaltextrun"/>
          <w:rFonts w:ascii="ITC Franklin Gothic Std Bk Cp" w:hAnsi="ITC Franklin Gothic Std Bk Cp"/>
          <w:color w:val="000000"/>
          <w:bdr w:val="none" w:sz="0" w:space="0" w:color="auto" w:frame="1"/>
        </w:rPr>
        <w:t xml:space="preserve">- </w:t>
      </w:r>
      <w:r w:rsidR="3BAD82EC">
        <w:rPr>
          <w:rStyle w:val="normaltextrun"/>
          <w:rFonts w:ascii="ITC Franklin Gothic Std Bk Cp" w:hAnsi="ITC Franklin Gothic Std Bk Cp"/>
          <w:color w:val="000000"/>
          <w:bdr w:val="none" w:sz="0" w:space="0" w:color="auto" w:frame="1"/>
        </w:rPr>
        <w:t>created</w:t>
      </w:r>
      <w:r w:rsidR="73D38567">
        <w:rPr>
          <w:rStyle w:val="normaltextrun"/>
          <w:rFonts w:ascii="ITC Franklin Gothic Std Bk Cp" w:hAnsi="ITC Franklin Gothic Std Bk Cp"/>
          <w:color w:val="000000"/>
          <w:bdr w:val="none" w:sz="0" w:space="0" w:color="auto" w:frame="1"/>
        </w:rPr>
        <w:t xml:space="preserve"> </w:t>
      </w:r>
      <w:r>
        <w:rPr>
          <w:rStyle w:val="normaltextrun"/>
          <w:rFonts w:ascii="ITC Franklin Gothic Std Bk Cp" w:hAnsi="ITC Franklin Gothic Std Bk Cp"/>
          <w:color w:val="000000"/>
          <w:bdr w:val="none" w:sz="0" w:space="0" w:color="auto" w:frame="1"/>
        </w:rPr>
        <w:t>to support the</w:t>
      </w:r>
      <w:r w:rsidR="2C8432F4">
        <w:rPr>
          <w:rStyle w:val="normaltextrun"/>
          <w:rFonts w:ascii="ITC Franklin Gothic Std Bk Cp" w:hAnsi="ITC Franklin Gothic Std Bk Cp"/>
          <w:color w:val="000000"/>
          <w:bdr w:val="none" w:sz="0" w:space="0" w:color="auto" w:frame="1"/>
        </w:rPr>
        <w:t xml:space="preserve"> </w:t>
      </w:r>
      <w:r>
        <w:rPr>
          <w:rStyle w:val="normaltextrun"/>
          <w:rFonts w:ascii="ITC Franklin Gothic Std Bk Cp" w:hAnsi="ITC Franklin Gothic Std Bk Cp"/>
          <w:color w:val="000000"/>
          <w:bdr w:val="none" w:sz="0" w:space="0" w:color="auto" w:frame="1"/>
        </w:rPr>
        <w:t>performance requirements</w:t>
      </w:r>
      <w:r w:rsidR="5DF01E0E">
        <w:rPr>
          <w:rStyle w:val="normaltextrun"/>
          <w:rFonts w:ascii="ITC Franklin Gothic Std Bk Cp" w:hAnsi="ITC Franklin Gothic Std Bk Cp"/>
          <w:color w:val="000000"/>
          <w:bdr w:val="none" w:sz="0" w:space="0" w:color="auto" w:frame="1"/>
        </w:rPr>
        <w:t xml:space="preserve"> </w:t>
      </w:r>
      <w:r w:rsidR="3BAD82EC">
        <w:rPr>
          <w:rStyle w:val="normaltextrun"/>
          <w:rFonts w:ascii="ITC Franklin Gothic Std Bk Cp" w:hAnsi="ITC Franklin Gothic Std Bk Cp"/>
          <w:color w:val="000000"/>
          <w:bdr w:val="none" w:sz="0" w:space="0" w:color="auto" w:frame="1"/>
        </w:rPr>
        <w:t>of women</w:t>
      </w:r>
      <w:r w:rsidR="1D315247">
        <w:rPr>
          <w:rStyle w:val="normaltextrun"/>
          <w:rFonts w:ascii="ITC Franklin Gothic Std Bk Cp" w:hAnsi="ITC Franklin Gothic Std Bk Cp"/>
          <w:color w:val="000000"/>
          <w:bdr w:val="none" w:sz="0" w:space="0" w:color="auto" w:frame="1"/>
        </w:rPr>
        <w:t xml:space="preserve"> athletes</w:t>
      </w:r>
      <w:r w:rsidR="36F3D064">
        <w:rPr>
          <w:rStyle w:val="normaltextrun"/>
          <w:rFonts w:ascii="ITC Franklin Gothic Std Bk Cp" w:hAnsi="ITC Franklin Gothic Std Bk Cp"/>
          <w:color w:val="000000"/>
          <w:bdr w:val="none" w:sz="0" w:space="0" w:color="auto" w:frame="1"/>
        </w:rPr>
        <w:t xml:space="preserve"> in rugby</w:t>
      </w:r>
      <w:r w:rsidR="5DF01E0E">
        <w:rPr>
          <w:rStyle w:val="normaltextrun"/>
          <w:rFonts w:ascii="ITC Franklin Gothic Std Bk Cp" w:hAnsi="ITC Franklin Gothic Std Bk Cp"/>
          <w:color w:val="000000"/>
          <w:bdr w:val="none" w:sz="0" w:space="0" w:color="auto" w:frame="1"/>
        </w:rPr>
        <w:t xml:space="preserve">. </w:t>
      </w:r>
    </w:p>
    <w:p w14:paraId="2BF06ECB" w14:textId="200757A5" w:rsidR="008203D3" w:rsidRDefault="0AED8F00" w:rsidP="00D17174">
      <w:pPr>
        <w:rPr>
          <w:rFonts w:ascii="ITC Franklin Gothic Std Bk Cp" w:hAnsi="ITC Franklin Gothic Std Bk Cp"/>
          <w:lang w:val="en-GB"/>
        </w:rPr>
      </w:pPr>
      <w:r>
        <w:rPr>
          <w:rFonts w:ascii="ITC Franklin Gothic Std Bk Cp" w:hAnsi="ITC Franklin Gothic Std Bk Cp"/>
          <w:color w:val="000000"/>
          <w:bdr w:val="none" w:sz="0" w:space="0" w:color="auto" w:frame="1"/>
        </w:rPr>
        <w:t>Founded on</w:t>
      </w:r>
      <w:r w:rsidR="7DB7BB8D">
        <w:rPr>
          <w:rFonts w:ascii="ITC Franklin Gothic Std Bk Cp" w:hAnsi="ITC Franklin Gothic Std Bk Cp"/>
          <w:color w:val="000000"/>
          <w:bdr w:val="none" w:sz="0" w:space="0" w:color="auto" w:frame="1"/>
        </w:rPr>
        <w:t xml:space="preserve"> </w:t>
      </w:r>
      <w:r w:rsidR="7DB7BB8D">
        <w:rPr>
          <w:rStyle w:val="normaltextrun"/>
          <w:rFonts w:ascii="ITC Franklin Gothic Std Bk Cp" w:hAnsi="ITC Franklin Gothic Std Bk Cp"/>
          <w:color w:val="000000"/>
          <w:bdr w:val="none" w:sz="0" w:space="0" w:color="auto" w:frame="1"/>
        </w:rPr>
        <w:t>75 years’ worth of experience in working with elite athletes</w:t>
      </w:r>
      <w:r w:rsidR="002A1A73">
        <w:rPr>
          <w:rStyle w:val="normaltextrun"/>
          <w:rFonts w:ascii="ITC Franklin Gothic Std Bk Cp" w:hAnsi="ITC Franklin Gothic Std Bk Cp"/>
          <w:color w:val="000000"/>
          <w:bdr w:val="none" w:sz="0" w:space="0" w:color="auto" w:frame="1"/>
        </w:rPr>
        <w:t>, teams and governing bodies across sport</w:t>
      </w:r>
      <w:r w:rsidR="7DB7BB8D">
        <w:rPr>
          <w:rStyle w:val="normaltextrun"/>
          <w:rFonts w:ascii="ITC Franklin Gothic Std Bk Cp" w:hAnsi="ITC Franklin Gothic Std Bk Cp"/>
          <w:color w:val="000000"/>
          <w:bdr w:val="none" w:sz="0" w:space="0" w:color="auto" w:frame="1"/>
        </w:rPr>
        <w:t>,</w:t>
      </w:r>
      <w:r w:rsidR="7DB7BB8D">
        <w:rPr>
          <w:rFonts w:ascii="ITC Franklin Gothic Std Bk Cp" w:hAnsi="ITC Franklin Gothic Std Bk Cp"/>
          <w:color w:val="000000"/>
          <w:bdr w:val="none" w:sz="0" w:space="0" w:color="auto" w:frame="1"/>
        </w:rPr>
        <w:t xml:space="preserve"> </w:t>
      </w:r>
      <w:r w:rsidR="0D5497CC">
        <w:rPr>
          <w:rFonts w:ascii="ITC Franklin Gothic Std Bk Cp" w:hAnsi="ITC Franklin Gothic Std Bk Cp"/>
          <w:color w:val="000000"/>
          <w:bdr w:val="none" w:sz="0" w:space="0" w:color="auto" w:frame="1"/>
        </w:rPr>
        <w:t>adidas undertook</w:t>
      </w:r>
      <w:r w:rsidR="0B48B378">
        <w:rPr>
          <w:rFonts w:ascii="ITC Franklin Gothic Std Bk Cp" w:hAnsi="ITC Franklin Gothic Std Bk Cp"/>
          <w:color w:val="000000"/>
          <w:bdr w:val="none" w:sz="0" w:space="0" w:color="auto" w:frame="1"/>
        </w:rPr>
        <w:t xml:space="preserve"> </w:t>
      </w:r>
      <w:r w:rsidR="0D5497CC">
        <w:rPr>
          <w:rFonts w:ascii="ITC Franklin Gothic Std Bk Cp" w:hAnsi="ITC Franklin Gothic Std Bk Cp"/>
          <w:color w:val="000000"/>
          <w:bdr w:val="none" w:sz="0" w:space="0" w:color="auto" w:frame="1"/>
        </w:rPr>
        <w:t xml:space="preserve">a </w:t>
      </w:r>
      <w:r w:rsidR="0B48B378">
        <w:rPr>
          <w:rFonts w:ascii="ITC Franklin Gothic Std Bk Cp" w:hAnsi="ITC Franklin Gothic Std Bk Cp"/>
          <w:color w:val="000000"/>
          <w:bdr w:val="none" w:sz="0" w:space="0" w:color="auto" w:frame="1"/>
        </w:rPr>
        <w:t>comprehensive study of</w:t>
      </w:r>
      <w:r w:rsidR="7DB7BB8D">
        <w:rPr>
          <w:rFonts w:ascii="ITC Franklin Gothic Std Bk Cp" w:hAnsi="ITC Franklin Gothic Std Bk Cp"/>
          <w:color w:val="000000"/>
          <w:bdr w:val="none" w:sz="0" w:space="0" w:color="auto" w:frame="1"/>
        </w:rPr>
        <w:t xml:space="preserve"> </w:t>
      </w:r>
      <w:r w:rsidR="5E9572CB">
        <w:rPr>
          <w:rFonts w:ascii="ITC Franklin Gothic Std Bk Cp" w:hAnsi="ITC Franklin Gothic Std Bk Cp"/>
          <w:color w:val="000000"/>
          <w:bdr w:val="none" w:sz="0" w:space="0" w:color="auto" w:frame="1"/>
        </w:rPr>
        <w:t xml:space="preserve">foot data from </w:t>
      </w:r>
      <w:r w:rsidR="7DB7BB8D">
        <w:rPr>
          <w:rFonts w:ascii="ITC Franklin Gothic Std Bk Cp" w:hAnsi="ITC Franklin Gothic Std Bk Cp"/>
          <w:color w:val="000000"/>
          <w:bdr w:val="none" w:sz="0" w:space="0" w:color="auto" w:frame="1"/>
        </w:rPr>
        <w:t>rugby players</w:t>
      </w:r>
      <w:r w:rsidR="0B48B378">
        <w:rPr>
          <w:rFonts w:ascii="ITC Franklin Gothic Std Bk Cp" w:hAnsi="ITC Franklin Gothic Std Bk Cp"/>
          <w:color w:val="000000"/>
          <w:bdr w:val="none" w:sz="0" w:space="0" w:color="auto" w:frame="1"/>
        </w:rPr>
        <w:t xml:space="preserve"> </w:t>
      </w:r>
      <w:r w:rsidR="3825C23E">
        <w:rPr>
          <w:rFonts w:ascii="ITC Franklin Gothic Std Bk Cp" w:hAnsi="ITC Franklin Gothic Std Bk Cp"/>
          <w:color w:val="000000"/>
          <w:bdr w:val="none" w:sz="0" w:space="0" w:color="auto" w:frame="1"/>
        </w:rPr>
        <w:t>at</w:t>
      </w:r>
      <w:r w:rsidR="0B48B378">
        <w:rPr>
          <w:rFonts w:ascii="ITC Franklin Gothic Std Bk Cp" w:hAnsi="ITC Franklin Gothic Std Bk Cp"/>
          <w:color w:val="000000"/>
          <w:bdr w:val="none" w:sz="0" w:space="0" w:color="auto" w:frame="1"/>
        </w:rPr>
        <w:t xml:space="preserve"> all levels</w:t>
      </w:r>
      <w:r w:rsidR="39AA2ACF">
        <w:rPr>
          <w:rFonts w:ascii="ITC Franklin Gothic Std Bk Cp" w:hAnsi="ITC Franklin Gothic Std Bk Cp"/>
          <w:color w:val="000000"/>
          <w:bdr w:val="none" w:sz="0" w:space="0" w:color="auto" w:frame="1"/>
        </w:rPr>
        <w:t xml:space="preserve"> -</w:t>
      </w:r>
      <w:r w:rsidR="0B48B378">
        <w:rPr>
          <w:rFonts w:ascii="ITC Franklin Gothic Std Bk Cp" w:hAnsi="ITC Franklin Gothic Std Bk Cp"/>
          <w:color w:val="000000"/>
          <w:bdr w:val="none" w:sz="0" w:space="0" w:color="auto" w:frame="1"/>
        </w:rPr>
        <w:t xml:space="preserve"> including the current New Zealand and France men’s and women’s team</w:t>
      </w:r>
      <w:r w:rsidR="50963215">
        <w:rPr>
          <w:rFonts w:ascii="ITC Franklin Gothic Std Bk Cp" w:hAnsi="ITC Franklin Gothic Std Bk Cp"/>
          <w:color w:val="000000"/>
          <w:bdr w:val="none" w:sz="0" w:space="0" w:color="auto" w:frame="1"/>
        </w:rPr>
        <w:t>s</w:t>
      </w:r>
      <w:r w:rsidR="6F7E10EA">
        <w:rPr>
          <w:rFonts w:ascii="ITC Franklin Gothic Std Bk Cp" w:hAnsi="ITC Franklin Gothic Std Bk Cp"/>
          <w:color w:val="000000"/>
          <w:bdr w:val="none" w:sz="0" w:space="0" w:color="auto" w:frame="1"/>
        </w:rPr>
        <w:t xml:space="preserve"> - and combined these finding</w:t>
      </w:r>
      <w:r w:rsidR="538AA61E">
        <w:rPr>
          <w:rFonts w:ascii="ITC Franklin Gothic Std Bk Cp" w:hAnsi="ITC Franklin Gothic Std Bk Cp"/>
          <w:color w:val="000000"/>
          <w:bdr w:val="none" w:sz="0" w:space="0" w:color="auto" w:frame="1"/>
        </w:rPr>
        <w:t>s</w:t>
      </w:r>
      <w:r w:rsidR="6F7E10EA">
        <w:rPr>
          <w:rFonts w:ascii="ITC Franklin Gothic Std Bk Cp" w:hAnsi="ITC Franklin Gothic Std Bk Cp"/>
          <w:color w:val="000000"/>
          <w:bdr w:val="none" w:sz="0" w:space="0" w:color="auto" w:frame="1"/>
        </w:rPr>
        <w:t xml:space="preserve"> </w:t>
      </w:r>
      <w:r w:rsidR="5AF44C43">
        <w:rPr>
          <w:rFonts w:ascii="ITC Franklin Gothic Std Bk Cp" w:hAnsi="ITC Franklin Gothic Std Bk Cp"/>
          <w:color w:val="000000"/>
          <w:bdr w:val="none" w:sz="0" w:space="0" w:color="auto" w:frame="1"/>
        </w:rPr>
        <w:t>with</w:t>
      </w:r>
      <w:r w:rsidR="6F7E10EA">
        <w:rPr>
          <w:rFonts w:ascii="ITC Franklin Gothic Std Bk Cp" w:hAnsi="ITC Franklin Gothic Std Bk Cp"/>
          <w:color w:val="000000"/>
          <w:bdr w:val="none" w:sz="0" w:space="0" w:color="auto" w:frame="1"/>
        </w:rPr>
        <w:t xml:space="preserve"> </w:t>
      </w:r>
      <w:r w:rsidR="538AA61E">
        <w:rPr>
          <w:rFonts w:ascii="ITC Franklin Gothic Std Bk Cp" w:hAnsi="ITC Franklin Gothic Std Bk Cp"/>
          <w:color w:val="000000"/>
          <w:bdr w:val="none" w:sz="0" w:space="0" w:color="auto" w:frame="1"/>
        </w:rPr>
        <w:t xml:space="preserve">qualitative player feedback and </w:t>
      </w:r>
      <w:r w:rsidR="1CE88E01">
        <w:rPr>
          <w:rFonts w:ascii="ITC Franklin Gothic Std Bk Cp" w:hAnsi="ITC Franklin Gothic Std Bk Cp"/>
          <w:lang w:val="en-GB"/>
        </w:rPr>
        <w:t>a wealth of</w:t>
      </w:r>
      <w:r w:rsidR="003A6450">
        <w:rPr>
          <w:rFonts w:ascii="ITC Franklin Gothic Std Bk Cp" w:hAnsi="ITC Franklin Gothic Std Bk Cp"/>
          <w:lang w:val="en-GB"/>
        </w:rPr>
        <w:t xml:space="preserve"> independent</w:t>
      </w:r>
      <w:r w:rsidR="1CE88E01">
        <w:rPr>
          <w:rFonts w:ascii="ITC Franklin Gothic Std Bk Cp" w:hAnsi="ITC Franklin Gothic Std Bk Cp"/>
          <w:lang w:val="en-GB"/>
        </w:rPr>
        <w:t xml:space="preserve"> research data on male and female differences.</w:t>
      </w:r>
    </w:p>
    <w:p w14:paraId="1120B0CB" w14:textId="74358B7C" w:rsidR="00D17174" w:rsidRDefault="01EE6C00" w:rsidP="009C1B00">
      <w:pPr>
        <w:rPr>
          <w:rStyle w:val="normaltextrun"/>
          <w:rFonts w:ascii="ITC Franklin Gothic Std Bk Cp" w:hAnsi="ITC Franklin Gothic Std Bk Cp"/>
          <w:color w:val="000000"/>
          <w:bdr w:val="none" w:sz="0" w:space="0" w:color="auto" w:frame="1"/>
        </w:rPr>
      </w:pPr>
      <w:r>
        <w:rPr>
          <w:rFonts w:ascii="ITC Franklin Gothic Std Bk Cp" w:hAnsi="ITC Franklin Gothic Std Bk Cp"/>
          <w:color w:val="000000"/>
          <w:bdr w:val="none" w:sz="0" w:space="0" w:color="auto" w:frame="1"/>
        </w:rPr>
        <w:t>The results identified the opportunity</w:t>
      </w:r>
      <w:r w:rsidR="3169B71F">
        <w:rPr>
          <w:rStyle w:val="normaltextrun"/>
          <w:rFonts w:ascii="ITC Franklin Gothic Std Bk Cp" w:hAnsi="ITC Franklin Gothic Std Bk Cp"/>
          <w:color w:val="000000"/>
          <w:bdr w:val="none" w:sz="0" w:space="0" w:color="auto" w:frame="1"/>
        </w:rPr>
        <w:t xml:space="preserve"> to provide the best</w:t>
      </w:r>
      <w:r w:rsidR="3463B2EF">
        <w:rPr>
          <w:rStyle w:val="normaltextrun"/>
          <w:rFonts w:ascii="ITC Franklin Gothic Std Bk Cp" w:hAnsi="ITC Franklin Gothic Std Bk Cp"/>
          <w:color w:val="000000"/>
          <w:bdr w:val="none" w:sz="0" w:space="0" w:color="auto" w:frame="1"/>
        </w:rPr>
        <w:t xml:space="preserve"> possible</w:t>
      </w:r>
      <w:r w:rsidR="3169B71F">
        <w:rPr>
          <w:rStyle w:val="normaltextrun"/>
          <w:rFonts w:ascii="ITC Franklin Gothic Std Bk Cp" w:hAnsi="ITC Franklin Gothic Std Bk Cp"/>
          <w:color w:val="000000"/>
          <w:bdr w:val="none" w:sz="0" w:space="0" w:color="auto" w:frame="1"/>
        </w:rPr>
        <w:t xml:space="preserve"> support for women athletes</w:t>
      </w:r>
      <w:r w:rsidR="289F426A">
        <w:rPr>
          <w:rStyle w:val="normaltextrun"/>
          <w:rFonts w:ascii="ITC Franklin Gothic Std Bk Cp" w:hAnsi="ITC Franklin Gothic Std Bk Cp"/>
          <w:color w:val="000000"/>
          <w:bdr w:val="none" w:sz="0" w:space="0" w:color="auto" w:frame="1"/>
        </w:rPr>
        <w:t xml:space="preserve">, based on the differences commonly found between </w:t>
      </w:r>
      <w:r w:rsidR="6EC87039">
        <w:rPr>
          <w:rStyle w:val="normaltextrun"/>
          <w:rFonts w:ascii="ITC Franklin Gothic Std Bk Cp" w:hAnsi="ITC Franklin Gothic Std Bk Cp"/>
          <w:color w:val="000000"/>
          <w:bdr w:val="none" w:sz="0" w:space="0" w:color="auto" w:frame="1"/>
        </w:rPr>
        <w:t>male and female</w:t>
      </w:r>
      <w:r w:rsidR="289F426A">
        <w:rPr>
          <w:rStyle w:val="normaltextrun"/>
          <w:rFonts w:ascii="ITC Franklin Gothic Std Bk Cp" w:hAnsi="ITC Franklin Gothic Std Bk Cp"/>
          <w:color w:val="000000"/>
          <w:bdr w:val="none" w:sz="0" w:space="0" w:color="auto" w:frame="1"/>
        </w:rPr>
        <w:t xml:space="preserve"> feet</w:t>
      </w:r>
      <w:r w:rsidR="41214DB1">
        <w:rPr>
          <w:rStyle w:val="normaltextrun"/>
          <w:rFonts w:ascii="ITC Franklin Gothic Std Bk Cp" w:hAnsi="ITC Franklin Gothic Std Bk Cp"/>
          <w:color w:val="000000"/>
          <w:bdr w:val="none" w:sz="0" w:space="0" w:color="auto" w:frame="1"/>
        </w:rPr>
        <w:t>.</w:t>
      </w:r>
    </w:p>
    <w:p w14:paraId="7FD76AC7" w14:textId="4BDBF0AD" w:rsidR="00FE3389" w:rsidRDefault="4FAA1BEE" w:rsidP="0026770A">
      <w:pPr>
        <w:rPr>
          <w:rStyle w:val="normaltextrun"/>
          <w:rFonts w:ascii="ITC Franklin Gothic Std Bk Cp" w:hAnsi="ITC Franklin Gothic Std Bk Cp"/>
          <w:color w:val="000000"/>
          <w:bdr w:val="none" w:sz="0" w:space="0" w:color="auto" w:frame="1"/>
        </w:rPr>
      </w:pPr>
      <w:r w:rsidRPr="54841BD4">
        <w:rPr>
          <w:rFonts w:ascii="ITC Franklin Gothic Std Bk Cp" w:eastAsia="ITC Franklin Gothic Std Bk Cp" w:hAnsi="ITC Franklin Gothic Std Bk Cp" w:cs="ITC Franklin Gothic Std Bk Cp"/>
          <w:color w:val="000000" w:themeColor="text1"/>
        </w:rPr>
        <w:t xml:space="preserve">Research showed </w:t>
      </w:r>
      <w:r w:rsidR="00157FBE">
        <w:rPr>
          <w:rFonts w:ascii="ITC Franklin Gothic Std Bk Cp" w:eastAsia="ITC Franklin Gothic Std Bk Cp" w:hAnsi="ITC Franklin Gothic Std Bk Cp" w:cs="ITC Franklin Gothic Std Bk Cp"/>
          <w:color w:val="000000" w:themeColor="text1"/>
        </w:rPr>
        <w:t xml:space="preserve">an opportunity </w:t>
      </w:r>
      <w:r w:rsidR="01EE6C00">
        <w:rPr>
          <w:rStyle w:val="normaltextrun"/>
          <w:rFonts w:ascii="ITC Franklin Gothic Std Bk Cp" w:hAnsi="ITC Franklin Gothic Std Bk Cp"/>
          <w:color w:val="000000"/>
          <w:bdr w:val="none" w:sz="0" w:space="0" w:color="auto" w:frame="1"/>
        </w:rPr>
        <w:t xml:space="preserve">for a different heel structure, </w:t>
      </w:r>
      <w:r w:rsidR="73B5CC7B">
        <w:rPr>
          <w:rStyle w:val="normaltextrun"/>
          <w:rFonts w:ascii="ITC Franklin Gothic Std Bk Cp" w:hAnsi="ITC Franklin Gothic Std Bk Cp"/>
          <w:color w:val="000000"/>
          <w:bdr w:val="none" w:sz="0" w:space="0" w:color="auto" w:frame="1"/>
        </w:rPr>
        <w:t xml:space="preserve">given the fact the </w:t>
      </w:r>
      <w:r w:rsidR="48342738">
        <w:rPr>
          <w:rStyle w:val="normaltextrun"/>
          <w:rFonts w:ascii="ITC Franklin Gothic Std Bk Cp" w:hAnsi="ITC Franklin Gothic Std Bk Cp"/>
          <w:color w:val="000000"/>
          <w:bdr w:val="none" w:sz="0" w:space="0" w:color="auto" w:frame="1"/>
        </w:rPr>
        <w:t xml:space="preserve">female heel is typically narrower than </w:t>
      </w:r>
      <w:r w:rsidR="534060EE">
        <w:rPr>
          <w:rStyle w:val="normaltextrun"/>
          <w:rFonts w:ascii="ITC Franklin Gothic Std Bk Cp" w:hAnsi="ITC Franklin Gothic Std Bk Cp"/>
          <w:color w:val="000000"/>
          <w:bdr w:val="none" w:sz="0" w:space="0" w:color="auto" w:frame="1"/>
        </w:rPr>
        <w:t xml:space="preserve">their male counterparts. </w:t>
      </w:r>
      <w:r w:rsidR="08CD4A02">
        <w:rPr>
          <w:rStyle w:val="normaltextrun"/>
          <w:rFonts w:ascii="ITC Franklin Gothic Std Bk Cp" w:hAnsi="ITC Franklin Gothic Std Bk Cp"/>
          <w:color w:val="000000"/>
          <w:bdr w:val="none" w:sz="0" w:space="0" w:color="auto" w:frame="1"/>
        </w:rPr>
        <w:t>Therefore, to provide a more comfortable</w:t>
      </w:r>
      <w:r w:rsidR="5AB69F7D">
        <w:rPr>
          <w:rStyle w:val="normaltextrun"/>
          <w:rFonts w:ascii="ITC Franklin Gothic Std Bk Cp" w:hAnsi="ITC Franklin Gothic Std Bk Cp"/>
          <w:color w:val="000000"/>
          <w:bdr w:val="none" w:sz="0" w:space="0" w:color="auto" w:frame="1"/>
        </w:rPr>
        <w:t xml:space="preserve"> and </w:t>
      </w:r>
      <w:r w:rsidR="08CD4A02">
        <w:rPr>
          <w:rStyle w:val="normaltextrun"/>
          <w:rFonts w:ascii="ITC Franklin Gothic Std Bk Cp" w:hAnsi="ITC Franklin Gothic Std Bk Cp"/>
          <w:color w:val="000000"/>
          <w:bdr w:val="none" w:sz="0" w:space="0" w:color="auto" w:frame="1"/>
        </w:rPr>
        <w:t>supportive structure around the</w:t>
      </w:r>
      <w:r w:rsidR="3DB39E75">
        <w:rPr>
          <w:rStyle w:val="normaltextrun"/>
          <w:rFonts w:ascii="ITC Franklin Gothic Std Bk Cp" w:hAnsi="ITC Franklin Gothic Std Bk Cp"/>
          <w:color w:val="000000"/>
          <w:bdr w:val="none" w:sz="0" w:space="0" w:color="auto" w:frame="1"/>
        </w:rPr>
        <w:t xml:space="preserve"> </w:t>
      </w:r>
      <w:proofErr w:type="spellStart"/>
      <w:r w:rsidR="08CD4A02">
        <w:rPr>
          <w:rStyle w:val="normaltextrun"/>
          <w:rFonts w:ascii="ITC Franklin Gothic Std Bk Cp" w:hAnsi="ITC Franklin Gothic Std Bk Cp"/>
          <w:color w:val="000000"/>
          <w:bdr w:val="none" w:sz="0" w:space="0" w:color="auto" w:frame="1"/>
        </w:rPr>
        <w:t>achilles</w:t>
      </w:r>
      <w:proofErr w:type="spellEnd"/>
      <w:r w:rsidR="08CD4A02">
        <w:rPr>
          <w:rStyle w:val="normaltextrun"/>
          <w:rFonts w:ascii="ITC Franklin Gothic Std Bk Cp" w:hAnsi="ITC Franklin Gothic Std Bk Cp"/>
          <w:color w:val="000000"/>
          <w:bdr w:val="none" w:sz="0" w:space="0" w:color="auto" w:frame="1"/>
        </w:rPr>
        <w:t xml:space="preserve">, a new </w:t>
      </w:r>
      <w:r w:rsidR="08CD4A02" w:rsidRPr="54841BD4">
        <w:rPr>
          <w:rStyle w:val="normaltextrun"/>
          <w:rFonts w:ascii="ITC Franklin Gothic Std Bk Cp" w:hAnsi="ITC Franklin Gothic Std Bk Cp"/>
          <w:b/>
          <w:bCs/>
          <w:color w:val="000000"/>
          <w:bdr w:val="none" w:sz="0" w:space="0" w:color="auto" w:frame="1"/>
        </w:rPr>
        <w:t>waterfall heel system</w:t>
      </w:r>
      <w:r w:rsidR="08CD4A02">
        <w:rPr>
          <w:rStyle w:val="normaltextrun"/>
          <w:rFonts w:ascii="ITC Franklin Gothic Std Bk Cp" w:hAnsi="ITC Franklin Gothic Std Bk Cp"/>
          <w:color w:val="000000"/>
          <w:bdr w:val="none" w:sz="0" w:space="0" w:color="auto" w:frame="1"/>
        </w:rPr>
        <w:t xml:space="preserve"> has been applied to provide a more adaptive</w:t>
      </w:r>
      <w:r w:rsidR="0C62CB69">
        <w:rPr>
          <w:rStyle w:val="normaltextrun"/>
          <w:rFonts w:ascii="ITC Franklin Gothic Std Bk Cp" w:hAnsi="ITC Franklin Gothic Std Bk Cp"/>
          <w:color w:val="000000"/>
          <w:bdr w:val="none" w:sz="0" w:space="0" w:color="auto" w:frame="1"/>
        </w:rPr>
        <w:t xml:space="preserve"> </w:t>
      </w:r>
      <w:r w:rsidR="08CD4A02">
        <w:rPr>
          <w:rStyle w:val="normaltextrun"/>
          <w:rFonts w:ascii="ITC Franklin Gothic Std Bk Cp" w:hAnsi="ITC Franklin Gothic Std Bk Cp"/>
          <w:color w:val="000000"/>
          <w:bdr w:val="none" w:sz="0" w:space="0" w:color="auto" w:frame="1"/>
        </w:rPr>
        <w:t xml:space="preserve">fit, than the shape more widely found on a gender-neutral boot. </w:t>
      </w:r>
      <w:r w:rsidR="3A9606F4">
        <w:rPr>
          <w:rStyle w:val="normaltextrun"/>
          <w:rFonts w:ascii="ITC Franklin Gothic Std Bk Cp" w:hAnsi="ITC Franklin Gothic Std Bk Cp"/>
          <w:color w:val="000000"/>
          <w:bdr w:val="none" w:sz="0" w:space="0" w:color="auto" w:frame="1"/>
        </w:rPr>
        <w:t>This</w:t>
      </w:r>
      <w:r w:rsidR="4D9D37D2">
        <w:rPr>
          <w:rStyle w:val="normaltextrun"/>
          <w:rFonts w:ascii="ITC Franklin Gothic Std Bk Cp" w:hAnsi="ITC Franklin Gothic Std Bk Cp"/>
          <w:color w:val="000000"/>
          <w:bdr w:val="none" w:sz="0" w:space="0" w:color="auto" w:frame="1"/>
        </w:rPr>
        <w:t xml:space="preserve"> additional support and cushioning</w:t>
      </w:r>
      <w:r w:rsidR="3A9606F4">
        <w:rPr>
          <w:rStyle w:val="normaltextrun"/>
          <w:rFonts w:ascii="ITC Franklin Gothic Std Bk Cp" w:hAnsi="ITC Franklin Gothic Std Bk Cp"/>
          <w:color w:val="000000"/>
          <w:bdr w:val="none" w:sz="0" w:space="0" w:color="auto" w:frame="1"/>
        </w:rPr>
        <w:t xml:space="preserve"> </w:t>
      </w:r>
      <w:r w:rsidR="5F6F0888">
        <w:rPr>
          <w:rStyle w:val="normaltextrun"/>
          <w:rFonts w:ascii="ITC Franklin Gothic Std Bk Cp" w:hAnsi="ITC Franklin Gothic Std Bk Cp"/>
          <w:color w:val="000000"/>
          <w:bdr w:val="none" w:sz="0" w:space="0" w:color="auto" w:frame="1"/>
        </w:rPr>
        <w:t>are</w:t>
      </w:r>
      <w:r w:rsidR="3A9606F4">
        <w:rPr>
          <w:rStyle w:val="normaltextrun"/>
          <w:rFonts w:ascii="ITC Franklin Gothic Std Bk Cp" w:hAnsi="ITC Franklin Gothic Std Bk Cp"/>
          <w:color w:val="000000"/>
          <w:bdr w:val="none" w:sz="0" w:space="0" w:color="auto" w:frame="1"/>
        </w:rPr>
        <w:t xml:space="preserve"> achieved by </w:t>
      </w:r>
      <w:r w:rsidR="3F8244E1">
        <w:rPr>
          <w:rStyle w:val="normaltextrun"/>
          <w:rFonts w:ascii="ITC Franklin Gothic Std Bk Cp" w:hAnsi="ITC Franklin Gothic Std Bk Cp"/>
          <w:color w:val="000000"/>
          <w:bdr w:val="none" w:sz="0" w:space="0" w:color="auto" w:frame="1"/>
        </w:rPr>
        <w:t>adding a dense foam lining</w:t>
      </w:r>
      <w:r w:rsidR="21E809F1">
        <w:rPr>
          <w:rStyle w:val="normaltextrun"/>
          <w:rFonts w:ascii="ITC Franklin Gothic Std Bk Cp" w:hAnsi="ITC Franklin Gothic Std Bk Cp"/>
          <w:color w:val="000000"/>
          <w:bdr w:val="none" w:sz="0" w:space="0" w:color="auto" w:frame="1"/>
        </w:rPr>
        <w:t xml:space="preserve">, which </w:t>
      </w:r>
      <w:r w:rsidR="3AA8EA55">
        <w:rPr>
          <w:rStyle w:val="normaltextrun"/>
          <w:rFonts w:ascii="ITC Franklin Gothic Std Bk Cp" w:hAnsi="ITC Franklin Gothic Std Bk Cp"/>
          <w:color w:val="000000"/>
          <w:bdr w:val="none" w:sz="0" w:space="0" w:color="auto" w:frame="1"/>
        </w:rPr>
        <w:t xml:space="preserve">wraps over the top edge </w:t>
      </w:r>
      <w:r w:rsidR="2C9F8C85">
        <w:rPr>
          <w:rStyle w:val="normaltextrun"/>
          <w:rFonts w:ascii="ITC Franklin Gothic Std Bk Cp" w:hAnsi="ITC Franklin Gothic Std Bk Cp"/>
          <w:color w:val="000000"/>
          <w:bdr w:val="none" w:sz="0" w:space="0" w:color="auto" w:frame="1"/>
        </w:rPr>
        <w:t>and extends down the</w:t>
      </w:r>
      <w:r w:rsidR="17E85EE3">
        <w:rPr>
          <w:rStyle w:val="normaltextrun"/>
          <w:rFonts w:ascii="ITC Franklin Gothic Std Bk Cp" w:hAnsi="ITC Franklin Gothic Std Bk Cp"/>
          <w:color w:val="000000"/>
          <w:bdr w:val="none" w:sz="0" w:space="0" w:color="auto" w:frame="1"/>
        </w:rPr>
        <w:t xml:space="preserve"> back of the oute</w:t>
      </w:r>
      <w:r w:rsidR="5ADC2C67">
        <w:rPr>
          <w:rStyle w:val="normaltextrun"/>
          <w:rFonts w:ascii="ITC Franklin Gothic Std Bk Cp" w:hAnsi="ITC Franklin Gothic Std Bk Cp"/>
          <w:color w:val="000000"/>
          <w:bdr w:val="none" w:sz="0" w:space="0" w:color="auto" w:frame="1"/>
        </w:rPr>
        <w:t>r</w:t>
      </w:r>
      <w:r w:rsidR="17E85EE3">
        <w:rPr>
          <w:rStyle w:val="normaltextrun"/>
          <w:rFonts w:ascii="ITC Franklin Gothic Std Bk Cp" w:hAnsi="ITC Franklin Gothic Std Bk Cp"/>
          <w:color w:val="000000"/>
          <w:bdr w:val="none" w:sz="0" w:space="0" w:color="auto" w:frame="1"/>
        </w:rPr>
        <w:t xml:space="preserve"> heel</w:t>
      </w:r>
      <w:r w:rsidR="5ADC2C67">
        <w:rPr>
          <w:rStyle w:val="normaltextrun"/>
          <w:rFonts w:ascii="ITC Franklin Gothic Std Bk Cp" w:hAnsi="ITC Franklin Gothic Std Bk Cp"/>
          <w:color w:val="000000"/>
          <w:bdr w:val="none" w:sz="0" w:space="0" w:color="auto" w:frame="1"/>
        </w:rPr>
        <w:t xml:space="preserve"> of the boot</w:t>
      </w:r>
      <w:r w:rsidR="17E85EE3">
        <w:rPr>
          <w:rStyle w:val="normaltextrun"/>
          <w:rFonts w:ascii="ITC Franklin Gothic Std Bk Cp" w:hAnsi="ITC Franklin Gothic Std Bk Cp"/>
          <w:color w:val="000000"/>
          <w:bdr w:val="none" w:sz="0" w:space="0" w:color="auto" w:frame="1"/>
        </w:rPr>
        <w:t xml:space="preserve">, like a cascading waterfall. </w:t>
      </w:r>
    </w:p>
    <w:p w14:paraId="6B36E5D3" w14:textId="636B2A95" w:rsidR="0026770A" w:rsidRDefault="600FC8F0" w:rsidP="0026770A">
      <w:pPr>
        <w:rPr>
          <w:rStyle w:val="normaltextrun"/>
          <w:rFonts w:ascii="ITC Franklin Gothic Std Bk Cp" w:hAnsi="ITC Franklin Gothic Std Bk Cp"/>
          <w:color w:val="000000"/>
          <w:bdr w:val="none" w:sz="0" w:space="0" w:color="auto" w:frame="1"/>
        </w:rPr>
      </w:pPr>
      <w:r>
        <w:rPr>
          <w:rStyle w:val="normaltextrun"/>
          <w:rFonts w:ascii="ITC Franklin Gothic Std Bk Cp" w:hAnsi="ITC Franklin Gothic Std Bk Cp"/>
          <w:color w:val="000000"/>
          <w:bdr w:val="none" w:sz="0" w:space="0" w:color="auto" w:frame="1"/>
        </w:rPr>
        <w:t xml:space="preserve">The study also </w:t>
      </w:r>
      <w:r w:rsidR="1B76BEF3">
        <w:rPr>
          <w:rStyle w:val="normaltextrun"/>
          <w:rFonts w:ascii="ITC Franklin Gothic Std Bk Cp" w:hAnsi="ITC Franklin Gothic Std Bk Cp"/>
          <w:color w:val="000000"/>
          <w:bdr w:val="none" w:sz="0" w:space="0" w:color="auto" w:frame="1"/>
        </w:rPr>
        <w:t>un</w:t>
      </w:r>
      <w:r>
        <w:rPr>
          <w:rStyle w:val="normaltextrun"/>
          <w:rFonts w:ascii="ITC Franklin Gothic Std Bk Cp" w:hAnsi="ITC Franklin Gothic Std Bk Cp"/>
          <w:color w:val="000000"/>
          <w:bdr w:val="none" w:sz="0" w:space="0" w:color="auto" w:frame="1"/>
        </w:rPr>
        <w:t xml:space="preserve">covered </w:t>
      </w:r>
      <w:r w:rsidR="04D47DF6">
        <w:rPr>
          <w:rStyle w:val="normaltextrun"/>
          <w:rFonts w:ascii="ITC Franklin Gothic Std Bk Cp" w:hAnsi="ITC Franklin Gothic Std Bk Cp"/>
          <w:color w:val="000000"/>
          <w:bdr w:val="none" w:sz="0" w:space="0" w:color="auto" w:frame="1"/>
        </w:rPr>
        <w:t xml:space="preserve">a </w:t>
      </w:r>
      <w:r w:rsidR="1B76BEF3">
        <w:rPr>
          <w:rStyle w:val="normaltextrun"/>
          <w:rFonts w:ascii="ITC Franklin Gothic Std Bk Cp" w:hAnsi="ITC Franklin Gothic Std Bk Cp"/>
          <w:color w:val="000000"/>
          <w:bdr w:val="none" w:sz="0" w:space="0" w:color="auto" w:frame="1"/>
        </w:rPr>
        <w:t xml:space="preserve">typically </w:t>
      </w:r>
      <w:r w:rsidR="04D47DF6">
        <w:rPr>
          <w:rStyle w:val="normaltextrun"/>
          <w:rFonts w:ascii="ITC Franklin Gothic Std Bk Cp" w:hAnsi="ITC Franklin Gothic Std Bk Cp"/>
          <w:color w:val="000000"/>
          <w:bdr w:val="none" w:sz="0" w:space="0" w:color="auto" w:frame="1"/>
        </w:rPr>
        <w:t>broader forefoot</w:t>
      </w:r>
      <w:r w:rsidR="00EF6515">
        <w:rPr>
          <w:rStyle w:val="normaltextrun"/>
          <w:rFonts w:ascii="ITC Franklin Gothic Std Bk Cp" w:hAnsi="ITC Franklin Gothic Std Bk Cp"/>
          <w:color w:val="000000"/>
          <w:bdr w:val="none" w:sz="0" w:space="0" w:color="auto" w:frame="1"/>
        </w:rPr>
        <w:t xml:space="preserve"> for women when</w:t>
      </w:r>
      <w:r>
        <w:rPr>
          <w:rStyle w:val="normaltextrun"/>
          <w:rFonts w:ascii="ITC Franklin Gothic Std Bk Cp" w:hAnsi="ITC Franklin Gothic Std Bk Cp"/>
          <w:color w:val="000000"/>
          <w:bdr w:val="none" w:sz="0" w:space="0" w:color="auto" w:frame="1"/>
        </w:rPr>
        <w:t xml:space="preserve"> </w:t>
      </w:r>
      <w:r w:rsidR="08CD4A02">
        <w:rPr>
          <w:rStyle w:val="normaltextrun"/>
          <w:rFonts w:ascii="ITC Franklin Gothic Std Bk Cp" w:hAnsi="ITC Franklin Gothic Std Bk Cp"/>
          <w:color w:val="000000"/>
          <w:bdr w:val="none" w:sz="0" w:space="0" w:color="auto" w:frame="1"/>
        </w:rPr>
        <w:t xml:space="preserve">compared to </w:t>
      </w:r>
      <w:r w:rsidR="00EF6515">
        <w:rPr>
          <w:rStyle w:val="normaltextrun"/>
          <w:rFonts w:ascii="ITC Franklin Gothic Std Bk Cp" w:hAnsi="ITC Franklin Gothic Std Bk Cp"/>
          <w:color w:val="000000"/>
          <w:bdr w:val="none" w:sz="0" w:space="0" w:color="auto" w:frame="1"/>
        </w:rPr>
        <w:t>men</w:t>
      </w:r>
      <w:r w:rsidR="1B76BEF3">
        <w:rPr>
          <w:rStyle w:val="normaltextrun"/>
          <w:rFonts w:ascii="ITC Franklin Gothic Std Bk Cp" w:hAnsi="ITC Franklin Gothic Std Bk Cp"/>
          <w:color w:val="000000"/>
          <w:bdr w:val="none" w:sz="0" w:space="0" w:color="auto" w:frame="1"/>
        </w:rPr>
        <w:t xml:space="preserve">. </w:t>
      </w:r>
      <w:r w:rsidR="4412B4F2">
        <w:rPr>
          <w:rStyle w:val="normaltextrun"/>
          <w:rFonts w:ascii="ITC Franklin Gothic Std Bk Cp" w:hAnsi="ITC Franklin Gothic Std Bk Cp"/>
          <w:color w:val="000000"/>
          <w:bdr w:val="none" w:sz="0" w:space="0" w:color="auto" w:frame="1"/>
        </w:rPr>
        <w:t xml:space="preserve">Supporting </w:t>
      </w:r>
      <w:r w:rsidR="08CD4A02">
        <w:rPr>
          <w:rStyle w:val="normaltextrun"/>
          <w:rFonts w:ascii="ITC Franklin Gothic Std Bk Cp" w:hAnsi="ITC Franklin Gothic Std Bk Cp"/>
          <w:color w:val="000000"/>
          <w:bdr w:val="none" w:sz="0" w:space="0" w:color="auto" w:frame="1"/>
        </w:rPr>
        <w:t>movement in th</w:t>
      </w:r>
      <w:r w:rsidR="06C4AE8A">
        <w:rPr>
          <w:rStyle w:val="normaltextrun"/>
          <w:rFonts w:ascii="ITC Franklin Gothic Std Bk Cp" w:hAnsi="ITC Franklin Gothic Std Bk Cp"/>
          <w:color w:val="000000"/>
          <w:bdr w:val="none" w:sz="0" w:space="0" w:color="auto" w:frame="1"/>
        </w:rPr>
        <w:t>e</w:t>
      </w:r>
      <w:r w:rsidR="08CD4A02">
        <w:rPr>
          <w:rStyle w:val="normaltextrun"/>
          <w:rFonts w:ascii="ITC Franklin Gothic Std Bk Cp" w:hAnsi="ITC Franklin Gothic Std Bk Cp"/>
          <w:color w:val="000000"/>
          <w:bdr w:val="none" w:sz="0" w:space="0" w:color="auto" w:frame="1"/>
        </w:rPr>
        <w:t xml:space="preserve"> region, </w:t>
      </w:r>
      <w:r w:rsidR="00176B97">
        <w:rPr>
          <w:rStyle w:val="normaltextrun"/>
          <w:rFonts w:ascii="ITC Franklin Gothic Std Bk Cp" w:hAnsi="ITC Franklin Gothic Std Bk Cp"/>
          <w:color w:val="000000"/>
          <w:bdr w:val="none" w:sz="0" w:space="0" w:color="auto" w:frame="1"/>
        </w:rPr>
        <w:t xml:space="preserve">a set of </w:t>
      </w:r>
      <w:r w:rsidR="08CD4A02" w:rsidRPr="54841BD4">
        <w:rPr>
          <w:rStyle w:val="normaltextrun"/>
          <w:rFonts w:ascii="ITC Franklin Gothic Std Bk Cp" w:hAnsi="ITC Franklin Gothic Std Bk Cp"/>
          <w:b/>
          <w:bCs/>
          <w:color w:val="000000"/>
          <w:bdr w:val="none" w:sz="0" w:space="0" w:color="auto" w:frame="1"/>
        </w:rPr>
        <w:t>TPU support inserts</w:t>
      </w:r>
      <w:r w:rsidR="08CD4A02">
        <w:rPr>
          <w:rStyle w:val="normaltextrun"/>
          <w:rFonts w:ascii="ITC Franklin Gothic Std Bk Cp" w:hAnsi="ITC Franklin Gothic Std Bk Cp"/>
          <w:color w:val="000000"/>
          <w:bdr w:val="none" w:sz="0" w:space="0" w:color="auto" w:frame="1"/>
        </w:rPr>
        <w:t xml:space="preserve"> </w:t>
      </w:r>
      <w:r w:rsidR="65F0C9E0">
        <w:rPr>
          <w:rStyle w:val="normaltextrun"/>
          <w:rFonts w:ascii="ITC Franklin Gothic Std Bk Cp" w:hAnsi="ITC Franklin Gothic Std Bk Cp"/>
          <w:color w:val="000000"/>
          <w:bdr w:val="none" w:sz="0" w:space="0" w:color="auto" w:frame="1"/>
        </w:rPr>
        <w:t>mold</w:t>
      </w:r>
      <w:r w:rsidR="494070BA">
        <w:rPr>
          <w:rStyle w:val="normaltextrun"/>
          <w:rFonts w:ascii="ITC Franklin Gothic Std Bk Cp" w:hAnsi="ITC Franklin Gothic Std Bk Cp"/>
          <w:color w:val="000000"/>
          <w:bdr w:val="none" w:sz="0" w:space="0" w:color="auto" w:frame="1"/>
        </w:rPr>
        <w:t xml:space="preserve"> </w:t>
      </w:r>
      <w:r w:rsidR="3CA61EE5">
        <w:rPr>
          <w:rStyle w:val="normaltextrun"/>
          <w:rFonts w:ascii="ITC Franklin Gothic Std Bk Cp" w:hAnsi="ITC Franklin Gothic Std Bk Cp"/>
          <w:color w:val="000000"/>
          <w:bdr w:val="none" w:sz="0" w:space="0" w:color="auto" w:frame="1"/>
        </w:rPr>
        <w:t xml:space="preserve">to the shape of the wearer’s foot </w:t>
      </w:r>
      <w:r w:rsidR="08CD4A02" w:rsidRPr="1098AAA0">
        <w:rPr>
          <w:rStyle w:val="normaltextrun"/>
          <w:rFonts w:ascii="ITC Franklin Gothic Std Bk Cp" w:hAnsi="ITC Franklin Gothic Std Bk Cp"/>
          <w:color w:val="000000" w:themeColor="text1"/>
        </w:rPr>
        <w:t>b</w:t>
      </w:r>
      <w:r w:rsidR="0204321B" w:rsidRPr="1098AAA0">
        <w:rPr>
          <w:rStyle w:val="normaltextrun"/>
          <w:rFonts w:ascii="ITC Franklin Gothic Std Bk Cp" w:hAnsi="ITC Franklin Gothic Std Bk Cp"/>
          <w:color w:val="000000" w:themeColor="text1"/>
        </w:rPr>
        <w:t>y allowing for</w:t>
      </w:r>
      <w:r w:rsidR="08CD4A02">
        <w:rPr>
          <w:rStyle w:val="normaltextrun"/>
          <w:rFonts w:ascii="ITC Franklin Gothic Std Bk Cp" w:hAnsi="ITC Franklin Gothic Std Bk Cp"/>
          <w:color w:val="000000"/>
          <w:bdr w:val="none" w:sz="0" w:space="0" w:color="auto" w:frame="1"/>
        </w:rPr>
        <w:t xml:space="preserve"> stretching zones in the leather to cater for a wider front foot</w:t>
      </w:r>
      <w:r w:rsidR="41E0D62F">
        <w:rPr>
          <w:rStyle w:val="normaltextrun"/>
          <w:rFonts w:ascii="ITC Franklin Gothic Std Bk Cp" w:hAnsi="ITC Franklin Gothic Std Bk Cp"/>
          <w:color w:val="000000"/>
          <w:bdr w:val="none" w:sz="0" w:space="0" w:color="auto" w:frame="1"/>
        </w:rPr>
        <w:t>.</w:t>
      </w:r>
      <w:r w:rsidR="381B24E7">
        <w:rPr>
          <w:rStyle w:val="normaltextrun"/>
          <w:rFonts w:ascii="ITC Franklin Gothic Std Bk Cp" w:hAnsi="ITC Franklin Gothic Std Bk Cp"/>
          <w:color w:val="000000"/>
          <w:bdr w:val="none" w:sz="0" w:space="0" w:color="auto" w:frame="1"/>
        </w:rPr>
        <w:t xml:space="preserve"> </w:t>
      </w:r>
    </w:p>
    <w:p w14:paraId="58E76493" w14:textId="1558A00D" w:rsidR="00BD6D88" w:rsidRDefault="6A033006" w:rsidP="00101A8C">
      <w:pPr>
        <w:rPr>
          <w:rFonts w:ascii="ITC Franklin Gothic Std Bk Cp" w:hAnsi="ITC Franklin Gothic Std Bk Cp"/>
          <w:color w:val="000000"/>
          <w:bdr w:val="none" w:sz="0" w:space="0" w:color="auto" w:frame="1"/>
          <w:lang w:val="en-GB"/>
        </w:rPr>
      </w:pPr>
      <w:r>
        <w:rPr>
          <w:rFonts w:ascii="ITC Franklin Gothic Std Bk Cp" w:hAnsi="ITC Franklin Gothic Std Bk Cp"/>
          <w:color w:val="000000"/>
          <w:bdr w:val="none" w:sz="0" w:space="0" w:color="auto" w:frame="1"/>
          <w:lang w:val="en-GB"/>
        </w:rPr>
        <w:t xml:space="preserve">Finally, </w:t>
      </w:r>
      <w:r w:rsidR="07A6B106">
        <w:rPr>
          <w:rFonts w:ascii="ITC Franklin Gothic Std Bk Cp" w:hAnsi="ITC Franklin Gothic Std Bk Cp"/>
          <w:color w:val="000000"/>
          <w:bdr w:val="none" w:sz="0" w:space="0" w:color="auto" w:frame="1"/>
          <w:lang w:val="en-GB"/>
        </w:rPr>
        <w:t xml:space="preserve">the study </w:t>
      </w:r>
      <w:r w:rsidR="0F0E21F2" w:rsidRPr="554ED8FE">
        <w:rPr>
          <w:rFonts w:ascii="ITC Franklin Gothic Std Bk Cp" w:hAnsi="ITC Franklin Gothic Std Bk Cp"/>
          <w:color w:val="000000" w:themeColor="text1"/>
          <w:lang w:val="en-GB"/>
        </w:rPr>
        <w:t xml:space="preserve">also revealed </w:t>
      </w:r>
      <w:r w:rsidR="6A96148A" w:rsidRPr="554ED8FE">
        <w:rPr>
          <w:rFonts w:ascii="ITC Franklin Gothic Std Bk Cp" w:hAnsi="ITC Franklin Gothic Std Bk Cp"/>
          <w:color w:val="000000" w:themeColor="text1"/>
          <w:lang w:val="en-GB"/>
        </w:rPr>
        <w:t xml:space="preserve">that female athletes are more likely to </w:t>
      </w:r>
      <w:r w:rsidR="2380FA74">
        <w:rPr>
          <w:rFonts w:ascii="ITC Franklin Gothic Std Bk Cp" w:hAnsi="ITC Franklin Gothic Std Bk Cp"/>
          <w:color w:val="000000"/>
          <w:bdr w:val="none" w:sz="0" w:space="0" w:color="auto" w:frame="1"/>
          <w:lang w:val="en-GB"/>
        </w:rPr>
        <w:t>over-</w:t>
      </w:r>
      <w:r w:rsidR="6A96148A" w:rsidRPr="554ED8FE">
        <w:rPr>
          <w:rFonts w:ascii="ITC Franklin Gothic Std Bk Cp" w:hAnsi="ITC Franklin Gothic Std Bk Cp"/>
          <w:color w:val="000000" w:themeColor="text1"/>
          <w:lang w:val="en-GB"/>
        </w:rPr>
        <w:t>pronate</w:t>
      </w:r>
      <w:r w:rsidR="00D9446D">
        <w:rPr>
          <w:rFonts w:ascii="ITC Franklin Gothic Std Bk Cp" w:hAnsi="ITC Franklin Gothic Std Bk Cp"/>
          <w:color w:val="000000" w:themeColor="text1"/>
          <w:lang w:val="en-GB"/>
        </w:rPr>
        <w:t xml:space="preserve"> </w:t>
      </w:r>
      <w:r w:rsidR="00D9446D" w:rsidRPr="00D9446D">
        <w:rPr>
          <w:rFonts w:ascii="ITC Franklin Gothic Std Bk Cp" w:hAnsi="ITC Franklin Gothic Std Bk Cp"/>
          <w:color w:val="000000" w:themeColor="text1"/>
        </w:rPr>
        <w:t>- where the foot rolls inward -</w:t>
      </w:r>
      <w:r w:rsidR="6A96148A" w:rsidRPr="554ED8FE">
        <w:rPr>
          <w:rFonts w:ascii="ITC Franklin Gothic Std Bk Cp" w:hAnsi="ITC Franklin Gothic Std Bk Cp"/>
          <w:color w:val="000000" w:themeColor="text1"/>
          <w:lang w:val="en-GB"/>
        </w:rPr>
        <w:t xml:space="preserve"> </w:t>
      </w:r>
      <w:r w:rsidR="4B74708E" w:rsidRPr="554ED8FE">
        <w:rPr>
          <w:rFonts w:ascii="ITC Franklin Gothic Std Bk Cp" w:hAnsi="ITC Franklin Gothic Std Bk Cp"/>
          <w:color w:val="000000" w:themeColor="text1"/>
          <w:lang w:val="en-GB"/>
        </w:rPr>
        <w:t>due to</w:t>
      </w:r>
      <w:r w:rsidR="00D41187">
        <w:rPr>
          <w:rFonts w:ascii="ITC Franklin Gothic Std Bk Cp" w:hAnsi="ITC Franklin Gothic Std Bk Cp"/>
          <w:color w:val="000000" w:themeColor="text1"/>
          <w:lang w:val="en-GB"/>
        </w:rPr>
        <w:t xml:space="preserve"> </w:t>
      </w:r>
      <w:r w:rsidR="00670AD7">
        <w:rPr>
          <w:rFonts w:ascii="ITC Franklin Gothic Std Bk Cp" w:hAnsi="ITC Franklin Gothic Std Bk Cp"/>
          <w:color w:val="000000" w:themeColor="text1"/>
          <w:lang w:val="en-GB"/>
        </w:rPr>
        <w:t xml:space="preserve">typically </w:t>
      </w:r>
      <w:r w:rsidR="690F5512">
        <w:rPr>
          <w:rFonts w:ascii="ITC Franklin Gothic Std Bk Cp" w:hAnsi="ITC Franklin Gothic Std Bk Cp"/>
          <w:color w:val="000000"/>
          <w:bdr w:val="none" w:sz="0" w:space="0" w:color="auto" w:frame="1"/>
          <w:lang w:val="en-GB"/>
        </w:rPr>
        <w:t>broader</w:t>
      </w:r>
      <w:r w:rsidR="3BB6E98B" w:rsidRPr="001A36BF">
        <w:rPr>
          <w:rFonts w:ascii="ITC Franklin Gothic Std Bk Cp" w:hAnsi="ITC Franklin Gothic Std Bk Cp"/>
          <w:color w:val="000000"/>
          <w:bdr w:val="none" w:sz="0" w:space="0" w:color="auto" w:frame="1"/>
          <w:lang w:val="en-GB"/>
        </w:rPr>
        <w:t xml:space="preserve"> </w:t>
      </w:r>
      <w:r w:rsidRPr="001A36BF">
        <w:rPr>
          <w:rFonts w:ascii="ITC Franklin Gothic Std Bk Cp" w:hAnsi="ITC Franklin Gothic Std Bk Cp"/>
          <w:color w:val="000000"/>
          <w:bdr w:val="none" w:sz="0" w:space="0" w:color="auto" w:frame="1"/>
          <w:lang w:val="en-GB"/>
        </w:rPr>
        <w:t xml:space="preserve">hips </w:t>
      </w:r>
      <w:r w:rsidR="53A25B1B">
        <w:rPr>
          <w:rFonts w:ascii="ITC Franklin Gothic Std Bk Cp" w:hAnsi="ITC Franklin Gothic Std Bk Cp"/>
          <w:color w:val="000000"/>
          <w:bdr w:val="none" w:sz="0" w:space="0" w:color="auto" w:frame="1"/>
          <w:lang w:val="en-GB"/>
        </w:rPr>
        <w:t>resulting in</w:t>
      </w:r>
      <w:r w:rsidRPr="001A36BF">
        <w:rPr>
          <w:rFonts w:ascii="ITC Franklin Gothic Std Bk Cp" w:hAnsi="ITC Franklin Gothic Std Bk Cp"/>
          <w:color w:val="000000"/>
          <w:bdr w:val="none" w:sz="0" w:space="0" w:color="auto" w:frame="1"/>
          <w:lang w:val="en-GB"/>
        </w:rPr>
        <w:t xml:space="preserve"> a wider gate</w:t>
      </w:r>
      <w:r>
        <w:rPr>
          <w:rFonts w:ascii="ITC Franklin Gothic Std Bk Cp" w:hAnsi="ITC Franklin Gothic Std Bk Cp"/>
          <w:color w:val="000000"/>
          <w:bdr w:val="none" w:sz="0" w:space="0" w:color="auto" w:frame="1"/>
          <w:lang w:val="en-GB"/>
        </w:rPr>
        <w:t xml:space="preserve"> than </w:t>
      </w:r>
      <w:r w:rsidR="1C724C13">
        <w:rPr>
          <w:rFonts w:ascii="ITC Franklin Gothic Std Bk Cp" w:hAnsi="ITC Franklin Gothic Std Bk Cp"/>
          <w:color w:val="000000"/>
          <w:bdr w:val="none" w:sz="0" w:space="0" w:color="auto" w:frame="1"/>
          <w:lang w:val="en-GB"/>
        </w:rPr>
        <w:t>the male equivalent</w:t>
      </w:r>
      <w:r w:rsidR="1131C55D" w:rsidRPr="554ED8FE">
        <w:rPr>
          <w:rFonts w:ascii="ITC Franklin Gothic Std Bk Cp" w:hAnsi="ITC Franklin Gothic Std Bk Cp"/>
          <w:color w:val="000000" w:themeColor="text1"/>
          <w:lang w:val="en-GB"/>
        </w:rPr>
        <w:t>.</w:t>
      </w:r>
      <w:r w:rsidR="4169D969">
        <w:rPr>
          <w:rFonts w:ascii="ITC Franklin Gothic Std Bk Cp" w:hAnsi="ITC Franklin Gothic Std Bk Cp"/>
          <w:color w:val="000000"/>
          <w:bdr w:val="none" w:sz="0" w:space="0" w:color="auto" w:frame="1"/>
          <w:lang w:val="en-GB"/>
        </w:rPr>
        <w:t xml:space="preserve"> </w:t>
      </w:r>
      <w:r w:rsidR="00BD6D88">
        <w:rPr>
          <w:rFonts w:ascii="ITC Franklin Gothic Std Bk Cp" w:hAnsi="ITC Franklin Gothic Std Bk Cp"/>
          <w:color w:val="000000"/>
          <w:bdr w:val="none" w:sz="0" w:space="0" w:color="auto" w:frame="1"/>
          <w:lang w:val="en-GB"/>
        </w:rPr>
        <w:t xml:space="preserve">To provide </w:t>
      </w:r>
      <w:r w:rsidR="006B0012">
        <w:rPr>
          <w:rFonts w:ascii="ITC Franklin Gothic Std Bk Cp" w:hAnsi="ITC Franklin Gothic Std Bk Cp"/>
          <w:color w:val="000000"/>
          <w:bdr w:val="none" w:sz="0" w:space="0" w:color="auto" w:frame="1"/>
          <w:lang w:val="en-GB"/>
        </w:rPr>
        <w:t xml:space="preserve">additional </w:t>
      </w:r>
      <w:r w:rsidR="00913ED4">
        <w:rPr>
          <w:rFonts w:ascii="ITC Franklin Gothic Std Bk Cp" w:hAnsi="ITC Franklin Gothic Std Bk Cp"/>
          <w:color w:val="000000"/>
          <w:bdr w:val="none" w:sz="0" w:space="0" w:color="auto" w:frame="1"/>
          <w:lang w:val="en-GB"/>
        </w:rPr>
        <w:t xml:space="preserve">arch support </w:t>
      </w:r>
      <w:r w:rsidR="00BD6D88">
        <w:rPr>
          <w:rFonts w:ascii="ITC Franklin Gothic Std Bk Cp" w:hAnsi="ITC Franklin Gothic Std Bk Cp"/>
          <w:color w:val="000000"/>
          <w:bdr w:val="none" w:sz="0" w:space="0" w:color="auto" w:frame="1"/>
          <w:lang w:val="en-GB"/>
        </w:rPr>
        <w:t>and help work against over-pronating</w:t>
      </w:r>
      <w:r w:rsidR="005D7063">
        <w:rPr>
          <w:rFonts w:ascii="ITC Franklin Gothic Std Bk Cp" w:hAnsi="ITC Franklin Gothic Std Bk Cp"/>
          <w:color w:val="000000"/>
          <w:bdr w:val="none" w:sz="0" w:space="0" w:color="auto" w:frame="1"/>
          <w:lang w:val="en-GB"/>
        </w:rPr>
        <w:t>,</w:t>
      </w:r>
      <w:r w:rsidR="00FA4F5C">
        <w:rPr>
          <w:rFonts w:ascii="ITC Franklin Gothic Std Bk Cp" w:hAnsi="ITC Franklin Gothic Std Bk Cp"/>
          <w:color w:val="000000"/>
          <w:bdr w:val="none" w:sz="0" w:space="0" w:color="auto" w:frame="1"/>
          <w:lang w:val="en-GB"/>
        </w:rPr>
        <w:t xml:space="preserve"> </w:t>
      </w:r>
      <w:r w:rsidR="00BD6D88">
        <w:rPr>
          <w:rFonts w:ascii="ITC Franklin Gothic Std Bk Cp" w:hAnsi="ITC Franklin Gothic Std Bk Cp"/>
          <w:color w:val="000000"/>
          <w:bdr w:val="none" w:sz="0" w:space="0" w:color="auto" w:frame="1"/>
          <w:lang w:val="en-GB"/>
        </w:rPr>
        <w:t xml:space="preserve">a </w:t>
      </w:r>
      <w:proofErr w:type="spellStart"/>
      <w:r w:rsidR="00BD6D88" w:rsidRPr="3C568AD1">
        <w:rPr>
          <w:rFonts w:ascii="ITC Franklin Gothic Std Bk Cp" w:hAnsi="ITC Franklin Gothic Std Bk Cp"/>
          <w:b/>
          <w:bCs/>
          <w:color w:val="000000"/>
          <w:bdr w:val="none" w:sz="0" w:space="0" w:color="auto" w:frame="1"/>
          <w:lang w:val="en-GB"/>
        </w:rPr>
        <w:t>molded</w:t>
      </w:r>
      <w:proofErr w:type="spellEnd"/>
      <w:r w:rsidR="00BD6D88" w:rsidRPr="3C568AD1">
        <w:rPr>
          <w:rFonts w:ascii="ITC Franklin Gothic Std Bk Cp" w:hAnsi="ITC Franklin Gothic Std Bk Cp"/>
          <w:b/>
          <w:bCs/>
          <w:color w:val="000000"/>
          <w:bdr w:val="none" w:sz="0" w:space="0" w:color="auto" w:frame="1"/>
          <w:lang w:val="en-GB"/>
        </w:rPr>
        <w:t xml:space="preserve"> sock liner</w:t>
      </w:r>
      <w:r w:rsidR="00FA4F5C">
        <w:rPr>
          <w:rFonts w:ascii="ITC Franklin Gothic Std Bk Cp" w:hAnsi="ITC Franklin Gothic Std Bk Cp"/>
          <w:color w:val="000000"/>
          <w:bdr w:val="none" w:sz="0" w:space="0" w:color="auto" w:frame="1"/>
          <w:lang w:val="en-GB"/>
        </w:rPr>
        <w:t xml:space="preserve"> in the midfoot region</w:t>
      </w:r>
      <w:r w:rsidR="00BD6D88">
        <w:rPr>
          <w:rFonts w:ascii="ITC Franklin Gothic Std Bk Cp" w:hAnsi="ITC Franklin Gothic Std Bk Cp"/>
          <w:color w:val="000000"/>
          <w:bdr w:val="none" w:sz="0" w:space="0" w:color="auto" w:frame="1"/>
          <w:lang w:val="en-GB"/>
        </w:rPr>
        <w:t xml:space="preserve"> </w:t>
      </w:r>
      <w:r w:rsidR="00FA4F5C">
        <w:rPr>
          <w:rFonts w:ascii="ITC Franklin Gothic Std Bk Cp" w:hAnsi="ITC Franklin Gothic Std Bk Cp"/>
          <w:color w:val="000000"/>
          <w:bdr w:val="none" w:sz="0" w:space="0" w:color="auto" w:frame="1"/>
          <w:lang w:val="en-GB"/>
        </w:rPr>
        <w:t xml:space="preserve">and </w:t>
      </w:r>
      <w:r w:rsidR="00ED35AD">
        <w:rPr>
          <w:rFonts w:ascii="ITC Franklin Gothic Std Bk Cp" w:hAnsi="ITC Franklin Gothic Std Bk Cp"/>
          <w:color w:val="000000"/>
          <w:bdr w:val="none" w:sz="0" w:space="0" w:color="auto" w:frame="1"/>
          <w:lang w:val="en-GB"/>
        </w:rPr>
        <w:t>an</w:t>
      </w:r>
      <w:r w:rsidR="00FA4F5C">
        <w:rPr>
          <w:rFonts w:ascii="ITC Franklin Gothic Std Bk Cp" w:hAnsi="ITC Franklin Gothic Std Bk Cp"/>
          <w:color w:val="000000"/>
          <w:bdr w:val="none" w:sz="0" w:space="0" w:color="auto" w:frame="1"/>
          <w:lang w:val="en-GB"/>
        </w:rPr>
        <w:t xml:space="preserve"> </w:t>
      </w:r>
      <w:r w:rsidR="00FA4F5C" w:rsidRPr="3C568AD1">
        <w:rPr>
          <w:rFonts w:ascii="ITC Franklin Gothic Std Bk Cp" w:hAnsi="ITC Franklin Gothic Std Bk Cp"/>
          <w:b/>
          <w:bCs/>
          <w:color w:val="000000"/>
          <w:bdr w:val="none" w:sz="0" w:space="0" w:color="auto" w:frame="1"/>
          <w:lang w:val="en-GB"/>
        </w:rPr>
        <w:t>asymmetrical lacing system</w:t>
      </w:r>
      <w:r w:rsidR="00FA4F5C">
        <w:rPr>
          <w:rFonts w:ascii="ITC Franklin Gothic Std Bk Cp" w:hAnsi="ITC Franklin Gothic Std Bk Cp"/>
          <w:color w:val="000000"/>
          <w:bdr w:val="none" w:sz="0" w:space="0" w:color="auto" w:frame="1"/>
          <w:lang w:val="en-GB"/>
        </w:rPr>
        <w:t xml:space="preserve"> </w:t>
      </w:r>
      <w:proofErr w:type="gramStart"/>
      <w:r w:rsidR="28561AF1">
        <w:rPr>
          <w:rFonts w:ascii="ITC Franklin Gothic Std Bk Cp" w:hAnsi="ITC Franklin Gothic Std Bk Cp"/>
          <w:color w:val="000000"/>
          <w:bdr w:val="none" w:sz="0" w:space="0" w:color="auto" w:frame="1"/>
          <w:lang w:val="en-GB"/>
        </w:rPr>
        <w:t>combine</w:t>
      </w:r>
      <w:proofErr w:type="gramEnd"/>
      <w:r w:rsidR="00863E31">
        <w:rPr>
          <w:rFonts w:ascii="ITC Franklin Gothic Std Bk Cp" w:hAnsi="ITC Franklin Gothic Std Bk Cp"/>
          <w:color w:val="000000"/>
          <w:bdr w:val="none" w:sz="0" w:space="0" w:color="auto" w:frame="1"/>
          <w:lang w:val="en-GB"/>
        </w:rPr>
        <w:t>,</w:t>
      </w:r>
      <w:r w:rsidR="00FA4F5C">
        <w:rPr>
          <w:rFonts w:ascii="ITC Franklin Gothic Std Bk Cp" w:hAnsi="ITC Franklin Gothic Std Bk Cp"/>
          <w:color w:val="000000"/>
          <w:bdr w:val="none" w:sz="0" w:space="0" w:color="auto" w:frame="1"/>
          <w:lang w:val="en-GB"/>
        </w:rPr>
        <w:t xml:space="preserve"> to provide the necessary foot lockdown. </w:t>
      </w:r>
    </w:p>
    <w:p w14:paraId="3540A288" w14:textId="06261128" w:rsidR="001A36BF" w:rsidRPr="00B63815" w:rsidRDefault="0946F06C" w:rsidP="00B63815">
      <w:pPr>
        <w:rPr>
          <w:rFonts w:ascii="ITC Franklin Gothic Std Bk Cp" w:hAnsi="ITC Franklin Gothic Std Bk Cp"/>
        </w:rPr>
      </w:pPr>
      <w:r w:rsidRPr="3D008A87">
        <w:rPr>
          <w:rFonts w:ascii="ITC Franklin Gothic Std Bk Cp" w:hAnsi="ITC Franklin Gothic Std Bk Cp"/>
        </w:rPr>
        <w:lastRenderedPageBreak/>
        <w:t xml:space="preserve">The </w:t>
      </w:r>
      <w:r w:rsidR="00775EE7" w:rsidRPr="3D008A87">
        <w:rPr>
          <w:rFonts w:ascii="ITC Franklin Gothic Std Bk Cp" w:hAnsi="ITC Franklin Gothic Std Bk Cp"/>
        </w:rPr>
        <w:t xml:space="preserve">RS15 </w:t>
      </w:r>
      <w:proofErr w:type="spellStart"/>
      <w:r w:rsidRPr="3D008A87">
        <w:rPr>
          <w:rFonts w:ascii="ITC Franklin Gothic Std Bk Cp" w:hAnsi="ITC Franklin Gothic Std Bk Cp"/>
        </w:rPr>
        <w:t>Avaglide</w:t>
      </w:r>
      <w:proofErr w:type="spellEnd"/>
      <w:r w:rsidRPr="3D008A87">
        <w:rPr>
          <w:rFonts w:ascii="ITC Franklin Gothic Std Bk Cp" w:hAnsi="ITC Franklin Gothic Std Bk Cp"/>
        </w:rPr>
        <w:t xml:space="preserve"> will be worn by some of the game’s biggest names including Chelsea Bremner, Emily </w:t>
      </w:r>
      <w:proofErr w:type="spellStart"/>
      <w:r w:rsidRPr="3D008A87">
        <w:rPr>
          <w:rFonts w:ascii="ITC Franklin Gothic Std Bk Cp" w:hAnsi="ITC Franklin Gothic Std Bk Cp"/>
        </w:rPr>
        <w:t>Scarratt</w:t>
      </w:r>
      <w:proofErr w:type="spellEnd"/>
      <w:r w:rsidRPr="3D008A87">
        <w:rPr>
          <w:rFonts w:ascii="ITC Franklin Gothic Std Bk Cp" w:hAnsi="ITC Franklin Gothic Std Bk Cp"/>
        </w:rPr>
        <w:t xml:space="preserve">, Ilona Maher, Jess Breach, </w:t>
      </w:r>
      <w:r w:rsidR="0D6110B9" w:rsidRPr="3D008A87">
        <w:rPr>
          <w:rFonts w:ascii="ITC Franklin Gothic Std Bk Cp" w:hAnsi="ITC Franklin Gothic Std Bk Cp"/>
        </w:rPr>
        <w:t xml:space="preserve">Stacey </w:t>
      </w:r>
      <w:proofErr w:type="spellStart"/>
      <w:r w:rsidR="0D6110B9" w:rsidRPr="3D008A87">
        <w:rPr>
          <w:rFonts w:ascii="ITC Franklin Gothic Std Bk Cp" w:hAnsi="ITC Franklin Gothic Std Bk Cp"/>
        </w:rPr>
        <w:t>Waaka</w:t>
      </w:r>
      <w:proofErr w:type="spellEnd"/>
      <w:r w:rsidR="0D6110B9" w:rsidRPr="3D008A87">
        <w:rPr>
          <w:rFonts w:ascii="ITC Franklin Gothic Std Bk Cp" w:hAnsi="ITC Franklin Gothic Std Bk Cp"/>
        </w:rPr>
        <w:t>,</w:t>
      </w:r>
      <w:r w:rsidR="72D2C5B5" w:rsidRPr="3D008A87">
        <w:rPr>
          <w:rFonts w:ascii="ITC Franklin Gothic Std Bk Cp" w:hAnsi="ITC Franklin Gothic Std Bk Cp"/>
        </w:rPr>
        <w:t xml:space="preserve"> </w:t>
      </w:r>
      <w:proofErr w:type="spellStart"/>
      <w:r w:rsidRPr="3D008A87">
        <w:rPr>
          <w:rFonts w:ascii="ITC Franklin Gothic Std Bk Cp" w:hAnsi="ITC Franklin Gothic Std Bk Cp"/>
        </w:rPr>
        <w:t>Manaé</w:t>
      </w:r>
      <w:proofErr w:type="spellEnd"/>
      <w:r w:rsidRPr="3D008A87">
        <w:rPr>
          <w:rFonts w:ascii="ITC Franklin Gothic Std Bk Cp" w:hAnsi="ITC Franklin Gothic Std Bk Cp"/>
        </w:rPr>
        <w:t xml:space="preserve"> </w:t>
      </w:r>
      <w:proofErr w:type="spellStart"/>
      <w:r w:rsidRPr="3D008A87">
        <w:rPr>
          <w:rFonts w:ascii="ITC Franklin Gothic Std Bk Cp" w:hAnsi="ITC Franklin Gothic Std Bk Cp"/>
        </w:rPr>
        <w:t>Feleu</w:t>
      </w:r>
      <w:proofErr w:type="spellEnd"/>
      <w:r w:rsidRPr="3D008A87">
        <w:rPr>
          <w:rFonts w:ascii="ITC Franklin Gothic Std Bk Cp" w:hAnsi="ITC Franklin Gothic Std Bk Cp"/>
        </w:rPr>
        <w:t xml:space="preserve"> and Renee Holmes, as they compete for the biggest prize in rugby this summer.  </w:t>
      </w:r>
    </w:p>
    <w:p w14:paraId="0B6D94FF" w14:textId="0DB9D79C" w:rsidR="001476D6" w:rsidRPr="00B63815" w:rsidRDefault="001476D6" w:rsidP="736C9C2C">
      <w:pPr>
        <w:rPr>
          <w:rStyle w:val="normaltextrun"/>
          <w:rFonts w:ascii="ITC Franklin Gothic Std Bk Cp" w:hAnsi="ITC Franklin Gothic Std Bk Cp"/>
          <w:i/>
          <w:iCs/>
          <w:color w:val="000000"/>
          <w:bdr w:val="none" w:sz="0" w:space="0" w:color="auto" w:frame="1"/>
        </w:rPr>
      </w:pPr>
      <w:r w:rsidRPr="1098AAA0">
        <w:rPr>
          <w:rStyle w:val="normaltextrun"/>
          <w:rFonts w:ascii="ITC Franklin Gothic Std Bk Cp" w:hAnsi="ITC Franklin Gothic Std Bk Cp"/>
          <w:b/>
          <w:bCs/>
          <w:color w:val="000000"/>
          <w:bdr w:val="none" w:sz="0" w:space="0" w:color="auto" w:frame="1"/>
        </w:rPr>
        <w:t>KERRYN FOSTER, GM SPECIALIST SPORTS AT ADIDAS, SAID</w:t>
      </w:r>
      <w:r w:rsidRPr="1098AAA0">
        <w:rPr>
          <w:rStyle w:val="normaltextrun"/>
          <w:rFonts w:ascii="ITC Franklin Gothic Std Bk Cp" w:hAnsi="ITC Franklin Gothic Std Bk Cp"/>
          <w:color w:val="000000"/>
          <w:bdr w:val="none" w:sz="0" w:space="0" w:color="auto" w:frame="1"/>
        </w:rPr>
        <w:t>: “</w:t>
      </w:r>
      <w:r w:rsidR="00496820" w:rsidRPr="736C9C2C">
        <w:rPr>
          <w:rStyle w:val="normaltextrun"/>
          <w:rFonts w:ascii="ITC Franklin Gothic Std Bk Cp" w:hAnsi="ITC Franklin Gothic Std Bk Cp"/>
          <w:i/>
          <w:iCs/>
          <w:color w:val="000000"/>
          <w:bdr w:val="none" w:sz="0" w:space="0" w:color="auto" w:frame="1"/>
        </w:rPr>
        <w:t>Our</w:t>
      </w:r>
      <w:r w:rsidR="0086677A" w:rsidRPr="736C9C2C">
        <w:rPr>
          <w:rStyle w:val="normaltextrun"/>
          <w:rFonts w:ascii="ITC Franklin Gothic Std Bk Cp" w:hAnsi="ITC Franklin Gothic Std Bk Cp"/>
          <w:i/>
          <w:iCs/>
          <w:color w:val="000000"/>
          <w:bdr w:val="none" w:sz="0" w:space="0" w:color="auto" w:frame="1"/>
        </w:rPr>
        <w:t xml:space="preserve"> founding commitment has always been to provide </w:t>
      </w:r>
      <w:r w:rsidR="00803BB2" w:rsidRPr="736C9C2C">
        <w:rPr>
          <w:rStyle w:val="normaltextrun"/>
          <w:rFonts w:ascii="ITC Franklin Gothic Std Bk Cp" w:hAnsi="ITC Franklin Gothic Std Bk Cp"/>
          <w:i/>
          <w:iCs/>
          <w:color w:val="000000"/>
          <w:bdr w:val="none" w:sz="0" w:space="0" w:color="auto" w:frame="1"/>
        </w:rPr>
        <w:t>only the best</w:t>
      </w:r>
      <w:r w:rsidR="0086677A" w:rsidRPr="736C9C2C">
        <w:rPr>
          <w:rStyle w:val="normaltextrun"/>
          <w:rFonts w:ascii="ITC Franklin Gothic Std Bk Cp" w:hAnsi="ITC Franklin Gothic Std Bk Cp"/>
          <w:i/>
          <w:iCs/>
          <w:color w:val="000000"/>
          <w:bdr w:val="none" w:sz="0" w:space="0" w:color="auto" w:frame="1"/>
        </w:rPr>
        <w:t xml:space="preserve"> for </w:t>
      </w:r>
      <w:r w:rsidR="00542855" w:rsidRPr="736C9C2C">
        <w:rPr>
          <w:rStyle w:val="normaltextrun"/>
          <w:rFonts w:ascii="ITC Franklin Gothic Std Bk Cp" w:hAnsi="ITC Franklin Gothic Std Bk Cp"/>
          <w:i/>
          <w:iCs/>
          <w:color w:val="000000"/>
          <w:bdr w:val="none" w:sz="0" w:space="0" w:color="auto" w:frame="1"/>
        </w:rPr>
        <w:t xml:space="preserve">the athlete </w:t>
      </w:r>
      <w:r w:rsidR="004427BB" w:rsidRPr="736C9C2C">
        <w:rPr>
          <w:rStyle w:val="normaltextrun"/>
          <w:rFonts w:ascii="ITC Franklin Gothic Std Bk Cp" w:hAnsi="ITC Franklin Gothic Std Bk Cp"/>
          <w:i/>
          <w:iCs/>
          <w:color w:val="000000"/>
          <w:bdr w:val="none" w:sz="0" w:space="0" w:color="auto" w:frame="1"/>
        </w:rPr>
        <w:t xml:space="preserve">and the new RS15 </w:t>
      </w:r>
      <w:proofErr w:type="spellStart"/>
      <w:r w:rsidR="004427BB" w:rsidRPr="736C9C2C">
        <w:rPr>
          <w:rStyle w:val="normaltextrun"/>
          <w:rFonts w:ascii="ITC Franklin Gothic Std Bk Cp" w:hAnsi="ITC Franklin Gothic Std Bk Cp"/>
          <w:i/>
          <w:iCs/>
          <w:color w:val="000000"/>
          <w:bdr w:val="none" w:sz="0" w:space="0" w:color="auto" w:frame="1"/>
        </w:rPr>
        <w:t>Avaglide</w:t>
      </w:r>
      <w:proofErr w:type="spellEnd"/>
      <w:r w:rsidR="004427BB" w:rsidRPr="736C9C2C">
        <w:rPr>
          <w:rStyle w:val="normaltextrun"/>
          <w:rFonts w:ascii="ITC Franklin Gothic Std Bk Cp" w:hAnsi="ITC Franklin Gothic Std Bk Cp"/>
          <w:i/>
          <w:iCs/>
          <w:color w:val="000000"/>
          <w:bdr w:val="none" w:sz="0" w:space="0" w:color="auto" w:frame="1"/>
        </w:rPr>
        <w:t xml:space="preserve"> is the latest representation of that</w:t>
      </w:r>
      <w:r w:rsidR="00615D35" w:rsidRPr="007355CC">
        <w:rPr>
          <w:rStyle w:val="normaltextrun"/>
          <w:rFonts w:ascii="ITC Franklin Gothic Std Bk Cp" w:hAnsi="ITC Franklin Gothic Std Bk Cp"/>
          <w:i/>
          <w:iCs/>
          <w:color w:val="000000"/>
          <w:bdr w:val="none" w:sz="0" w:space="0" w:color="auto" w:frame="1"/>
        </w:rPr>
        <w:t xml:space="preserve">. </w:t>
      </w:r>
      <w:r w:rsidRPr="007355CC">
        <w:rPr>
          <w:rStyle w:val="normaltextrun"/>
          <w:rFonts w:ascii="ITC Franklin Gothic Std Bk Cp" w:hAnsi="ITC Franklin Gothic Std Bk Cp"/>
          <w:i/>
          <w:iCs/>
          <w:color w:val="000000"/>
          <w:bdr w:val="none" w:sz="0" w:space="0" w:color="auto" w:frame="1"/>
        </w:rPr>
        <w:t>As the first-ever women’s</w:t>
      </w:r>
      <w:r w:rsidR="00B90D53" w:rsidRPr="007355CC">
        <w:rPr>
          <w:rStyle w:val="normaltextrun"/>
          <w:rFonts w:ascii="ITC Franklin Gothic Std Bk Cp" w:hAnsi="ITC Franklin Gothic Std Bk Cp"/>
          <w:i/>
          <w:iCs/>
          <w:color w:val="000000"/>
          <w:bdr w:val="none" w:sz="0" w:space="0" w:color="auto" w:frame="1"/>
        </w:rPr>
        <w:t xml:space="preserve"> specific</w:t>
      </w:r>
      <w:r w:rsidRPr="007355CC">
        <w:rPr>
          <w:rStyle w:val="normaltextrun"/>
          <w:rFonts w:ascii="ITC Franklin Gothic Std Bk Cp" w:hAnsi="ITC Franklin Gothic Std Bk Cp"/>
          <w:i/>
          <w:iCs/>
          <w:color w:val="000000"/>
          <w:bdr w:val="none" w:sz="0" w:space="0" w:color="auto" w:frame="1"/>
        </w:rPr>
        <w:t xml:space="preserve"> rugby boot</w:t>
      </w:r>
      <w:r w:rsidR="452B1A62" w:rsidRPr="007355CC">
        <w:rPr>
          <w:rStyle w:val="normaltextrun"/>
          <w:rFonts w:ascii="ITC Franklin Gothic Std Bk Cp" w:hAnsi="ITC Franklin Gothic Std Bk Cp"/>
          <w:i/>
          <w:iCs/>
          <w:color w:val="000000"/>
          <w:bdr w:val="none" w:sz="0" w:space="0" w:color="auto" w:frame="1"/>
        </w:rPr>
        <w:t xml:space="preserve"> available to players of all levels</w:t>
      </w:r>
      <w:r w:rsidRPr="007355CC">
        <w:rPr>
          <w:rStyle w:val="normaltextrun"/>
          <w:rFonts w:ascii="ITC Franklin Gothic Std Bk Cp" w:hAnsi="ITC Franklin Gothic Std Bk Cp"/>
          <w:i/>
          <w:iCs/>
          <w:color w:val="000000"/>
          <w:bdr w:val="none" w:sz="0" w:space="0" w:color="auto" w:frame="1"/>
        </w:rPr>
        <w:t xml:space="preserve">, it </w:t>
      </w:r>
      <w:r w:rsidR="00AE49F8" w:rsidRPr="007355CC">
        <w:rPr>
          <w:rStyle w:val="normaltextrun"/>
          <w:rFonts w:ascii="ITC Franklin Gothic Std Bk Cp" w:hAnsi="ITC Franklin Gothic Std Bk Cp"/>
          <w:i/>
          <w:iCs/>
          <w:color w:val="000000"/>
          <w:bdr w:val="none" w:sz="0" w:space="0" w:color="auto" w:frame="1"/>
        </w:rPr>
        <w:t>is</w:t>
      </w:r>
      <w:r w:rsidRPr="007355CC">
        <w:rPr>
          <w:rStyle w:val="normaltextrun"/>
          <w:rFonts w:ascii="ITC Franklin Gothic Std Bk Cp" w:hAnsi="ITC Franklin Gothic Std Bk Cp"/>
          <w:i/>
          <w:iCs/>
          <w:color w:val="000000"/>
          <w:bdr w:val="none" w:sz="0" w:space="0" w:color="auto" w:frame="1"/>
        </w:rPr>
        <w:t xml:space="preserve"> </w:t>
      </w:r>
      <w:r w:rsidR="00562F6C" w:rsidRPr="007355CC">
        <w:rPr>
          <w:rStyle w:val="normaltextrun"/>
          <w:rFonts w:ascii="ITC Franklin Gothic Std Bk Cp" w:hAnsi="ITC Franklin Gothic Std Bk Cp"/>
          <w:i/>
          <w:iCs/>
          <w:color w:val="000000"/>
          <w:bdr w:val="none" w:sz="0" w:space="0" w:color="auto" w:frame="1"/>
        </w:rPr>
        <w:t xml:space="preserve">an </w:t>
      </w:r>
      <w:r w:rsidRPr="007355CC">
        <w:rPr>
          <w:rStyle w:val="normaltextrun"/>
          <w:rFonts w:ascii="ITC Franklin Gothic Std Bk Cp" w:hAnsi="ITC Franklin Gothic Std Bk Cp"/>
          <w:i/>
          <w:iCs/>
          <w:color w:val="000000"/>
          <w:bdr w:val="none" w:sz="0" w:space="0" w:color="auto" w:frame="1"/>
        </w:rPr>
        <w:t xml:space="preserve">essential </w:t>
      </w:r>
      <w:r w:rsidR="00562F6C" w:rsidRPr="007355CC">
        <w:rPr>
          <w:rStyle w:val="normaltextrun"/>
          <w:rFonts w:ascii="ITC Franklin Gothic Std Bk Cp" w:hAnsi="ITC Franklin Gothic Std Bk Cp"/>
          <w:i/>
          <w:iCs/>
          <w:color w:val="000000"/>
          <w:bdr w:val="none" w:sz="0" w:space="0" w:color="auto" w:frame="1"/>
        </w:rPr>
        <w:t xml:space="preserve">moment </w:t>
      </w:r>
      <w:r w:rsidR="009C5E50" w:rsidRPr="007355CC">
        <w:rPr>
          <w:rStyle w:val="normaltextrun"/>
          <w:rFonts w:ascii="ITC Franklin Gothic Std Bk Cp" w:hAnsi="ITC Franklin Gothic Std Bk Cp"/>
          <w:i/>
          <w:iCs/>
          <w:color w:val="000000"/>
          <w:bdr w:val="none" w:sz="0" w:space="0" w:color="auto" w:frame="1"/>
        </w:rPr>
        <w:t>that</w:t>
      </w:r>
      <w:r w:rsidR="00775EE7" w:rsidRPr="007355CC">
        <w:rPr>
          <w:rStyle w:val="normaltextrun"/>
          <w:rFonts w:ascii="ITC Franklin Gothic Std Bk Cp" w:hAnsi="ITC Franklin Gothic Std Bk Cp"/>
          <w:i/>
          <w:iCs/>
          <w:color w:val="000000"/>
          <w:bdr w:val="none" w:sz="0" w:space="0" w:color="auto" w:frame="1"/>
        </w:rPr>
        <w:t xml:space="preserve"> </w:t>
      </w:r>
      <w:r w:rsidR="00C958CC" w:rsidRPr="007355CC">
        <w:rPr>
          <w:rStyle w:val="normaltextrun"/>
          <w:rFonts w:ascii="ITC Franklin Gothic Std Bk Cp" w:hAnsi="ITC Franklin Gothic Std Bk Cp"/>
          <w:i/>
          <w:iCs/>
          <w:color w:val="000000"/>
          <w:bdr w:val="none" w:sz="0" w:space="0" w:color="auto" w:frame="1"/>
        </w:rPr>
        <w:t xml:space="preserve">provides </w:t>
      </w:r>
      <w:r w:rsidR="00562F6C" w:rsidRPr="007355CC">
        <w:rPr>
          <w:rStyle w:val="normaltextrun"/>
          <w:rFonts w:ascii="ITC Franklin Gothic Std Bk Cp" w:hAnsi="ITC Franklin Gothic Std Bk Cp"/>
          <w:i/>
          <w:iCs/>
          <w:color w:val="000000"/>
          <w:bdr w:val="none" w:sz="0" w:space="0" w:color="auto" w:frame="1"/>
        </w:rPr>
        <w:t xml:space="preserve">our </w:t>
      </w:r>
      <w:r w:rsidR="4731F706" w:rsidRPr="007355CC">
        <w:rPr>
          <w:rStyle w:val="normaltextrun"/>
          <w:rFonts w:ascii="ITC Franklin Gothic Std Bk Cp" w:hAnsi="ITC Franklin Gothic Std Bk Cp"/>
          <w:i/>
          <w:iCs/>
          <w:color w:val="000000"/>
          <w:bdr w:val="none" w:sz="0" w:space="0" w:color="auto" w:frame="1"/>
        </w:rPr>
        <w:t>partners</w:t>
      </w:r>
      <w:r w:rsidR="00562F6C" w:rsidRPr="007355CC">
        <w:rPr>
          <w:rStyle w:val="normaltextrun"/>
          <w:rFonts w:ascii="ITC Franklin Gothic Std Bk Cp" w:hAnsi="ITC Franklin Gothic Std Bk Cp"/>
          <w:i/>
          <w:iCs/>
          <w:color w:val="000000"/>
          <w:bdr w:val="none" w:sz="0" w:space="0" w:color="auto" w:frame="1"/>
        </w:rPr>
        <w:t xml:space="preserve"> with technology and design built</w:t>
      </w:r>
      <w:r w:rsidRPr="007355CC">
        <w:rPr>
          <w:rStyle w:val="normaltextrun"/>
          <w:rFonts w:ascii="ITC Franklin Gothic Std Bk Cp" w:hAnsi="ITC Franklin Gothic Std Bk Cp"/>
          <w:i/>
          <w:iCs/>
          <w:color w:val="000000"/>
          <w:bdr w:val="none" w:sz="0" w:space="0" w:color="auto" w:frame="1"/>
        </w:rPr>
        <w:t xml:space="preserve"> for </w:t>
      </w:r>
      <w:r w:rsidR="00562F6C" w:rsidRPr="007355CC">
        <w:rPr>
          <w:rStyle w:val="normaltextrun"/>
          <w:rFonts w:ascii="ITC Franklin Gothic Std Bk Cp" w:hAnsi="ITC Franklin Gothic Std Bk Cp"/>
          <w:i/>
          <w:iCs/>
          <w:color w:val="000000"/>
          <w:bdr w:val="none" w:sz="0" w:space="0" w:color="auto" w:frame="1"/>
        </w:rPr>
        <w:t>them.</w:t>
      </w:r>
      <w:r w:rsidR="00E445AA" w:rsidRPr="007355CC">
        <w:rPr>
          <w:rStyle w:val="normaltextrun"/>
          <w:rFonts w:ascii="ITC Franklin Gothic Std Bk Cp" w:hAnsi="ITC Franklin Gothic Std Bk Cp"/>
          <w:i/>
          <w:iCs/>
          <w:color w:val="000000"/>
          <w:bdr w:val="none" w:sz="0" w:space="0" w:color="auto" w:frame="1"/>
        </w:rPr>
        <w:t xml:space="preserve"> </w:t>
      </w:r>
      <w:r w:rsidR="004E0F19" w:rsidRPr="007355CC">
        <w:rPr>
          <w:rStyle w:val="normaltextrun"/>
          <w:rFonts w:ascii="ITC Franklin Gothic Std Bk Cp" w:hAnsi="ITC Franklin Gothic Std Bk Cp"/>
          <w:i/>
          <w:iCs/>
          <w:color w:val="000000"/>
          <w:bdr w:val="none" w:sz="0" w:space="0" w:color="auto" w:frame="1"/>
        </w:rPr>
        <w:t>W</w:t>
      </w:r>
      <w:r w:rsidR="00E445AA" w:rsidRPr="007355CC">
        <w:rPr>
          <w:rStyle w:val="normaltextrun"/>
          <w:rFonts w:ascii="ITC Franklin Gothic Std Bk Cp" w:hAnsi="ITC Franklin Gothic Std Bk Cp"/>
          <w:i/>
          <w:iCs/>
          <w:color w:val="000000"/>
          <w:bdr w:val="none" w:sz="0" w:space="0" w:color="auto" w:frame="1"/>
        </w:rPr>
        <w:t xml:space="preserve">e can’t wait to see </w:t>
      </w:r>
      <w:r w:rsidR="323077A8" w:rsidRPr="007355CC">
        <w:rPr>
          <w:rStyle w:val="normaltextrun"/>
          <w:rFonts w:ascii="ITC Franklin Gothic Std Bk Cp" w:hAnsi="ITC Franklin Gothic Std Bk Cp"/>
          <w:i/>
          <w:iCs/>
          <w:color w:val="000000"/>
          <w:bdr w:val="none" w:sz="0" w:space="0" w:color="auto" w:frame="1"/>
        </w:rPr>
        <w:t>the players</w:t>
      </w:r>
      <w:r w:rsidR="00E445AA" w:rsidRPr="007355CC">
        <w:rPr>
          <w:rStyle w:val="normaltextrun"/>
          <w:rFonts w:ascii="ITC Franklin Gothic Std Bk Cp" w:hAnsi="ITC Franklin Gothic Std Bk Cp"/>
          <w:i/>
          <w:iCs/>
          <w:color w:val="000000"/>
          <w:bdr w:val="none" w:sz="0" w:space="0" w:color="auto" w:frame="1"/>
        </w:rPr>
        <w:t xml:space="preserve"> performing </w:t>
      </w:r>
      <w:r w:rsidR="00327403" w:rsidRPr="007355CC">
        <w:rPr>
          <w:rStyle w:val="normaltextrun"/>
          <w:rFonts w:ascii="ITC Franklin Gothic Std Bk Cp" w:hAnsi="ITC Franklin Gothic Std Bk Cp"/>
          <w:i/>
          <w:iCs/>
          <w:color w:val="000000"/>
          <w:bdr w:val="none" w:sz="0" w:space="0" w:color="auto" w:frame="1"/>
        </w:rPr>
        <w:t xml:space="preserve">in them </w:t>
      </w:r>
      <w:r w:rsidR="00E445AA" w:rsidRPr="007355CC">
        <w:rPr>
          <w:rStyle w:val="normaltextrun"/>
          <w:rFonts w:ascii="ITC Franklin Gothic Std Bk Cp" w:hAnsi="ITC Franklin Gothic Std Bk Cp"/>
          <w:i/>
          <w:iCs/>
          <w:color w:val="000000"/>
          <w:bdr w:val="none" w:sz="0" w:space="0" w:color="auto" w:frame="1"/>
        </w:rPr>
        <w:t>on the biggest stage at this summer’s tournament</w:t>
      </w:r>
      <w:r w:rsidR="00327403" w:rsidRPr="736C9C2C">
        <w:rPr>
          <w:rStyle w:val="normaltextrun"/>
          <w:rFonts w:ascii="ITC Franklin Gothic Std Bk Cp" w:hAnsi="ITC Franklin Gothic Std Bk Cp"/>
          <w:i/>
          <w:iCs/>
          <w:color w:val="000000"/>
          <w:bdr w:val="none" w:sz="0" w:space="0" w:color="auto" w:frame="1"/>
        </w:rPr>
        <w:t>.</w:t>
      </w:r>
      <w:r w:rsidR="00E445AA" w:rsidRPr="736C9C2C">
        <w:rPr>
          <w:rStyle w:val="normaltextrun"/>
          <w:rFonts w:ascii="ITC Franklin Gothic Std Bk Cp" w:hAnsi="ITC Franklin Gothic Std Bk Cp"/>
          <w:i/>
          <w:iCs/>
          <w:color w:val="000000"/>
          <w:bdr w:val="none" w:sz="0" w:space="0" w:color="auto" w:frame="1"/>
        </w:rPr>
        <w:t xml:space="preserve">” </w:t>
      </w:r>
    </w:p>
    <w:p w14:paraId="2A7C65D7" w14:textId="398E38CA" w:rsidR="30264A82" w:rsidRDefault="2BCA8A54" w:rsidP="3D008A87">
      <w:pPr>
        <w:rPr>
          <w:rStyle w:val="normaltextrun"/>
          <w:rFonts w:ascii="ITC Franklin Gothic Std Bk Cp" w:hAnsi="ITC Franklin Gothic Std Bk Cp"/>
          <w:i/>
          <w:iCs/>
          <w:color w:val="000000" w:themeColor="text1"/>
        </w:rPr>
      </w:pPr>
      <w:r w:rsidRPr="3D008A87">
        <w:rPr>
          <w:rStyle w:val="normaltextrun"/>
          <w:rFonts w:ascii="ITC Franklin Gothic Std Bk Cp" w:hAnsi="ITC Franklin Gothic Std Bk Cp"/>
          <w:b/>
          <w:bCs/>
          <w:color w:val="000000" w:themeColor="text1"/>
        </w:rPr>
        <w:t>ILONA MAHER, ADIDAS ATHLETE, SAID</w:t>
      </w:r>
      <w:r w:rsidRPr="3D008A87">
        <w:rPr>
          <w:rStyle w:val="normaltextrun"/>
          <w:rFonts w:ascii="ITC Franklin Gothic Std Bk Cp" w:hAnsi="ITC Franklin Gothic Std Bk Cp"/>
          <w:color w:val="000000" w:themeColor="text1"/>
        </w:rPr>
        <w:t>: “</w:t>
      </w:r>
      <w:r w:rsidRPr="3D008A87">
        <w:rPr>
          <w:rStyle w:val="normaltextrun"/>
          <w:rFonts w:ascii="ITC Franklin Gothic Std Bk Cp" w:hAnsi="ITC Franklin Gothic Std Bk Cp"/>
          <w:i/>
          <w:iCs/>
          <w:color w:val="000000" w:themeColor="text1"/>
        </w:rPr>
        <w:t xml:space="preserve">It’s a big moment for women’s rugby players at all levels – one that will make a huge difference to our comfort and experience while playing the sport. One of the key factors in my decision to partner with adidas was their commitment to the continued growth and development of women’s rugby. When I saw the plans for the RS15 </w:t>
      </w:r>
      <w:proofErr w:type="spellStart"/>
      <w:r w:rsidRPr="3D008A87">
        <w:rPr>
          <w:rStyle w:val="normaltextrun"/>
          <w:rFonts w:ascii="ITC Franklin Gothic Std Bk Cp" w:hAnsi="ITC Franklin Gothic Std Bk Cp"/>
          <w:i/>
          <w:iCs/>
          <w:color w:val="000000" w:themeColor="text1"/>
        </w:rPr>
        <w:t>Avaglide</w:t>
      </w:r>
      <w:proofErr w:type="spellEnd"/>
      <w:r w:rsidRPr="3D008A87">
        <w:rPr>
          <w:rStyle w:val="normaltextrun"/>
          <w:rFonts w:ascii="ITC Franklin Gothic Std Bk Cp" w:hAnsi="ITC Franklin Gothic Std Bk Cp"/>
          <w:i/>
          <w:iCs/>
          <w:color w:val="000000" w:themeColor="text1"/>
        </w:rPr>
        <w:t>, I couldn’t wait to try them out. The game has needed this and I’m excited to see the impact this will make for women and girls’ players across the globe.”</w:t>
      </w:r>
    </w:p>
    <w:p w14:paraId="05F9C21F" w14:textId="5DE26137" w:rsidR="001476D6" w:rsidRDefault="59AAB804" w:rsidP="1098AAA0">
      <w:pPr>
        <w:rPr>
          <w:rStyle w:val="normaltextrun"/>
          <w:rFonts w:ascii="ITC Franklin Gothic Std Bk Cp" w:hAnsi="ITC Franklin Gothic Std Bk Cp"/>
          <w:color w:val="000000"/>
          <w:bdr w:val="none" w:sz="0" w:space="0" w:color="auto" w:frame="1"/>
        </w:rPr>
      </w:pPr>
      <w:r w:rsidRPr="1098AAA0">
        <w:rPr>
          <w:rStyle w:val="normaltextrun"/>
          <w:rFonts w:ascii="ITC Franklin Gothic Std Bk Cp" w:hAnsi="ITC Franklin Gothic Std Bk Cp"/>
          <w:b/>
          <w:bCs/>
          <w:color w:val="000000"/>
          <w:bdr w:val="none" w:sz="0" w:space="0" w:color="auto" w:frame="1"/>
        </w:rPr>
        <w:t>JESS BREACH, ADIDAS ATHLETE, SAID</w:t>
      </w:r>
      <w:r w:rsidRPr="1098AAA0">
        <w:rPr>
          <w:rStyle w:val="normaltextrun"/>
          <w:rFonts w:ascii="ITC Franklin Gothic Std Bk Cp" w:hAnsi="ITC Franklin Gothic Std Bk Cp"/>
          <w:color w:val="000000"/>
          <w:bdr w:val="none" w:sz="0" w:space="0" w:color="auto" w:frame="1"/>
        </w:rPr>
        <w:t>: “</w:t>
      </w:r>
      <w:r w:rsidRPr="3D008A87">
        <w:rPr>
          <w:rStyle w:val="normaltextrun"/>
          <w:rFonts w:ascii="ITC Franklin Gothic Std Bk Cp" w:hAnsi="ITC Franklin Gothic Std Bk Cp"/>
          <w:i/>
          <w:iCs/>
          <w:color w:val="000000"/>
          <w:bdr w:val="none" w:sz="0" w:space="0" w:color="auto" w:frame="1"/>
        </w:rPr>
        <w:t xml:space="preserve">It’s a great moment for our game to have a boot built specifically around </w:t>
      </w:r>
      <w:r w:rsidR="445A5A20" w:rsidRPr="3D008A87">
        <w:rPr>
          <w:rStyle w:val="normaltextrun"/>
          <w:rFonts w:ascii="ITC Franklin Gothic Std Bk Cp" w:hAnsi="ITC Franklin Gothic Std Bk Cp"/>
          <w:i/>
          <w:iCs/>
          <w:color w:val="000000"/>
          <w:bdr w:val="none" w:sz="0" w:space="0" w:color="auto" w:frame="1"/>
        </w:rPr>
        <w:t xml:space="preserve">our </w:t>
      </w:r>
      <w:r w:rsidR="44F937F6" w:rsidRPr="3D008A87">
        <w:rPr>
          <w:rStyle w:val="normaltextrun"/>
          <w:rFonts w:ascii="ITC Franklin Gothic Std Bk Cp" w:hAnsi="ITC Franklin Gothic Std Bk Cp"/>
          <w:i/>
          <w:iCs/>
          <w:color w:val="000000"/>
          <w:bdr w:val="none" w:sz="0" w:space="0" w:color="auto" w:frame="1"/>
        </w:rPr>
        <w:t xml:space="preserve">performance </w:t>
      </w:r>
      <w:r w:rsidR="445A5A20" w:rsidRPr="3D008A87">
        <w:rPr>
          <w:rStyle w:val="normaltextrun"/>
          <w:rFonts w:ascii="ITC Franklin Gothic Std Bk Cp" w:hAnsi="ITC Franklin Gothic Std Bk Cp"/>
          <w:i/>
          <w:iCs/>
          <w:color w:val="000000"/>
          <w:bdr w:val="none" w:sz="0" w:space="0" w:color="auto" w:frame="1"/>
        </w:rPr>
        <w:t>needs.</w:t>
      </w:r>
      <w:r w:rsidRPr="3D008A87">
        <w:rPr>
          <w:rStyle w:val="normaltextrun"/>
          <w:rFonts w:ascii="ITC Franklin Gothic Std Bk Cp" w:hAnsi="ITC Franklin Gothic Std Bk Cp"/>
          <w:i/>
          <w:iCs/>
          <w:color w:val="000000"/>
          <w:bdr w:val="none" w:sz="0" w:space="0" w:color="auto" w:frame="1"/>
        </w:rPr>
        <w:t xml:space="preserve"> Having been involved </w:t>
      </w:r>
      <w:r w:rsidR="445A5A20" w:rsidRPr="3D008A87">
        <w:rPr>
          <w:rStyle w:val="normaltextrun"/>
          <w:rFonts w:ascii="ITC Franklin Gothic Std Bk Cp" w:hAnsi="ITC Franklin Gothic Std Bk Cp"/>
          <w:i/>
          <w:iCs/>
          <w:color w:val="000000"/>
          <w:bdr w:val="none" w:sz="0" w:space="0" w:color="auto" w:frame="1"/>
        </w:rPr>
        <w:t xml:space="preserve">throughout </w:t>
      </w:r>
      <w:r w:rsidRPr="3D008A87">
        <w:rPr>
          <w:rStyle w:val="normaltextrun"/>
          <w:rFonts w:ascii="ITC Franklin Gothic Std Bk Cp" w:hAnsi="ITC Franklin Gothic Std Bk Cp"/>
          <w:i/>
          <w:iCs/>
          <w:color w:val="000000"/>
          <w:bdr w:val="none" w:sz="0" w:space="0" w:color="auto" w:frame="1"/>
        </w:rPr>
        <w:t>the testing</w:t>
      </w:r>
      <w:r w:rsidR="44F937F6" w:rsidRPr="3D008A87">
        <w:rPr>
          <w:rStyle w:val="normaltextrun"/>
          <w:rFonts w:ascii="ITC Franklin Gothic Std Bk Cp" w:hAnsi="ITC Franklin Gothic Std Bk Cp"/>
          <w:i/>
          <w:iCs/>
          <w:color w:val="000000"/>
          <w:bdr w:val="none" w:sz="0" w:space="0" w:color="auto" w:frame="1"/>
        </w:rPr>
        <w:t xml:space="preserve"> and development</w:t>
      </w:r>
      <w:r w:rsidRPr="3D008A87">
        <w:rPr>
          <w:rStyle w:val="normaltextrun"/>
          <w:rFonts w:ascii="ITC Franklin Gothic Std Bk Cp" w:hAnsi="ITC Franklin Gothic Std Bk Cp"/>
          <w:i/>
          <w:iCs/>
          <w:color w:val="000000"/>
          <w:bdr w:val="none" w:sz="0" w:space="0" w:color="auto" w:frame="1"/>
        </w:rPr>
        <w:t xml:space="preserve"> process with the adidas</w:t>
      </w:r>
      <w:r w:rsidR="2BF23089" w:rsidRPr="3D008A87">
        <w:rPr>
          <w:rStyle w:val="normaltextrun"/>
          <w:rFonts w:ascii="ITC Franklin Gothic Std Bk Cp" w:hAnsi="ITC Franklin Gothic Std Bk Cp"/>
          <w:i/>
          <w:iCs/>
          <w:color w:val="000000"/>
          <w:bdr w:val="none" w:sz="0" w:space="0" w:color="auto" w:frame="1"/>
        </w:rPr>
        <w:t xml:space="preserve"> </w:t>
      </w:r>
      <w:r w:rsidRPr="3D008A87">
        <w:rPr>
          <w:rStyle w:val="normaltextrun"/>
          <w:rFonts w:ascii="ITC Franklin Gothic Std Bk Cp" w:hAnsi="ITC Franklin Gothic Std Bk Cp"/>
          <w:i/>
          <w:iCs/>
          <w:color w:val="000000"/>
          <w:bdr w:val="none" w:sz="0" w:space="0" w:color="auto" w:frame="1"/>
        </w:rPr>
        <w:t xml:space="preserve">team, I know the extent of the work that has gone into </w:t>
      </w:r>
      <w:r w:rsidR="44F937F6" w:rsidRPr="3D008A87">
        <w:rPr>
          <w:rStyle w:val="normaltextrun"/>
          <w:rFonts w:ascii="ITC Franklin Gothic Std Bk Cp" w:hAnsi="ITC Franklin Gothic Std Bk Cp"/>
          <w:i/>
          <w:iCs/>
          <w:color w:val="000000"/>
          <w:bdr w:val="none" w:sz="0" w:space="0" w:color="auto" w:frame="1"/>
        </w:rPr>
        <w:t>creating</w:t>
      </w:r>
      <w:r w:rsidRPr="3D008A87">
        <w:rPr>
          <w:rStyle w:val="normaltextrun"/>
          <w:rFonts w:ascii="ITC Franklin Gothic Std Bk Cp" w:hAnsi="ITC Franklin Gothic Std Bk Cp"/>
          <w:i/>
          <w:iCs/>
          <w:color w:val="000000"/>
          <w:bdr w:val="none" w:sz="0" w:space="0" w:color="auto" w:frame="1"/>
        </w:rPr>
        <w:t xml:space="preserve"> th</w:t>
      </w:r>
      <w:r w:rsidR="404B3532" w:rsidRPr="3D008A87">
        <w:rPr>
          <w:rStyle w:val="normaltextrun"/>
          <w:rFonts w:ascii="ITC Franklin Gothic Std Bk Cp" w:hAnsi="ITC Franklin Gothic Std Bk Cp"/>
          <w:i/>
          <w:iCs/>
          <w:color w:val="000000"/>
          <w:bdr w:val="none" w:sz="0" w:space="0" w:color="auto" w:frame="1"/>
        </w:rPr>
        <w:t xml:space="preserve">e </w:t>
      </w:r>
      <w:r w:rsidR="4C60E2CE" w:rsidRPr="3D008A87">
        <w:rPr>
          <w:rStyle w:val="normaltextrun"/>
          <w:rFonts w:ascii="ITC Franklin Gothic Std Bk Cp" w:hAnsi="ITC Franklin Gothic Std Bk Cp"/>
          <w:i/>
          <w:iCs/>
          <w:color w:val="000000"/>
          <w:bdr w:val="none" w:sz="0" w:space="0" w:color="auto" w:frame="1"/>
        </w:rPr>
        <w:t xml:space="preserve">RS15 </w:t>
      </w:r>
      <w:proofErr w:type="spellStart"/>
      <w:r w:rsidR="404B3532" w:rsidRPr="3D008A87">
        <w:rPr>
          <w:rStyle w:val="normaltextrun"/>
          <w:rFonts w:ascii="ITC Franklin Gothic Std Bk Cp" w:hAnsi="ITC Franklin Gothic Std Bk Cp"/>
          <w:i/>
          <w:iCs/>
          <w:color w:val="000000"/>
          <w:bdr w:val="none" w:sz="0" w:space="0" w:color="auto" w:frame="1"/>
        </w:rPr>
        <w:t>Avaglide</w:t>
      </w:r>
      <w:proofErr w:type="spellEnd"/>
      <w:r w:rsidR="4C60E2CE" w:rsidRPr="3D008A87">
        <w:rPr>
          <w:rStyle w:val="normaltextrun"/>
          <w:rFonts w:ascii="ITC Franklin Gothic Std Bk Cp" w:hAnsi="ITC Franklin Gothic Std Bk Cp"/>
          <w:i/>
          <w:iCs/>
          <w:color w:val="000000"/>
          <w:bdr w:val="none" w:sz="0" w:space="0" w:color="auto" w:frame="1"/>
        </w:rPr>
        <w:t xml:space="preserve"> </w:t>
      </w:r>
      <w:r w:rsidRPr="3D008A87">
        <w:rPr>
          <w:rStyle w:val="normaltextrun"/>
          <w:rFonts w:ascii="ITC Franklin Gothic Std Bk Cp" w:hAnsi="ITC Franklin Gothic Std Bk Cp"/>
          <w:i/>
          <w:iCs/>
          <w:color w:val="000000"/>
          <w:bdr w:val="none" w:sz="0" w:space="0" w:color="auto" w:frame="1"/>
        </w:rPr>
        <w:t xml:space="preserve">– </w:t>
      </w:r>
      <w:r w:rsidR="08F3552A" w:rsidRPr="3D008A87">
        <w:rPr>
          <w:rStyle w:val="normaltextrun"/>
          <w:rFonts w:ascii="ITC Franklin Gothic Std Bk Cp" w:hAnsi="ITC Franklin Gothic Std Bk Cp"/>
          <w:i/>
          <w:iCs/>
          <w:color w:val="000000"/>
          <w:bdr w:val="none" w:sz="0" w:space="0" w:color="auto" w:frame="1"/>
        </w:rPr>
        <w:t xml:space="preserve">I can already testify to the difference I have felt wearing </w:t>
      </w:r>
      <w:r w:rsidR="1295B295" w:rsidRPr="3D008A87">
        <w:rPr>
          <w:rStyle w:val="normaltextrun"/>
          <w:rFonts w:ascii="ITC Franklin Gothic Std Bk Cp" w:hAnsi="ITC Franklin Gothic Std Bk Cp"/>
          <w:i/>
          <w:iCs/>
          <w:color w:val="000000"/>
          <w:bdr w:val="none" w:sz="0" w:space="0" w:color="auto" w:frame="1"/>
        </w:rPr>
        <w:t>them in training</w:t>
      </w:r>
      <w:r w:rsidR="525DFABB" w:rsidRPr="3D008A87">
        <w:rPr>
          <w:rStyle w:val="normaltextrun"/>
          <w:rFonts w:ascii="ITC Franklin Gothic Std Bk Cp" w:hAnsi="ITC Franklin Gothic Std Bk Cp"/>
          <w:i/>
          <w:iCs/>
          <w:color w:val="000000"/>
          <w:bdr w:val="none" w:sz="0" w:space="0" w:color="auto" w:frame="1"/>
        </w:rPr>
        <w:t>.</w:t>
      </w:r>
      <w:r w:rsidR="1295B295" w:rsidRPr="3D008A87">
        <w:rPr>
          <w:rStyle w:val="normaltextrun"/>
          <w:rFonts w:ascii="ITC Franklin Gothic Std Bk Cp" w:hAnsi="ITC Franklin Gothic Std Bk Cp"/>
          <w:i/>
          <w:iCs/>
          <w:color w:val="000000"/>
          <w:bdr w:val="none" w:sz="0" w:space="0" w:color="auto" w:frame="1"/>
        </w:rPr>
        <w:t xml:space="preserve"> </w:t>
      </w:r>
    </w:p>
    <w:p w14:paraId="1209BDAF" w14:textId="07A94247" w:rsidR="00B923F6" w:rsidRDefault="1339944A" w:rsidP="001476D6">
      <w:pPr>
        <w:rPr>
          <w:rFonts w:ascii="ITC Franklin Gothic Std Bk Cp" w:hAnsi="ITC Franklin Gothic Std Bk Cp"/>
        </w:rPr>
      </w:pPr>
      <w:r w:rsidRPr="54841BD4">
        <w:rPr>
          <w:rFonts w:ascii="ITC Franklin Gothic Std Bk Cp" w:hAnsi="ITC Franklin Gothic Std Bk Cp"/>
        </w:rPr>
        <w:t>The new boot is</w:t>
      </w:r>
      <w:r w:rsidR="364780AC" w:rsidRPr="54841BD4">
        <w:rPr>
          <w:rFonts w:ascii="ITC Franklin Gothic Std Bk Cp" w:hAnsi="ITC Franklin Gothic Std Bk Cp"/>
        </w:rPr>
        <w:t xml:space="preserve"> available</w:t>
      </w:r>
      <w:r w:rsidR="702904C5" w:rsidRPr="54841BD4">
        <w:rPr>
          <w:rFonts w:ascii="ITC Franklin Gothic Std Bk Cp" w:hAnsi="ITC Franklin Gothic Std Bk Cp"/>
        </w:rPr>
        <w:t xml:space="preserve"> </w:t>
      </w:r>
      <w:r w:rsidR="4FBC5334" w:rsidRPr="54841BD4">
        <w:rPr>
          <w:rFonts w:ascii="ITC Franklin Gothic Std Bk Cp" w:hAnsi="ITC Franklin Gothic Std Bk Cp"/>
        </w:rPr>
        <w:t xml:space="preserve">in two </w:t>
      </w:r>
      <w:r w:rsidR="10C8D769" w:rsidRPr="54841BD4">
        <w:rPr>
          <w:rFonts w:ascii="ITC Franklin Gothic Std Bk Cp" w:hAnsi="ITC Franklin Gothic Std Bk Cp"/>
        </w:rPr>
        <w:t>colorways</w:t>
      </w:r>
      <w:r w:rsidR="4FBC5334" w:rsidRPr="54841BD4">
        <w:rPr>
          <w:rFonts w:ascii="ITC Franklin Gothic Std Bk Cp" w:hAnsi="ITC Franklin Gothic Std Bk Cp"/>
        </w:rPr>
        <w:t xml:space="preserve"> </w:t>
      </w:r>
      <w:r w:rsidR="702904C5" w:rsidRPr="54841BD4">
        <w:rPr>
          <w:rFonts w:ascii="ITC Franklin Gothic Std Bk Cp" w:hAnsi="ITC Franklin Gothic Std Bk Cp"/>
        </w:rPr>
        <w:t>–</w:t>
      </w:r>
      <w:r w:rsidR="4FBC5334" w:rsidRPr="54841BD4">
        <w:rPr>
          <w:rFonts w:ascii="ITC Franklin Gothic Std Bk Cp" w:hAnsi="ITC Franklin Gothic Std Bk Cp"/>
        </w:rPr>
        <w:t xml:space="preserve"> </w:t>
      </w:r>
      <w:r w:rsidR="702904C5" w:rsidRPr="54841BD4">
        <w:rPr>
          <w:rFonts w:ascii="ITC Franklin Gothic Std Bk Cp" w:hAnsi="ITC Franklin Gothic Std Bk Cp"/>
        </w:rPr>
        <w:t xml:space="preserve">an </w:t>
      </w:r>
      <w:r w:rsidR="4FBC5334" w:rsidRPr="54841BD4">
        <w:rPr>
          <w:rFonts w:ascii="ITC Franklin Gothic Std Bk Cp" w:hAnsi="ITC Franklin Gothic Std Bk Cp"/>
        </w:rPr>
        <w:t xml:space="preserve">off-white punctuated by a purple, green and blue graphic across the lateral, medial and heel regions and a </w:t>
      </w:r>
      <w:r w:rsidR="6B843D19" w:rsidRPr="54841BD4">
        <w:rPr>
          <w:rFonts w:ascii="ITC Franklin Gothic Std Bk Cp" w:hAnsi="ITC Franklin Gothic Std Bk Cp"/>
        </w:rPr>
        <w:t xml:space="preserve">core </w:t>
      </w:r>
      <w:r w:rsidR="4FBC5334" w:rsidRPr="54841BD4">
        <w:rPr>
          <w:rFonts w:ascii="ITC Franklin Gothic Std Bk Cp" w:hAnsi="ITC Franklin Gothic Std Bk Cp"/>
        </w:rPr>
        <w:t>black</w:t>
      </w:r>
      <w:r w:rsidR="6B843D19" w:rsidRPr="54841BD4">
        <w:rPr>
          <w:rFonts w:ascii="ITC Franklin Gothic Std Bk Cp" w:hAnsi="ITC Franklin Gothic Std Bk Cp"/>
        </w:rPr>
        <w:t xml:space="preserve"> version</w:t>
      </w:r>
      <w:r w:rsidR="0B66D275" w:rsidRPr="54841BD4">
        <w:rPr>
          <w:rFonts w:ascii="ITC Franklin Gothic Std Bk Cp" w:hAnsi="ITC Franklin Gothic Std Bk Cp"/>
        </w:rPr>
        <w:t xml:space="preserve"> – to be worn by the Black Ferns</w:t>
      </w:r>
      <w:r w:rsidR="22E7B774" w:rsidRPr="54841BD4">
        <w:rPr>
          <w:rFonts w:ascii="ITC Franklin Gothic Std Bk Cp" w:hAnsi="ITC Franklin Gothic Std Bk Cp"/>
        </w:rPr>
        <w:t xml:space="preserve"> on the </w:t>
      </w:r>
      <w:r w:rsidR="1D5E0954" w:rsidRPr="54841BD4">
        <w:rPr>
          <w:rFonts w:ascii="ITC Franklin Gothic Std Bk Cp" w:hAnsi="ITC Franklin Gothic Std Bk Cp"/>
        </w:rPr>
        <w:t xml:space="preserve">sport’s </w:t>
      </w:r>
      <w:r w:rsidR="22E7B774" w:rsidRPr="54841BD4">
        <w:rPr>
          <w:rFonts w:ascii="ITC Franklin Gothic Std Bk Cp" w:hAnsi="ITC Franklin Gothic Std Bk Cp"/>
        </w:rPr>
        <w:t>biggest stage</w:t>
      </w:r>
      <w:r w:rsidR="0B66D275" w:rsidRPr="54841BD4">
        <w:rPr>
          <w:rFonts w:ascii="ITC Franklin Gothic Std Bk Cp" w:hAnsi="ITC Franklin Gothic Std Bk Cp"/>
        </w:rPr>
        <w:t>.</w:t>
      </w:r>
      <w:r w:rsidR="4FBC5334" w:rsidRPr="54841BD4">
        <w:rPr>
          <w:rFonts w:ascii="ITC Franklin Gothic Std Bk Cp" w:hAnsi="ITC Franklin Gothic Std Bk Cp"/>
        </w:rPr>
        <w:t xml:space="preserve"> </w:t>
      </w:r>
    </w:p>
    <w:p w14:paraId="2AC01B58" w14:textId="222029F9" w:rsidR="001A36BF" w:rsidRPr="00B63815" w:rsidRDefault="4036536D" w:rsidP="0026770A">
      <w:pPr>
        <w:rPr>
          <w:rStyle w:val="normaltextrun"/>
          <w:rFonts w:ascii="ITC Franklin Gothic Std Bk Cp" w:hAnsi="ITC Franklin Gothic Std Bk Cp"/>
          <w:lang w:val="en-GB"/>
        </w:rPr>
      </w:pPr>
      <w:r w:rsidRPr="54841BD4">
        <w:rPr>
          <w:rFonts w:ascii="ITC Franklin Gothic Std Bk Cp" w:hAnsi="ITC Franklin Gothic Std Bk Cp"/>
        </w:rPr>
        <w:t xml:space="preserve">Two models cater </w:t>
      </w:r>
      <w:r w:rsidR="7AB5D4AD" w:rsidRPr="54841BD4">
        <w:rPr>
          <w:rFonts w:ascii="ITC Franklin Gothic Std Bk Cp" w:hAnsi="ITC Franklin Gothic Std Bk Cp"/>
        </w:rPr>
        <w:t>to</w:t>
      </w:r>
      <w:r w:rsidRPr="54841BD4">
        <w:rPr>
          <w:rFonts w:ascii="ITC Franklin Gothic Std Bk Cp" w:hAnsi="ITC Franklin Gothic Std Bk Cp"/>
        </w:rPr>
        <w:t xml:space="preserve"> all positions and levels of play – the RS15 </w:t>
      </w:r>
      <w:proofErr w:type="spellStart"/>
      <w:r w:rsidRPr="54841BD4">
        <w:rPr>
          <w:rFonts w:ascii="ITC Franklin Gothic Std Bk Cp" w:hAnsi="ITC Franklin Gothic Std Bk Cp"/>
        </w:rPr>
        <w:t>Avaglide</w:t>
      </w:r>
      <w:proofErr w:type="spellEnd"/>
      <w:r w:rsidRPr="54841BD4">
        <w:rPr>
          <w:rFonts w:ascii="ITC Franklin Gothic Std Bk Cp" w:hAnsi="ITC Franklin Gothic Std Bk Cp"/>
        </w:rPr>
        <w:t xml:space="preserve"> (€160) for top-end performance needs and the RS15 </w:t>
      </w:r>
      <w:proofErr w:type="spellStart"/>
      <w:r w:rsidRPr="54841BD4">
        <w:rPr>
          <w:rFonts w:ascii="ITC Franklin Gothic Std Bk Cp" w:hAnsi="ITC Franklin Gothic Std Bk Cp"/>
        </w:rPr>
        <w:t>Avaglide</w:t>
      </w:r>
      <w:proofErr w:type="spellEnd"/>
      <w:r w:rsidRPr="54841BD4">
        <w:rPr>
          <w:rFonts w:ascii="ITC Franklin Gothic Std Bk Cp" w:hAnsi="ITC Franklin Gothic Std Bk Cp"/>
        </w:rPr>
        <w:t xml:space="preserve"> Rise (€95), providing a performance-first model at a lower price point. </w:t>
      </w:r>
      <w:r w:rsidR="32F1ADBD" w:rsidRPr="54841BD4">
        <w:rPr>
          <w:rFonts w:ascii="ITC Franklin Gothic Std Bk Cp" w:hAnsi="ITC Franklin Gothic Std Bk Cp"/>
          <w:lang w:val="en-GB"/>
        </w:rPr>
        <w:t xml:space="preserve">The range is </w:t>
      </w:r>
      <w:r w:rsidR="2698BDFE" w:rsidRPr="54841BD4">
        <w:rPr>
          <w:rFonts w:ascii="ITC Franklin Gothic Std Bk Cp" w:hAnsi="ITC Franklin Gothic Std Bk Cp"/>
          <w:lang w:val="en-GB"/>
        </w:rPr>
        <w:t>available to purchase today</w:t>
      </w:r>
      <w:r w:rsidR="2698BDFE" w:rsidRPr="54841BD4">
        <w:rPr>
          <w:rFonts w:ascii="ITC Franklin Gothic Std Bk Cp" w:hAnsi="ITC Franklin Gothic Std Bk Cp"/>
        </w:rPr>
        <w:t xml:space="preserve"> via </w:t>
      </w:r>
      <w:hyperlink r:id="rId11">
        <w:r w:rsidR="2698BDFE" w:rsidRPr="54841BD4">
          <w:rPr>
            <w:rStyle w:val="Hyperlink"/>
            <w:rFonts w:ascii="ITC Franklin Gothic Std Bk Cp" w:hAnsi="ITC Franklin Gothic Std Bk Cp"/>
          </w:rPr>
          <w:t>www.adidas.com/rugby-shoes</w:t>
        </w:r>
      </w:hyperlink>
      <w:r w:rsidR="2698BDFE" w:rsidRPr="54841BD4">
        <w:rPr>
          <w:rFonts w:ascii="ITC Franklin Gothic Std Bk Cp" w:hAnsi="ITC Franklin Gothic Std Bk Cp"/>
        </w:rPr>
        <w:t xml:space="preserve">. </w:t>
      </w:r>
    </w:p>
    <w:p w14:paraId="32A18270" w14:textId="77777777" w:rsidR="001A36BF" w:rsidRDefault="001A36BF" w:rsidP="0026770A">
      <w:pPr>
        <w:rPr>
          <w:rStyle w:val="normaltextrun"/>
          <w:rFonts w:ascii="ITC Franklin Gothic Std Bk Cp" w:hAnsi="ITC Franklin Gothic Std Bk Cp"/>
          <w:color w:val="000000"/>
          <w:bdr w:val="none" w:sz="0" w:space="0" w:color="auto" w:frame="1"/>
        </w:rPr>
      </w:pPr>
    </w:p>
    <w:p w14:paraId="23640423" w14:textId="6CE39D54" w:rsidR="00405CF0" w:rsidRPr="00405CF0" w:rsidRDefault="00405CF0" w:rsidP="00405CF0">
      <w:pPr>
        <w:jc w:val="center"/>
        <w:rPr>
          <w:rFonts w:ascii="ITC Franklin Gothic Std Bk Cp" w:hAnsi="ITC Franklin Gothic Std Bk Cp"/>
        </w:rPr>
      </w:pPr>
      <w:r w:rsidRPr="00405CF0">
        <w:rPr>
          <w:rFonts w:ascii="ITC Franklin Gothic Std Bk Cp" w:hAnsi="ITC Franklin Gothic Std Bk Cp"/>
        </w:rPr>
        <w:t>-</w:t>
      </w:r>
      <w:r w:rsidRPr="00405CF0">
        <w:rPr>
          <w:rFonts w:ascii="ITC Franklin Gothic Std Bk Cp" w:hAnsi="ITC Franklin Gothic Std Bk Cp"/>
          <w:b/>
          <w:bCs/>
        </w:rPr>
        <w:t>ENDS</w:t>
      </w:r>
      <w:r w:rsidRPr="00405CF0">
        <w:rPr>
          <w:rFonts w:ascii="ITC Franklin Gothic Std Bk Cp" w:hAnsi="ITC Franklin Gothic Std Bk Cp"/>
        </w:rPr>
        <w:t>-</w:t>
      </w:r>
    </w:p>
    <w:p w14:paraId="4EFF8596" w14:textId="77777777" w:rsidR="00405CF0" w:rsidRPr="00405CF0" w:rsidRDefault="00405CF0" w:rsidP="00405CF0">
      <w:pPr>
        <w:rPr>
          <w:rFonts w:ascii="ITC Franklin Gothic Std Bk Cp" w:hAnsi="ITC Franklin Gothic Std Bk Cp"/>
        </w:rPr>
      </w:pPr>
      <w:r w:rsidRPr="00405CF0">
        <w:rPr>
          <w:rFonts w:ascii="ITC Franklin Gothic Std Bk Cp" w:hAnsi="ITC Franklin Gothic Std Bk Cp"/>
          <w:b/>
          <w:bCs/>
        </w:rPr>
        <w:t>About adidas</w:t>
      </w:r>
      <w:r w:rsidRPr="00405CF0">
        <w:rPr>
          <w:rFonts w:ascii="Arial" w:hAnsi="Arial" w:cs="Arial"/>
        </w:rPr>
        <w:t>  </w:t>
      </w:r>
      <w:r w:rsidRPr="00405CF0">
        <w:rPr>
          <w:rFonts w:ascii="ITC Franklin Gothic Std Bk Cp" w:hAnsi="ITC Franklin Gothic Std Bk Cp"/>
        </w:rPr>
        <w:t> </w:t>
      </w:r>
    </w:p>
    <w:p w14:paraId="046DE79B" w14:textId="7576D5AA" w:rsidR="00405CF0" w:rsidRPr="00C45642" w:rsidRDefault="00C45642" w:rsidP="00C83EF7">
      <w:pPr>
        <w:rPr>
          <w:rFonts w:ascii="ITC Franklin Gothic Std Bk Cp" w:hAnsi="ITC Franklin Gothic Std Bk Cp"/>
          <w:lang w:val="en-GB"/>
        </w:rPr>
      </w:pPr>
      <w:r w:rsidRPr="00C45642">
        <w:rPr>
          <w:rFonts w:ascii="ITC Franklin Gothic Std Bk Cp" w:hAnsi="ITC Franklin Gothic Std Bk Cp"/>
        </w:rPr>
        <w:t>adidas is a global leader in the sporting goods industry. Headquartered in Herzogenaurach/Germany, the company employs more than 62,000 people across the globe and generated sales of €23.7 billion in 2024. For more information, please visit </w:t>
      </w:r>
      <w:hyperlink r:id="rId12" w:tgtFrame="_blank" w:history="1">
        <w:r w:rsidRPr="00C45642">
          <w:rPr>
            <w:rStyle w:val="Hyperlink"/>
            <w:rFonts w:ascii="ITC Franklin Gothic Std Bk Cp" w:hAnsi="ITC Franklin Gothic Std Bk Cp"/>
          </w:rPr>
          <w:t>www.adidas-Group.com.</w:t>
        </w:r>
      </w:hyperlink>
    </w:p>
    <w:sectPr w:rsidR="00405CF0" w:rsidRPr="00C4564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05C4" w14:textId="77777777" w:rsidR="00106A3A" w:rsidRDefault="00106A3A" w:rsidP="009708E1">
      <w:pPr>
        <w:spacing w:after="0" w:line="240" w:lineRule="auto"/>
      </w:pPr>
      <w:r>
        <w:separator/>
      </w:r>
    </w:p>
  </w:endnote>
  <w:endnote w:type="continuationSeparator" w:id="0">
    <w:p w14:paraId="4A24E91E" w14:textId="77777777" w:rsidR="00106A3A" w:rsidRDefault="00106A3A" w:rsidP="009708E1">
      <w:pPr>
        <w:spacing w:after="0" w:line="240" w:lineRule="auto"/>
      </w:pPr>
      <w:r>
        <w:continuationSeparator/>
      </w:r>
    </w:p>
  </w:endnote>
  <w:endnote w:type="continuationNotice" w:id="1">
    <w:p w14:paraId="50413BF2" w14:textId="77777777" w:rsidR="00106A3A" w:rsidRDefault="00106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k Cp">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9EAC" w14:textId="77777777" w:rsidR="00106A3A" w:rsidRDefault="00106A3A" w:rsidP="009708E1">
      <w:pPr>
        <w:spacing w:after="0" w:line="240" w:lineRule="auto"/>
      </w:pPr>
      <w:r>
        <w:separator/>
      </w:r>
    </w:p>
  </w:footnote>
  <w:footnote w:type="continuationSeparator" w:id="0">
    <w:p w14:paraId="30558DB7" w14:textId="77777777" w:rsidR="00106A3A" w:rsidRDefault="00106A3A" w:rsidP="009708E1">
      <w:pPr>
        <w:spacing w:after="0" w:line="240" w:lineRule="auto"/>
      </w:pPr>
      <w:r>
        <w:continuationSeparator/>
      </w:r>
    </w:p>
  </w:footnote>
  <w:footnote w:type="continuationNotice" w:id="1">
    <w:p w14:paraId="4240C003" w14:textId="77777777" w:rsidR="00106A3A" w:rsidRDefault="00106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4"/>
      <w:gridCol w:w="2696"/>
    </w:tblGrid>
    <w:tr w:rsidR="009708E1" w14:paraId="17128E1D" w14:textId="77777777">
      <w:trPr>
        <w:trHeight w:val="300"/>
      </w:trPr>
      <w:tc>
        <w:tcPr>
          <w:tcW w:w="3544" w:type="dxa"/>
        </w:tcPr>
        <w:p w14:paraId="41596164" w14:textId="77777777" w:rsidR="009708E1" w:rsidRDefault="009708E1" w:rsidP="009708E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CFA229B" w14:textId="77777777" w:rsidR="009708E1" w:rsidRDefault="009708E1" w:rsidP="009708E1">
          <w:pPr>
            <w:pStyle w:val="Header"/>
            <w:ind w:left="-115"/>
          </w:pPr>
        </w:p>
      </w:tc>
      <w:tc>
        <w:tcPr>
          <w:tcW w:w="2696" w:type="dxa"/>
        </w:tcPr>
        <w:p w14:paraId="430E4FA7" w14:textId="3DE30B84" w:rsidR="009708E1" w:rsidRDefault="009708E1" w:rsidP="009708E1">
          <w:pPr>
            <w:pStyle w:val="Header"/>
            <w:jc w:val="center"/>
          </w:pPr>
          <w:r>
            <w:rPr>
              <w:rStyle w:val="wacimagecontainer"/>
              <w:rFonts w:ascii="Segoe UI" w:eastAsiaTheme="majorEastAsia" w:hAnsi="Segoe UI" w:cs="Segoe UI"/>
              <w:noProof/>
              <w:sz w:val="18"/>
              <w:szCs w:val="18"/>
            </w:rPr>
            <w:drawing>
              <wp:anchor distT="0" distB="0" distL="114300" distR="114300" simplePos="0" relativeHeight="251658240" behindDoc="0" locked="0" layoutInCell="1" allowOverlap="1" wp14:anchorId="3E818FD1" wp14:editId="147B7600">
                <wp:simplePos x="0" y="0"/>
                <wp:positionH relativeFrom="column">
                  <wp:posOffset>285838</wp:posOffset>
                </wp:positionH>
                <wp:positionV relativeFrom="paragraph">
                  <wp:posOffset>29</wp:posOffset>
                </wp:positionV>
                <wp:extent cx="714375" cy="448310"/>
                <wp:effectExtent l="0" t="0" r="9525" b="8890"/>
                <wp:wrapThrough wrapText="bothSides">
                  <wp:wrapPolygon edited="0">
                    <wp:start x="11520" y="0"/>
                    <wp:lineTo x="9216" y="1836"/>
                    <wp:lineTo x="0" y="17439"/>
                    <wp:lineTo x="0" y="21110"/>
                    <wp:lineTo x="21312" y="21110"/>
                    <wp:lineTo x="21312" y="19275"/>
                    <wp:lineTo x="20160" y="14686"/>
                    <wp:lineTo x="14976" y="0"/>
                    <wp:lineTo x="11520" y="0"/>
                  </wp:wrapPolygon>
                </wp:wrapThrough>
                <wp:docPr id="2051274566"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448310"/>
                        </a:xfrm>
                        <a:prstGeom prst="rect">
                          <a:avLst/>
                        </a:prstGeom>
                        <a:noFill/>
                        <a:ln>
                          <a:noFill/>
                        </a:ln>
                      </pic:spPr>
                    </pic:pic>
                  </a:graphicData>
                </a:graphic>
              </wp:anchor>
            </w:drawing>
          </w:r>
        </w:p>
      </w:tc>
    </w:tr>
  </w:tbl>
  <w:p w14:paraId="04C05D16" w14:textId="2201E60B" w:rsidR="009708E1" w:rsidRDefault="009708E1" w:rsidP="0097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53426"/>
    <w:multiLevelType w:val="hybridMultilevel"/>
    <w:tmpl w:val="C0DE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4A6DC2"/>
    <w:multiLevelType w:val="hybridMultilevel"/>
    <w:tmpl w:val="FDCE7574"/>
    <w:lvl w:ilvl="0" w:tplc="8194B324">
      <w:start w:val="1"/>
      <w:numFmt w:val="bullet"/>
      <w:lvlText w:val="•"/>
      <w:lvlJc w:val="left"/>
      <w:pPr>
        <w:tabs>
          <w:tab w:val="num" w:pos="720"/>
        </w:tabs>
        <w:ind w:left="720" w:hanging="360"/>
      </w:pPr>
      <w:rPr>
        <w:rFonts w:ascii="Arial" w:hAnsi="Arial" w:hint="default"/>
      </w:rPr>
    </w:lvl>
    <w:lvl w:ilvl="1" w:tplc="0BA400D4" w:tentative="1">
      <w:start w:val="1"/>
      <w:numFmt w:val="bullet"/>
      <w:lvlText w:val="•"/>
      <w:lvlJc w:val="left"/>
      <w:pPr>
        <w:tabs>
          <w:tab w:val="num" w:pos="1440"/>
        </w:tabs>
        <w:ind w:left="1440" w:hanging="360"/>
      </w:pPr>
      <w:rPr>
        <w:rFonts w:ascii="Arial" w:hAnsi="Arial" w:hint="default"/>
      </w:rPr>
    </w:lvl>
    <w:lvl w:ilvl="2" w:tplc="3F504DD0" w:tentative="1">
      <w:start w:val="1"/>
      <w:numFmt w:val="bullet"/>
      <w:lvlText w:val="•"/>
      <w:lvlJc w:val="left"/>
      <w:pPr>
        <w:tabs>
          <w:tab w:val="num" w:pos="2160"/>
        </w:tabs>
        <w:ind w:left="2160" w:hanging="360"/>
      </w:pPr>
      <w:rPr>
        <w:rFonts w:ascii="Arial" w:hAnsi="Arial" w:hint="default"/>
      </w:rPr>
    </w:lvl>
    <w:lvl w:ilvl="3" w:tplc="8C5C46F0" w:tentative="1">
      <w:start w:val="1"/>
      <w:numFmt w:val="bullet"/>
      <w:lvlText w:val="•"/>
      <w:lvlJc w:val="left"/>
      <w:pPr>
        <w:tabs>
          <w:tab w:val="num" w:pos="2880"/>
        </w:tabs>
        <w:ind w:left="2880" w:hanging="360"/>
      </w:pPr>
      <w:rPr>
        <w:rFonts w:ascii="Arial" w:hAnsi="Arial" w:hint="default"/>
      </w:rPr>
    </w:lvl>
    <w:lvl w:ilvl="4" w:tplc="D1321E26" w:tentative="1">
      <w:start w:val="1"/>
      <w:numFmt w:val="bullet"/>
      <w:lvlText w:val="•"/>
      <w:lvlJc w:val="left"/>
      <w:pPr>
        <w:tabs>
          <w:tab w:val="num" w:pos="3600"/>
        </w:tabs>
        <w:ind w:left="3600" w:hanging="360"/>
      </w:pPr>
      <w:rPr>
        <w:rFonts w:ascii="Arial" w:hAnsi="Arial" w:hint="default"/>
      </w:rPr>
    </w:lvl>
    <w:lvl w:ilvl="5" w:tplc="0C1CF850" w:tentative="1">
      <w:start w:val="1"/>
      <w:numFmt w:val="bullet"/>
      <w:lvlText w:val="•"/>
      <w:lvlJc w:val="left"/>
      <w:pPr>
        <w:tabs>
          <w:tab w:val="num" w:pos="4320"/>
        </w:tabs>
        <w:ind w:left="4320" w:hanging="360"/>
      </w:pPr>
      <w:rPr>
        <w:rFonts w:ascii="Arial" w:hAnsi="Arial" w:hint="default"/>
      </w:rPr>
    </w:lvl>
    <w:lvl w:ilvl="6" w:tplc="A6A46092" w:tentative="1">
      <w:start w:val="1"/>
      <w:numFmt w:val="bullet"/>
      <w:lvlText w:val="•"/>
      <w:lvlJc w:val="left"/>
      <w:pPr>
        <w:tabs>
          <w:tab w:val="num" w:pos="5040"/>
        </w:tabs>
        <w:ind w:left="5040" w:hanging="360"/>
      </w:pPr>
      <w:rPr>
        <w:rFonts w:ascii="Arial" w:hAnsi="Arial" w:hint="default"/>
      </w:rPr>
    </w:lvl>
    <w:lvl w:ilvl="7" w:tplc="50D0C2EC" w:tentative="1">
      <w:start w:val="1"/>
      <w:numFmt w:val="bullet"/>
      <w:lvlText w:val="•"/>
      <w:lvlJc w:val="left"/>
      <w:pPr>
        <w:tabs>
          <w:tab w:val="num" w:pos="5760"/>
        </w:tabs>
        <w:ind w:left="5760" w:hanging="360"/>
      </w:pPr>
      <w:rPr>
        <w:rFonts w:ascii="Arial" w:hAnsi="Arial" w:hint="default"/>
      </w:rPr>
    </w:lvl>
    <w:lvl w:ilvl="8" w:tplc="7BF84D2E" w:tentative="1">
      <w:start w:val="1"/>
      <w:numFmt w:val="bullet"/>
      <w:lvlText w:val="•"/>
      <w:lvlJc w:val="left"/>
      <w:pPr>
        <w:tabs>
          <w:tab w:val="num" w:pos="6480"/>
        </w:tabs>
        <w:ind w:left="6480" w:hanging="360"/>
      </w:pPr>
      <w:rPr>
        <w:rFonts w:ascii="Arial" w:hAnsi="Arial" w:hint="default"/>
      </w:rPr>
    </w:lvl>
  </w:abstractNum>
  <w:num w:numId="1" w16cid:durableId="1856729614">
    <w:abstractNumId w:val="0"/>
  </w:num>
  <w:num w:numId="2" w16cid:durableId="96253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1"/>
    <w:rsid w:val="00002285"/>
    <w:rsid w:val="00003D21"/>
    <w:rsid w:val="000049A0"/>
    <w:rsid w:val="00005A71"/>
    <w:rsid w:val="00006EF3"/>
    <w:rsid w:val="00013AEA"/>
    <w:rsid w:val="00022555"/>
    <w:rsid w:val="000359C4"/>
    <w:rsid w:val="00046728"/>
    <w:rsid w:val="00047BA7"/>
    <w:rsid w:val="0005110F"/>
    <w:rsid w:val="000571CB"/>
    <w:rsid w:val="00060727"/>
    <w:rsid w:val="00072E8D"/>
    <w:rsid w:val="000743CD"/>
    <w:rsid w:val="00076A92"/>
    <w:rsid w:val="00084926"/>
    <w:rsid w:val="00090728"/>
    <w:rsid w:val="00091205"/>
    <w:rsid w:val="000934AB"/>
    <w:rsid w:val="000942DD"/>
    <w:rsid w:val="000960B1"/>
    <w:rsid w:val="000A2240"/>
    <w:rsid w:val="000A659A"/>
    <w:rsid w:val="000B1CFD"/>
    <w:rsid w:val="000C1878"/>
    <w:rsid w:val="000C4521"/>
    <w:rsid w:val="000C7652"/>
    <w:rsid w:val="000D0553"/>
    <w:rsid w:val="000D2EC1"/>
    <w:rsid w:val="000E4BBA"/>
    <w:rsid w:val="000E64C9"/>
    <w:rsid w:val="000E7098"/>
    <w:rsid w:val="000F0AC0"/>
    <w:rsid w:val="000F1A0F"/>
    <w:rsid w:val="00101A8C"/>
    <w:rsid w:val="00106A3A"/>
    <w:rsid w:val="00120A1D"/>
    <w:rsid w:val="0012522A"/>
    <w:rsid w:val="001266B9"/>
    <w:rsid w:val="00136FD3"/>
    <w:rsid w:val="001457F3"/>
    <w:rsid w:val="001476D6"/>
    <w:rsid w:val="00155457"/>
    <w:rsid w:val="00157FBE"/>
    <w:rsid w:val="00162262"/>
    <w:rsid w:val="00174DF2"/>
    <w:rsid w:val="00176B97"/>
    <w:rsid w:val="00180F38"/>
    <w:rsid w:val="0018235B"/>
    <w:rsid w:val="00182A04"/>
    <w:rsid w:val="00184828"/>
    <w:rsid w:val="00184AAF"/>
    <w:rsid w:val="00185E3C"/>
    <w:rsid w:val="00187763"/>
    <w:rsid w:val="00190C76"/>
    <w:rsid w:val="001937D6"/>
    <w:rsid w:val="00195510"/>
    <w:rsid w:val="00195E18"/>
    <w:rsid w:val="001A0A13"/>
    <w:rsid w:val="001A14B5"/>
    <w:rsid w:val="001A185A"/>
    <w:rsid w:val="001A36BF"/>
    <w:rsid w:val="001A41EC"/>
    <w:rsid w:val="001B0A9B"/>
    <w:rsid w:val="001B24B6"/>
    <w:rsid w:val="001B3337"/>
    <w:rsid w:val="001B797E"/>
    <w:rsid w:val="001C2127"/>
    <w:rsid w:val="001D1D5F"/>
    <w:rsid w:val="001D226F"/>
    <w:rsid w:val="001D26F0"/>
    <w:rsid w:val="001D3B18"/>
    <w:rsid w:val="001E3BF2"/>
    <w:rsid w:val="001E6913"/>
    <w:rsid w:val="001F0BF8"/>
    <w:rsid w:val="0020218D"/>
    <w:rsid w:val="00207581"/>
    <w:rsid w:val="00213B65"/>
    <w:rsid w:val="00220853"/>
    <w:rsid w:val="0022589F"/>
    <w:rsid w:val="00225AB9"/>
    <w:rsid w:val="00226B8F"/>
    <w:rsid w:val="002275C0"/>
    <w:rsid w:val="002358AF"/>
    <w:rsid w:val="0024123C"/>
    <w:rsid w:val="002448EE"/>
    <w:rsid w:val="0024618D"/>
    <w:rsid w:val="00247F92"/>
    <w:rsid w:val="00250AB4"/>
    <w:rsid w:val="0025175B"/>
    <w:rsid w:val="0025697E"/>
    <w:rsid w:val="002635FB"/>
    <w:rsid w:val="00264D5C"/>
    <w:rsid w:val="0026770A"/>
    <w:rsid w:val="002700DA"/>
    <w:rsid w:val="002708AA"/>
    <w:rsid w:val="0027614E"/>
    <w:rsid w:val="00276C78"/>
    <w:rsid w:val="00291824"/>
    <w:rsid w:val="002A031F"/>
    <w:rsid w:val="002A1A73"/>
    <w:rsid w:val="002A2650"/>
    <w:rsid w:val="002A293A"/>
    <w:rsid w:val="002A7FBB"/>
    <w:rsid w:val="002B75F3"/>
    <w:rsid w:val="002C21E0"/>
    <w:rsid w:val="002C227C"/>
    <w:rsid w:val="002C50B7"/>
    <w:rsid w:val="002C7211"/>
    <w:rsid w:val="002C7F94"/>
    <w:rsid w:val="002D351D"/>
    <w:rsid w:val="002D3A5D"/>
    <w:rsid w:val="002E34B0"/>
    <w:rsid w:val="002F022D"/>
    <w:rsid w:val="002F39FA"/>
    <w:rsid w:val="00300DF2"/>
    <w:rsid w:val="00306DE4"/>
    <w:rsid w:val="00317372"/>
    <w:rsid w:val="00326E02"/>
    <w:rsid w:val="00327403"/>
    <w:rsid w:val="003319D7"/>
    <w:rsid w:val="00342C19"/>
    <w:rsid w:val="0034370E"/>
    <w:rsid w:val="00346842"/>
    <w:rsid w:val="003517C4"/>
    <w:rsid w:val="0035398A"/>
    <w:rsid w:val="003542F7"/>
    <w:rsid w:val="003665D2"/>
    <w:rsid w:val="00370A59"/>
    <w:rsid w:val="00372712"/>
    <w:rsid w:val="00372AAF"/>
    <w:rsid w:val="0037305D"/>
    <w:rsid w:val="00380FCF"/>
    <w:rsid w:val="0038288B"/>
    <w:rsid w:val="00392917"/>
    <w:rsid w:val="003A4618"/>
    <w:rsid w:val="003A6450"/>
    <w:rsid w:val="003A6C18"/>
    <w:rsid w:val="003B0224"/>
    <w:rsid w:val="003B429D"/>
    <w:rsid w:val="003B5CEE"/>
    <w:rsid w:val="003B7621"/>
    <w:rsid w:val="003C44AA"/>
    <w:rsid w:val="003C56DB"/>
    <w:rsid w:val="003D670D"/>
    <w:rsid w:val="003D7DC7"/>
    <w:rsid w:val="003E2C4D"/>
    <w:rsid w:val="003E3E9D"/>
    <w:rsid w:val="003E4C40"/>
    <w:rsid w:val="003F0A67"/>
    <w:rsid w:val="003F0E8C"/>
    <w:rsid w:val="003F183E"/>
    <w:rsid w:val="003F7573"/>
    <w:rsid w:val="00400E3E"/>
    <w:rsid w:val="00402798"/>
    <w:rsid w:val="00402D70"/>
    <w:rsid w:val="004030FD"/>
    <w:rsid w:val="00405CF0"/>
    <w:rsid w:val="0041034F"/>
    <w:rsid w:val="004141D5"/>
    <w:rsid w:val="004316EF"/>
    <w:rsid w:val="00440515"/>
    <w:rsid w:val="004427BB"/>
    <w:rsid w:val="00446AD7"/>
    <w:rsid w:val="00450EBD"/>
    <w:rsid w:val="00452081"/>
    <w:rsid w:val="00452CAB"/>
    <w:rsid w:val="00464B45"/>
    <w:rsid w:val="00467259"/>
    <w:rsid w:val="004673AA"/>
    <w:rsid w:val="00474486"/>
    <w:rsid w:val="00475975"/>
    <w:rsid w:val="004777C6"/>
    <w:rsid w:val="004825FA"/>
    <w:rsid w:val="00485ABD"/>
    <w:rsid w:val="004921E8"/>
    <w:rsid w:val="0049323A"/>
    <w:rsid w:val="004956FB"/>
    <w:rsid w:val="00496820"/>
    <w:rsid w:val="004A0098"/>
    <w:rsid w:val="004A070F"/>
    <w:rsid w:val="004A50F3"/>
    <w:rsid w:val="004A65ED"/>
    <w:rsid w:val="004B51B1"/>
    <w:rsid w:val="004B557D"/>
    <w:rsid w:val="004C0D82"/>
    <w:rsid w:val="004C36A1"/>
    <w:rsid w:val="004C7DDA"/>
    <w:rsid w:val="004D0206"/>
    <w:rsid w:val="004D4E32"/>
    <w:rsid w:val="004E0F19"/>
    <w:rsid w:val="004E56A5"/>
    <w:rsid w:val="004E7663"/>
    <w:rsid w:val="004F16D3"/>
    <w:rsid w:val="004F7C29"/>
    <w:rsid w:val="00501FCE"/>
    <w:rsid w:val="00503471"/>
    <w:rsid w:val="00510E73"/>
    <w:rsid w:val="00524823"/>
    <w:rsid w:val="005264D5"/>
    <w:rsid w:val="005270EC"/>
    <w:rsid w:val="00530AB0"/>
    <w:rsid w:val="00531039"/>
    <w:rsid w:val="005315A4"/>
    <w:rsid w:val="00531A45"/>
    <w:rsid w:val="00542855"/>
    <w:rsid w:val="0054438A"/>
    <w:rsid w:val="00545702"/>
    <w:rsid w:val="005466C9"/>
    <w:rsid w:val="00546F51"/>
    <w:rsid w:val="0055368E"/>
    <w:rsid w:val="00562F6C"/>
    <w:rsid w:val="0056418C"/>
    <w:rsid w:val="00572499"/>
    <w:rsid w:val="00574B73"/>
    <w:rsid w:val="00576E13"/>
    <w:rsid w:val="005822AC"/>
    <w:rsid w:val="0059771C"/>
    <w:rsid w:val="005A1488"/>
    <w:rsid w:val="005A430D"/>
    <w:rsid w:val="005A4F5B"/>
    <w:rsid w:val="005A57BC"/>
    <w:rsid w:val="005A5BC7"/>
    <w:rsid w:val="005A7CE2"/>
    <w:rsid w:val="005B21E4"/>
    <w:rsid w:val="005B392C"/>
    <w:rsid w:val="005C11C8"/>
    <w:rsid w:val="005D7063"/>
    <w:rsid w:val="005E0A17"/>
    <w:rsid w:val="005E23E4"/>
    <w:rsid w:val="005E3F5F"/>
    <w:rsid w:val="005E7F39"/>
    <w:rsid w:val="005F736C"/>
    <w:rsid w:val="00601053"/>
    <w:rsid w:val="0060421E"/>
    <w:rsid w:val="00610E7D"/>
    <w:rsid w:val="00612383"/>
    <w:rsid w:val="00615ADA"/>
    <w:rsid w:val="00615D35"/>
    <w:rsid w:val="00616561"/>
    <w:rsid w:val="00616626"/>
    <w:rsid w:val="0062229C"/>
    <w:rsid w:val="00630256"/>
    <w:rsid w:val="006360EA"/>
    <w:rsid w:val="00636312"/>
    <w:rsid w:val="006367AA"/>
    <w:rsid w:val="00643E83"/>
    <w:rsid w:val="00662415"/>
    <w:rsid w:val="00663E0A"/>
    <w:rsid w:val="00666FC9"/>
    <w:rsid w:val="006676D1"/>
    <w:rsid w:val="00670AD7"/>
    <w:rsid w:val="00685566"/>
    <w:rsid w:val="006869C7"/>
    <w:rsid w:val="006A0559"/>
    <w:rsid w:val="006A653F"/>
    <w:rsid w:val="006A71CC"/>
    <w:rsid w:val="006B0012"/>
    <w:rsid w:val="006D13E3"/>
    <w:rsid w:val="006D1DB7"/>
    <w:rsid w:val="006D7ECB"/>
    <w:rsid w:val="006E0D4D"/>
    <w:rsid w:val="006E2763"/>
    <w:rsid w:val="006F73C7"/>
    <w:rsid w:val="00701236"/>
    <w:rsid w:val="00702B3A"/>
    <w:rsid w:val="00711719"/>
    <w:rsid w:val="00722A43"/>
    <w:rsid w:val="00726A77"/>
    <w:rsid w:val="00730296"/>
    <w:rsid w:val="00734CDA"/>
    <w:rsid w:val="007355CC"/>
    <w:rsid w:val="00775EE7"/>
    <w:rsid w:val="0078380A"/>
    <w:rsid w:val="00783A74"/>
    <w:rsid w:val="00791593"/>
    <w:rsid w:val="007A2743"/>
    <w:rsid w:val="007B1F8B"/>
    <w:rsid w:val="007B52AF"/>
    <w:rsid w:val="007C0D30"/>
    <w:rsid w:val="007C1D10"/>
    <w:rsid w:val="007C4CAD"/>
    <w:rsid w:val="007C5802"/>
    <w:rsid w:val="007D059F"/>
    <w:rsid w:val="007D6FAC"/>
    <w:rsid w:val="007E158C"/>
    <w:rsid w:val="007F2E4D"/>
    <w:rsid w:val="007F3375"/>
    <w:rsid w:val="007F33F9"/>
    <w:rsid w:val="007F44DA"/>
    <w:rsid w:val="007F476F"/>
    <w:rsid w:val="00803835"/>
    <w:rsid w:val="00803BB2"/>
    <w:rsid w:val="008112C8"/>
    <w:rsid w:val="008145E4"/>
    <w:rsid w:val="008169D2"/>
    <w:rsid w:val="008179AE"/>
    <w:rsid w:val="008203D3"/>
    <w:rsid w:val="00825235"/>
    <w:rsid w:val="008319BB"/>
    <w:rsid w:val="00833B4B"/>
    <w:rsid w:val="00842354"/>
    <w:rsid w:val="0085307B"/>
    <w:rsid w:val="008606CF"/>
    <w:rsid w:val="00862688"/>
    <w:rsid w:val="00862AD5"/>
    <w:rsid w:val="00863E31"/>
    <w:rsid w:val="00864054"/>
    <w:rsid w:val="0086677A"/>
    <w:rsid w:val="008672B4"/>
    <w:rsid w:val="008770ED"/>
    <w:rsid w:val="00882FA0"/>
    <w:rsid w:val="00883A58"/>
    <w:rsid w:val="00886938"/>
    <w:rsid w:val="0089375C"/>
    <w:rsid w:val="008C6F75"/>
    <w:rsid w:val="008D1894"/>
    <w:rsid w:val="008D26FF"/>
    <w:rsid w:val="008D32F0"/>
    <w:rsid w:val="008D5A86"/>
    <w:rsid w:val="008E2CE8"/>
    <w:rsid w:val="008E6642"/>
    <w:rsid w:val="008E6DE6"/>
    <w:rsid w:val="008F0B6B"/>
    <w:rsid w:val="008F262F"/>
    <w:rsid w:val="008F2F03"/>
    <w:rsid w:val="008F3FAA"/>
    <w:rsid w:val="00903730"/>
    <w:rsid w:val="0090703A"/>
    <w:rsid w:val="0090763A"/>
    <w:rsid w:val="0090779D"/>
    <w:rsid w:val="00911290"/>
    <w:rsid w:val="00913ED4"/>
    <w:rsid w:val="00915E85"/>
    <w:rsid w:val="00923643"/>
    <w:rsid w:val="00937A5C"/>
    <w:rsid w:val="009464FC"/>
    <w:rsid w:val="009606CC"/>
    <w:rsid w:val="009623D0"/>
    <w:rsid w:val="009642E8"/>
    <w:rsid w:val="009659D6"/>
    <w:rsid w:val="009708E1"/>
    <w:rsid w:val="00970A1E"/>
    <w:rsid w:val="00980232"/>
    <w:rsid w:val="009836C5"/>
    <w:rsid w:val="0099044C"/>
    <w:rsid w:val="00991B1F"/>
    <w:rsid w:val="009928B8"/>
    <w:rsid w:val="009965B5"/>
    <w:rsid w:val="009A0021"/>
    <w:rsid w:val="009A183A"/>
    <w:rsid w:val="009A1C41"/>
    <w:rsid w:val="009A3D19"/>
    <w:rsid w:val="009A78B7"/>
    <w:rsid w:val="009B2A9D"/>
    <w:rsid w:val="009B300E"/>
    <w:rsid w:val="009C0986"/>
    <w:rsid w:val="009C1B00"/>
    <w:rsid w:val="009C36CB"/>
    <w:rsid w:val="009C5418"/>
    <w:rsid w:val="009C5E50"/>
    <w:rsid w:val="009C60E4"/>
    <w:rsid w:val="009D3B23"/>
    <w:rsid w:val="009D3CDD"/>
    <w:rsid w:val="009D6893"/>
    <w:rsid w:val="009D6C9D"/>
    <w:rsid w:val="009E1402"/>
    <w:rsid w:val="009F23D6"/>
    <w:rsid w:val="009F25E2"/>
    <w:rsid w:val="009F6577"/>
    <w:rsid w:val="009F672A"/>
    <w:rsid w:val="00A01491"/>
    <w:rsid w:val="00A02C4A"/>
    <w:rsid w:val="00A11129"/>
    <w:rsid w:val="00A11CF2"/>
    <w:rsid w:val="00A144B5"/>
    <w:rsid w:val="00A15DB8"/>
    <w:rsid w:val="00A20FFA"/>
    <w:rsid w:val="00A21301"/>
    <w:rsid w:val="00A23278"/>
    <w:rsid w:val="00A30BD9"/>
    <w:rsid w:val="00A34A68"/>
    <w:rsid w:val="00A37CF2"/>
    <w:rsid w:val="00A41013"/>
    <w:rsid w:val="00A42190"/>
    <w:rsid w:val="00A43848"/>
    <w:rsid w:val="00A5735B"/>
    <w:rsid w:val="00A57B48"/>
    <w:rsid w:val="00A8100C"/>
    <w:rsid w:val="00A836D7"/>
    <w:rsid w:val="00A83E8C"/>
    <w:rsid w:val="00A84C40"/>
    <w:rsid w:val="00A86801"/>
    <w:rsid w:val="00A91892"/>
    <w:rsid w:val="00A97483"/>
    <w:rsid w:val="00AA0A43"/>
    <w:rsid w:val="00AA1BE9"/>
    <w:rsid w:val="00AB085D"/>
    <w:rsid w:val="00AB33D2"/>
    <w:rsid w:val="00AB3A40"/>
    <w:rsid w:val="00AB4674"/>
    <w:rsid w:val="00AC066F"/>
    <w:rsid w:val="00AC4762"/>
    <w:rsid w:val="00AC483C"/>
    <w:rsid w:val="00AC6A6E"/>
    <w:rsid w:val="00AC6E82"/>
    <w:rsid w:val="00AD11AF"/>
    <w:rsid w:val="00AD2CE8"/>
    <w:rsid w:val="00AE2580"/>
    <w:rsid w:val="00AE49F8"/>
    <w:rsid w:val="00AF3767"/>
    <w:rsid w:val="00AF565D"/>
    <w:rsid w:val="00B071F0"/>
    <w:rsid w:val="00B07B60"/>
    <w:rsid w:val="00B1329C"/>
    <w:rsid w:val="00B2291B"/>
    <w:rsid w:val="00B23BF8"/>
    <w:rsid w:val="00B2420F"/>
    <w:rsid w:val="00B25E32"/>
    <w:rsid w:val="00B26965"/>
    <w:rsid w:val="00B43FF5"/>
    <w:rsid w:val="00B47395"/>
    <w:rsid w:val="00B616DF"/>
    <w:rsid w:val="00B63250"/>
    <w:rsid w:val="00B63815"/>
    <w:rsid w:val="00B76CF5"/>
    <w:rsid w:val="00B7709F"/>
    <w:rsid w:val="00B80A7B"/>
    <w:rsid w:val="00B80B84"/>
    <w:rsid w:val="00B84459"/>
    <w:rsid w:val="00B90D53"/>
    <w:rsid w:val="00B923F6"/>
    <w:rsid w:val="00B94139"/>
    <w:rsid w:val="00B96601"/>
    <w:rsid w:val="00BA27DC"/>
    <w:rsid w:val="00BA7DFE"/>
    <w:rsid w:val="00BB0370"/>
    <w:rsid w:val="00BB0F7F"/>
    <w:rsid w:val="00BB6722"/>
    <w:rsid w:val="00BC018B"/>
    <w:rsid w:val="00BC3B0E"/>
    <w:rsid w:val="00BC7808"/>
    <w:rsid w:val="00BD3107"/>
    <w:rsid w:val="00BD323F"/>
    <w:rsid w:val="00BD5434"/>
    <w:rsid w:val="00BD6D88"/>
    <w:rsid w:val="00BD75FB"/>
    <w:rsid w:val="00BE7BB1"/>
    <w:rsid w:val="00BF0645"/>
    <w:rsid w:val="00BF1D9C"/>
    <w:rsid w:val="00BF4035"/>
    <w:rsid w:val="00BF4415"/>
    <w:rsid w:val="00C00E97"/>
    <w:rsid w:val="00C105BA"/>
    <w:rsid w:val="00C12BF3"/>
    <w:rsid w:val="00C21DE9"/>
    <w:rsid w:val="00C256BF"/>
    <w:rsid w:val="00C27AB0"/>
    <w:rsid w:val="00C32BDA"/>
    <w:rsid w:val="00C33A4D"/>
    <w:rsid w:val="00C3696A"/>
    <w:rsid w:val="00C40643"/>
    <w:rsid w:val="00C40708"/>
    <w:rsid w:val="00C44608"/>
    <w:rsid w:val="00C45642"/>
    <w:rsid w:val="00C602E3"/>
    <w:rsid w:val="00C75E6B"/>
    <w:rsid w:val="00C83EF7"/>
    <w:rsid w:val="00C92D77"/>
    <w:rsid w:val="00C958CC"/>
    <w:rsid w:val="00C95EE6"/>
    <w:rsid w:val="00C964E1"/>
    <w:rsid w:val="00CA3C93"/>
    <w:rsid w:val="00CA6BFB"/>
    <w:rsid w:val="00CB08C0"/>
    <w:rsid w:val="00CB5543"/>
    <w:rsid w:val="00CC6F6C"/>
    <w:rsid w:val="00CD4EFC"/>
    <w:rsid w:val="00CE1B93"/>
    <w:rsid w:val="00CE5781"/>
    <w:rsid w:val="00CE79EB"/>
    <w:rsid w:val="00D009E7"/>
    <w:rsid w:val="00D17174"/>
    <w:rsid w:val="00D17671"/>
    <w:rsid w:val="00D200A5"/>
    <w:rsid w:val="00D23108"/>
    <w:rsid w:val="00D23161"/>
    <w:rsid w:val="00D309F3"/>
    <w:rsid w:val="00D31682"/>
    <w:rsid w:val="00D331D8"/>
    <w:rsid w:val="00D40833"/>
    <w:rsid w:val="00D410A5"/>
    <w:rsid w:val="00D41187"/>
    <w:rsid w:val="00D42BC7"/>
    <w:rsid w:val="00D516E9"/>
    <w:rsid w:val="00D65119"/>
    <w:rsid w:val="00D854A2"/>
    <w:rsid w:val="00D87445"/>
    <w:rsid w:val="00D9446D"/>
    <w:rsid w:val="00D9480A"/>
    <w:rsid w:val="00D9763F"/>
    <w:rsid w:val="00DB25F4"/>
    <w:rsid w:val="00DB3AA6"/>
    <w:rsid w:val="00DB7A84"/>
    <w:rsid w:val="00DC2E82"/>
    <w:rsid w:val="00DC428A"/>
    <w:rsid w:val="00DC6814"/>
    <w:rsid w:val="00DE6B6E"/>
    <w:rsid w:val="00DF0D96"/>
    <w:rsid w:val="00DF53A7"/>
    <w:rsid w:val="00DF5FFC"/>
    <w:rsid w:val="00E06C02"/>
    <w:rsid w:val="00E11379"/>
    <w:rsid w:val="00E11B41"/>
    <w:rsid w:val="00E2618D"/>
    <w:rsid w:val="00E27DDB"/>
    <w:rsid w:val="00E27FD2"/>
    <w:rsid w:val="00E30398"/>
    <w:rsid w:val="00E32650"/>
    <w:rsid w:val="00E408B4"/>
    <w:rsid w:val="00E445AA"/>
    <w:rsid w:val="00E63E9B"/>
    <w:rsid w:val="00E64156"/>
    <w:rsid w:val="00E76F4D"/>
    <w:rsid w:val="00E81FBD"/>
    <w:rsid w:val="00E83E1F"/>
    <w:rsid w:val="00E87398"/>
    <w:rsid w:val="00E95A1A"/>
    <w:rsid w:val="00E97CCD"/>
    <w:rsid w:val="00E97DDD"/>
    <w:rsid w:val="00EA2FA6"/>
    <w:rsid w:val="00EA365A"/>
    <w:rsid w:val="00EB1CA4"/>
    <w:rsid w:val="00EB4127"/>
    <w:rsid w:val="00EB78FD"/>
    <w:rsid w:val="00EC0733"/>
    <w:rsid w:val="00EC086D"/>
    <w:rsid w:val="00EC2C21"/>
    <w:rsid w:val="00ED1FDD"/>
    <w:rsid w:val="00ED2B17"/>
    <w:rsid w:val="00ED35AD"/>
    <w:rsid w:val="00ED589A"/>
    <w:rsid w:val="00EE1BE6"/>
    <w:rsid w:val="00EE485A"/>
    <w:rsid w:val="00EE5293"/>
    <w:rsid w:val="00EE7A87"/>
    <w:rsid w:val="00EF6515"/>
    <w:rsid w:val="00F023CA"/>
    <w:rsid w:val="00F1109A"/>
    <w:rsid w:val="00F1286A"/>
    <w:rsid w:val="00F165FB"/>
    <w:rsid w:val="00F26CB4"/>
    <w:rsid w:val="00F32244"/>
    <w:rsid w:val="00F44A2C"/>
    <w:rsid w:val="00F45835"/>
    <w:rsid w:val="00F531E6"/>
    <w:rsid w:val="00F5530F"/>
    <w:rsid w:val="00F56A67"/>
    <w:rsid w:val="00F6131B"/>
    <w:rsid w:val="00F671B5"/>
    <w:rsid w:val="00F8199A"/>
    <w:rsid w:val="00F9276B"/>
    <w:rsid w:val="00F93F05"/>
    <w:rsid w:val="00FA4F5C"/>
    <w:rsid w:val="00FA5657"/>
    <w:rsid w:val="00FB2089"/>
    <w:rsid w:val="00FB22CE"/>
    <w:rsid w:val="00FB5D0E"/>
    <w:rsid w:val="00FC146D"/>
    <w:rsid w:val="00FD542E"/>
    <w:rsid w:val="00FD5E2A"/>
    <w:rsid w:val="00FE115C"/>
    <w:rsid w:val="00FE3389"/>
    <w:rsid w:val="00FF2713"/>
    <w:rsid w:val="00FF2E0C"/>
    <w:rsid w:val="00FF6FA3"/>
    <w:rsid w:val="01118750"/>
    <w:rsid w:val="01CA1106"/>
    <w:rsid w:val="01EE6C00"/>
    <w:rsid w:val="0204321B"/>
    <w:rsid w:val="0281C204"/>
    <w:rsid w:val="0389FE5D"/>
    <w:rsid w:val="0419592A"/>
    <w:rsid w:val="048A4340"/>
    <w:rsid w:val="04D47DF6"/>
    <w:rsid w:val="0559702C"/>
    <w:rsid w:val="06C4AE8A"/>
    <w:rsid w:val="074346AB"/>
    <w:rsid w:val="07A6B106"/>
    <w:rsid w:val="08329217"/>
    <w:rsid w:val="08463F8B"/>
    <w:rsid w:val="085615B0"/>
    <w:rsid w:val="0866BB06"/>
    <w:rsid w:val="08B92494"/>
    <w:rsid w:val="08CD4A02"/>
    <w:rsid w:val="08F3552A"/>
    <w:rsid w:val="0946F06C"/>
    <w:rsid w:val="095F25F1"/>
    <w:rsid w:val="0A299695"/>
    <w:rsid w:val="0A579C66"/>
    <w:rsid w:val="0AED8F00"/>
    <w:rsid w:val="0B48B378"/>
    <w:rsid w:val="0B66D275"/>
    <w:rsid w:val="0BA151F4"/>
    <w:rsid w:val="0BAE74F2"/>
    <w:rsid w:val="0C62CB69"/>
    <w:rsid w:val="0CB12862"/>
    <w:rsid w:val="0CEF3B2D"/>
    <w:rsid w:val="0D437F6F"/>
    <w:rsid w:val="0D5497CC"/>
    <w:rsid w:val="0D6110B9"/>
    <w:rsid w:val="0D62C715"/>
    <w:rsid w:val="0F0E21F2"/>
    <w:rsid w:val="1027594A"/>
    <w:rsid w:val="102E4E0A"/>
    <w:rsid w:val="1098AAA0"/>
    <w:rsid w:val="10C8D769"/>
    <w:rsid w:val="10E66DC8"/>
    <w:rsid w:val="10FB4EC4"/>
    <w:rsid w:val="11180EA4"/>
    <w:rsid w:val="1131C55D"/>
    <w:rsid w:val="114C3DBF"/>
    <w:rsid w:val="1295B295"/>
    <w:rsid w:val="130AA5AF"/>
    <w:rsid w:val="1339944A"/>
    <w:rsid w:val="1492A3C5"/>
    <w:rsid w:val="14C71565"/>
    <w:rsid w:val="14CECA24"/>
    <w:rsid w:val="15E02DE5"/>
    <w:rsid w:val="168E887D"/>
    <w:rsid w:val="16E1F205"/>
    <w:rsid w:val="17088FF8"/>
    <w:rsid w:val="173C494C"/>
    <w:rsid w:val="173E7CE0"/>
    <w:rsid w:val="17E85EE3"/>
    <w:rsid w:val="18297242"/>
    <w:rsid w:val="18BA86DD"/>
    <w:rsid w:val="18D240CC"/>
    <w:rsid w:val="190E1F2A"/>
    <w:rsid w:val="1AE7B354"/>
    <w:rsid w:val="1B0023BC"/>
    <w:rsid w:val="1B76BEF3"/>
    <w:rsid w:val="1C3268DA"/>
    <w:rsid w:val="1C724C13"/>
    <w:rsid w:val="1CC32F01"/>
    <w:rsid w:val="1CD5111C"/>
    <w:rsid w:val="1CE88E01"/>
    <w:rsid w:val="1D315247"/>
    <w:rsid w:val="1D5E0954"/>
    <w:rsid w:val="1DC48A27"/>
    <w:rsid w:val="1E156A71"/>
    <w:rsid w:val="1E200332"/>
    <w:rsid w:val="1E23DBC1"/>
    <w:rsid w:val="1E7926F8"/>
    <w:rsid w:val="1F354C2C"/>
    <w:rsid w:val="20158E9F"/>
    <w:rsid w:val="2052141D"/>
    <w:rsid w:val="20634F2E"/>
    <w:rsid w:val="20CA92F4"/>
    <w:rsid w:val="21C53135"/>
    <w:rsid w:val="21E809F1"/>
    <w:rsid w:val="22AF3B0F"/>
    <w:rsid w:val="22D395B7"/>
    <w:rsid w:val="22E7B774"/>
    <w:rsid w:val="2380FA74"/>
    <w:rsid w:val="23CFADDE"/>
    <w:rsid w:val="23D59E4A"/>
    <w:rsid w:val="246BC0D5"/>
    <w:rsid w:val="24884F59"/>
    <w:rsid w:val="2698BDFE"/>
    <w:rsid w:val="26DE1C41"/>
    <w:rsid w:val="27A4A6F0"/>
    <w:rsid w:val="27E18A7B"/>
    <w:rsid w:val="28561AF1"/>
    <w:rsid w:val="289F426A"/>
    <w:rsid w:val="28D54203"/>
    <w:rsid w:val="29883541"/>
    <w:rsid w:val="2A35F06E"/>
    <w:rsid w:val="2B5185D4"/>
    <w:rsid w:val="2BCA8A54"/>
    <w:rsid w:val="2BF23089"/>
    <w:rsid w:val="2C8432F4"/>
    <w:rsid w:val="2C9F8C85"/>
    <w:rsid w:val="2CC24F6E"/>
    <w:rsid w:val="2DDA0771"/>
    <w:rsid w:val="2EA8D5B2"/>
    <w:rsid w:val="2EE0E3FE"/>
    <w:rsid w:val="30264A82"/>
    <w:rsid w:val="303C7905"/>
    <w:rsid w:val="3062B585"/>
    <w:rsid w:val="310DE527"/>
    <w:rsid w:val="31677632"/>
    <w:rsid w:val="3169B71F"/>
    <w:rsid w:val="31F90B54"/>
    <w:rsid w:val="323077A8"/>
    <w:rsid w:val="32F1ADBD"/>
    <w:rsid w:val="33164183"/>
    <w:rsid w:val="339F480D"/>
    <w:rsid w:val="33ED9FB1"/>
    <w:rsid w:val="341013AB"/>
    <w:rsid w:val="3463B2EF"/>
    <w:rsid w:val="34D10AD2"/>
    <w:rsid w:val="355C5284"/>
    <w:rsid w:val="35B16993"/>
    <w:rsid w:val="35C0A641"/>
    <w:rsid w:val="364780AC"/>
    <w:rsid w:val="36CCCC36"/>
    <w:rsid w:val="36F3D064"/>
    <w:rsid w:val="381B24E7"/>
    <w:rsid w:val="3825C23E"/>
    <w:rsid w:val="388C2E12"/>
    <w:rsid w:val="39AA2ACF"/>
    <w:rsid w:val="3A9606F4"/>
    <w:rsid w:val="3AA8EA55"/>
    <w:rsid w:val="3B0B0E60"/>
    <w:rsid w:val="3B1E6E18"/>
    <w:rsid w:val="3BAD82EC"/>
    <w:rsid w:val="3BB6E98B"/>
    <w:rsid w:val="3BEB928A"/>
    <w:rsid w:val="3BF755CE"/>
    <w:rsid w:val="3BFBD45F"/>
    <w:rsid w:val="3C568AD1"/>
    <w:rsid w:val="3CA61EE5"/>
    <w:rsid w:val="3D008A87"/>
    <w:rsid w:val="3DB39E75"/>
    <w:rsid w:val="3E1E66D8"/>
    <w:rsid w:val="3E2FA34F"/>
    <w:rsid w:val="3EA26FAC"/>
    <w:rsid w:val="3F782BB2"/>
    <w:rsid w:val="3F8244E1"/>
    <w:rsid w:val="3FA35B1E"/>
    <w:rsid w:val="4036536D"/>
    <w:rsid w:val="404B3532"/>
    <w:rsid w:val="411478A3"/>
    <w:rsid w:val="41214DB1"/>
    <w:rsid w:val="4169D969"/>
    <w:rsid w:val="417EA437"/>
    <w:rsid w:val="41E0D62F"/>
    <w:rsid w:val="423C9340"/>
    <w:rsid w:val="42995F02"/>
    <w:rsid w:val="42D307E5"/>
    <w:rsid w:val="436ECF09"/>
    <w:rsid w:val="4399B849"/>
    <w:rsid w:val="43FE02C0"/>
    <w:rsid w:val="4412B4F2"/>
    <w:rsid w:val="445A5A20"/>
    <w:rsid w:val="447DAE5B"/>
    <w:rsid w:val="44F937F6"/>
    <w:rsid w:val="452B1A62"/>
    <w:rsid w:val="46D7966A"/>
    <w:rsid w:val="46DBC07F"/>
    <w:rsid w:val="4731F706"/>
    <w:rsid w:val="475DAE5E"/>
    <w:rsid w:val="4779B55E"/>
    <w:rsid w:val="47B1DA7A"/>
    <w:rsid w:val="4831FB01"/>
    <w:rsid w:val="48342738"/>
    <w:rsid w:val="4846195A"/>
    <w:rsid w:val="494070BA"/>
    <w:rsid w:val="4A23C72C"/>
    <w:rsid w:val="4AF71C0A"/>
    <w:rsid w:val="4B6BC6D1"/>
    <w:rsid w:val="4B74708E"/>
    <w:rsid w:val="4B989987"/>
    <w:rsid w:val="4BBF051F"/>
    <w:rsid w:val="4C60E2CE"/>
    <w:rsid w:val="4D9D37D2"/>
    <w:rsid w:val="4DBD59CD"/>
    <w:rsid w:val="4DE1B320"/>
    <w:rsid w:val="4E8A9D5F"/>
    <w:rsid w:val="4FAA1BEE"/>
    <w:rsid w:val="4FBC5334"/>
    <w:rsid w:val="50024FB7"/>
    <w:rsid w:val="5027840D"/>
    <w:rsid w:val="50963215"/>
    <w:rsid w:val="51366DC5"/>
    <w:rsid w:val="518B3EA4"/>
    <w:rsid w:val="51E7A6FB"/>
    <w:rsid w:val="5229C609"/>
    <w:rsid w:val="525DFABB"/>
    <w:rsid w:val="52CBA0FD"/>
    <w:rsid w:val="531B9265"/>
    <w:rsid w:val="534060EE"/>
    <w:rsid w:val="538AA61E"/>
    <w:rsid w:val="53A25B1B"/>
    <w:rsid w:val="5461F0C9"/>
    <w:rsid w:val="54841BD4"/>
    <w:rsid w:val="554ED8FE"/>
    <w:rsid w:val="57943ABF"/>
    <w:rsid w:val="57B209A8"/>
    <w:rsid w:val="57FEACE9"/>
    <w:rsid w:val="586A57C3"/>
    <w:rsid w:val="58C50F24"/>
    <w:rsid w:val="592D2681"/>
    <w:rsid w:val="59AAB804"/>
    <w:rsid w:val="59C848AF"/>
    <w:rsid w:val="5A05D1D2"/>
    <w:rsid w:val="5AB69F7D"/>
    <w:rsid w:val="5AC0A052"/>
    <w:rsid w:val="5ADC2C67"/>
    <w:rsid w:val="5AF44C43"/>
    <w:rsid w:val="5B51B970"/>
    <w:rsid w:val="5BFF87B6"/>
    <w:rsid w:val="5C8CA87A"/>
    <w:rsid w:val="5DD8E888"/>
    <w:rsid w:val="5DF01E0E"/>
    <w:rsid w:val="5E9572CB"/>
    <w:rsid w:val="5EA4B12E"/>
    <w:rsid w:val="5F557D17"/>
    <w:rsid w:val="5F6F0888"/>
    <w:rsid w:val="5FA6586A"/>
    <w:rsid w:val="5FD4B7FC"/>
    <w:rsid w:val="600FC8F0"/>
    <w:rsid w:val="60CAB1CF"/>
    <w:rsid w:val="61BA2EEC"/>
    <w:rsid w:val="61F9A677"/>
    <w:rsid w:val="642C1E06"/>
    <w:rsid w:val="64E76D10"/>
    <w:rsid w:val="65F0C9E0"/>
    <w:rsid w:val="6741525F"/>
    <w:rsid w:val="683079F2"/>
    <w:rsid w:val="68865C42"/>
    <w:rsid w:val="690F5512"/>
    <w:rsid w:val="69318C1A"/>
    <w:rsid w:val="698557CF"/>
    <w:rsid w:val="6A033006"/>
    <w:rsid w:val="6A0974C9"/>
    <w:rsid w:val="6A278154"/>
    <w:rsid w:val="6A4585CE"/>
    <w:rsid w:val="6A96148A"/>
    <w:rsid w:val="6B5669BA"/>
    <w:rsid w:val="6B843D19"/>
    <w:rsid w:val="6B8E311D"/>
    <w:rsid w:val="6BBEB646"/>
    <w:rsid w:val="6C41F992"/>
    <w:rsid w:val="6D406E11"/>
    <w:rsid w:val="6D5AA702"/>
    <w:rsid w:val="6DF301D5"/>
    <w:rsid w:val="6E0FB418"/>
    <w:rsid w:val="6EBCE252"/>
    <w:rsid w:val="6EBD6D47"/>
    <w:rsid w:val="6EC87039"/>
    <w:rsid w:val="6F590316"/>
    <w:rsid w:val="6F7E10EA"/>
    <w:rsid w:val="6FC35102"/>
    <w:rsid w:val="702904C5"/>
    <w:rsid w:val="70610A9A"/>
    <w:rsid w:val="71D0A0FF"/>
    <w:rsid w:val="71D2D002"/>
    <w:rsid w:val="7286187F"/>
    <w:rsid w:val="72D2C5B5"/>
    <w:rsid w:val="72DE9A01"/>
    <w:rsid w:val="72E2606E"/>
    <w:rsid w:val="730A482C"/>
    <w:rsid w:val="736C9C2C"/>
    <w:rsid w:val="73B5CC7B"/>
    <w:rsid w:val="73D38567"/>
    <w:rsid w:val="751F7504"/>
    <w:rsid w:val="76EDACB6"/>
    <w:rsid w:val="7777B6A6"/>
    <w:rsid w:val="794F7E41"/>
    <w:rsid w:val="7AB5D4AD"/>
    <w:rsid w:val="7AC48E20"/>
    <w:rsid w:val="7B28C28F"/>
    <w:rsid w:val="7B91136B"/>
    <w:rsid w:val="7BD61EDB"/>
    <w:rsid w:val="7C7362F7"/>
    <w:rsid w:val="7CBCD414"/>
    <w:rsid w:val="7D71A0EE"/>
    <w:rsid w:val="7DB7BB8D"/>
    <w:rsid w:val="7DD7CF14"/>
    <w:rsid w:val="7DF250B0"/>
    <w:rsid w:val="7FB764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F2C76"/>
  <w15:chartTrackingRefBased/>
  <w15:docId w15:val="{8E4B21CB-26AA-40CA-9EE0-09DC7075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CF"/>
  </w:style>
  <w:style w:type="paragraph" w:styleId="Heading1">
    <w:name w:val="heading 1"/>
    <w:basedOn w:val="Normal"/>
    <w:next w:val="Normal"/>
    <w:link w:val="Heading1Char"/>
    <w:uiPriority w:val="9"/>
    <w:qFormat/>
    <w:rsid w:val="00970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8E1"/>
    <w:rPr>
      <w:rFonts w:eastAsiaTheme="majorEastAsia" w:cstheme="majorBidi"/>
      <w:color w:val="272727" w:themeColor="text1" w:themeTint="D8"/>
    </w:rPr>
  </w:style>
  <w:style w:type="paragraph" w:styleId="Title">
    <w:name w:val="Title"/>
    <w:basedOn w:val="Normal"/>
    <w:next w:val="Normal"/>
    <w:link w:val="TitleChar"/>
    <w:uiPriority w:val="10"/>
    <w:qFormat/>
    <w:rsid w:val="00970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8E1"/>
    <w:pPr>
      <w:spacing w:before="160"/>
      <w:jc w:val="center"/>
    </w:pPr>
    <w:rPr>
      <w:i/>
      <w:iCs/>
      <w:color w:val="404040" w:themeColor="text1" w:themeTint="BF"/>
    </w:rPr>
  </w:style>
  <w:style w:type="character" w:customStyle="1" w:styleId="QuoteChar">
    <w:name w:val="Quote Char"/>
    <w:basedOn w:val="DefaultParagraphFont"/>
    <w:link w:val="Quote"/>
    <w:uiPriority w:val="29"/>
    <w:rsid w:val="009708E1"/>
    <w:rPr>
      <w:i/>
      <w:iCs/>
      <w:color w:val="404040" w:themeColor="text1" w:themeTint="BF"/>
    </w:rPr>
  </w:style>
  <w:style w:type="paragraph" w:styleId="ListParagraph">
    <w:name w:val="List Paragraph"/>
    <w:basedOn w:val="Normal"/>
    <w:uiPriority w:val="34"/>
    <w:qFormat/>
    <w:rsid w:val="009708E1"/>
    <w:pPr>
      <w:ind w:left="720"/>
      <w:contextualSpacing/>
    </w:pPr>
  </w:style>
  <w:style w:type="character" w:styleId="IntenseEmphasis">
    <w:name w:val="Intense Emphasis"/>
    <w:basedOn w:val="DefaultParagraphFont"/>
    <w:uiPriority w:val="21"/>
    <w:qFormat/>
    <w:rsid w:val="009708E1"/>
    <w:rPr>
      <w:i/>
      <w:iCs/>
      <w:color w:val="0F4761" w:themeColor="accent1" w:themeShade="BF"/>
    </w:rPr>
  </w:style>
  <w:style w:type="paragraph" w:styleId="IntenseQuote">
    <w:name w:val="Intense Quote"/>
    <w:basedOn w:val="Normal"/>
    <w:next w:val="Normal"/>
    <w:link w:val="IntenseQuoteChar"/>
    <w:uiPriority w:val="30"/>
    <w:qFormat/>
    <w:rsid w:val="00970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8E1"/>
    <w:rPr>
      <w:i/>
      <w:iCs/>
      <w:color w:val="0F4761" w:themeColor="accent1" w:themeShade="BF"/>
    </w:rPr>
  </w:style>
  <w:style w:type="character" w:styleId="IntenseReference">
    <w:name w:val="Intense Reference"/>
    <w:basedOn w:val="DefaultParagraphFont"/>
    <w:uiPriority w:val="32"/>
    <w:qFormat/>
    <w:rsid w:val="009708E1"/>
    <w:rPr>
      <w:b/>
      <w:bCs/>
      <w:smallCaps/>
      <w:color w:val="0F4761" w:themeColor="accent1" w:themeShade="BF"/>
      <w:spacing w:val="5"/>
    </w:rPr>
  </w:style>
  <w:style w:type="paragraph" w:styleId="Header">
    <w:name w:val="header"/>
    <w:basedOn w:val="Normal"/>
    <w:link w:val="HeaderChar"/>
    <w:uiPriority w:val="99"/>
    <w:unhideWhenUsed/>
    <w:rsid w:val="0097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E1"/>
  </w:style>
  <w:style w:type="paragraph" w:styleId="Footer">
    <w:name w:val="footer"/>
    <w:basedOn w:val="Normal"/>
    <w:link w:val="FooterChar"/>
    <w:uiPriority w:val="99"/>
    <w:unhideWhenUsed/>
    <w:rsid w:val="0097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E1"/>
  </w:style>
  <w:style w:type="character" w:customStyle="1" w:styleId="normaltextrun">
    <w:name w:val="normaltextrun"/>
    <w:basedOn w:val="DefaultParagraphFont"/>
    <w:rsid w:val="009708E1"/>
  </w:style>
  <w:style w:type="paragraph" w:customStyle="1" w:styleId="paragraph">
    <w:name w:val="paragraph"/>
    <w:basedOn w:val="Normal"/>
    <w:rsid w:val="009708E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9708E1"/>
  </w:style>
  <w:style w:type="character" w:customStyle="1" w:styleId="wacimagecontainer">
    <w:name w:val="wacimagecontainer"/>
    <w:basedOn w:val="DefaultParagraphFont"/>
    <w:rsid w:val="009708E1"/>
  </w:style>
  <w:style w:type="character" w:styleId="Hyperlink">
    <w:name w:val="Hyperlink"/>
    <w:basedOn w:val="DefaultParagraphFont"/>
    <w:uiPriority w:val="99"/>
    <w:unhideWhenUsed/>
    <w:rsid w:val="00405CF0"/>
    <w:rPr>
      <w:color w:val="467886" w:themeColor="hyperlink"/>
      <w:u w:val="single"/>
    </w:rPr>
  </w:style>
  <w:style w:type="character" w:styleId="UnresolvedMention">
    <w:name w:val="Unresolved Mention"/>
    <w:basedOn w:val="DefaultParagraphFont"/>
    <w:uiPriority w:val="99"/>
    <w:semiHidden/>
    <w:unhideWhenUsed/>
    <w:rsid w:val="00405CF0"/>
    <w:rPr>
      <w:color w:val="605E5C"/>
      <w:shd w:val="clear" w:color="auto" w:fill="E1DFDD"/>
    </w:rPr>
  </w:style>
  <w:style w:type="paragraph" w:styleId="Revision">
    <w:name w:val="Revision"/>
    <w:hidden/>
    <w:uiPriority w:val="99"/>
    <w:semiHidden/>
    <w:rsid w:val="007B1F8B"/>
    <w:pPr>
      <w:spacing w:after="0" w:line="240" w:lineRule="auto"/>
    </w:pPr>
  </w:style>
  <w:style w:type="character" w:styleId="CommentReference">
    <w:name w:val="annotation reference"/>
    <w:basedOn w:val="DefaultParagraphFont"/>
    <w:uiPriority w:val="99"/>
    <w:semiHidden/>
    <w:unhideWhenUsed/>
    <w:rsid w:val="002C227C"/>
    <w:rPr>
      <w:sz w:val="16"/>
      <w:szCs w:val="16"/>
    </w:rPr>
  </w:style>
  <w:style w:type="paragraph" w:styleId="CommentText">
    <w:name w:val="annotation text"/>
    <w:basedOn w:val="Normal"/>
    <w:link w:val="CommentTextChar"/>
    <w:uiPriority w:val="99"/>
    <w:unhideWhenUsed/>
    <w:rsid w:val="002C227C"/>
    <w:pPr>
      <w:spacing w:line="240" w:lineRule="auto"/>
    </w:pPr>
    <w:rPr>
      <w:sz w:val="20"/>
      <w:szCs w:val="20"/>
    </w:rPr>
  </w:style>
  <w:style w:type="character" w:customStyle="1" w:styleId="CommentTextChar">
    <w:name w:val="Comment Text Char"/>
    <w:basedOn w:val="DefaultParagraphFont"/>
    <w:link w:val="CommentText"/>
    <w:uiPriority w:val="99"/>
    <w:rsid w:val="002C227C"/>
    <w:rPr>
      <w:sz w:val="20"/>
      <w:szCs w:val="20"/>
    </w:rPr>
  </w:style>
  <w:style w:type="paragraph" w:styleId="CommentSubject">
    <w:name w:val="annotation subject"/>
    <w:basedOn w:val="CommentText"/>
    <w:next w:val="CommentText"/>
    <w:link w:val="CommentSubjectChar"/>
    <w:uiPriority w:val="99"/>
    <w:semiHidden/>
    <w:unhideWhenUsed/>
    <w:rsid w:val="002C227C"/>
    <w:rPr>
      <w:b/>
      <w:bCs/>
    </w:rPr>
  </w:style>
  <w:style w:type="character" w:customStyle="1" w:styleId="CommentSubjectChar">
    <w:name w:val="Comment Subject Char"/>
    <w:basedOn w:val="CommentTextChar"/>
    <w:link w:val="CommentSubject"/>
    <w:uiPriority w:val="99"/>
    <w:semiHidden/>
    <w:rsid w:val="002C22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58943">
      <w:bodyDiv w:val="1"/>
      <w:marLeft w:val="0"/>
      <w:marRight w:val="0"/>
      <w:marTop w:val="0"/>
      <w:marBottom w:val="0"/>
      <w:divBdr>
        <w:top w:val="none" w:sz="0" w:space="0" w:color="auto"/>
        <w:left w:val="none" w:sz="0" w:space="0" w:color="auto"/>
        <w:bottom w:val="none" w:sz="0" w:space="0" w:color="auto"/>
        <w:right w:val="none" w:sz="0" w:space="0" w:color="auto"/>
      </w:divBdr>
    </w:div>
    <w:div w:id="322123051">
      <w:bodyDiv w:val="1"/>
      <w:marLeft w:val="0"/>
      <w:marRight w:val="0"/>
      <w:marTop w:val="0"/>
      <w:marBottom w:val="0"/>
      <w:divBdr>
        <w:top w:val="none" w:sz="0" w:space="0" w:color="auto"/>
        <w:left w:val="none" w:sz="0" w:space="0" w:color="auto"/>
        <w:bottom w:val="none" w:sz="0" w:space="0" w:color="auto"/>
        <w:right w:val="none" w:sz="0" w:space="0" w:color="auto"/>
      </w:divBdr>
      <w:divsChild>
        <w:div w:id="507213950">
          <w:marLeft w:val="0"/>
          <w:marRight w:val="0"/>
          <w:marTop w:val="0"/>
          <w:marBottom w:val="0"/>
          <w:divBdr>
            <w:top w:val="none" w:sz="0" w:space="0" w:color="auto"/>
            <w:left w:val="none" w:sz="0" w:space="0" w:color="auto"/>
            <w:bottom w:val="none" w:sz="0" w:space="0" w:color="auto"/>
            <w:right w:val="none" w:sz="0" w:space="0" w:color="auto"/>
          </w:divBdr>
        </w:div>
        <w:div w:id="1005472667">
          <w:marLeft w:val="0"/>
          <w:marRight w:val="0"/>
          <w:marTop w:val="0"/>
          <w:marBottom w:val="0"/>
          <w:divBdr>
            <w:top w:val="none" w:sz="0" w:space="0" w:color="auto"/>
            <w:left w:val="none" w:sz="0" w:space="0" w:color="auto"/>
            <w:bottom w:val="none" w:sz="0" w:space="0" w:color="auto"/>
            <w:right w:val="none" w:sz="0" w:space="0" w:color="auto"/>
          </w:divBdr>
        </w:div>
        <w:div w:id="1053851341">
          <w:marLeft w:val="0"/>
          <w:marRight w:val="0"/>
          <w:marTop w:val="0"/>
          <w:marBottom w:val="0"/>
          <w:divBdr>
            <w:top w:val="none" w:sz="0" w:space="0" w:color="auto"/>
            <w:left w:val="none" w:sz="0" w:space="0" w:color="auto"/>
            <w:bottom w:val="none" w:sz="0" w:space="0" w:color="auto"/>
            <w:right w:val="none" w:sz="0" w:space="0" w:color="auto"/>
          </w:divBdr>
        </w:div>
        <w:div w:id="1623615720">
          <w:marLeft w:val="0"/>
          <w:marRight w:val="0"/>
          <w:marTop w:val="0"/>
          <w:marBottom w:val="0"/>
          <w:divBdr>
            <w:top w:val="none" w:sz="0" w:space="0" w:color="auto"/>
            <w:left w:val="none" w:sz="0" w:space="0" w:color="auto"/>
            <w:bottom w:val="none" w:sz="0" w:space="0" w:color="auto"/>
            <w:right w:val="none" w:sz="0" w:space="0" w:color="auto"/>
          </w:divBdr>
        </w:div>
      </w:divsChild>
    </w:div>
    <w:div w:id="383020761">
      <w:bodyDiv w:val="1"/>
      <w:marLeft w:val="0"/>
      <w:marRight w:val="0"/>
      <w:marTop w:val="0"/>
      <w:marBottom w:val="0"/>
      <w:divBdr>
        <w:top w:val="none" w:sz="0" w:space="0" w:color="auto"/>
        <w:left w:val="none" w:sz="0" w:space="0" w:color="auto"/>
        <w:bottom w:val="none" w:sz="0" w:space="0" w:color="auto"/>
        <w:right w:val="none" w:sz="0" w:space="0" w:color="auto"/>
      </w:divBdr>
      <w:divsChild>
        <w:div w:id="155847474">
          <w:marLeft w:val="274"/>
          <w:marRight w:val="0"/>
          <w:marTop w:val="0"/>
          <w:marBottom w:val="0"/>
          <w:divBdr>
            <w:top w:val="none" w:sz="0" w:space="0" w:color="auto"/>
            <w:left w:val="none" w:sz="0" w:space="0" w:color="auto"/>
            <w:bottom w:val="none" w:sz="0" w:space="0" w:color="auto"/>
            <w:right w:val="none" w:sz="0" w:space="0" w:color="auto"/>
          </w:divBdr>
        </w:div>
      </w:divsChild>
    </w:div>
    <w:div w:id="1032802939">
      <w:bodyDiv w:val="1"/>
      <w:marLeft w:val="0"/>
      <w:marRight w:val="0"/>
      <w:marTop w:val="0"/>
      <w:marBottom w:val="0"/>
      <w:divBdr>
        <w:top w:val="none" w:sz="0" w:space="0" w:color="auto"/>
        <w:left w:val="none" w:sz="0" w:space="0" w:color="auto"/>
        <w:bottom w:val="none" w:sz="0" w:space="0" w:color="auto"/>
        <w:right w:val="none" w:sz="0" w:space="0" w:color="auto"/>
      </w:divBdr>
    </w:div>
    <w:div w:id="1071543329">
      <w:bodyDiv w:val="1"/>
      <w:marLeft w:val="0"/>
      <w:marRight w:val="0"/>
      <w:marTop w:val="0"/>
      <w:marBottom w:val="0"/>
      <w:divBdr>
        <w:top w:val="none" w:sz="0" w:space="0" w:color="auto"/>
        <w:left w:val="none" w:sz="0" w:space="0" w:color="auto"/>
        <w:bottom w:val="none" w:sz="0" w:space="0" w:color="auto"/>
        <w:right w:val="none" w:sz="0" w:space="0" w:color="auto"/>
      </w:divBdr>
    </w:div>
    <w:div w:id="1753239087">
      <w:bodyDiv w:val="1"/>
      <w:marLeft w:val="0"/>
      <w:marRight w:val="0"/>
      <w:marTop w:val="0"/>
      <w:marBottom w:val="0"/>
      <w:divBdr>
        <w:top w:val="none" w:sz="0" w:space="0" w:color="auto"/>
        <w:left w:val="none" w:sz="0" w:space="0" w:color="auto"/>
        <w:bottom w:val="none" w:sz="0" w:space="0" w:color="auto"/>
        <w:right w:val="none" w:sz="0" w:space="0" w:color="auto"/>
      </w:divBdr>
      <w:divsChild>
        <w:div w:id="1033766271">
          <w:marLeft w:val="0"/>
          <w:marRight w:val="0"/>
          <w:marTop w:val="0"/>
          <w:marBottom w:val="0"/>
          <w:divBdr>
            <w:top w:val="none" w:sz="0" w:space="0" w:color="auto"/>
            <w:left w:val="none" w:sz="0" w:space="0" w:color="auto"/>
            <w:bottom w:val="none" w:sz="0" w:space="0" w:color="auto"/>
            <w:right w:val="none" w:sz="0" w:space="0" w:color="auto"/>
          </w:divBdr>
        </w:div>
        <w:div w:id="1318877264">
          <w:marLeft w:val="0"/>
          <w:marRight w:val="0"/>
          <w:marTop w:val="0"/>
          <w:marBottom w:val="0"/>
          <w:divBdr>
            <w:top w:val="none" w:sz="0" w:space="0" w:color="auto"/>
            <w:left w:val="none" w:sz="0" w:space="0" w:color="auto"/>
            <w:bottom w:val="none" w:sz="0" w:space="0" w:color="auto"/>
            <w:right w:val="none" w:sz="0" w:space="0" w:color="auto"/>
          </w:divBdr>
        </w:div>
        <w:div w:id="1489593558">
          <w:marLeft w:val="0"/>
          <w:marRight w:val="0"/>
          <w:marTop w:val="0"/>
          <w:marBottom w:val="0"/>
          <w:divBdr>
            <w:top w:val="none" w:sz="0" w:space="0" w:color="auto"/>
            <w:left w:val="none" w:sz="0" w:space="0" w:color="auto"/>
            <w:bottom w:val="none" w:sz="0" w:space="0" w:color="auto"/>
            <w:right w:val="none" w:sz="0" w:space="0" w:color="auto"/>
          </w:divBdr>
        </w:div>
        <w:div w:id="204814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www.adidas-group.com/__;!!IfJP2Nwhk5Z0yJ43lA!JJLI3a6f-zL-P3G34Q5R4n_E1fUFc3R0h127WlM-iEwlL1SqY-eZSCkWweOO1i058XIxlEWbN4cuz3BUMGM-VmGaAW6XIEZlX1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das.com/rugby-sho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didas.com/rugby-sho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08b6a1-56c1-497c-9266-1859d7962a05">
      <Terms xmlns="http://schemas.microsoft.com/office/infopath/2007/PartnerControls"/>
    </lcf76f155ced4ddcb4097134ff3c332f>
    <TaxCatchAll xmlns="7c23879e-d3dd-4e37-ad2f-329daa98c403" xsi:nil="true"/>
    <MediaServiceObjectDetectorVersions xmlns="8808b6a1-56c1-497c-9266-1859d7962a05" xsi:nil="true"/>
    <MediaServiceAutoTags xmlns="8808b6a1-56c1-497c-9266-1859d7962a05" xsi:nil="true"/>
    <MediaServiceKeyPoints xmlns="8808b6a1-56c1-497c-9266-1859d7962a05" xsi:nil="true"/>
    <MediaServiceOCR xmlns="8808b6a1-56c1-497c-9266-1859d7962a05" xsi:nil="true"/>
    <MediaServiceAutoKeyPoints xmlns="8808b6a1-56c1-497c-9266-1859d7962a05" xsi:nil="true"/>
    <MediaServiceLocation xmlns="8808b6a1-56c1-497c-9266-1859d7962a05" xsi:nil="true"/>
    <MediaLengthInSeconds xmlns="8808b6a1-56c1-497c-9266-1859d7962a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FABE436A3A3D4481BB974FCC5C0F5A" ma:contentTypeVersion="54" ma:contentTypeDescription="Create a new document." ma:contentTypeScope="" ma:versionID="b9a5877b326250847075b61d68bff886">
  <xsd:schema xmlns:xsd="http://www.w3.org/2001/XMLSchema" xmlns:xs="http://www.w3.org/2001/XMLSchema" xmlns:p="http://schemas.microsoft.com/office/2006/metadata/properties" xmlns:ns2="8808b6a1-56c1-497c-9266-1859d7962a05" xmlns:ns3="7c23879e-d3dd-4e37-ad2f-329daa98c403" targetNamespace="http://schemas.microsoft.com/office/2006/metadata/properties" ma:root="true" ma:fieldsID="ab622984270d9dad8028ab8fe213bf15" ns2:_="" ns3:_="">
    <xsd:import namespace="8808b6a1-56c1-497c-9266-1859d7962a05"/>
    <xsd:import namespace="7c23879e-d3dd-4e37-ad2f-329daa98c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b6a1-56c1-497c-9266-1859d796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false">
      <xsd:simpleType>
        <xsd:restriction base="dms:Text"/>
      </xsd:simpleType>
    </xsd:element>
    <xsd:element name="MediaServiceOCR" ma:index="11" nillable="true" ma:displayName="MediaServiceOCR" ma:internalName="MediaServiceOCR" ma:readOnly="fals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MediaServiceLocation" ma:internalName="MediaServiceLocation" ma:readOnly="fals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fals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LengthInSeconds" ma:index="20" nillable="true" ma:displayName="Length (seconds)" ma:internalName="MediaLengthInSeconds" ma:readOnly="fals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3879e-d3dd-4e37-ad2f-329daa98c4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0b4f0-1159-4682-878d-03e52392ccae}" ma:internalName="TaxCatchAll" ma:readOnly="false" ma:showField="CatchAllData" ma:web="7c23879e-d3dd-4e37-ad2f-329daa98c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AFE36-E3F9-4D1C-80DF-8A6E154E3226}">
  <ds:schemaRefs>
    <ds:schemaRef ds:uri="http://schemas.microsoft.com/sharepoint/v3/contenttype/forms"/>
  </ds:schemaRefs>
</ds:datastoreItem>
</file>

<file path=customXml/itemProps2.xml><?xml version="1.0" encoding="utf-8"?>
<ds:datastoreItem xmlns:ds="http://schemas.openxmlformats.org/officeDocument/2006/customXml" ds:itemID="{5C206C6A-F469-4478-992B-101C1963B56D}">
  <ds:schemaRefs>
    <ds:schemaRef ds:uri="http://schemas.microsoft.com/office/2006/metadata/properties"/>
    <ds:schemaRef ds:uri="http://schemas.microsoft.com/office/infopath/2007/PartnerControls"/>
    <ds:schemaRef ds:uri="8808b6a1-56c1-497c-9266-1859d7962a05"/>
    <ds:schemaRef ds:uri="7c23879e-d3dd-4e37-ad2f-329daa98c403"/>
  </ds:schemaRefs>
</ds:datastoreItem>
</file>

<file path=customXml/itemProps3.xml><?xml version="1.0" encoding="utf-8"?>
<ds:datastoreItem xmlns:ds="http://schemas.openxmlformats.org/officeDocument/2006/customXml" ds:itemID="{B556F349-4FBE-4A0D-9B2B-3EC378E1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b6a1-56c1-497c-9266-1859d7962a05"/>
    <ds:schemaRef ds:uri="7c23879e-d3dd-4e37-ad2f-329daa98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3ba50a-93e8-411f-aceb-87183474575f}" enabled="1" method="Standard" siteId="{3bfeb222-e42c-4535-aace-ea6f7751369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Links>
    <vt:vector size="18" baseType="variant">
      <vt:variant>
        <vt:i4>5046338</vt:i4>
      </vt:variant>
      <vt:variant>
        <vt:i4>6</vt:i4>
      </vt:variant>
      <vt:variant>
        <vt:i4>0</vt:i4>
      </vt:variant>
      <vt:variant>
        <vt:i4>5</vt:i4>
      </vt:variant>
      <vt:variant>
        <vt:lpwstr>https://www.adidas-group.com/</vt:lpwstr>
      </vt:variant>
      <vt:variant>
        <vt:lpwstr/>
      </vt:variant>
      <vt:variant>
        <vt:i4>1769565</vt:i4>
      </vt:variant>
      <vt:variant>
        <vt:i4>3</vt:i4>
      </vt:variant>
      <vt:variant>
        <vt:i4>0</vt:i4>
      </vt:variant>
      <vt:variant>
        <vt:i4>5</vt:i4>
      </vt:variant>
      <vt:variant>
        <vt:lpwstr>http://www.adidas.com/rugby-shoes</vt:lpwstr>
      </vt:variant>
      <vt:variant>
        <vt:lpwstr/>
      </vt:variant>
      <vt:variant>
        <vt:i4>1769565</vt:i4>
      </vt:variant>
      <vt:variant>
        <vt:i4>0</vt:i4>
      </vt:variant>
      <vt:variant>
        <vt:i4>0</vt:i4>
      </vt:variant>
      <vt:variant>
        <vt:i4>5</vt:i4>
      </vt:variant>
      <vt:variant>
        <vt:lpwstr>http://www.adidas.com/rugby-shoes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Kenny</dc:creator>
  <cp:keywords/>
  <dc:description/>
  <cp:lastModifiedBy>Gopi Anand</cp:lastModifiedBy>
  <cp:revision>12</cp:revision>
  <dcterms:created xsi:type="dcterms:W3CDTF">2025-05-07T12:30:00Z</dcterms:created>
  <dcterms:modified xsi:type="dcterms:W3CDTF">2025-05-30T12:23:00Z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2b887a56-fcc9-4f46-93fa-476c12449d0a</vt:lpwstr>
  </property>
  <property fmtid="{D5CDD505-2E9C-101B-9397-08002B2CF9AE}" pid="3" name="ContentTypeId">
    <vt:lpwstr>0x01010041FABE436A3A3D4481BB974FCC5C0F5A</vt:lpwstr>
  </property>
  <property fmtid="{D5CDD505-2E9C-101B-9397-08002B2CF9AE}" pid="4" name="MediaServiceImageTags">
    <vt:lpwstr/>
  </property>
</Properties>
</file>