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4BBFF1" w14:textId="0CBD2554" w:rsidR="7BEAB975" w:rsidRPr="00936CDE" w:rsidRDefault="7BEAB975" w:rsidP="71C3E5EF">
      <w:pPr>
        <w:jc w:val="center"/>
        <w:rPr>
          <w:rFonts w:ascii="AdihausDIN" w:hAnsi="AdihausDIN" w:cs="AdihausDIN"/>
          <w:sz w:val="22"/>
          <w:szCs w:val="22"/>
        </w:rPr>
      </w:pPr>
      <w:r w:rsidRPr="00936CDE">
        <w:rPr>
          <w:rFonts w:ascii="AdihausDIN" w:hAnsi="AdihausDIN" w:cs="AdihausDIN"/>
          <w:noProof/>
          <w:sz w:val="22"/>
          <w:szCs w:val="22"/>
        </w:rPr>
        <w:drawing>
          <wp:inline distT="0" distB="0" distL="0" distR="0" wp14:anchorId="21EC5396" wp14:editId="4A359013">
            <wp:extent cx="619125" cy="390525"/>
            <wp:effectExtent l="0" t="0" r="0" b="0"/>
            <wp:docPr id="57528840" name="Picture 57528840"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9125" cy="390525"/>
                    </a:xfrm>
                    <a:prstGeom prst="rect">
                      <a:avLst/>
                    </a:prstGeom>
                  </pic:spPr>
                </pic:pic>
              </a:graphicData>
            </a:graphic>
          </wp:inline>
        </w:drawing>
      </w:r>
    </w:p>
    <w:p w14:paraId="2C078E63" w14:textId="1FD731C7" w:rsidR="00565B07" w:rsidRPr="00936CDE" w:rsidRDefault="0ECD06A1" w:rsidP="71C3E5EF">
      <w:pPr>
        <w:jc w:val="center"/>
        <w:rPr>
          <w:rFonts w:ascii="AdihausDIN" w:eastAsia="Calibri" w:hAnsi="AdihausDIN" w:cs="AdihausDIN"/>
          <w:b/>
          <w:bCs/>
          <w:sz w:val="22"/>
          <w:szCs w:val="22"/>
        </w:rPr>
      </w:pPr>
      <w:r w:rsidRPr="00936CDE">
        <w:rPr>
          <w:rFonts w:ascii="AdihausDIN" w:eastAsia="Calibri" w:hAnsi="AdihausDIN" w:cs="AdihausDIN"/>
          <w:b/>
          <w:bCs/>
          <w:sz w:val="22"/>
          <w:szCs w:val="22"/>
        </w:rPr>
        <w:t xml:space="preserve">ADIDAS </w:t>
      </w:r>
      <w:r w:rsidR="003E5E77" w:rsidRPr="00936CDE">
        <w:rPr>
          <w:rFonts w:ascii="AdihausDIN" w:eastAsia="Calibri" w:hAnsi="AdihausDIN" w:cs="AdihausDIN"/>
          <w:b/>
          <w:bCs/>
          <w:sz w:val="22"/>
          <w:szCs w:val="22"/>
        </w:rPr>
        <w:t xml:space="preserve">TEAMS UP </w:t>
      </w:r>
      <w:r w:rsidR="143485F2" w:rsidRPr="00936CDE">
        <w:rPr>
          <w:rFonts w:ascii="AdihausDIN" w:eastAsia="Calibri" w:hAnsi="AdihausDIN" w:cs="AdihausDIN"/>
          <w:b/>
          <w:bCs/>
          <w:sz w:val="22"/>
          <w:szCs w:val="22"/>
        </w:rPr>
        <w:t>WITH MARVEL</w:t>
      </w:r>
      <w:r w:rsidR="0735DC09" w:rsidRPr="00936CDE">
        <w:rPr>
          <w:rFonts w:ascii="AdihausDIN" w:eastAsia="Calibri" w:hAnsi="AdihausDIN" w:cs="AdihausDIN"/>
          <w:b/>
          <w:bCs/>
          <w:sz w:val="22"/>
          <w:szCs w:val="22"/>
        </w:rPr>
        <w:t xml:space="preserve"> STUDIOS</w:t>
      </w:r>
      <w:r w:rsidR="00663D6A" w:rsidRPr="00936CDE">
        <w:rPr>
          <w:rFonts w:ascii="AdihausDIN" w:eastAsia="Calibri" w:hAnsi="AdihausDIN" w:cs="AdihausDIN"/>
          <w:b/>
          <w:bCs/>
          <w:sz w:val="22"/>
          <w:szCs w:val="22"/>
        </w:rPr>
        <w:t>’</w:t>
      </w:r>
      <w:r w:rsidR="143485F2" w:rsidRPr="00936CDE">
        <w:rPr>
          <w:rFonts w:ascii="AdihausDIN" w:eastAsia="Calibri" w:hAnsi="AdihausDIN" w:cs="AdihausDIN"/>
          <w:b/>
          <w:bCs/>
          <w:sz w:val="22"/>
          <w:szCs w:val="22"/>
        </w:rPr>
        <w:t xml:space="preserve"> “DEADPOOL &amp; WOLVERINE” </w:t>
      </w:r>
      <w:r w:rsidR="00663D6A" w:rsidRPr="00936CDE">
        <w:rPr>
          <w:rFonts w:ascii="AdihausDIN" w:eastAsia="Calibri" w:hAnsi="AdihausDIN" w:cs="AdihausDIN"/>
          <w:b/>
          <w:bCs/>
          <w:sz w:val="22"/>
          <w:szCs w:val="22"/>
        </w:rPr>
        <w:t xml:space="preserve">TO REVEAL EXCLUSIVE </w:t>
      </w:r>
      <w:r w:rsidR="143485F2" w:rsidRPr="00936CDE">
        <w:rPr>
          <w:rFonts w:ascii="AdihausDIN" w:eastAsia="Calibri" w:hAnsi="AdihausDIN" w:cs="AdihausDIN"/>
          <w:b/>
          <w:bCs/>
          <w:sz w:val="22"/>
          <w:szCs w:val="22"/>
        </w:rPr>
        <w:t>COLLECTION</w:t>
      </w:r>
      <w:r w:rsidR="7130EBD1" w:rsidRPr="00936CDE">
        <w:rPr>
          <w:rFonts w:ascii="AdihausDIN" w:eastAsia="Calibri" w:hAnsi="AdihausDIN" w:cs="AdihausDIN"/>
          <w:b/>
          <w:bCs/>
          <w:sz w:val="22"/>
          <w:szCs w:val="22"/>
        </w:rPr>
        <w:t xml:space="preserve"> IN CELEBRATION OF THE FILM’S RELEASE</w:t>
      </w:r>
    </w:p>
    <w:p w14:paraId="24FE9770" w14:textId="00ABF83C" w:rsidR="7BC65699" w:rsidRPr="00936CDE" w:rsidRDefault="0051376F" w:rsidP="71C3E5EF">
      <w:pPr>
        <w:jc w:val="center"/>
        <w:rPr>
          <w:rFonts w:ascii="AdihausDIN" w:eastAsia="Calibri" w:hAnsi="AdihausDIN" w:cs="AdihausDIN"/>
          <w:sz w:val="22"/>
          <w:szCs w:val="22"/>
          <w:highlight w:val="yellow"/>
        </w:rPr>
      </w:pPr>
      <w:r>
        <w:rPr>
          <w:rFonts w:ascii="AdihausDIN" w:eastAsia="Calibri" w:hAnsi="AdihausDIN" w:cs="AdihausDIN"/>
          <w:noProof/>
          <w:sz w:val="22"/>
          <w:szCs w:val="22"/>
        </w:rPr>
        <w:drawing>
          <wp:inline distT="0" distB="0" distL="0" distR="0" wp14:anchorId="7CA932B0" wp14:editId="4E1A2204">
            <wp:extent cx="1839347" cy="1378725"/>
            <wp:effectExtent l="0" t="0" r="8890" b="0"/>
            <wp:docPr id="513639220" name="Picture 1" descr="A table with football shoes and a mug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639220" name="Picture 1" descr="A table with football shoes and a mug on i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51652" cy="1387948"/>
                    </a:xfrm>
                    <a:prstGeom prst="rect">
                      <a:avLst/>
                    </a:prstGeom>
                  </pic:spPr>
                </pic:pic>
              </a:graphicData>
            </a:graphic>
          </wp:inline>
        </w:drawing>
      </w:r>
      <w:r>
        <w:rPr>
          <w:rFonts w:ascii="AdihausDIN" w:eastAsia="Calibri" w:hAnsi="AdihausDIN" w:cs="AdihausDIN"/>
          <w:noProof/>
          <w:sz w:val="22"/>
          <w:szCs w:val="22"/>
        </w:rPr>
        <w:drawing>
          <wp:inline distT="0" distB="0" distL="0" distR="0" wp14:anchorId="1A54BFDA" wp14:editId="7E2E37A8">
            <wp:extent cx="1823085" cy="1366534"/>
            <wp:effectExtent l="0" t="0" r="5715" b="5080"/>
            <wp:docPr id="1450008313" name="Picture 2" descr="A pair of shoes on a st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008313" name="Picture 2" descr="A pair of shoes on a stool&#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34672" cy="1375219"/>
                    </a:xfrm>
                    <a:prstGeom prst="rect">
                      <a:avLst/>
                    </a:prstGeom>
                  </pic:spPr>
                </pic:pic>
              </a:graphicData>
            </a:graphic>
          </wp:inline>
        </w:drawing>
      </w:r>
      <w:r w:rsidR="00A8337A">
        <w:rPr>
          <w:rFonts w:ascii="AdihausDIN" w:eastAsia="Calibri" w:hAnsi="AdihausDIN" w:cs="AdihausDIN"/>
          <w:noProof/>
          <w:sz w:val="22"/>
          <w:szCs w:val="22"/>
        </w:rPr>
        <w:drawing>
          <wp:inline distT="0" distB="0" distL="0" distR="0" wp14:anchorId="605EC0E1" wp14:editId="2D4D841C">
            <wp:extent cx="1812472" cy="1363809"/>
            <wp:effectExtent l="0" t="0" r="0" b="8255"/>
            <wp:docPr id="1227188437" name="Picture 4" descr="A table with a table with a table and a table with a table and a lamp&#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188437" name="Picture 4" descr="A table with a table with a table and a table with a table and a lamp&#10;&#10;Description automatically generated with medium confidenc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37118" cy="1382354"/>
                    </a:xfrm>
                    <a:prstGeom prst="rect">
                      <a:avLst/>
                    </a:prstGeom>
                  </pic:spPr>
                </pic:pic>
              </a:graphicData>
            </a:graphic>
          </wp:inline>
        </w:drawing>
      </w:r>
    </w:p>
    <w:p w14:paraId="766F9256" w14:textId="13466089" w:rsidR="7BC65699" w:rsidRPr="00936CDE" w:rsidRDefault="7C78A310" w:rsidP="1C27EEDD">
      <w:pPr>
        <w:pStyle w:val="ListParagraph"/>
        <w:numPr>
          <w:ilvl w:val="0"/>
          <w:numId w:val="1"/>
        </w:numPr>
        <w:jc w:val="center"/>
        <w:rPr>
          <w:rFonts w:ascii="AdihausDIN" w:eastAsia="Calibri" w:hAnsi="AdihausDIN" w:cs="AdihausDIN"/>
          <w:i/>
          <w:iCs/>
          <w:sz w:val="22"/>
          <w:szCs w:val="22"/>
        </w:rPr>
      </w:pPr>
      <w:r w:rsidRPr="00936CDE">
        <w:rPr>
          <w:rFonts w:ascii="AdihausDIN" w:eastAsia="Calibri" w:hAnsi="AdihausDIN" w:cs="AdihausDIN"/>
          <w:i/>
          <w:iCs/>
          <w:sz w:val="22"/>
          <w:szCs w:val="22"/>
        </w:rPr>
        <w:t xml:space="preserve">This </w:t>
      </w:r>
      <w:r w:rsidR="26A039A3" w:rsidRPr="00936CDE">
        <w:rPr>
          <w:rFonts w:ascii="AdihausDIN" w:eastAsia="Calibri" w:hAnsi="AdihausDIN" w:cs="AdihausDIN"/>
          <w:i/>
          <w:iCs/>
          <w:sz w:val="22"/>
          <w:szCs w:val="22"/>
        </w:rPr>
        <w:t>is the first Deadpool-inspired collection from adidas</w:t>
      </w:r>
      <w:r w:rsidR="1FE3617E" w:rsidRPr="00936CDE">
        <w:rPr>
          <w:rFonts w:ascii="AdihausDIN" w:eastAsia="Calibri" w:hAnsi="AdihausDIN" w:cs="AdihausDIN"/>
          <w:i/>
          <w:iCs/>
          <w:sz w:val="22"/>
          <w:szCs w:val="22"/>
        </w:rPr>
        <w:t xml:space="preserve"> combining </w:t>
      </w:r>
      <w:r w:rsidRPr="00936CDE">
        <w:rPr>
          <w:rFonts w:ascii="AdihausDIN" w:eastAsia="Calibri" w:hAnsi="AdihausDIN" w:cs="AdihausDIN"/>
          <w:i/>
          <w:iCs/>
          <w:sz w:val="22"/>
          <w:szCs w:val="22"/>
        </w:rPr>
        <w:t xml:space="preserve">adidas Originals and performance </w:t>
      </w:r>
      <w:r w:rsidR="2B33C9CC" w:rsidRPr="00936CDE">
        <w:rPr>
          <w:rFonts w:ascii="AdihausDIN" w:eastAsia="Calibri" w:hAnsi="AdihausDIN" w:cs="AdihausDIN"/>
          <w:i/>
          <w:iCs/>
          <w:sz w:val="22"/>
          <w:szCs w:val="22"/>
        </w:rPr>
        <w:t xml:space="preserve">product </w:t>
      </w:r>
      <w:r w:rsidRPr="00936CDE">
        <w:rPr>
          <w:rFonts w:ascii="AdihausDIN" w:eastAsia="Calibri" w:hAnsi="AdihausDIN" w:cs="AdihausDIN"/>
          <w:i/>
          <w:iCs/>
          <w:sz w:val="22"/>
          <w:szCs w:val="22"/>
        </w:rPr>
        <w:t xml:space="preserve">featured in and inspired by the </w:t>
      </w:r>
      <w:r w:rsidR="5FEDC3CB" w:rsidRPr="00936CDE">
        <w:rPr>
          <w:rFonts w:ascii="AdihausDIN" w:eastAsia="Calibri" w:hAnsi="AdihausDIN" w:cs="AdihausDIN"/>
          <w:i/>
          <w:iCs/>
          <w:sz w:val="22"/>
          <w:szCs w:val="22"/>
        </w:rPr>
        <w:t xml:space="preserve">franchise’s </w:t>
      </w:r>
      <w:r w:rsidRPr="00936CDE">
        <w:rPr>
          <w:rFonts w:ascii="AdihausDIN" w:eastAsia="Calibri" w:hAnsi="AdihausDIN" w:cs="AdihausDIN"/>
          <w:i/>
          <w:iCs/>
          <w:sz w:val="22"/>
          <w:szCs w:val="22"/>
        </w:rPr>
        <w:t xml:space="preserve">third film </w:t>
      </w:r>
      <w:r w:rsidR="6395024F" w:rsidRPr="00936CDE">
        <w:rPr>
          <w:rFonts w:ascii="AdihausDIN" w:eastAsia="Calibri" w:hAnsi="AdihausDIN" w:cs="AdihausDIN"/>
          <w:i/>
          <w:iCs/>
          <w:sz w:val="22"/>
          <w:szCs w:val="22"/>
        </w:rPr>
        <w:t>releasing July 26</w:t>
      </w:r>
      <w:r w:rsidR="62378BE7" w:rsidRPr="00936CDE">
        <w:rPr>
          <w:rFonts w:ascii="AdihausDIN" w:eastAsia="Calibri" w:hAnsi="AdihausDIN" w:cs="AdihausDIN"/>
          <w:i/>
          <w:iCs/>
          <w:sz w:val="22"/>
          <w:szCs w:val="22"/>
        </w:rPr>
        <w:t>.</w:t>
      </w:r>
    </w:p>
    <w:p w14:paraId="362B2C54" w14:textId="3D7C7A60" w:rsidR="7BC65699" w:rsidRPr="00936CDE" w:rsidRDefault="65B1A9B3" w:rsidP="24159691">
      <w:pPr>
        <w:pStyle w:val="ListParagraph"/>
        <w:numPr>
          <w:ilvl w:val="0"/>
          <w:numId w:val="1"/>
        </w:numPr>
        <w:jc w:val="center"/>
        <w:rPr>
          <w:rFonts w:ascii="AdihausDIN" w:eastAsia="Calibri" w:hAnsi="AdihausDIN" w:cs="AdihausDIN"/>
          <w:i/>
          <w:iCs/>
          <w:sz w:val="22"/>
          <w:szCs w:val="22"/>
        </w:rPr>
      </w:pPr>
      <w:r w:rsidRPr="00936CDE">
        <w:rPr>
          <w:rFonts w:ascii="AdihausDIN" w:eastAsia="Calibri" w:hAnsi="AdihausDIN" w:cs="AdihausDIN"/>
          <w:i/>
          <w:iCs/>
          <w:sz w:val="22"/>
          <w:szCs w:val="22"/>
        </w:rPr>
        <w:t xml:space="preserve">The </w:t>
      </w:r>
      <w:bookmarkStart w:id="0" w:name="_Hlk172035540"/>
      <w:r w:rsidR="009A495A" w:rsidRPr="009A495A">
        <w:rPr>
          <w:rFonts w:ascii="AdihausDIN" w:eastAsia="Calibri" w:hAnsi="AdihausDIN" w:cs="AdihausDIN"/>
          <w:i/>
          <w:iCs/>
          <w:sz w:val="22"/>
          <w:szCs w:val="22"/>
        </w:rPr>
        <w:t xml:space="preserve">adidas | Marvel Studios’ Deadpool &amp; Wolverine </w:t>
      </w:r>
      <w:r w:rsidR="009A495A">
        <w:rPr>
          <w:rFonts w:ascii="AdihausDIN" w:eastAsia="Calibri" w:hAnsi="AdihausDIN" w:cs="AdihausDIN"/>
          <w:i/>
          <w:iCs/>
          <w:sz w:val="22"/>
          <w:szCs w:val="22"/>
        </w:rPr>
        <w:t>c</w:t>
      </w:r>
      <w:r w:rsidR="009A495A" w:rsidRPr="009A495A">
        <w:rPr>
          <w:rFonts w:ascii="AdihausDIN" w:eastAsia="Calibri" w:hAnsi="AdihausDIN" w:cs="AdihausDIN"/>
          <w:i/>
          <w:iCs/>
          <w:sz w:val="22"/>
          <w:szCs w:val="22"/>
        </w:rPr>
        <w:t>ollection</w:t>
      </w:r>
      <w:r w:rsidR="009A495A">
        <w:rPr>
          <w:rFonts w:ascii="AdihausDIN" w:eastAsia="Calibri" w:hAnsi="AdihausDIN" w:cs="AdihausDIN"/>
          <w:i/>
          <w:iCs/>
          <w:sz w:val="22"/>
          <w:szCs w:val="22"/>
        </w:rPr>
        <w:t xml:space="preserve"> </w:t>
      </w:r>
      <w:bookmarkEnd w:id="0"/>
      <w:r w:rsidRPr="00936CDE">
        <w:rPr>
          <w:rFonts w:ascii="AdihausDIN" w:eastAsia="Calibri" w:hAnsi="AdihausDIN" w:cs="AdihausDIN"/>
          <w:i/>
          <w:iCs/>
          <w:sz w:val="22"/>
          <w:szCs w:val="22"/>
        </w:rPr>
        <w:t xml:space="preserve">will be available to purchase </w:t>
      </w:r>
      <w:r w:rsidR="460ACA1E" w:rsidRPr="00936CDE">
        <w:rPr>
          <w:rFonts w:ascii="AdihausDIN" w:eastAsia="Calibri" w:hAnsi="AdihausDIN" w:cs="AdihausDIN"/>
          <w:i/>
          <w:iCs/>
          <w:sz w:val="22"/>
          <w:szCs w:val="22"/>
        </w:rPr>
        <w:t xml:space="preserve">in select markets </w:t>
      </w:r>
      <w:r w:rsidRPr="00936CDE">
        <w:rPr>
          <w:rFonts w:ascii="AdihausDIN" w:eastAsia="Calibri" w:hAnsi="AdihausDIN" w:cs="AdihausDIN"/>
          <w:i/>
          <w:iCs/>
          <w:sz w:val="22"/>
          <w:szCs w:val="22"/>
        </w:rPr>
        <w:t xml:space="preserve">from </w:t>
      </w:r>
      <w:r w:rsidR="6395024F" w:rsidRPr="00936CDE">
        <w:rPr>
          <w:rFonts w:ascii="AdihausDIN" w:eastAsia="Calibri" w:hAnsi="AdihausDIN" w:cs="AdihausDIN"/>
          <w:i/>
          <w:iCs/>
          <w:sz w:val="22"/>
          <w:szCs w:val="22"/>
        </w:rPr>
        <w:t>August 1</w:t>
      </w:r>
      <w:r w:rsidR="167A95A2" w:rsidRPr="00936CDE">
        <w:rPr>
          <w:rFonts w:ascii="AdihausDIN" w:eastAsia="Calibri" w:hAnsi="AdihausDIN" w:cs="AdihausDIN"/>
          <w:i/>
          <w:iCs/>
          <w:sz w:val="22"/>
          <w:szCs w:val="22"/>
        </w:rPr>
        <w:t>.</w:t>
      </w:r>
    </w:p>
    <w:p w14:paraId="5B965F57" w14:textId="1B461AF2" w:rsidR="7BC65699" w:rsidRPr="00936CDE" w:rsidRDefault="6880B9BB" w:rsidP="71C3E5EF">
      <w:pPr>
        <w:rPr>
          <w:rFonts w:ascii="AdihausDIN" w:eastAsia="Calibri" w:hAnsi="AdihausDIN" w:cs="AdihausDIN"/>
          <w:sz w:val="22"/>
          <w:szCs w:val="22"/>
        </w:rPr>
      </w:pPr>
      <w:r w:rsidRPr="00936CDE">
        <w:rPr>
          <w:rFonts w:ascii="AdihausDIN" w:eastAsia="Calibri" w:hAnsi="AdihausDIN" w:cs="AdihausDIN"/>
          <w:b/>
          <w:bCs/>
          <w:sz w:val="22"/>
          <w:szCs w:val="22"/>
        </w:rPr>
        <w:t xml:space="preserve">PORTLAND, Ore. (July 18, 2024) </w:t>
      </w:r>
      <w:r w:rsidRPr="00936CDE">
        <w:rPr>
          <w:rFonts w:ascii="AdihausDIN" w:eastAsia="Calibri" w:hAnsi="AdihausDIN" w:cs="AdihausDIN"/>
          <w:sz w:val="22"/>
          <w:szCs w:val="22"/>
        </w:rPr>
        <w:t xml:space="preserve">– </w:t>
      </w:r>
      <w:r w:rsidR="7BC65699" w:rsidRPr="00936CDE">
        <w:rPr>
          <w:rFonts w:ascii="AdihausDIN" w:eastAsia="Calibri" w:hAnsi="AdihausDIN" w:cs="AdihausDIN"/>
          <w:sz w:val="22"/>
          <w:szCs w:val="22"/>
        </w:rPr>
        <w:t>Today, adidas unveil</w:t>
      </w:r>
      <w:r w:rsidR="00663D6A" w:rsidRPr="00936CDE">
        <w:rPr>
          <w:rFonts w:ascii="AdihausDIN" w:eastAsia="Calibri" w:hAnsi="AdihausDIN" w:cs="AdihausDIN"/>
          <w:sz w:val="22"/>
          <w:szCs w:val="22"/>
        </w:rPr>
        <w:t>ed</w:t>
      </w:r>
      <w:r w:rsidR="4A782DB9" w:rsidRPr="00936CDE">
        <w:rPr>
          <w:rFonts w:ascii="AdihausDIN" w:eastAsia="Calibri" w:hAnsi="AdihausDIN" w:cs="AdihausDIN"/>
          <w:sz w:val="22"/>
          <w:szCs w:val="22"/>
        </w:rPr>
        <w:t xml:space="preserve"> </w:t>
      </w:r>
      <w:r w:rsidR="191790D5" w:rsidRPr="00936CDE">
        <w:rPr>
          <w:rFonts w:ascii="AdihausDIN" w:eastAsia="Calibri" w:hAnsi="AdihausDIN" w:cs="AdihausDIN"/>
          <w:sz w:val="22"/>
          <w:szCs w:val="22"/>
        </w:rPr>
        <w:t>a</w:t>
      </w:r>
      <w:r w:rsidR="00663D6A" w:rsidRPr="00936CDE">
        <w:rPr>
          <w:rFonts w:ascii="AdihausDIN" w:eastAsia="Calibri" w:hAnsi="AdihausDIN" w:cs="AdihausDIN"/>
          <w:sz w:val="22"/>
          <w:szCs w:val="22"/>
        </w:rPr>
        <w:t>n exclusive</w:t>
      </w:r>
      <w:r w:rsidR="191790D5" w:rsidRPr="00936CDE">
        <w:rPr>
          <w:rFonts w:ascii="AdihausDIN" w:eastAsia="Calibri" w:hAnsi="AdihausDIN" w:cs="AdihausDIN"/>
          <w:sz w:val="22"/>
          <w:szCs w:val="22"/>
        </w:rPr>
        <w:t xml:space="preserve"> </w:t>
      </w:r>
      <w:r w:rsidR="00663D6A" w:rsidRPr="00936CDE">
        <w:rPr>
          <w:rFonts w:ascii="AdihausDIN" w:hAnsi="AdihausDIN" w:cs="AdihausDIN"/>
          <w:sz w:val="22"/>
          <w:szCs w:val="22"/>
        </w:rPr>
        <w:t>collection to celebrate the theatrical release of Marvel Studios’ “Deadpool &amp; Wolverine”, in U</w:t>
      </w:r>
      <w:r w:rsidR="00B921C2">
        <w:rPr>
          <w:rFonts w:ascii="AdihausDIN" w:hAnsi="AdihausDIN" w:cs="AdihausDIN"/>
          <w:sz w:val="22"/>
          <w:szCs w:val="22"/>
        </w:rPr>
        <w:t>.</w:t>
      </w:r>
      <w:r w:rsidR="00663D6A" w:rsidRPr="00936CDE">
        <w:rPr>
          <w:rFonts w:ascii="AdihausDIN" w:hAnsi="AdihausDIN" w:cs="AdihausDIN"/>
          <w:sz w:val="22"/>
          <w:szCs w:val="22"/>
        </w:rPr>
        <w:t>S</w:t>
      </w:r>
      <w:r w:rsidR="00B921C2">
        <w:rPr>
          <w:rFonts w:ascii="AdihausDIN" w:hAnsi="AdihausDIN" w:cs="AdihausDIN"/>
          <w:sz w:val="22"/>
          <w:szCs w:val="22"/>
        </w:rPr>
        <w:t>.</w:t>
      </w:r>
      <w:r w:rsidR="00663D6A" w:rsidRPr="00936CDE">
        <w:rPr>
          <w:rFonts w:ascii="AdihausDIN" w:hAnsi="AdihausDIN" w:cs="AdihausDIN"/>
          <w:sz w:val="22"/>
          <w:szCs w:val="22"/>
        </w:rPr>
        <w:t xml:space="preserve"> theaters July 26</w:t>
      </w:r>
      <w:r w:rsidR="5CBEC48F" w:rsidRPr="00936CDE">
        <w:rPr>
          <w:rFonts w:ascii="AdihausDIN" w:eastAsia="Calibri" w:hAnsi="AdihausDIN" w:cs="AdihausDIN"/>
          <w:sz w:val="22"/>
          <w:szCs w:val="22"/>
        </w:rPr>
        <w:t xml:space="preserve">. </w:t>
      </w:r>
      <w:r w:rsidR="647F4E78" w:rsidRPr="00936CDE">
        <w:rPr>
          <w:rFonts w:ascii="AdihausDIN" w:eastAsia="Calibri" w:hAnsi="AdihausDIN" w:cs="AdihausDIN"/>
          <w:sz w:val="22"/>
          <w:szCs w:val="22"/>
        </w:rPr>
        <w:t xml:space="preserve">The collection features a combination of </w:t>
      </w:r>
      <w:r w:rsidR="10FE1968" w:rsidRPr="00936CDE">
        <w:rPr>
          <w:rFonts w:ascii="AdihausDIN" w:eastAsia="Calibri" w:hAnsi="AdihausDIN" w:cs="AdihausDIN"/>
          <w:sz w:val="22"/>
          <w:szCs w:val="22"/>
        </w:rPr>
        <w:t>adidas Originals and</w:t>
      </w:r>
      <w:r w:rsidR="54CFC5F6" w:rsidRPr="00936CDE">
        <w:rPr>
          <w:rFonts w:ascii="AdihausDIN" w:eastAsia="Calibri" w:hAnsi="AdihausDIN" w:cs="AdihausDIN"/>
          <w:sz w:val="22"/>
          <w:szCs w:val="22"/>
        </w:rPr>
        <w:t xml:space="preserve"> performance </w:t>
      </w:r>
      <w:r w:rsidR="6C6E03E2" w:rsidRPr="00936CDE">
        <w:rPr>
          <w:rFonts w:ascii="AdihausDIN" w:eastAsia="Calibri" w:hAnsi="AdihausDIN" w:cs="AdihausDIN"/>
          <w:sz w:val="22"/>
          <w:szCs w:val="22"/>
        </w:rPr>
        <w:t>footwear and apparel</w:t>
      </w:r>
      <w:r w:rsidR="647F4E78" w:rsidRPr="00936CDE">
        <w:rPr>
          <w:rFonts w:ascii="AdihausDIN" w:eastAsia="Calibri" w:hAnsi="AdihausDIN" w:cs="AdihausDIN"/>
          <w:sz w:val="22"/>
          <w:szCs w:val="22"/>
        </w:rPr>
        <w:t xml:space="preserve"> featured in and inspired by the third film in the iconic franchise, </w:t>
      </w:r>
      <w:r w:rsidR="0DDC42FE" w:rsidRPr="00936CDE">
        <w:rPr>
          <w:rFonts w:ascii="AdihausDIN" w:eastAsia="Calibri" w:hAnsi="AdihausDIN" w:cs="AdihausDIN"/>
          <w:sz w:val="22"/>
          <w:szCs w:val="22"/>
        </w:rPr>
        <w:t>starring</w:t>
      </w:r>
      <w:r w:rsidR="647F4E78" w:rsidRPr="00936CDE">
        <w:rPr>
          <w:rFonts w:ascii="AdihausDIN" w:eastAsia="Calibri" w:hAnsi="AdihausDIN" w:cs="AdihausDIN"/>
          <w:sz w:val="22"/>
          <w:szCs w:val="22"/>
        </w:rPr>
        <w:t xml:space="preserve"> Ryan Reynolds and Hugh Jackman.</w:t>
      </w:r>
    </w:p>
    <w:p w14:paraId="1016A164" w14:textId="4DF1F640" w:rsidR="15040699" w:rsidRPr="00936CDE" w:rsidRDefault="0A90B910" w:rsidP="24159691">
      <w:pPr>
        <w:rPr>
          <w:rFonts w:ascii="AdihausDIN" w:eastAsia="Calibri" w:hAnsi="AdihausDIN" w:cs="AdihausDIN"/>
          <w:sz w:val="22"/>
          <w:szCs w:val="22"/>
        </w:rPr>
      </w:pPr>
      <w:r w:rsidRPr="00936CDE">
        <w:rPr>
          <w:rFonts w:ascii="AdihausDIN" w:eastAsia="Calibri" w:hAnsi="AdihausDIN" w:cs="AdihausDIN"/>
          <w:sz w:val="22"/>
          <w:szCs w:val="22"/>
        </w:rPr>
        <w:t>This is the first Deadpool-inspired adidas collection featur</w:t>
      </w:r>
      <w:r w:rsidR="3843FC58" w:rsidRPr="00936CDE">
        <w:rPr>
          <w:rFonts w:ascii="AdihausDIN" w:eastAsia="Calibri" w:hAnsi="AdihausDIN" w:cs="AdihausDIN"/>
          <w:sz w:val="22"/>
          <w:szCs w:val="22"/>
        </w:rPr>
        <w:t>ing</w:t>
      </w:r>
      <w:r w:rsidRPr="00936CDE">
        <w:rPr>
          <w:rFonts w:ascii="AdihausDIN" w:eastAsia="Calibri" w:hAnsi="AdihausDIN" w:cs="AdihausDIN"/>
          <w:sz w:val="22"/>
          <w:szCs w:val="22"/>
        </w:rPr>
        <w:t xml:space="preserve"> a combination of adidas Originals and </w:t>
      </w:r>
      <w:r w:rsidR="1E7038B5" w:rsidRPr="00936CDE">
        <w:rPr>
          <w:rFonts w:ascii="AdihausDIN" w:eastAsia="Calibri" w:hAnsi="AdihausDIN" w:cs="AdihausDIN"/>
          <w:sz w:val="22"/>
          <w:szCs w:val="22"/>
        </w:rPr>
        <w:t>performance</w:t>
      </w:r>
      <w:r w:rsidRPr="00936CDE">
        <w:rPr>
          <w:rFonts w:ascii="AdihausDIN" w:eastAsia="Calibri" w:hAnsi="AdihausDIN" w:cs="AdihausDIN"/>
          <w:sz w:val="22"/>
          <w:szCs w:val="22"/>
        </w:rPr>
        <w:t xml:space="preserve"> product which c</w:t>
      </w:r>
      <w:r w:rsidR="42E20F06" w:rsidRPr="00936CDE">
        <w:rPr>
          <w:rFonts w:ascii="AdihausDIN" w:eastAsia="Calibri" w:hAnsi="AdihausDIN" w:cs="AdihausDIN"/>
          <w:sz w:val="22"/>
          <w:szCs w:val="22"/>
        </w:rPr>
        <w:t>onsist</w:t>
      </w:r>
      <w:r w:rsidR="757F0194" w:rsidRPr="00936CDE">
        <w:rPr>
          <w:rFonts w:ascii="AdihausDIN" w:eastAsia="Calibri" w:hAnsi="AdihausDIN" w:cs="AdihausDIN"/>
          <w:sz w:val="22"/>
          <w:szCs w:val="22"/>
        </w:rPr>
        <w:t xml:space="preserve">s </w:t>
      </w:r>
      <w:r w:rsidR="42E20F06" w:rsidRPr="00936CDE">
        <w:rPr>
          <w:rFonts w:ascii="AdihausDIN" w:eastAsia="Calibri" w:hAnsi="AdihausDIN" w:cs="AdihausDIN"/>
          <w:sz w:val="22"/>
          <w:szCs w:val="22"/>
        </w:rPr>
        <w:t xml:space="preserve">of </w:t>
      </w:r>
      <w:r w:rsidR="4FAD228C" w:rsidRPr="00936CDE">
        <w:rPr>
          <w:rFonts w:ascii="AdihausDIN" w:eastAsia="Calibri" w:hAnsi="AdihausDIN" w:cs="AdihausDIN"/>
          <w:sz w:val="22"/>
          <w:szCs w:val="22"/>
        </w:rPr>
        <w:t xml:space="preserve">two themed </w:t>
      </w:r>
      <w:r w:rsidR="6B673E67" w:rsidRPr="00936CDE">
        <w:rPr>
          <w:rFonts w:ascii="AdihausDIN" w:eastAsia="Calibri" w:hAnsi="AdihausDIN" w:cs="AdihausDIN"/>
          <w:sz w:val="22"/>
          <w:szCs w:val="22"/>
        </w:rPr>
        <w:t>Rivalry Low</w:t>
      </w:r>
      <w:r w:rsidR="09341F90" w:rsidRPr="00936CDE">
        <w:rPr>
          <w:rFonts w:ascii="AdihausDIN" w:eastAsia="Calibri" w:hAnsi="AdihausDIN" w:cs="AdihausDIN"/>
          <w:sz w:val="22"/>
          <w:szCs w:val="22"/>
        </w:rPr>
        <w:t xml:space="preserve"> </w:t>
      </w:r>
      <w:r w:rsidR="59372F9A" w:rsidRPr="00936CDE">
        <w:rPr>
          <w:rFonts w:ascii="AdihausDIN" w:eastAsia="Calibri" w:hAnsi="AdihausDIN" w:cs="AdihausDIN"/>
          <w:sz w:val="22"/>
          <w:szCs w:val="22"/>
        </w:rPr>
        <w:t xml:space="preserve">shoes, </w:t>
      </w:r>
      <w:r w:rsidR="7D36281D" w:rsidRPr="00936CDE">
        <w:rPr>
          <w:rFonts w:ascii="AdihausDIN" w:eastAsia="Calibri" w:hAnsi="AdihausDIN" w:cs="AdihausDIN"/>
          <w:sz w:val="22"/>
          <w:szCs w:val="22"/>
        </w:rPr>
        <w:t xml:space="preserve">an </w:t>
      </w:r>
      <w:r w:rsidR="422EE315" w:rsidRPr="00936CDE">
        <w:rPr>
          <w:rFonts w:ascii="AdihausDIN" w:eastAsia="Calibri" w:hAnsi="AdihausDIN" w:cs="AdihausDIN"/>
          <w:sz w:val="22"/>
          <w:szCs w:val="22"/>
        </w:rPr>
        <w:t>a</w:t>
      </w:r>
      <w:r w:rsidR="6B673E67" w:rsidRPr="00936CDE">
        <w:rPr>
          <w:rFonts w:ascii="AdihausDIN" w:eastAsia="Calibri" w:hAnsi="AdihausDIN" w:cs="AdihausDIN"/>
          <w:sz w:val="22"/>
          <w:szCs w:val="22"/>
        </w:rPr>
        <w:t>dizero Electric cleat</w:t>
      </w:r>
      <w:r w:rsidR="22AF65A5" w:rsidRPr="00936CDE">
        <w:rPr>
          <w:rFonts w:ascii="AdihausDIN" w:eastAsia="Calibri" w:hAnsi="AdihausDIN" w:cs="AdihausDIN"/>
          <w:sz w:val="22"/>
          <w:szCs w:val="22"/>
        </w:rPr>
        <w:t xml:space="preserve">, </w:t>
      </w:r>
      <w:r w:rsidR="0605E6C5" w:rsidRPr="00936CDE">
        <w:rPr>
          <w:rFonts w:ascii="AdihausDIN" w:eastAsia="Calibri" w:hAnsi="AdihausDIN" w:cs="AdihausDIN"/>
          <w:sz w:val="22"/>
          <w:szCs w:val="22"/>
        </w:rPr>
        <w:t>graphic tees</w:t>
      </w:r>
      <w:r w:rsidR="11EED53D" w:rsidRPr="00936CDE">
        <w:rPr>
          <w:rFonts w:ascii="AdihausDIN" w:eastAsia="Calibri" w:hAnsi="AdihausDIN" w:cs="AdihausDIN"/>
          <w:sz w:val="22"/>
          <w:szCs w:val="22"/>
        </w:rPr>
        <w:t xml:space="preserve"> and an adidas Originals silhouette worn in the film which will be unveiled July 26 once the film hits theaters</w:t>
      </w:r>
      <w:r w:rsidR="79FD817F" w:rsidRPr="00936CDE">
        <w:rPr>
          <w:rFonts w:ascii="AdihausDIN" w:eastAsia="Calibri" w:hAnsi="AdihausDIN" w:cs="AdihausDIN"/>
          <w:sz w:val="22"/>
          <w:szCs w:val="22"/>
        </w:rPr>
        <w:t xml:space="preserve">. </w:t>
      </w:r>
    </w:p>
    <w:p w14:paraId="7B4F8C32" w14:textId="1456157B" w:rsidR="15040699" w:rsidRPr="00936CDE" w:rsidRDefault="79FD817F" w:rsidP="24159691">
      <w:pPr>
        <w:rPr>
          <w:rFonts w:ascii="AdihausDIN" w:eastAsia="Calibri" w:hAnsi="AdihausDIN" w:cs="AdihausDIN"/>
          <w:sz w:val="22"/>
          <w:szCs w:val="22"/>
        </w:rPr>
      </w:pPr>
      <w:r w:rsidRPr="00936CDE">
        <w:rPr>
          <w:rFonts w:ascii="AdihausDIN" w:eastAsia="Calibri" w:hAnsi="AdihausDIN" w:cs="AdihausDIN"/>
          <w:sz w:val="22"/>
          <w:szCs w:val="22"/>
        </w:rPr>
        <w:t>The</w:t>
      </w:r>
      <w:r w:rsidR="79435622" w:rsidRPr="00936CDE">
        <w:rPr>
          <w:rFonts w:ascii="AdihausDIN" w:eastAsia="Calibri" w:hAnsi="AdihausDIN" w:cs="AdihausDIN"/>
          <w:sz w:val="22"/>
          <w:szCs w:val="22"/>
        </w:rPr>
        <w:t xml:space="preserve"> </w:t>
      </w:r>
      <w:r w:rsidR="1A1E124C" w:rsidRPr="00936CDE">
        <w:rPr>
          <w:rFonts w:ascii="AdihausDIN" w:eastAsia="Calibri" w:hAnsi="AdihausDIN" w:cs="AdihausDIN"/>
          <w:sz w:val="22"/>
          <w:szCs w:val="22"/>
        </w:rPr>
        <w:t>collection</w:t>
      </w:r>
      <w:r w:rsidR="04F12A20" w:rsidRPr="00936CDE">
        <w:rPr>
          <w:rFonts w:ascii="AdihausDIN" w:eastAsia="Calibri" w:hAnsi="AdihausDIN" w:cs="AdihausDIN"/>
          <w:sz w:val="22"/>
          <w:szCs w:val="22"/>
        </w:rPr>
        <w:t xml:space="preserve"> </w:t>
      </w:r>
      <w:r w:rsidR="0C21B2B2" w:rsidRPr="00936CDE">
        <w:rPr>
          <w:rFonts w:ascii="AdihausDIN" w:eastAsia="Calibri" w:hAnsi="AdihausDIN" w:cs="AdihausDIN"/>
          <w:sz w:val="22"/>
          <w:szCs w:val="22"/>
        </w:rPr>
        <w:t xml:space="preserve">embodies </w:t>
      </w:r>
      <w:r w:rsidR="10DE2D70" w:rsidRPr="00936CDE">
        <w:rPr>
          <w:rFonts w:ascii="AdihausDIN" w:eastAsia="Calibri" w:hAnsi="AdihausDIN" w:cs="AdihausDIN"/>
          <w:sz w:val="22"/>
          <w:szCs w:val="22"/>
        </w:rPr>
        <w:t>unmistakable c</w:t>
      </w:r>
      <w:r w:rsidR="24686802" w:rsidRPr="00936CDE">
        <w:rPr>
          <w:rFonts w:ascii="AdihausDIN" w:eastAsia="Calibri" w:hAnsi="AdihausDIN" w:cs="AdihausDIN"/>
          <w:sz w:val="22"/>
          <w:szCs w:val="22"/>
        </w:rPr>
        <w:t>olor</w:t>
      </w:r>
      <w:r w:rsidR="7EF0D6FB" w:rsidRPr="00936CDE">
        <w:rPr>
          <w:rFonts w:ascii="AdihausDIN" w:eastAsia="Calibri" w:hAnsi="AdihausDIN" w:cs="AdihausDIN"/>
          <w:sz w:val="22"/>
          <w:szCs w:val="22"/>
        </w:rPr>
        <w:t xml:space="preserve"> blocking</w:t>
      </w:r>
      <w:r w:rsidR="24686802" w:rsidRPr="00936CDE">
        <w:rPr>
          <w:rFonts w:ascii="AdihausDIN" w:eastAsia="Calibri" w:hAnsi="AdihausDIN" w:cs="AdihausDIN"/>
          <w:sz w:val="22"/>
          <w:szCs w:val="22"/>
        </w:rPr>
        <w:t xml:space="preserve"> and</w:t>
      </w:r>
      <w:r w:rsidR="5A01A311" w:rsidRPr="00936CDE">
        <w:rPr>
          <w:rFonts w:ascii="AdihausDIN" w:eastAsia="Calibri" w:hAnsi="AdihausDIN" w:cs="AdihausDIN"/>
          <w:sz w:val="22"/>
          <w:szCs w:val="22"/>
        </w:rPr>
        <w:t xml:space="preserve"> distinct</w:t>
      </w:r>
      <w:r w:rsidR="24686802" w:rsidRPr="00936CDE">
        <w:rPr>
          <w:rFonts w:ascii="AdihausDIN" w:eastAsia="Calibri" w:hAnsi="AdihausDIN" w:cs="AdihausDIN"/>
          <w:sz w:val="22"/>
          <w:szCs w:val="22"/>
        </w:rPr>
        <w:t xml:space="preserve"> detailing </w:t>
      </w:r>
      <w:r w:rsidR="7A28358A" w:rsidRPr="00936CDE">
        <w:rPr>
          <w:rFonts w:ascii="AdihausDIN" w:eastAsia="Calibri" w:hAnsi="AdihausDIN" w:cs="AdihausDIN"/>
          <w:sz w:val="22"/>
          <w:szCs w:val="22"/>
        </w:rPr>
        <w:t xml:space="preserve">of </w:t>
      </w:r>
      <w:r w:rsidR="6C40D9F9" w:rsidRPr="00936CDE">
        <w:rPr>
          <w:rFonts w:ascii="AdihausDIN" w:eastAsia="Calibri" w:hAnsi="AdihausDIN" w:cs="AdihausDIN"/>
          <w:sz w:val="22"/>
          <w:szCs w:val="22"/>
        </w:rPr>
        <w:t>Deadpool</w:t>
      </w:r>
      <w:r w:rsidR="220CD60E" w:rsidRPr="00936CDE">
        <w:rPr>
          <w:rFonts w:ascii="AdihausDIN" w:eastAsia="Calibri" w:hAnsi="AdihausDIN" w:cs="AdihausDIN"/>
          <w:sz w:val="22"/>
          <w:szCs w:val="22"/>
        </w:rPr>
        <w:t xml:space="preserve"> and Wolverine</w:t>
      </w:r>
      <w:r w:rsidR="6C40D9F9" w:rsidRPr="00936CDE">
        <w:rPr>
          <w:rFonts w:ascii="AdihausDIN" w:eastAsia="Calibri" w:hAnsi="AdihausDIN" w:cs="AdihausDIN"/>
          <w:sz w:val="22"/>
          <w:szCs w:val="22"/>
        </w:rPr>
        <w:t xml:space="preserve">’s iconic </w:t>
      </w:r>
      <w:r w:rsidR="56CD29EB" w:rsidRPr="00936CDE">
        <w:rPr>
          <w:rFonts w:ascii="AdihausDIN" w:eastAsia="Calibri" w:hAnsi="AdihausDIN" w:cs="AdihausDIN"/>
          <w:sz w:val="22"/>
          <w:szCs w:val="22"/>
        </w:rPr>
        <w:t>characters</w:t>
      </w:r>
      <w:r w:rsidR="00663D6A" w:rsidRPr="00936CDE">
        <w:rPr>
          <w:rFonts w:ascii="AdihausDIN" w:eastAsia="Calibri" w:hAnsi="AdihausDIN" w:cs="AdihausDIN"/>
          <w:sz w:val="22"/>
          <w:szCs w:val="22"/>
        </w:rPr>
        <w:t xml:space="preserve">, </w:t>
      </w:r>
      <w:r w:rsidR="13910A5A" w:rsidRPr="00936CDE">
        <w:rPr>
          <w:rFonts w:ascii="AdihausDIN" w:eastAsia="Calibri" w:hAnsi="AdihausDIN" w:cs="AdihausDIN"/>
          <w:sz w:val="22"/>
          <w:szCs w:val="22"/>
        </w:rPr>
        <w:t>including</w:t>
      </w:r>
      <w:r w:rsidR="19A2124F" w:rsidRPr="00936CDE">
        <w:rPr>
          <w:rFonts w:ascii="AdihausDIN" w:eastAsia="Calibri" w:hAnsi="AdihausDIN" w:cs="AdihausDIN"/>
          <w:sz w:val="22"/>
          <w:szCs w:val="22"/>
        </w:rPr>
        <w:t xml:space="preserve"> tongue-and-cheek jokes on sock liners</w:t>
      </w:r>
      <w:r w:rsidR="2B2E5C5D" w:rsidRPr="00936CDE">
        <w:rPr>
          <w:rFonts w:ascii="AdihausDIN" w:eastAsia="Calibri" w:hAnsi="AdihausDIN" w:cs="AdihausDIN"/>
          <w:sz w:val="22"/>
          <w:szCs w:val="22"/>
        </w:rPr>
        <w:t>, censored language characters</w:t>
      </w:r>
      <w:r w:rsidR="00663D6A" w:rsidRPr="00936CDE">
        <w:rPr>
          <w:rFonts w:ascii="AdihausDIN" w:eastAsia="Calibri" w:hAnsi="AdihausDIN" w:cs="AdihausDIN"/>
          <w:sz w:val="22"/>
          <w:szCs w:val="22"/>
        </w:rPr>
        <w:t>,</w:t>
      </w:r>
      <w:r w:rsidR="2B2E5C5D" w:rsidRPr="00936CDE">
        <w:rPr>
          <w:rFonts w:ascii="AdihausDIN" w:eastAsia="Calibri" w:hAnsi="AdihausDIN" w:cs="AdihausDIN"/>
          <w:sz w:val="22"/>
          <w:szCs w:val="22"/>
        </w:rPr>
        <w:t xml:space="preserve"> and </w:t>
      </w:r>
      <w:r w:rsidR="00663D6A" w:rsidRPr="00936CDE">
        <w:rPr>
          <w:rFonts w:ascii="AdihausDIN" w:eastAsia="Calibri" w:hAnsi="AdihausDIN" w:cs="AdihausDIN"/>
          <w:sz w:val="22"/>
          <w:szCs w:val="22"/>
        </w:rPr>
        <w:t>storage</w:t>
      </w:r>
      <w:r w:rsidR="3974886B" w:rsidRPr="00936CDE">
        <w:rPr>
          <w:rFonts w:ascii="AdihausDIN" w:eastAsia="Calibri" w:hAnsi="AdihausDIN" w:cs="AdihausDIN"/>
          <w:sz w:val="22"/>
          <w:szCs w:val="22"/>
        </w:rPr>
        <w:t xml:space="preserve"> </w:t>
      </w:r>
      <w:r w:rsidR="6AFEE399" w:rsidRPr="00936CDE">
        <w:rPr>
          <w:rFonts w:ascii="AdihausDIN" w:eastAsia="Calibri" w:hAnsi="AdihausDIN" w:cs="AdihausDIN"/>
          <w:sz w:val="22"/>
          <w:szCs w:val="22"/>
        </w:rPr>
        <w:t>pouch</w:t>
      </w:r>
      <w:r w:rsidR="3C319383" w:rsidRPr="00936CDE">
        <w:rPr>
          <w:rFonts w:ascii="AdihausDIN" w:eastAsia="Calibri" w:hAnsi="AdihausDIN" w:cs="AdihausDIN"/>
          <w:sz w:val="22"/>
          <w:szCs w:val="22"/>
        </w:rPr>
        <w:t>es</w:t>
      </w:r>
      <w:r w:rsidR="6AFEE399" w:rsidRPr="00936CDE">
        <w:rPr>
          <w:rFonts w:ascii="AdihausDIN" w:eastAsia="Calibri" w:hAnsi="AdihausDIN" w:cs="AdihausDIN"/>
          <w:sz w:val="22"/>
          <w:szCs w:val="22"/>
        </w:rPr>
        <w:t xml:space="preserve"> on the </w:t>
      </w:r>
      <w:r w:rsidR="5818E439" w:rsidRPr="00936CDE">
        <w:rPr>
          <w:rFonts w:ascii="AdihausDIN" w:eastAsia="Calibri" w:hAnsi="AdihausDIN" w:cs="AdihausDIN"/>
          <w:sz w:val="22"/>
          <w:szCs w:val="22"/>
        </w:rPr>
        <w:t xml:space="preserve">Deadpool-inspired </w:t>
      </w:r>
      <w:r w:rsidR="6AFEE399" w:rsidRPr="00936CDE">
        <w:rPr>
          <w:rFonts w:ascii="AdihausDIN" w:eastAsia="Calibri" w:hAnsi="AdihausDIN" w:cs="AdihausDIN"/>
          <w:sz w:val="22"/>
          <w:szCs w:val="22"/>
        </w:rPr>
        <w:t xml:space="preserve">Rivalry Low </w:t>
      </w:r>
      <w:r w:rsidR="63D000A5" w:rsidRPr="00936CDE">
        <w:rPr>
          <w:rFonts w:ascii="AdihausDIN" w:eastAsia="Calibri" w:hAnsi="AdihausDIN" w:cs="AdihausDIN"/>
          <w:sz w:val="22"/>
          <w:szCs w:val="22"/>
        </w:rPr>
        <w:t xml:space="preserve">and </w:t>
      </w:r>
      <w:r w:rsidR="1BAD1F50" w:rsidRPr="00936CDE">
        <w:rPr>
          <w:rFonts w:ascii="AdihausDIN" w:eastAsia="Calibri" w:hAnsi="AdihausDIN" w:cs="AdihausDIN"/>
          <w:sz w:val="22"/>
          <w:szCs w:val="22"/>
        </w:rPr>
        <w:t>a</w:t>
      </w:r>
      <w:r w:rsidR="63D000A5" w:rsidRPr="00936CDE">
        <w:rPr>
          <w:rFonts w:ascii="AdihausDIN" w:eastAsia="Calibri" w:hAnsi="AdihausDIN" w:cs="AdihausDIN"/>
          <w:sz w:val="22"/>
          <w:szCs w:val="22"/>
        </w:rPr>
        <w:t>dizero Electric cleat</w:t>
      </w:r>
      <w:r w:rsidR="00663D6A" w:rsidRPr="00936CDE">
        <w:rPr>
          <w:rFonts w:ascii="AdihausDIN" w:eastAsia="Calibri" w:hAnsi="AdihausDIN" w:cs="AdihausDIN"/>
          <w:sz w:val="22"/>
          <w:szCs w:val="22"/>
        </w:rPr>
        <w:t>—</w:t>
      </w:r>
      <w:r w:rsidR="65AB2EAB" w:rsidRPr="00936CDE">
        <w:rPr>
          <w:rFonts w:ascii="AdihausDIN" w:eastAsia="Calibri" w:hAnsi="AdihausDIN" w:cs="AdihausDIN"/>
          <w:sz w:val="22"/>
          <w:szCs w:val="22"/>
        </w:rPr>
        <w:t xml:space="preserve">nodding to the seemingly excessive amount of pouches the ‘Merc with a Mouth’ keeps on his </w:t>
      </w:r>
      <w:r w:rsidR="00663D6A" w:rsidRPr="00936CDE">
        <w:rPr>
          <w:rFonts w:ascii="AdihausDIN" w:eastAsia="Calibri" w:hAnsi="AdihausDIN" w:cs="AdihausDIN"/>
          <w:sz w:val="22"/>
          <w:szCs w:val="22"/>
        </w:rPr>
        <w:t>costume</w:t>
      </w:r>
      <w:r w:rsidR="78085F5A" w:rsidRPr="00936CDE">
        <w:rPr>
          <w:rFonts w:ascii="AdihausDIN" w:eastAsia="Calibri" w:hAnsi="AdihausDIN" w:cs="AdihausDIN"/>
          <w:sz w:val="22"/>
          <w:szCs w:val="22"/>
        </w:rPr>
        <w:t>. The Wolverine-inspired Rivalry Low includes color blocking</w:t>
      </w:r>
      <w:r w:rsidR="10104FCC" w:rsidRPr="00936CDE">
        <w:rPr>
          <w:rFonts w:ascii="AdihausDIN" w:eastAsia="Calibri" w:hAnsi="AdihausDIN" w:cs="AdihausDIN"/>
          <w:sz w:val="22"/>
          <w:szCs w:val="22"/>
        </w:rPr>
        <w:t xml:space="preserve"> as</w:t>
      </w:r>
      <w:r w:rsidR="78085F5A" w:rsidRPr="00936CDE">
        <w:rPr>
          <w:rFonts w:ascii="AdihausDIN" w:eastAsia="Calibri" w:hAnsi="AdihausDIN" w:cs="AdihausDIN"/>
          <w:sz w:val="22"/>
          <w:szCs w:val="22"/>
        </w:rPr>
        <w:t xml:space="preserve"> homage to the</w:t>
      </w:r>
      <w:r w:rsidR="003E5E77" w:rsidRPr="00936CDE">
        <w:rPr>
          <w:rFonts w:ascii="AdihausDIN" w:eastAsia="Calibri" w:hAnsi="AdihausDIN" w:cs="AdihausDIN"/>
          <w:sz w:val="22"/>
          <w:szCs w:val="22"/>
        </w:rPr>
        <w:t xml:space="preserve"> classic</w:t>
      </w:r>
      <w:r w:rsidR="0B8520EF" w:rsidRPr="00936CDE">
        <w:rPr>
          <w:rFonts w:ascii="AdihausDIN" w:eastAsia="Calibri" w:hAnsi="AdihausDIN" w:cs="AdihausDIN"/>
          <w:sz w:val="22"/>
          <w:szCs w:val="22"/>
        </w:rPr>
        <w:t xml:space="preserve"> </w:t>
      </w:r>
      <w:r w:rsidR="78085F5A" w:rsidRPr="00936CDE">
        <w:rPr>
          <w:rFonts w:ascii="AdihausDIN" w:eastAsia="Calibri" w:hAnsi="AdihausDIN" w:cs="AdihausDIN"/>
          <w:sz w:val="22"/>
          <w:szCs w:val="22"/>
        </w:rPr>
        <w:t xml:space="preserve">yellow Wolverine </w:t>
      </w:r>
      <w:r w:rsidR="003E5E77" w:rsidRPr="00936CDE">
        <w:rPr>
          <w:rFonts w:ascii="AdihausDIN" w:eastAsia="Calibri" w:hAnsi="AdihausDIN" w:cs="AdihausDIN"/>
          <w:sz w:val="22"/>
          <w:szCs w:val="22"/>
        </w:rPr>
        <w:t>S</w:t>
      </w:r>
      <w:r w:rsidR="78085F5A" w:rsidRPr="00936CDE">
        <w:rPr>
          <w:rFonts w:ascii="AdihausDIN" w:eastAsia="Calibri" w:hAnsi="AdihausDIN" w:cs="AdihausDIN"/>
          <w:sz w:val="22"/>
          <w:szCs w:val="22"/>
        </w:rPr>
        <w:t>uper</w:t>
      </w:r>
      <w:r w:rsidR="003E5E77" w:rsidRPr="00936CDE">
        <w:rPr>
          <w:rFonts w:ascii="AdihausDIN" w:eastAsia="Calibri" w:hAnsi="AdihausDIN" w:cs="AdihausDIN"/>
          <w:sz w:val="22"/>
          <w:szCs w:val="22"/>
        </w:rPr>
        <w:t xml:space="preserve"> H</w:t>
      </w:r>
      <w:r w:rsidR="78085F5A" w:rsidRPr="00936CDE">
        <w:rPr>
          <w:rFonts w:ascii="AdihausDIN" w:eastAsia="Calibri" w:hAnsi="AdihausDIN" w:cs="AdihausDIN"/>
          <w:sz w:val="22"/>
          <w:szCs w:val="22"/>
        </w:rPr>
        <w:t xml:space="preserve">ero suit, which </w:t>
      </w:r>
      <w:r w:rsidR="00CA2C62" w:rsidRPr="00936CDE">
        <w:rPr>
          <w:rFonts w:ascii="AdihausDIN" w:eastAsia="Calibri" w:hAnsi="AdihausDIN" w:cs="AdihausDIN"/>
          <w:sz w:val="22"/>
          <w:szCs w:val="22"/>
        </w:rPr>
        <w:t xml:space="preserve">will make its in-film debut. </w:t>
      </w:r>
    </w:p>
    <w:p w14:paraId="08104C0F" w14:textId="115FFF57" w:rsidR="7E9661CB" w:rsidRPr="00936CDE" w:rsidRDefault="53375015" w:rsidP="71C3E5EF">
      <w:pPr>
        <w:rPr>
          <w:rFonts w:ascii="AdihausDIN" w:eastAsia="Calibri" w:hAnsi="AdihausDIN" w:cs="AdihausDIN"/>
          <w:sz w:val="22"/>
          <w:szCs w:val="22"/>
        </w:rPr>
      </w:pPr>
      <w:r w:rsidRPr="00936CDE">
        <w:rPr>
          <w:rFonts w:ascii="AdihausDIN" w:eastAsia="Calibri" w:hAnsi="AdihausDIN" w:cs="AdihausDIN"/>
          <w:b/>
          <w:bCs/>
          <w:sz w:val="22"/>
          <w:szCs w:val="22"/>
        </w:rPr>
        <w:t xml:space="preserve">Shane Jochum, </w:t>
      </w:r>
      <w:r w:rsidR="00A85624">
        <w:rPr>
          <w:rFonts w:ascii="AdihausDIN" w:eastAsia="Calibri" w:hAnsi="AdihausDIN" w:cs="AdihausDIN"/>
          <w:b/>
          <w:bCs/>
          <w:sz w:val="22"/>
          <w:szCs w:val="22"/>
        </w:rPr>
        <w:t>s</w:t>
      </w:r>
      <w:r w:rsidR="005745C0" w:rsidRPr="005745C0">
        <w:rPr>
          <w:rFonts w:ascii="AdihausDIN" w:eastAsia="Calibri" w:hAnsi="AdihausDIN" w:cs="AdihausDIN"/>
          <w:b/>
          <w:bCs/>
          <w:sz w:val="22"/>
          <w:szCs w:val="22"/>
        </w:rPr>
        <w:t xml:space="preserve">enior </w:t>
      </w:r>
      <w:r w:rsidR="00A85624">
        <w:rPr>
          <w:rFonts w:ascii="AdihausDIN" w:eastAsia="Calibri" w:hAnsi="AdihausDIN" w:cs="AdihausDIN"/>
          <w:b/>
          <w:bCs/>
          <w:sz w:val="22"/>
          <w:szCs w:val="22"/>
        </w:rPr>
        <w:t>d</w:t>
      </w:r>
      <w:r w:rsidR="005745C0" w:rsidRPr="005745C0">
        <w:rPr>
          <w:rFonts w:ascii="AdihausDIN" w:eastAsia="Calibri" w:hAnsi="AdihausDIN" w:cs="AdihausDIN"/>
          <w:b/>
          <w:bCs/>
          <w:sz w:val="22"/>
          <w:szCs w:val="22"/>
        </w:rPr>
        <w:t xml:space="preserve">irector NAM </w:t>
      </w:r>
      <w:r w:rsidR="00A85624">
        <w:rPr>
          <w:rFonts w:ascii="AdihausDIN" w:eastAsia="Calibri" w:hAnsi="AdihausDIN" w:cs="AdihausDIN"/>
          <w:b/>
          <w:bCs/>
          <w:sz w:val="22"/>
          <w:szCs w:val="22"/>
        </w:rPr>
        <w:t>s</w:t>
      </w:r>
      <w:r w:rsidR="005745C0" w:rsidRPr="005745C0">
        <w:rPr>
          <w:rFonts w:ascii="AdihausDIN" w:eastAsia="Calibri" w:hAnsi="AdihausDIN" w:cs="AdihausDIN"/>
          <w:b/>
          <w:bCs/>
          <w:sz w:val="22"/>
          <w:szCs w:val="22"/>
        </w:rPr>
        <w:t xml:space="preserve">trategic </w:t>
      </w:r>
      <w:r w:rsidR="00A85624">
        <w:rPr>
          <w:rFonts w:ascii="AdihausDIN" w:eastAsia="Calibri" w:hAnsi="AdihausDIN" w:cs="AdihausDIN"/>
          <w:b/>
          <w:bCs/>
          <w:sz w:val="22"/>
          <w:szCs w:val="22"/>
        </w:rPr>
        <w:t>p</w:t>
      </w:r>
      <w:r w:rsidR="005745C0" w:rsidRPr="005745C0">
        <w:rPr>
          <w:rFonts w:ascii="AdihausDIN" w:eastAsia="Calibri" w:hAnsi="AdihausDIN" w:cs="AdihausDIN"/>
          <w:b/>
          <w:bCs/>
          <w:sz w:val="22"/>
          <w:szCs w:val="22"/>
        </w:rPr>
        <w:t>artnerships</w:t>
      </w:r>
      <w:r w:rsidR="005745C0">
        <w:rPr>
          <w:rFonts w:ascii="AdihausDIN" w:eastAsia="Calibri" w:hAnsi="AdihausDIN" w:cs="AdihausDIN"/>
          <w:b/>
          <w:bCs/>
          <w:sz w:val="22"/>
          <w:szCs w:val="22"/>
        </w:rPr>
        <w:t xml:space="preserve"> </w:t>
      </w:r>
      <w:r w:rsidRPr="00936CDE">
        <w:rPr>
          <w:rFonts w:ascii="AdihausDIN" w:eastAsia="Calibri" w:hAnsi="AdihausDIN" w:cs="AdihausDIN"/>
          <w:b/>
          <w:bCs/>
          <w:sz w:val="22"/>
          <w:szCs w:val="22"/>
        </w:rPr>
        <w:t>at adidas, said</w:t>
      </w:r>
      <w:r w:rsidR="68B5333F" w:rsidRPr="00936CDE">
        <w:rPr>
          <w:rFonts w:ascii="AdihausDIN" w:eastAsia="Calibri" w:hAnsi="AdihausDIN" w:cs="AdihausDIN"/>
          <w:b/>
          <w:bCs/>
          <w:sz w:val="22"/>
          <w:szCs w:val="22"/>
        </w:rPr>
        <w:t>:</w:t>
      </w:r>
      <w:r w:rsidR="68B5333F" w:rsidRPr="00936CDE">
        <w:rPr>
          <w:rFonts w:ascii="AdihausDIN" w:eastAsia="Calibri" w:hAnsi="AdihausDIN" w:cs="AdihausDIN"/>
          <w:sz w:val="22"/>
          <w:szCs w:val="22"/>
        </w:rPr>
        <w:t xml:space="preserve"> “</w:t>
      </w:r>
      <w:r w:rsidR="00C968D3" w:rsidRPr="00C968D3">
        <w:rPr>
          <w:rFonts w:ascii="AdihausDIN" w:eastAsia="Calibri" w:hAnsi="AdihausDIN" w:cs="AdihausDIN"/>
          <w:sz w:val="22"/>
          <w:szCs w:val="22"/>
        </w:rPr>
        <w:t>Bringing together these iconic franchises with Marvel Studios’ ‘Deadpool &amp; Wolverine’ has been an exciting collaborative journey</w:t>
      </w:r>
      <w:r w:rsidR="264EE625" w:rsidRPr="00936CDE">
        <w:rPr>
          <w:rFonts w:ascii="AdihausDIN" w:eastAsia="Calibri" w:hAnsi="AdihausDIN" w:cs="AdihausDIN"/>
          <w:sz w:val="22"/>
          <w:szCs w:val="22"/>
        </w:rPr>
        <w:t xml:space="preserve">. </w:t>
      </w:r>
      <w:r w:rsidR="64AB3DED" w:rsidRPr="00936CDE">
        <w:rPr>
          <w:rFonts w:ascii="AdihausDIN" w:eastAsia="Calibri" w:hAnsi="AdihausDIN" w:cs="AdihausDIN"/>
          <w:sz w:val="22"/>
          <w:szCs w:val="22"/>
        </w:rPr>
        <w:t xml:space="preserve">Our relationship with Marvel and its fans </w:t>
      </w:r>
      <w:r w:rsidR="2E5629F3" w:rsidRPr="00936CDE">
        <w:rPr>
          <w:rFonts w:ascii="AdihausDIN" w:eastAsia="Calibri" w:hAnsi="AdihausDIN" w:cs="AdihausDIN"/>
          <w:sz w:val="22"/>
          <w:szCs w:val="22"/>
        </w:rPr>
        <w:t>continues to unlock</w:t>
      </w:r>
      <w:r w:rsidR="64AB3DED" w:rsidRPr="00936CDE">
        <w:rPr>
          <w:rFonts w:ascii="AdihausDIN" w:eastAsia="Calibri" w:hAnsi="AdihausDIN" w:cs="AdihausDIN"/>
          <w:sz w:val="22"/>
          <w:szCs w:val="22"/>
        </w:rPr>
        <w:t xml:space="preserve"> opportunities for us as a brand to </w:t>
      </w:r>
      <w:r w:rsidR="52CE7B7F" w:rsidRPr="00936CDE">
        <w:rPr>
          <w:rFonts w:ascii="AdihausDIN" w:eastAsia="Calibri" w:hAnsi="AdihausDIN" w:cs="AdihausDIN"/>
          <w:sz w:val="22"/>
          <w:szCs w:val="22"/>
        </w:rPr>
        <w:t xml:space="preserve">develop products </w:t>
      </w:r>
      <w:r w:rsidR="32915F08" w:rsidRPr="00936CDE">
        <w:rPr>
          <w:rFonts w:ascii="AdihausDIN" w:eastAsia="Calibri" w:hAnsi="AdihausDIN" w:cs="AdihausDIN"/>
          <w:sz w:val="22"/>
          <w:szCs w:val="22"/>
        </w:rPr>
        <w:t xml:space="preserve">to be </w:t>
      </w:r>
      <w:r w:rsidR="225A01A7" w:rsidRPr="00936CDE">
        <w:rPr>
          <w:rFonts w:ascii="AdihausDIN" w:eastAsia="Calibri" w:hAnsi="AdihausDIN" w:cs="AdihausDIN"/>
          <w:sz w:val="22"/>
          <w:szCs w:val="22"/>
        </w:rPr>
        <w:t>used in</w:t>
      </w:r>
      <w:r w:rsidR="52CE7B7F" w:rsidRPr="00936CDE">
        <w:rPr>
          <w:rFonts w:ascii="AdihausDIN" w:eastAsia="Calibri" w:hAnsi="AdihausDIN" w:cs="AdihausDIN"/>
          <w:sz w:val="22"/>
          <w:szCs w:val="22"/>
        </w:rPr>
        <w:t xml:space="preserve"> films and </w:t>
      </w:r>
      <w:r w:rsidR="76EF2938" w:rsidRPr="00936CDE">
        <w:rPr>
          <w:rFonts w:ascii="AdihausDIN" w:eastAsia="Calibri" w:hAnsi="AdihausDIN" w:cs="AdihausDIN"/>
          <w:sz w:val="22"/>
          <w:szCs w:val="22"/>
        </w:rPr>
        <w:t>worn by fans as they celebrate the launches of highly anticipated films</w:t>
      </w:r>
      <w:r w:rsidR="52CE7B7F" w:rsidRPr="00936CDE">
        <w:rPr>
          <w:rFonts w:ascii="AdihausDIN" w:eastAsia="Calibri" w:hAnsi="AdihausDIN" w:cs="AdihausDIN"/>
          <w:sz w:val="22"/>
          <w:szCs w:val="22"/>
        </w:rPr>
        <w:t xml:space="preserve">. </w:t>
      </w:r>
      <w:r w:rsidR="64AB3DED" w:rsidRPr="00936CDE">
        <w:rPr>
          <w:rFonts w:ascii="AdihausDIN" w:eastAsia="Calibri" w:hAnsi="AdihausDIN" w:cs="AdihausDIN"/>
          <w:sz w:val="22"/>
          <w:szCs w:val="22"/>
        </w:rPr>
        <w:t>We’re excited for fans to get their hands on th</w:t>
      </w:r>
      <w:r w:rsidR="7F5628C2" w:rsidRPr="00936CDE">
        <w:rPr>
          <w:rFonts w:ascii="AdihausDIN" w:eastAsia="Calibri" w:hAnsi="AdihausDIN" w:cs="AdihausDIN"/>
          <w:sz w:val="22"/>
          <w:szCs w:val="22"/>
        </w:rPr>
        <w:t xml:space="preserve">is </w:t>
      </w:r>
      <w:r w:rsidR="6BB21419" w:rsidRPr="00936CDE">
        <w:rPr>
          <w:rFonts w:ascii="AdihausDIN" w:eastAsia="Calibri" w:hAnsi="AdihausDIN" w:cs="AdihausDIN"/>
          <w:sz w:val="22"/>
          <w:szCs w:val="22"/>
        </w:rPr>
        <w:t xml:space="preserve">collection </w:t>
      </w:r>
      <w:r w:rsidR="64AB3DED" w:rsidRPr="00936CDE">
        <w:rPr>
          <w:rFonts w:ascii="AdihausDIN" w:eastAsia="Calibri" w:hAnsi="AdihausDIN" w:cs="AdihausDIN"/>
          <w:sz w:val="22"/>
          <w:szCs w:val="22"/>
        </w:rPr>
        <w:t>a</w:t>
      </w:r>
      <w:r w:rsidR="3C7E5335" w:rsidRPr="00936CDE">
        <w:rPr>
          <w:rFonts w:ascii="AdihausDIN" w:eastAsia="Calibri" w:hAnsi="AdihausDIN" w:cs="AdihausDIN"/>
          <w:sz w:val="22"/>
          <w:szCs w:val="22"/>
        </w:rPr>
        <w:t>nd see</w:t>
      </w:r>
      <w:r w:rsidR="64AB3DED" w:rsidRPr="00936CDE">
        <w:rPr>
          <w:rFonts w:ascii="AdihausDIN" w:eastAsia="Calibri" w:hAnsi="AdihausDIN" w:cs="AdihausDIN"/>
          <w:sz w:val="22"/>
          <w:szCs w:val="22"/>
        </w:rPr>
        <w:t xml:space="preserve"> </w:t>
      </w:r>
      <w:r w:rsidR="081B6593" w:rsidRPr="00936CDE">
        <w:rPr>
          <w:rFonts w:ascii="AdihausDIN" w:eastAsia="Calibri" w:hAnsi="AdihausDIN" w:cs="AdihausDIN"/>
          <w:sz w:val="22"/>
          <w:szCs w:val="22"/>
        </w:rPr>
        <w:t xml:space="preserve">it come to life in </w:t>
      </w:r>
      <w:r w:rsidR="64AB3DED" w:rsidRPr="00936CDE">
        <w:rPr>
          <w:rFonts w:ascii="AdihausDIN" w:eastAsia="Calibri" w:hAnsi="AdihausDIN" w:cs="AdihausDIN"/>
          <w:sz w:val="22"/>
          <w:szCs w:val="22"/>
        </w:rPr>
        <w:t>the film this summer.”</w:t>
      </w:r>
    </w:p>
    <w:p w14:paraId="2B3AD911" w14:textId="73D20885" w:rsidR="68B1BF2F" w:rsidRPr="00936CDE" w:rsidRDefault="68B1BF2F" w:rsidP="71C3E5EF">
      <w:pPr>
        <w:rPr>
          <w:rFonts w:ascii="AdihausDIN" w:eastAsia="Calibri" w:hAnsi="AdihausDIN" w:cs="AdihausDIN"/>
          <w:sz w:val="22"/>
          <w:szCs w:val="22"/>
        </w:rPr>
      </w:pPr>
      <w:r w:rsidRPr="00936CDE">
        <w:rPr>
          <w:rFonts w:ascii="AdihausDIN" w:eastAsia="Calibri" w:hAnsi="AdihausDIN" w:cs="AdihausDIN"/>
          <w:sz w:val="22"/>
          <w:szCs w:val="22"/>
        </w:rPr>
        <w:lastRenderedPageBreak/>
        <w:t xml:space="preserve">The collection builds upon adidas’ relationship with </w:t>
      </w:r>
      <w:r w:rsidR="6A2B8A71" w:rsidRPr="00936CDE">
        <w:rPr>
          <w:rFonts w:ascii="AdihausDIN" w:eastAsia="Calibri" w:hAnsi="AdihausDIN" w:cs="AdihausDIN"/>
          <w:sz w:val="22"/>
          <w:szCs w:val="22"/>
        </w:rPr>
        <w:t>Marvel</w:t>
      </w:r>
      <w:r w:rsidR="5ED6571B" w:rsidRPr="00936CDE">
        <w:rPr>
          <w:rFonts w:ascii="AdihausDIN" w:eastAsia="Calibri" w:hAnsi="AdihausDIN" w:cs="AdihausDIN"/>
          <w:sz w:val="22"/>
          <w:szCs w:val="22"/>
        </w:rPr>
        <w:t xml:space="preserve"> for several years</w:t>
      </w:r>
      <w:r w:rsidR="6A2B8A71" w:rsidRPr="00936CDE">
        <w:rPr>
          <w:rFonts w:ascii="AdihausDIN" w:eastAsia="Calibri" w:hAnsi="AdihausDIN" w:cs="AdihausDIN"/>
          <w:sz w:val="22"/>
          <w:szCs w:val="22"/>
        </w:rPr>
        <w:t>,</w:t>
      </w:r>
      <w:r w:rsidRPr="00936CDE">
        <w:rPr>
          <w:rFonts w:ascii="AdihausDIN" w:eastAsia="Calibri" w:hAnsi="AdihausDIN" w:cs="AdihausDIN"/>
          <w:sz w:val="22"/>
          <w:szCs w:val="22"/>
        </w:rPr>
        <w:t xml:space="preserve"> which has produced other collections and </w:t>
      </w:r>
      <w:r w:rsidR="4F52E847" w:rsidRPr="00936CDE">
        <w:rPr>
          <w:rFonts w:ascii="AdihausDIN" w:eastAsia="Calibri" w:hAnsi="AdihausDIN" w:cs="AdihausDIN"/>
          <w:sz w:val="22"/>
          <w:szCs w:val="22"/>
        </w:rPr>
        <w:t xml:space="preserve">costuming </w:t>
      </w:r>
      <w:r w:rsidR="002F47C0">
        <w:rPr>
          <w:rFonts w:ascii="AdihausDIN" w:eastAsia="Calibri" w:hAnsi="AdihausDIN" w:cs="AdihausDIN"/>
          <w:sz w:val="22"/>
          <w:szCs w:val="22"/>
        </w:rPr>
        <w:t>such as</w:t>
      </w:r>
      <w:r w:rsidRPr="00936CDE">
        <w:rPr>
          <w:rFonts w:ascii="AdihausDIN" w:eastAsia="Calibri" w:hAnsi="AdihausDIN" w:cs="AdihausDIN"/>
          <w:sz w:val="22"/>
          <w:szCs w:val="22"/>
        </w:rPr>
        <w:t xml:space="preserve"> </w:t>
      </w:r>
      <w:hyperlink r:id="rId15">
        <w:r w:rsidR="07366BF9" w:rsidRPr="00936CDE">
          <w:rPr>
            <w:rStyle w:val="Hyperlink"/>
            <w:rFonts w:ascii="AdihausDIN" w:eastAsia="Calibri" w:hAnsi="AdihausDIN" w:cs="AdihausDIN"/>
            <w:sz w:val="22"/>
            <w:szCs w:val="22"/>
          </w:rPr>
          <w:t>"Black Panther: Wakanda Forever"</w:t>
        </w:r>
      </w:hyperlink>
      <w:r w:rsidR="002F47C0">
        <w:rPr>
          <w:rFonts w:ascii="AdihausDIN" w:eastAsia="Calibri" w:hAnsi="AdihausDIN" w:cs="AdihausDIN"/>
          <w:sz w:val="22"/>
          <w:szCs w:val="22"/>
        </w:rPr>
        <w:t>.</w:t>
      </w:r>
    </w:p>
    <w:p w14:paraId="7B04E9BB" w14:textId="2483645D" w:rsidR="2A4243D0" w:rsidRPr="00936CDE" w:rsidRDefault="31241CA6" w:rsidP="71C3E5EF">
      <w:pPr>
        <w:rPr>
          <w:rFonts w:ascii="AdihausDIN" w:eastAsia="Calibri" w:hAnsi="AdihausDIN" w:cs="AdihausDIN"/>
          <w:sz w:val="22"/>
          <w:szCs w:val="22"/>
        </w:rPr>
      </w:pPr>
      <w:r w:rsidRPr="00C1251F">
        <w:rPr>
          <w:rFonts w:ascii="AdihausDIN" w:eastAsia="Calibri" w:hAnsi="AdihausDIN" w:cs="AdihausDIN"/>
          <w:sz w:val="22"/>
          <w:szCs w:val="22"/>
        </w:rPr>
        <w:t xml:space="preserve">The </w:t>
      </w:r>
      <w:r w:rsidR="00C1251F" w:rsidRPr="00C1251F">
        <w:rPr>
          <w:rFonts w:ascii="AdihausDIN" w:eastAsia="Calibri" w:hAnsi="AdihausDIN" w:cs="AdihausDIN"/>
          <w:sz w:val="22"/>
          <w:szCs w:val="22"/>
        </w:rPr>
        <w:t xml:space="preserve">adidas | Marvel Studios’ Deadpool &amp; Wolverine collection </w:t>
      </w:r>
      <w:r w:rsidRPr="00C1251F">
        <w:rPr>
          <w:rFonts w:ascii="AdihausDIN" w:eastAsia="Calibri" w:hAnsi="AdihausDIN" w:cs="AdihausDIN"/>
          <w:sz w:val="22"/>
          <w:szCs w:val="22"/>
        </w:rPr>
        <w:t xml:space="preserve">will </w:t>
      </w:r>
      <w:r w:rsidRPr="00936CDE">
        <w:rPr>
          <w:rFonts w:ascii="AdihausDIN" w:eastAsia="Calibri" w:hAnsi="AdihausDIN" w:cs="AdihausDIN"/>
          <w:sz w:val="22"/>
          <w:szCs w:val="22"/>
        </w:rPr>
        <w:t xml:space="preserve">be available to purchase </w:t>
      </w:r>
      <w:r w:rsidR="2A38B571" w:rsidRPr="00936CDE">
        <w:rPr>
          <w:rFonts w:ascii="AdihausDIN" w:eastAsia="Calibri" w:hAnsi="AdihausDIN" w:cs="AdihausDIN"/>
          <w:sz w:val="22"/>
          <w:szCs w:val="22"/>
        </w:rPr>
        <w:t>in select markets</w:t>
      </w:r>
      <w:r w:rsidR="3EFC772C" w:rsidRPr="00936CDE">
        <w:rPr>
          <w:rFonts w:ascii="AdihausDIN" w:eastAsia="Calibri" w:hAnsi="AdihausDIN" w:cs="AdihausDIN"/>
          <w:sz w:val="22"/>
          <w:szCs w:val="22"/>
        </w:rPr>
        <w:t xml:space="preserve"> </w:t>
      </w:r>
      <w:r w:rsidRPr="00936CDE">
        <w:rPr>
          <w:rFonts w:ascii="AdihausDIN" w:eastAsia="Calibri" w:hAnsi="AdihausDIN" w:cs="AdihausDIN"/>
          <w:sz w:val="22"/>
          <w:szCs w:val="22"/>
        </w:rPr>
        <w:t xml:space="preserve">from August 1 via the adidas app, </w:t>
      </w:r>
      <w:hyperlink r:id="rId16">
        <w:r w:rsidRPr="00936CDE">
          <w:rPr>
            <w:rStyle w:val="Hyperlink"/>
            <w:rFonts w:ascii="AdihausDIN" w:eastAsia="Calibri" w:hAnsi="AdihausDIN" w:cs="AdihausDIN"/>
            <w:sz w:val="22"/>
            <w:szCs w:val="22"/>
          </w:rPr>
          <w:t>online</w:t>
        </w:r>
      </w:hyperlink>
      <w:r w:rsidRPr="00936CDE">
        <w:rPr>
          <w:rFonts w:ascii="AdihausDIN" w:eastAsia="Calibri" w:hAnsi="AdihausDIN" w:cs="AdihausDIN"/>
          <w:sz w:val="22"/>
          <w:szCs w:val="22"/>
        </w:rPr>
        <w:t>, in stores and selected retailers.</w:t>
      </w:r>
    </w:p>
    <w:p w14:paraId="23543832" w14:textId="058A63C2" w:rsidR="2A4243D0" w:rsidRPr="00936CDE" w:rsidRDefault="31241CA6" w:rsidP="71C3E5EF">
      <w:pPr>
        <w:rPr>
          <w:rFonts w:ascii="AdihausDIN" w:eastAsia="Calibri" w:hAnsi="AdihausDIN" w:cs="AdihausDIN"/>
          <w:sz w:val="22"/>
          <w:szCs w:val="22"/>
        </w:rPr>
      </w:pPr>
      <w:r w:rsidRPr="00936CDE">
        <w:rPr>
          <w:rFonts w:ascii="AdihausDIN" w:eastAsia="Calibri" w:hAnsi="AdihausDIN" w:cs="AdihausDIN"/>
          <w:sz w:val="22"/>
          <w:szCs w:val="22"/>
        </w:rPr>
        <w:t xml:space="preserve">For further information, please visit </w:t>
      </w:r>
      <w:hyperlink r:id="rId17">
        <w:r w:rsidRPr="00936CDE">
          <w:rPr>
            <w:rStyle w:val="Hyperlink"/>
            <w:rFonts w:ascii="AdihausDIN" w:eastAsia="Calibri" w:hAnsi="AdihausDIN" w:cs="AdihausDIN"/>
            <w:sz w:val="22"/>
            <w:szCs w:val="22"/>
          </w:rPr>
          <w:t>adidas.com/us/marvel</w:t>
        </w:r>
      </w:hyperlink>
      <w:r w:rsidRPr="00936CDE">
        <w:rPr>
          <w:rFonts w:ascii="AdihausDIN" w:eastAsia="Calibri" w:hAnsi="AdihausDIN" w:cs="AdihausDIN"/>
          <w:sz w:val="22"/>
          <w:szCs w:val="22"/>
        </w:rPr>
        <w:t xml:space="preserve"> or </w:t>
      </w:r>
      <w:r w:rsidR="7DFAD55A" w:rsidRPr="00936CDE">
        <w:rPr>
          <w:rFonts w:ascii="AdihausDIN" w:eastAsia="Calibri" w:hAnsi="AdihausDIN" w:cs="AdihausDIN"/>
          <w:sz w:val="22"/>
          <w:szCs w:val="22"/>
        </w:rPr>
        <w:t>follow @adidas on TikTok and @adidasFBallUS on X and Instagram to join the conversation.</w:t>
      </w:r>
      <w:r w:rsidRPr="00936CDE">
        <w:rPr>
          <w:rFonts w:ascii="AdihausDIN" w:eastAsia="Calibri" w:hAnsi="AdihausDIN" w:cs="AdihausDIN"/>
          <w:sz w:val="22"/>
          <w:szCs w:val="22"/>
        </w:rPr>
        <w:t xml:space="preserve"> </w:t>
      </w:r>
    </w:p>
    <w:p w14:paraId="1A3CCFF3" w14:textId="5ECB5F74" w:rsidR="0E0B9205" w:rsidRPr="00936CDE" w:rsidRDefault="0E0B9205" w:rsidP="71C3E5EF">
      <w:pPr>
        <w:rPr>
          <w:rFonts w:ascii="AdihausDIN" w:eastAsia="Calibri" w:hAnsi="AdihausDIN" w:cs="AdihausDIN"/>
          <w:b/>
          <w:bCs/>
          <w:sz w:val="22"/>
          <w:szCs w:val="22"/>
        </w:rPr>
      </w:pPr>
      <w:r w:rsidRPr="00936CDE">
        <w:rPr>
          <w:rFonts w:ascii="AdihausDIN" w:eastAsia="Calibri" w:hAnsi="AdihausDIN" w:cs="AdihausDIN"/>
          <w:b/>
          <w:bCs/>
          <w:sz w:val="22"/>
          <w:szCs w:val="22"/>
        </w:rPr>
        <w:t xml:space="preserve">About adidas  </w:t>
      </w:r>
    </w:p>
    <w:p w14:paraId="33AF1BEB" w14:textId="1004AB64" w:rsidR="0E0B9205" w:rsidRPr="00936CDE" w:rsidRDefault="0E0B9205" w:rsidP="71C3E5EF">
      <w:pPr>
        <w:rPr>
          <w:rFonts w:ascii="AdihausDIN" w:eastAsia="Calibri" w:hAnsi="AdihausDIN" w:cs="AdihausDIN"/>
          <w:sz w:val="22"/>
          <w:szCs w:val="22"/>
        </w:rPr>
      </w:pPr>
      <w:r w:rsidRPr="00936CDE">
        <w:rPr>
          <w:rFonts w:ascii="AdihausDIN" w:eastAsia="Calibri" w:hAnsi="AdihausDIN" w:cs="AdihausDIN"/>
          <w:sz w:val="22"/>
          <w:szCs w:val="22"/>
        </w:rPr>
        <w:t xml:space="preserve">adidas is a global leader in the sporting goods industry. Headquartered in Herzogenaurach/Germany, the company employs more than 59,000 people across the globe and generated sales of € 22.5 billion in 2022.   </w:t>
      </w:r>
    </w:p>
    <w:p w14:paraId="291FBF47" w14:textId="2344F81F" w:rsidR="0E0B9205" w:rsidRPr="00936CDE" w:rsidRDefault="0E0B9205" w:rsidP="71C3E5EF">
      <w:pPr>
        <w:rPr>
          <w:rFonts w:ascii="AdihausDIN" w:eastAsia="Calibri" w:hAnsi="AdihausDIN" w:cs="AdihausDIN"/>
          <w:b/>
          <w:bCs/>
          <w:sz w:val="22"/>
          <w:szCs w:val="22"/>
        </w:rPr>
      </w:pPr>
      <w:r w:rsidRPr="00936CDE">
        <w:rPr>
          <w:rFonts w:ascii="AdihausDIN" w:eastAsia="Calibri" w:hAnsi="AdihausDIN" w:cs="AdihausDIN"/>
          <w:b/>
          <w:bCs/>
          <w:sz w:val="22"/>
          <w:szCs w:val="22"/>
        </w:rPr>
        <w:t xml:space="preserve">About Marvel </w:t>
      </w:r>
      <w:r w:rsidR="3D64E44C" w:rsidRPr="00936CDE">
        <w:rPr>
          <w:rFonts w:ascii="AdihausDIN" w:eastAsia="Calibri" w:hAnsi="AdihausDIN" w:cs="AdihausDIN"/>
          <w:b/>
          <w:bCs/>
          <w:sz w:val="22"/>
          <w:szCs w:val="22"/>
        </w:rPr>
        <w:t>Studios</w:t>
      </w:r>
      <w:r w:rsidR="003E5E77" w:rsidRPr="00936CDE">
        <w:rPr>
          <w:rFonts w:ascii="AdihausDIN" w:eastAsia="Calibri" w:hAnsi="AdihausDIN" w:cs="AdihausDIN"/>
          <w:b/>
          <w:bCs/>
          <w:sz w:val="22"/>
          <w:szCs w:val="22"/>
        </w:rPr>
        <w:t>’ “Deadpool &amp; Wolverine”</w:t>
      </w:r>
    </w:p>
    <w:p w14:paraId="6E9250C5" w14:textId="23872D12" w:rsidR="00CA2C62" w:rsidRPr="00936CDE" w:rsidRDefault="00CA2C62" w:rsidP="00CA2C62">
      <w:pPr>
        <w:spacing w:after="0" w:line="240" w:lineRule="auto"/>
        <w:rPr>
          <w:rFonts w:ascii="AdihausDIN" w:eastAsia="Times New Roman" w:hAnsi="AdihausDIN" w:cs="AdihausDIN"/>
          <w:color w:val="212121"/>
          <w:sz w:val="22"/>
          <w:szCs w:val="22"/>
          <w:lang w:eastAsia="en-US"/>
        </w:rPr>
      </w:pPr>
      <w:r w:rsidRPr="00936CDE">
        <w:rPr>
          <w:rFonts w:ascii="AdihausDIN" w:eastAsia="Times New Roman" w:hAnsi="AdihausDIN" w:cs="AdihausDIN"/>
          <w:color w:val="212121"/>
          <w:sz w:val="22"/>
          <w:szCs w:val="22"/>
          <w:lang w:eastAsia="en-US"/>
        </w:rPr>
        <w:t>Marvel Studios’ “Deadpool &amp; Wolverine” delivers the ultimate, team-up throwdown on July 26.</w:t>
      </w:r>
    </w:p>
    <w:p w14:paraId="7E317758" w14:textId="77777777" w:rsidR="00CA2C62" w:rsidRPr="00936CDE" w:rsidRDefault="00CA2C62" w:rsidP="00CA2C62">
      <w:pPr>
        <w:spacing w:after="0" w:line="240" w:lineRule="auto"/>
        <w:rPr>
          <w:rFonts w:ascii="AdihausDIN" w:eastAsia="Times New Roman" w:hAnsi="AdihausDIN" w:cs="AdihausDIN"/>
          <w:color w:val="212121"/>
          <w:sz w:val="22"/>
          <w:szCs w:val="22"/>
          <w:lang w:eastAsia="en-US"/>
        </w:rPr>
      </w:pPr>
      <w:r w:rsidRPr="00936CDE">
        <w:rPr>
          <w:rFonts w:ascii="AdihausDIN" w:eastAsia="Times New Roman" w:hAnsi="AdihausDIN" w:cs="AdihausDIN"/>
          <w:color w:val="212121"/>
          <w:sz w:val="22"/>
          <w:szCs w:val="22"/>
          <w:lang w:eastAsia="en-US"/>
        </w:rPr>
        <w:t> </w:t>
      </w:r>
    </w:p>
    <w:p w14:paraId="4ABC6CD2" w14:textId="77777777" w:rsidR="00CA2C62" w:rsidRPr="00936CDE" w:rsidRDefault="00CA2C62" w:rsidP="00CA2C62">
      <w:pPr>
        <w:spacing w:after="0" w:line="240" w:lineRule="auto"/>
        <w:rPr>
          <w:rFonts w:ascii="AdihausDIN" w:eastAsia="Times New Roman" w:hAnsi="AdihausDIN" w:cs="AdihausDIN"/>
          <w:color w:val="212121"/>
          <w:sz w:val="22"/>
          <w:szCs w:val="22"/>
          <w:lang w:eastAsia="en-US"/>
        </w:rPr>
      </w:pPr>
      <w:r w:rsidRPr="00936CDE">
        <w:rPr>
          <w:rFonts w:ascii="AdihausDIN" w:eastAsia="Times New Roman" w:hAnsi="AdihausDIN" w:cs="AdihausDIN"/>
          <w:color w:val="212121"/>
          <w:sz w:val="22"/>
          <w:szCs w:val="22"/>
          <w:lang w:eastAsia="en-US"/>
        </w:rPr>
        <w:t>Shawn Levy directs “Deadpool &amp; Wolverine,” which stars Ryan Reynolds, Hugh Jackman, Emma Corrin, Morena Baccarin, Rob Delaney, Leslie Uggams, Karan Soni, and Matthew Macfadyen.</w:t>
      </w:r>
      <w:r w:rsidRPr="00936CDE">
        <w:rPr>
          <w:rFonts w:ascii="AdihausDIN" w:eastAsia="Times New Roman" w:hAnsi="AdihausDIN" w:cs="AdihausDIN"/>
          <w:b/>
          <w:bCs/>
          <w:color w:val="212121"/>
          <w:sz w:val="22"/>
          <w:szCs w:val="22"/>
          <w:lang w:eastAsia="en-US"/>
        </w:rPr>
        <w:t>      </w:t>
      </w:r>
    </w:p>
    <w:p w14:paraId="39A785E3" w14:textId="77777777" w:rsidR="00CA2C62" w:rsidRPr="00936CDE" w:rsidRDefault="00CA2C62" w:rsidP="00CA2C62">
      <w:pPr>
        <w:spacing w:after="0" w:line="240" w:lineRule="auto"/>
        <w:rPr>
          <w:rFonts w:ascii="AdihausDIN" w:eastAsia="Times New Roman" w:hAnsi="AdihausDIN" w:cs="AdihausDIN"/>
          <w:color w:val="212121"/>
          <w:sz w:val="22"/>
          <w:szCs w:val="22"/>
          <w:lang w:eastAsia="en-US"/>
        </w:rPr>
      </w:pPr>
      <w:r w:rsidRPr="00936CDE">
        <w:rPr>
          <w:rFonts w:ascii="AdihausDIN" w:eastAsia="Times New Roman" w:hAnsi="AdihausDIN" w:cs="AdihausDIN"/>
          <w:color w:val="212121"/>
          <w:sz w:val="22"/>
          <w:szCs w:val="22"/>
          <w:lang w:eastAsia="en-US"/>
        </w:rPr>
        <w:t> </w:t>
      </w:r>
    </w:p>
    <w:p w14:paraId="6AC827E2" w14:textId="77777777" w:rsidR="00CA2C62" w:rsidRPr="00936CDE" w:rsidRDefault="00CA2C62" w:rsidP="00CA2C62">
      <w:pPr>
        <w:spacing w:after="0" w:line="240" w:lineRule="auto"/>
        <w:rPr>
          <w:rFonts w:ascii="AdihausDIN" w:eastAsia="Times New Roman" w:hAnsi="AdihausDIN" w:cs="AdihausDIN"/>
          <w:color w:val="212121"/>
          <w:sz w:val="22"/>
          <w:szCs w:val="22"/>
          <w:lang w:eastAsia="en-US"/>
        </w:rPr>
      </w:pPr>
      <w:r w:rsidRPr="00936CDE">
        <w:rPr>
          <w:rFonts w:ascii="AdihausDIN" w:eastAsia="Times New Roman" w:hAnsi="AdihausDIN" w:cs="AdihausDIN"/>
          <w:color w:val="212121"/>
          <w:sz w:val="22"/>
          <w:szCs w:val="22"/>
          <w:lang w:eastAsia="en-US"/>
        </w:rPr>
        <w:t>Kevin Feige, Ryan Reynolds, Shawn Levy and Lauren Shuler Donner produce with Louis D’Esposito, Wendy Jacobson, George Dewey, Mary McLaglen, Josh McLaglen, Rhett Reese, Paul Wernick and Simon Kinberg serving as executive producers.</w:t>
      </w:r>
    </w:p>
    <w:p w14:paraId="1BAF01D0" w14:textId="77777777" w:rsidR="00CA2C62" w:rsidRPr="00936CDE" w:rsidRDefault="00CA2C62" w:rsidP="00CA2C62">
      <w:pPr>
        <w:spacing w:after="0" w:line="240" w:lineRule="auto"/>
        <w:rPr>
          <w:rFonts w:ascii="AdihausDIN" w:eastAsia="Times New Roman" w:hAnsi="AdihausDIN" w:cs="AdihausDIN"/>
          <w:color w:val="212121"/>
          <w:sz w:val="22"/>
          <w:szCs w:val="22"/>
          <w:lang w:eastAsia="en-US"/>
        </w:rPr>
      </w:pPr>
      <w:r w:rsidRPr="00936CDE">
        <w:rPr>
          <w:rFonts w:ascii="AdihausDIN" w:eastAsia="Times New Roman" w:hAnsi="AdihausDIN" w:cs="AdihausDIN"/>
          <w:color w:val="212121"/>
          <w:sz w:val="22"/>
          <w:szCs w:val="22"/>
          <w:lang w:eastAsia="en-US"/>
        </w:rPr>
        <w:t> </w:t>
      </w:r>
    </w:p>
    <w:p w14:paraId="23E55404" w14:textId="77777777" w:rsidR="00CA2C62" w:rsidRPr="00936CDE" w:rsidRDefault="00CA2C62" w:rsidP="00CA2C62">
      <w:pPr>
        <w:spacing w:after="0" w:line="240" w:lineRule="auto"/>
        <w:rPr>
          <w:rFonts w:ascii="AdihausDIN" w:eastAsia="Times New Roman" w:hAnsi="AdihausDIN" w:cs="AdihausDIN"/>
          <w:color w:val="212121"/>
          <w:sz w:val="22"/>
          <w:szCs w:val="22"/>
          <w:lang w:eastAsia="en-US"/>
        </w:rPr>
      </w:pPr>
      <w:r w:rsidRPr="00936CDE">
        <w:rPr>
          <w:rFonts w:ascii="AdihausDIN" w:eastAsia="Times New Roman" w:hAnsi="AdihausDIN" w:cs="AdihausDIN"/>
          <w:color w:val="212121"/>
          <w:sz w:val="22"/>
          <w:szCs w:val="22"/>
          <w:lang w:eastAsia="en-US"/>
        </w:rPr>
        <w:t>Marvel Studios’ “Deadpool &amp; Wolverine” is written by Ryan Reynolds &amp; Rhett Reese &amp; Paul Wernick &amp; Zeb Wells &amp; Shawn Levy.</w:t>
      </w:r>
    </w:p>
    <w:p w14:paraId="3BEDF443" w14:textId="6B11129C" w:rsidR="00367E25" w:rsidRPr="00936CDE" w:rsidRDefault="00367E25" w:rsidP="00936CDE">
      <w:pPr>
        <w:spacing w:after="0" w:line="240" w:lineRule="auto"/>
        <w:rPr>
          <w:rFonts w:ascii="AdihausDIN" w:eastAsia="Times New Roman" w:hAnsi="AdihausDIN" w:cs="AdihausDIN"/>
          <w:color w:val="212121"/>
          <w:sz w:val="22"/>
          <w:szCs w:val="22"/>
          <w:lang w:eastAsia="en-US"/>
        </w:rPr>
      </w:pPr>
      <w:r w:rsidRPr="00936CDE">
        <w:rPr>
          <w:rFonts w:ascii="AdihausDIN" w:eastAsia="Times New Roman" w:hAnsi="AdihausDIN" w:cs="AdihausDIN"/>
          <w:color w:val="212121"/>
          <w:sz w:val="22"/>
          <w:szCs w:val="22"/>
        </w:rPr>
        <w:t> </w:t>
      </w:r>
    </w:p>
    <w:p w14:paraId="50E04831" w14:textId="77777777" w:rsidR="00367E25" w:rsidRPr="00936CDE" w:rsidRDefault="00367E25" w:rsidP="71C3E5EF">
      <w:pPr>
        <w:rPr>
          <w:rFonts w:ascii="AdihausDIN" w:eastAsia="Calibri" w:hAnsi="AdihausDIN" w:cs="AdihausDIN"/>
          <w:sz w:val="22"/>
          <w:szCs w:val="22"/>
          <w:highlight w:val="yellow"/>
        </w:rPr>
      </w:pPr>
    </w:p>
    <w:p w14:paraId="75298670" w14:textId="6BD31E34" w:rsidR="51106CA4" w:rsidRPr="00936CDE" w:rsidRDefault="51106CA4" w:rsidP="71C3E5EF">
      <w:pPr>
        <w:rPr>
          <w:rFonts w:ascii="AdihausDIN" w:eastAsia="Calibri" w:hAnsi="AdihausDIN" w:cs="AdihausDIN"/>
          <w:b/>
          <w:bCs/>
          <w:sz w:val="22"/>
          <w:szCs w:val="22"/>
        </w:rPr>
      </w:pPr>
    </w:p>
    <w:sectPr w:rsidR="51106CA4" w:rsidRPr="00936CDE">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565E29" w14:textId="77777777" w:rsidR="00FA0EE7" w:rsidRDefault="00FA0EE7">
      <w:pPr>
        <w:spacing w:after="0" w:line="240" w:lineRule="auto"/>
      </w:pPr>
      <w:r>
        <w:separator/>
      </w:r>
    </w:p>
  </w:endnote>
  <w:endnote w:type="continuationSeparator" w:id="0">
    <w:p w14:paraId="40419CC7" w14:textId="77777777" w:rsidR="00FA0EE7" w:rsidRDefault="00FA0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dihausDIN">
    <w:panose1 w:val="020B0504020101020102"/>
    <w:charset w:val="00"/>
    <w:family w:val="swiss"/>
    <w:pitch w:val="variable"/>
    <w:sig w:usb0="A00002BF" w:usb1="4000207B" w:usb2="00000008"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10CD5AA7" w14:paraId="51990A68" w14:textId="77777777" w:rsidTr="10CD5AA7">
      <w:trPr>
        <w:trHeight w:val="300"/>
      </w:trPr>
      <w:tc>
        <w:tcPr>
          <w:tcW w:w="3120" w:type="dxa"/>
        </w:tcPr>
        <w:p w14:paraId="581327DE" w14:textId="4425B39B" w:rsidR="10CD5AA7" w:rsidRDefault="10CD5AA7" w:rsidP="10CD5AA7">
          <w:pPr>
            <w:pStyle w:val="Header"/>
            <w:ind w:left="-115"/>
          </w:pPr>
        </w:p>
      </w:tc>
      <w:tc>
        <w:tcPr>
          <w:tcW w:w="3120" w:type="dxa"/>
        </w:tcPr>
        <w:p w14:paraId="79E72E10" w14:textId="5359653F" w:rsidR="10CD5AA7" w:rsidRDefault="10CD5AA7" w:rsidP="10CD5AA7">
          <w:pPr>
            <w:pStyle w:val="Header"/>
            <w:jc w:val="center"/>
          </w:pPr>
        </w:p>
      </w:tc>
      <w:tc>
        <w:tcPr>
          <w:tcW w:w="3120" w:type="dxa"/>
        </w:tcPr>
        <w:p w14:paraId="6C52850E" w14:textId="1A9ABE47" w:rsidR="10CD5AA7" w:rsidRDefault="10CD5AA7" w:rsidP="10CD5AA7">
          <w:pPr>
            <w:pStyle w:val="Header"/>
            <w:ind w:right="-115"/>
            <w:jc w:val="right"/>
          </w:pPr>
        </w:p>
      </w:tc>
    </w:tr>
  </w:tbl>
  <w:p w14:paraId="0A3E803B" w14:textId="5BC1F7B8" w:rsidR="10CD5AA7" w:rsidRDefault="10CD5AA7" w:rsidP="10CD5A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61596E" w14:textId="77777777" w:rsidR="00FA0EE7" w:rsidRDefault="00FA0EE7">
      <w:pPr>
        <w:spacing w:after="0" w:line="240" w:lineRule="auto"/>
      </w:pPr>
      <w:r>
        <w:separator/>
      </w:r>
    </w:p>
  </w:footnote>
  <w:footnote w:type="continuationSeparator" w:id="0">
    <w:p w14:paraId="5843F637" w14:textId="77777777" w:rsidR="00FA0EE7" w:rsidRDefault="00FA0E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1725"/>
      <w:gridCol w:w="3120"/>
    </w:tblGrid>
    <w:tr w:rsidR="005012FB" w14:paraId="63EF01E5" w14:textId="77777777" w:rsidTr="71C3E5EF">
      <w:trPr>
        <w:trHeight w:val="300"/>
      </w:trPr>
      <w:tc>
        <w:tcPr>
          <w:tcW w:w="1725" w:type="dxa"/>
        </w:tcPr>
        <w:p w14:paraId="2046F333" w14:textId="40EDC291" w:rsidR="005012FB" w:rsidRDefault="005012FB" w:rsidP="005012FB">
          <w:pPr>
            <w:pStyle w:val="Header"/>
            <w:rPr>
              <w:b/>
              <w:bCs/>
              <w:color w:val="FF0000"/>
            </w:rPr>
          </w:pPr>
        </w:p>
      </w:tc>
      <w:tc>
        <w:tcPr>
          <w:tcW w:w="3120" w:type="dxa"/>
        </w:tcPr>
        <w:p w14:paraId="20E4A9FC" w14:textId="7934E188" w:rsidR="005012FB" w:rsidRDefault="005012FB" w:rsidP="10CD5AA7">
          <w:pPr>
            <w:pStyle w:val="Header"/>
            <w:ind w:right="-115"/>
            <w:jc w:val="right"/>
            <w:rPr>
              <w:b/>
              <w:bCs/>
              <w:color w:val="FF0000"/>
            </w:rPr>
          </w:pPr>
        </w:p>
      </w:tc>
    </w:tr>
  </w:tbl>
  <w:p w14:paraId="5BCAF523" w14:textId="031CE9D8" w:rsidR="10CD5AA7" w:rsidRDefault="10CD5AA7" w:rsidP="10CD5AA7">
    <w:pPr>
      <w:pStyle w:val="Header"/>
      <w:rPr>
        <w:b/>
        <w:bCs/>
        <w:color w:val="FF0000"/>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438CF0"/>
    <w:multiLevelType w:val="hybridMultilevel"/>
    <w:tmpl w:val="FFFFFFFF"/>
    <w:lvl w:ilvl="0" w:tplc="95B6F5D8">
      <w:start w:val="1"/>
      <w:numFmt w:val="bullet"/>
      <w:lvlText w:val=""/>
      <w:lvlJc w:val="left"/>
      <w:pPr>
        <w:ind w:left="720" w:hanging="360"/>
      </w:pPr>
      <w:rPr>
        <w:rFonts w:ascii="Symbol" w:hAnsi="Symbol" w:hint="default"/>
      </w:rPr>
    </w:lvl>
    <w:lvl w:ilvl="1" w:tplc="24DA048C">
      <w:start w:val="1"/>
      <w:numFmt w:val="bullet"/>
      <w:lvlText w:val="o"/>
      <w:lvlJc w:val="left"/>
      <w:pPr>
        <w:ind w:left="1440" w:hanging="360"/>
      </w:pPr>
      <w:rPr>
        <w:rFonts w:ascii="Courier New" w:hAnsi="Courier New" w:hint="default"/>
      </w:rPr>
    </w:lvl>
    <w:lvl w:ilvl="2" w:tplc="D6260E80">
      <w:start w:val="1"/>
      <w:numFmt w:val="bullet"/>
      <w:lvlText w:val=""/>
      <w:lvlJc w:val="left"/>
      <w:pPr>
        <w:ind w:left="2160" w:hanging="360"/>
      </w:pPr>
      <w:rPr>
        <w:rFonts w:ascii="Wingdings" w:hAnsi="Wingdings" w:hint="default"/>
      </w:rPr>
    </w:lvl>
    <w:lvl w:ilvl="3" w:tplc="C8BA0FC0">
      <w:start w:val="1"/>
      <w:numFmt w:val="bullet"/>
      <w:lvlText w:val=""/>
      <w:lvlJc w:val="left"/>
      <w:pPr>
        <w:ind w:left="2880" w:hanging="360"/>
      </w:pPr>
      <w:rPr>
        <w:rFonts w:ascii="Symbol" w:hAnsi="Symbol" w:hint="default"/>
      </w:rPr>
    </w:lvl>
    <w:lvl w:ilvl="4" w:tplc="AD3C8218">
      <w:start w:val="1"/>
      <w:numFmt w:val="bullet"/>
      <w:lvlText w:val="o"/>
      <w:lvlJc w:val="left"/>
      <w:pPr>
        <w:ind w:left="3600" w:hanging="360"/>
      </w:pPr>
      <w:rPr>
        <w:rFonts w:ascii="Courier New" w:hAnsi="Courier New" w:hint="default"/>
      </w:rPr>
    </w:lvl>
    <w:lvl w:ilvl="5" w:tplc="3AFA1B46">
      <w:start w:val="1"/>
      <w:numFmt w:val="bullet"/>
      <w:lvlText w:val=""/>
      <w:lvlJc w:val="left"/>
      <w:pPr>
        <w:ind w:left="4320" w:hanging="360"/>
      </w:pPr>
      <w:rPr>
        <w:rFonts w:ascii="Wingdings" w:hAnsi="Wingdings" w:hint="default"/>
      </w:rPr>
    </w:lvl>
    <w:lvl w:ilvl="6" w:tplc="8DAEF51A">
      <w:start w:val="1"/>
      <w:numFmt w:val="bullet"/>
      <w:lvlText w:val=""/>
      <w:lvlJc w:val="left"/>
      <w:pPr>
        <w:ind w:left="5040" w:hanging="360"/>
      </w:pPr>
      <w:rPr>
        <w:rFonts w:ascii="Symbol" w:hAnsi="Symbol" w:hint="default"/>
      </w:rPr>
    </w:lvl>
    <w:lvl w:ilvl="7" w:tplc="7F241BD4">
      <w:start w:val="1"/>
      <w:numFmt w:val="bullet"/>
      <w:lvlText w:val="o"/>
      <w:lvlJc w:val="left"/>
      <w:pPr>
        <w:ind w:left="5760" w:hanging="360"/>
      </w:pPr>
      <w:rPr>
        <w:rFonts w:ascii="Courier New" w:hAnsi="Courier New" w:hint="default"/>
      </w:rPr>
    </w:lvl>
    <w:lvl w:ilvl="8" w:tplc="EC4A9600">
      <w:start w:val="1"/>
      <w:numFmt w:val="bullet"/>
      <w:lvlText w:val=""/>
      <w:lvlJc w:val="left"/>
      <w:pPr>
        <w:ind w:left="6480" w:hanging="360"/>
      </w:pPr>
      <w:rPr>
        <w:rFonts w:ascii="Wingdings" w:hAnsi="Wingdings" w:hint="default"/>
      </w:rPr>
    </w:lvl>
  </w:abstractNum>
  <w:abstractNum w:abstractNumId="1" w15:restartNumberingAfterBreak="0">
    <w:nsid w:val="16F1112B"/>
    <w:multiLevelType w:val="hybridMultilevel"/>
    <w:tmpl w:val="FFFFFFFF"/>
    <w:lvl w:ilvl="0" w:tplc="8A4889A4">
      <w:start w:val="1"/>
      <w:numFmt w:val="bullet"/>
      <w:lvlText w:val=""/>
      <w:lvlJc w:val="left"/>
      <w:pPr>
        <w:ind w:left="720" w:hanging="360"/>
      </w:pPr>
      <w:rPr>
        <w:rFonts w:ascii="Symbol" w:hAnsi="Symbol" w:hint="default"/>
      </w:rPr>
    </w:lvl>
    <w:lvl w:ilvl="1" w:tplc="BDA868F6">
      <w:start w:val="1"/>
      <w:numFmt w:val="bullet"/>
      <w:lvlText w:val="o"/>
      <w:lvlJc w:val="left"/>
      <w:pPr>
        <w:ind w:left="1440" w:hanging="360"/>
      </w:pPr>
      <w:rPr>
        <w:rFonts w:ascii="Courier New" w:hAnsi="Courier New" w:hint="default"/>
      </w:rPr>
    </w:lvl>
    <w:lvl w:ilvl="2" w:tplc="010A5EC8">
      <w:start w:val="1"/>
      <w:numFmt w:val="bullet"/>
      <w:lvlText w:val=""/>
      <w:lvlJc w:val="left"/>
      <w:pPr>
        <w:ind w:left="2160" w:hanging="360"/>
      </w:pPr>
      <w:rPr>
        <w:rFonts w:ascii="Wingdings" w:hAnsi="Wingdings" w:hint="default"/>
      </w:rPr>
    </w:lvl>
    <w:lvl w:ilvl="3" w:tplc="8BA81EB2">
      <w:start w:val="1"/>
      <w:numFmt w:val="bullet"/>
      <w:lvlText w:val=""/>
      <w:lvlJc w:val="left"/>
      <w:pPr>
        <w:ind w:left="2880" w:hanging="360"/>
      </w:pPr>
      <w:rPr>
        <w:rFonts w:ascii="Symbol" w:hAnsi="Symbol" w:hint="default"/>
      </w:rPr>
    </w:lvl>
    <w:lvl w:ilvl="4" w:tplc="F6E40982">
      <w:start w:val="1"/>
      <w:numFmt w:val="bullet"/>
      <w:lvlText w:val="o"/>
      <w:lvlJc w:val="left"/>
      <w:pPr>
        <w:ind w:left="3600" w:hanging="360"/>
      </w:pPr>
      <w:rPr>
        <w:rFonts w:ascii="Courier New" w:hAnsi="Courier New" w:hint="default"/>
      </w:rPr>
    </w:lvl>
    <w:lvl w:ilvl="5" w:tplc="32741B2C">
      <w:start w:val="1"/>
      <w:numFmt w:val="bullet"/>
      <w:lvlText w:val=""/>
      <w:lvlJc w:val="left"/>
      <w:pPr>
        <w:ind w:left="4320" w:hanging="360"/>
      </w:pPr>
      <w:rPr>
        <w:rFonts w:ascii="Wingdings" w:hAnsi="Wingdings" w:hint="default"/>
      </w:rPr>
    </w:lvl>
    <w:lvl w:ilvl="6" w:tplc="F1A6F652">
      <w:start w:val="1"/>
      <w:numFmt w:val="bullet"/>
      <w:lvlText w:val=""/>
      <w:lvlJc w:val="left"/>
      <w:pPr>
        <w:ind w:left="5040" w:hanging="360"/>
      </w:pPr>
      <w:rPr>
        <w:rFonts w:ascii="Symbol" w:hAnsi="Symbol" w:hint="default"/>
      </w:rPr>
    </w:lvl>
    <w:lvl w:ilvl="7" w:tplc="304E9B2E">
      <w:start w:val="1"/>
      <w:numFmt w:val="bullet"/>
      <w:lvlText w:val="o"/>
      <w:lvlJc w:val="left"/>
      <w:pPr>
        <w:ind w:left="5760" w:hanging="360"/>
      </w:pPr>
      <w:rPr>
        <w:rFonts w:ascii="Courier New" w:hAnsi="Courier New" w:hint="default"/>
      </w:rPr>
    </w:lvl>
    <w:lvl w:ilvl="8" w:tplc="E01C3520">
      <w:start w:val="1"/>
      <w:numFmt w:val="bullet"/>
      <w:lvlText w:val=""/>
      <w:lvlJc w:val="left"/>
      <w:pPr>
        <w:ind w:left="6480" w:hanging="360"/>
      </w:pPr>
      <w:rPr>
        <w:rFonts w:ascii="Wingdings" w:hAnsi="Wingdings" w:hint="default"/>
      </w:rPr>
    </w:lvl>
  </w:abstractNum>
  <w:abstractNum w:abstractNumId="2" w15:restartNumberingAfterBreak="0">
    <w:nsid w:val="32B16EB7"/>
    <w:multiLevelType w:val="hybridMultilevel"/>
    <w:tmpl w:val="D1EAB9F2"/>
    <w:lvl w:ilvl="0" w:tplc="D9B48D3C">
      <w:start w:val="30"/>
      <w:numFmt w:val="bullet"/>
      <w:lvlText w:val="-"/>
      <w:lvlJc w:val="left"/>
      <w:pPr>
        <w:ind w:left="720" w:hanging="360"/>
      </w:pPr>
      <w:rPr>
        <w:rFonts w:ascii="Aptos" w:eastAsia="Times New Roman" w:hAnsi="Aptos" w:cs="Aptos"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777062519">
    <w:abstractNumId w:val="0"/>
  </w:num>
  <w:num w:numId="2" w16cid:durableId="175582361">
    <w:abstractNumId w:val="1"/>
  </w:num>
  <w:num w:numId="3" w16cid:durableId="19765240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FB052F3"/>
    <w:rsid w:val="000078E0"/>
    <w:rsid w:val="000A2A01"/>
    <w:rsid w:val="000C3FD4"/>
    <w:rsid w:val="000F0046"/>
    <w:rsid w:val="001215BE"/>
    <w:rsid w:val="001304BD"/>
    <w:rsid w:val="001402DD"/>
    <w:rsid w:val="001543C8"/>
    <w:rsid w:val="001D0DEA"/>
    <w:rsid w:val="002F2EDB"/>
    <w:rsid w:val="002F47C0"/>
    <w:rsid w:val="00367E25"/>
    <w:rsid w:val="003E5E77"/>
    <w:rsid w:val="00457732"/>
    <w:rsid w:val="005012FB"/>
    <w:rsid w:val="0051376F"/>
    <w:rsid w:val="00531677"/>
    <w:rsid w:val="00565B07"/>
    <w:rsid w:val="005745C0"/>
    <w:rsid w:val="00663D6A"/>
    <w:rsid w:val="00747F94"/>
    <w:rsid w:val="0078205E"/>
    <w:rsid w:val="00831C09"/>
    <w:rsid w:val="00851F2D"/>
    <w:rsid w:val="008A59D2"/>
    <w:rsid w:val="008D6A16"/>
    <w:rsid w:val="00936CDE"/>
    <w:rsid w:val="00937D3D"/>
    <w:rsid w:val="009947EB"/>
    <w:rsid w:val="009A495A"/>
    <w:rsid w:val="009D24FD"/>
    <w:rsid w:val="009E6A98"/>
    <w:rsid w:val="00A77670"/>
    <w:rsid w:val="00A8337A"/>
    <w:rsid w:val="00A85624"/>
    <w:rsid w:val="00B218CE"/>
    <w:rsid w:val="00B87619"/>
    <w:rsid w:val="00B921C2"/>
    <w:rsid w:val="00BB4506"/>
    <w:rsid w:val="00BC30DC"/>
    <w:rsid w:val="00C1251F"/>
    <w:rsid w:val="00C37CD4"/>
    <w:rsid w:val="00C968D3"/>
    <w:rsid w:val="00CA2C62"/>
    <w:rsid w:val="00CF10D6"/>
    <w:rsid w:val="00D77407"/>
    <w:rsid w:val="00F71DF7"/>
    <w:rsid w:val="00FA0EE7"/>
    <w:rsid w:val="01D79D7D"/>
    <w:rsid w:val="0209388D"/>
    <w:rsid w:val="026B9132"/>
    <w:rsid w:val="02CADC40"/>
    <w:rsid w:val="036FA711"/>
    <w:rsid w:val="03C431F6"/>
    <w:rsid w:val="03CC6864"/>
    <w:rsid w:val="0436C107"/>
    <w:rsid w:val="04CDACF9"/>
    <w:rsid w:val="04F12A20"/>
    <w:rsid w:val="05349208"/>
    <w:rsid w:val="057F4397"/>
    <w:rsid w:val="05E9928B"/>
    <w:rsid w:val="0605E6C5"/>
    <w:rsid w:val="0618B6D8"/>
    <w:rsid w:val="06622420"/>
    <w:rsid w:val="0687A747"/>
    <w:rsid w:val="069538D7"/>
    <w:rsid w:val="06FCE5D8"/>
    <w:rsid w:val="0735DC09"/>
    <w:rsid w:val="07366BF9"/>
    <w:rsid w:val="07FBA7B1"/>
    <w:rsid w:val="080C68B5"/>
    <w:rsid w:val="081B6593"/>
    <w:rsid w:val="0835236E"/>
    <w:rsid w:val="087BFCB7"/>
    <w:rsid w:val="08D565CE"/>
    <w:rsid w:val="09341F90"/>
    <w:rsid w:val="0955CF97"/>
    <w:rsid w:val="0A4CAF0F"/>
    <w:rsid w:val="0A7E1B76"/>
    <w:rsid w:val="0A90B910"/>
    <w:rsid w:val="0B4904D5"/>
    <w:rsid w:val="0B8520EF"/>
    <w:rsid w:val="0BE17E57"/>
    <w:rsid w:val="0C21B2B2"/>
    <w:rsid w:val="0C4BDB12"/>
    <w:rsid w:val="0CFA6373"/>
    <w:rsid w:val="0DDC42FE"/>
    <w:rsid w:val="0E0B9205"/>
    <w:rsid w:val="0E488323"/>
    <w:rsid w:val="0EA990C1"/>
    <w:rsid w:val="0ECD06A1"/>
    <w:rsid w:val="0F93F691"/>
    <w:rsid w:val="10104FCC"/>
    <w:rsid w:val="106BBD8E"/>
    <w:rsid w:val="10CD5AA7"/>
    <w:rsid w:val="10DE2D70"/>
    <w:rsid w:val="10FE1968"/>
    <w:rsid w:val="1106A1EB"/>
    <w:rsid w:val="110E8E68"/>
    <w:rsid w:val="113E7C00"/>
    <w:rsid w:val="1189A15D"/>
    <w:rsid w:val="11D570FB"/>
    <w:rsid w:val="11EE11A3"/>
    <w:rsid w:val="11EED53D"/>
    <w:rsid w:val="127A84BF"/>
    <w:rsid w:val="12BA7ACE"/>
    <w:rsid w:val="13910A5A"/>
    <w:rsid w:val="13A0A395"/>
    <w:rsid w:val="13FE2DA9"/>
    <w:rsid w:val="140BC1D2"/>
    <w:rsid w:val="143485F2"/>
    <w:rsid w:val="15040699"/>
    <w:rsid w:val="15E94367"/>
    <w:rsid w:val="160D8642"/>
    <w:rsid w:val="162F7850"/>
    <w:rsid w:val="166204F6"/>
    <w:rsid w:val="167A95A2"/>
    <w:rsid w:val="16E8A416"/>
    <w:rsid w:val="170E01BF"/>
    <w:rsid w:val="17256799"/>
    <w:rsid w:val="1891F3B2"/>
    <w:rsid w:val="18AA0D1B"/>
    <w:rsid w:val="18CB819E"/>
    <w:rsid w:val="191790D5"/>
    <w:rsid w:val="1957852F"/>
    <w:rsid w:val="19A2124F"/>
    <w:rsid w:val="19B240EB"/>
    <w:rsid w:val="1A1E124C"/>
    <w:rsid w:val="1AE2D752"/>
    <w:rsid w:val="1B4FADB0"/>
    <w:rsid w:val="1BAD1F50"/>
    <w:rsid w:val="1C25B06C"/>
    <w:rsid w:val="1C27EEDD"/>
    <w:rsid w:val="1DAAA681"/>
    <w:rsid w:val="1DB11616"/>
    <w:rsid w:val="1DBF6EAE"/>
    <w:rsid w:val="1E7038B5"/>
    <w:rsid w:val="1EA61ED5"/>
    <w:rsid w:val="1F1008EE"/>
    <w:rsid w:val="1FE3617E"/>
    <w:rsid w:val="201240BF"/>
    <w:rsid w:val="2040D76D"/>
    <w:rsid w:val="20937038"/>
    <w:rsid w:val="20C19385"/>
    <w:rsid w:val="220CD60E"/>
    <w:rsid w:val="225A01A7"/>
    <w:rsid w:val="22AF65A5"/>
    <w:rsid w:val="23756B2E"/>
    <w:rsid w:val="23D868E4"/>
    <w:rsid w:val="24159691"/>
    <w:rsid w:val="24686802"/>
    <w:rsid w:val="25092289"/>
    <w:rsid w:val="2533C5F2"/>
    <w:rsid w:val="25B45303"/>
    <w:rsid w:val="25CAD5BD"/>
    <w:rsid w:val="264C11BD"/>
    <w:rsid w:val="264EE625"/>
    <w:rsid w:val="26A039A3"/>
    <w:rsid w:val="26CCA49B"/>
    <w:rsid w:val="26F29886"/>
    <w:rsid w:val="279ADDE2"/>
    <w:rsid w:val="279CA751"/>
    <w:rsid w:val="294C3706"/>
    <w:rsid w:val="2A38B571"/>
    <w:rsid w:val="2A4243D0"/>
    <w:rsid w:val="2B2E5C5D"/>
    <w:rsid w:val="2B33C9CC"/>
    <w:rsid w:val="2C6B018C"/>
    <w:rsid w:val="2C78CB37"/>
    <w:rsid w:val="2CB60DA2"/>
    <w:rsid w:val="2CD4C3E5"/>
    <w:rsid w:val="2D078DA2"/>
    <w:rsid w:val="2D2A6FF9"/>
    <w:rsid w:val="2D83EEA7"/>
    <w:rsid w:val="2E2E7380"/>
    <w:rsid w:val="2E5629F3"/>
    <w:rsid w:val="2EC2B211"/>
    <w:rsid w:val="2F4FDE64"/>
    <w:rsid w:val="2FE6D256"/>
    <w:rsid w:val="301CBF87"/>
    <w:rsid w:val="306E3DEC"/>
    <w:rsid w:val="308794F5"/>
    <w:rsid w:val="30D6031F"/>
    <w:rsid w:val="311E243C"/>
    <w:rsid w:val="31241CA6"/>
    <w:rsid w:val="31297A7D"/>
    <w:rsid w:val="312D33D7"/>
    <w:rsid w:val="31DB048D"/>
    <w:rsid w:val="321AC838"/>
    <w:rsid w:val="323FDD07"/>
    <w:rsid w:val="32915F08"/>
    <w:rsid w:val="329F5B46"/>
    <w:rsid w:val="32E0E9C5"/>
    <w:rsid w:val="33958A01"/>
    <w:rsid w:val="33BEAB05"/>
    <w:rsid w:val="3459130B"/>
    <w:rsid w:val="3482D06A"/>
    <w:rsid w:val="349AAD7E"/>
    <w:rsid w:val="34B04348"/>
    <w:rsid w:val="34DD856E"/>
    <w:rsid w:val="354DBBAE"/>
    <w:rsid w:val="370990FA"/>
    <w:rsid w:val="371CEA6E"/>
    <w:rsid w:val="37CFC847"/>
    <w:rsid w:val="3843FC58"/>
    <w:rsid w:val="3907A5EC"/>
    <w:rsid w:val="390BDC6D"/>
    <w:rsid w:val="395CC44F"/>
    <w:rsid w:val="39666C92"/>
    <w:rsid w:val="3974886B"/>
    <w:rsid w:val="3976784B"/>
    <w:rsid w:val="39FDF171"/>
    <w:rsid w:val="3B811642"/>
    <w:rsid w:val="3C319383"/>
    <w:rsid w:val="3C5349DC"/>
    <w:rsid w:val="3C7E5335"/>
    <w:rsid w:val="3C83CD6B"/>
    <w:rsid w:val="3CB52E06"/>
    <w:rsid w:val="3D0C777B"/>
    <w:rsid w:val="3D64E44C"/>
    <w:rsid w:val="3E0729E3"/>
    <w:rsid w:val="3E21319B"/>
    <w:rsid w:val="3EF2B541"/>
    <w:rsid w:val="3EFC772C"/>
    <w:rsid w:val="3F54B508"/>
    <w:rsid w:val="3FD8C703"/>
    <w:rsid w:val="404AC8BE"/>
    <w:rsid w:val="4089D9E1"/>
    <w:rsid w:val="40CD5C5F"/>
    <w:rsid w:val="41221E52"/>
    <w:rsid w:val="4162BC64"/>
    <w:rsid w:val="41B6889C"/>
    <w:rsid w:val="4211FC48"/>
    <w:rsid w:val="422EE315"/>
    <w:rsid w:val="4234762B"/>
    <w:rsid w:val="42E20F06"/>
    <w:rsid w:val="4315CB6F"/>
    <w:rsid w:val="440072B3"/>
    <w:rsid w:val="440F837A"/>
    <w:rsid w:val="45B27904"/>
    <w:rsid w:val="460ACA1E"/>
    <w:rsid w:val="469AED1F"/>
    <w:rsid w:val="46C03122"/>
    <w:rsid w:val="47146CCE"/>
    <w:rsid w:val="4847B1A8"/>
    <w:rsid w:val="49307727"/>
    <w:rsid w:val="493E35D4"/>
    <w:rsid w:val="49EAF09E"/>
    <w:rsid w:val="4A204CBD"/>
    <w:rsid w:val="4A782DB9"/>
    <w:rsid w:val="4A9D00B9"/>
    <w:rsid w:val="4BB4913F"/>
    <w:rsid w:val="4C254D74"/>
    <w:rsid w:val="4C9F13C5"/>
    <w:rsid w:val="4D8197E9"/>
    <w:rsid w:val="4D9C4DD9"/>
    <w:rsid w:val="4DAB3309"/>
    <w:rsid w:val="4DB04E09"/>
    <w:rsid w:val="4DBB3828"/>
    <w:rsid w:val="4EA239BF"/>
    <w:rsid w:val="4F52E847"/>
    <w:rsid w:val="4F614F58"/>
    <w:rsid w:val="4FAD228C"/>
    <w:rsid w:val="50A8F505"/>
    <w:rsid w:val="51106CA4"/>
    <w:rsid w:val="51997874"/>
    <w:rsid w:val="52ADF65A"/>
    <w:rsid w:val="52CE7B7F"/>
    <w:rsid w:val="52E40A60"/>
    <w:rsid w:val="52E4C79F"/>
    <w:rsid w:val="52F33782"/>
    <w:rsid w:val="53375015"/>
    <w:rsid w:val="540F72A9"/>
    <w:rsid w:val="54446D67"/>
    <w:rsid w:val="54CFC5F6"/>
    <w:rsid w:val="55C1E418"/>
    <w:rsid w:val="561CD256"/>
    <w:rsid w:val="56254273"/>
    <w:rsid w:val="566B26D9"/>
    <w:rsid w:val="56CD29EB"/>
    <w:rsid w:val="572CAC59"/>
    <w:rsid w:val="5818E439"/>
    <w:rsid w:val="586AE129"/>
    <w:rsid w:val="587AF405"/>
    <w:rsid w:val="5891EAB1"/>
    <w:rsid w:val="59372F9A"/>
    <w:rsid w:val="595178F3"/>
    <w:rsid w:val="5A01A311"/>
    <w:rsid w:val="5A2E3324"/>
    <w:rsid w:val="5A920E82"/>
    <w:rsid w:val="5BD009A6"/>
    <w:rsid w:val="5C1C5992"/>
    <w:rsid w:val="5C90F052"/>
    <w:rsid w:val="5CBEC48F"/>
    <w:rsid w:val="5EC870CC"/>
    <w:rsid w:val="5ED6571B"/>
    <w:rsid w:val="5F86B74C"/>
    <w:rsid w:val="5FE4D462"/>
    <w:rsid w:val="5FEDC3CB"/>
    <w:rsid w:val="6004DE00"/>
    <w:rsid w:val="60D5AB7C"/>
    <w:rsid w:val="61B36D6C"/>
    <w:rsid w:val="61EB3A13"/>
    <w:rsid w:val="62378BE7"/>
    <w:rsid w:val="6279457D"/>
    <w:rsid w:val="631809E0"/>
    <w:rsid w:val="6395024F"/>
    <w:rsid w:val="63D000A5"/>
    <w:rsid w:val="63EF474A"/>
    <w:rsid w:val="644FCC6A"/>
    <w:rsid w:val="6456618A"/>
    <w:rsid w:val="647F4E78"/>
    <w:rsid w:val="64AB3DED"/>
    <w:rsid w:val="650AF7BF"/>
    <w:rsid w:val="65AB2EAB"/>
    <w:rsid w:val="65B1A9B3"/>
    <w:rsid w:val="661CCF9D"/>
    <w:rsid w:val="665486AB"/>
    <w:rsid w:val="66BA9BF2"/>
    <w:rsid w:val="684B1B47"/>
    <w:rsid w:val="6855BF78"/>
    <w:rsid w:val="686CE471"/>
    <w:rsid w:val="6880B9BB"/>
    <w:rsid w:val="68B1BF2F"/>
    <w:rsid w:val="68B5333F"/>
    <w:rsid w:val="68B627A1"/>
    <w:rsid w:val="68EF0145"/>
    <w:rsid w:val="6923DA83"/>
    <w:rsid w:val="6A2B8A71"/>
    <w:rsid w:val="6AC8A277"/>
    <w:rsid w:val="6AFEE399"/>
    <w:rsid w:val="6B60CF13"/>
    <w:rsid w:val="6B673E67"/>
    <w:rsid w:val="6BB21419"/>
    <w:rsid w:val="6C314C43"/>
    <w:rsid w:val="6C40D9F9"/>
    <w:rsid w:val="6C6E03E2"/>
    <w:rsid w:val="6CD5FA85"/>
    <w:rsid w:val="6CF79D7A"/>
    <w:rsid w:val="6D112847"/>
    <w:rsid w:val="6D29CAF4"/>
    <w:rsid w:val="6D4EF9EF"/>
    <w:rsid w:val="6FB052F3"/>
    <w:rsid w:val="7130EBD1"/>
    <w:rsid w:val="71C3E5EF"/>
    <w:rsid w:val="71D1F67B"/>
    <w:rsid w:val="7272EE9B"/>
    <w:rsid w:val="72E8D31A"/>
    <w:rsid w:val="72EA8CFC"/>
    <w:rsid w:val="741FEF1A"/>
    <w:rsid w:val="74E7C660"/>
    <w:rsid w:val="757F0194"/>
    <w:rsid w:val="75C08EDB"/>
    <w:rsid w:val="7613BAB8"/>
    <w:rsid w:val="76EF2938"/>
    <w:rsid w:val="77B99D09"/>
    <w:rsid w:val="78085F5A"/>
    <w:rsid w:val="781897F0"/>
    <w:rsid w:val="7826FFE9"/>
    <w:rsid w:val="785915E0"/>
    <w:rsid w:val="78842C5D"/>
    <w:rsid w:val="78F8B2CD"/>
    <w:rsid w:val="79435622"/>
    <w:rsid w:val="79FD817F"/>
    <w:rsid w:val="7A28358A"/>
    <w:rsid w:val="7A4D234C"/>
    <w:rsid w:val="7A81535D"/>
    <w:rsid w:val="7AE73F83"/>
    <w:rsid w:val="7BC65699"/>
    <w:rsid w:val="7BEAB975"/>
    <w:rsid w:val="7C04F01F"/>
    <w:rsid w:val="7C7667EE"/>
    <w:rsid w:val="7C78A310"/>
    <w:rsid w:val="7D36281D"/>
    <w:rsid w:val="7DD0E8A4"/>
    <w:rsid w:val="7DD39249"/>
    <w:rsid w:val="7DFAD55A"/>
    <w:rsid w:val="7E05B518"/>
    <w:rsid w:val="7E5B8CE7"/>
    <w:rsid w:val="7E70E895"/>
    <w:rsid w:val="7E851452"/>
    <w:rsid w:val="7E9661CB"/>
    <w:rsid w:val="7EEF9DAE"/>
    <w:rsid w:val="7EF0D6FB"/>
    <w:rsid w:val="7F5628C2"/>
    <w:rsid w:val="7FA8A7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052F3"/>
  <w15:chartTrackingRefBased/>
  <w15:docId w15:val="{730D09DD-42A6-47FB-99AC-DE0586585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467886"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3E5E77"/>
    <w:pPr>
      <w:spacing w:after="0" w:line="240" w:lineRule="auto"/>
    </w:pPr>
  </w:style>
  <w:style w:type="character" w:customStyle="1" w:styleId="apple-converted-space">
    <w:name w:val="apple-converted-space"/>
    <w:basedOn w:val="DefaultParagraphFont"/>
    <w:rsid w:val="00CA2C62"/>
  </w:style>
  <w:style w:type="character" w:styleId="FollowedHyperlink">
    <w:name w:val="FollowedHyperlink"/>
    <w:basedOn w:val="DefaultParagraphFont"/>
    <w:uiPriority w:val="99"/>
    <w:semiHidden/>
    <w:unhideWhenUsed/>
    <w:rsid w:val="00CA2C62"/>
    <w:rPr>
      <w:color w:val="96607D" w:themeColor="followedHyperlink"/>
      <w:u w:val="single"/>
    </w:rPr>
  </w:style>
  <w:style w:type="paragraph" w:styleId="CommentSubject">
    <w:name w:val="annotation subject"/>
    <w:basedOn w:val="CommentText"/>
    <w:next w:val="CommentText"/>
    <w:link w:val="CommentSubjectChar"/>
    <w:uiPriority w:val="99"/>
    <w:semiHidden/>
    <w:unhideWhenUsed/>
    <w:rsid w:val="00663D6A"/>
    <w:rPr>
      <w:b/>
      <w:bCs/>
    </w:rPr>
  </w:style>
  <w:style w:type="character" w:customStyle="1" w:styleId="CommentSubjectChar">
    <w:name w:val="Comment Subject Char"/>
    <w:basedOn w:val="CommentTextChar"/>
    <w:link w:val="CommentSubject"/>
    <w:uiPriority w:val="99"/>
    <w:semiHidden/>
    <w:rsid w:val="00663D6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8892839">
      <w:bodyDiv w:val="1"/>
      <w:marLeft w:val="0"/>
      <w:marRight w:val="0"/>
      <w:marTop w:val="0"/>
      <w:marBottom w:val="0"/>
      <w:divBdr>
        <w:top w:val="none" w:sz="0" w:space="0" w:color="auto"/>
        <w:left w:val="none" w:sz="0" w:space="0" w:color="auto"/>
        <w:bottom w:val="none" w:sz="0" w:space="0" w:color="auto"/>
        <w:right w:val="none" w:sz="0" w:space="0" w:color="auto"/>
      </w:divBdr>
    </w:div>
    <w:div w:id="760762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adidas.com/us/marvel" TargetMode="External"/><Relationship Id="rId2" Type="http://schemas.openxmlformats.org/officeDocument/2006/relationships/customXml" Target="../customXml/item2.xml"/><Relationship Id="rId16" Type="http://schemas.openxmlformats.org/officeDocument/2006/relationships/hyperlink" Target="https://www.adidas.com/us/marve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news.adidas.com/product-news/adidas-and-marvel-studios-design-costuming-for--black-panther--wakanda-forever-/s/8eeb1fcb-ff82-4c05-9cc4-f0f7b3d05c5e" TargetMode="Externa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E375B175-6C05-4229-9D19-DF8FEF9CAD04}">
    <t:Anchor>
      <t:Comment id="447011638"/>
    </t:Anchor>
    <t:History>
      <t:Event id="{E7FDC692-5171-4933-AAF4-81FC5CE7C40A}" time="2024-06-26T13:15:15.656Z">
        <t:Attribution userId="S::whitney.norris@hillandknowlton.com::86a7f03e-9bd7-46de-933d-635ae4f21b2a" userProvider="AD" userName="Whitney Webster"/>
        <t:Anchor>
          <t:Comment id="447011638"/>
        </t:Anchor>
        <t:Create/>
      </t:Event>
      <t:Event id="{0B6ECCC9-483A-4C19-A135-CCAF0CA6D990}" time="2024-06-26T13:15:15.656Z">
        <t:Attribution userId="S::whitney.norris@hillandknowlton.com::86a7f03e-9bd7-46de-933d-635ae4f21b2a" userProvider="AD" userName="Whitney Webster"/>
        <t:Anchor>
          <t:Comment id="447011638"/>
        </t:Anchor>
        <t:Assign userId="S::Mackenzie.Resewehr@hillandknowlton.com::e8d5c7f0-eae3-4adc-8ced-300e4caf71a3" userProvider="AD" userName="Mackenzie Resewehr"/>
      </t:Event>
      <t:Event id="{92204E14-E40C-4EDD-8E13-8D515B3773A8}" time="2024-06-26T13:15:15.656Z">
        <t:Attribution userId="S::whitney.norris@hillandknowlton.com::86a7f03e-9bd7-46de-933d-635ae4f21b2a" userProvider="AD" userName="Whitney Webster"/>
        <t:Anchor>
          <t:Comment id="447011638"/>
        </t:Anchor>
        <t:SetTitle title="@Mackenzie Resewehr lets addin adi logo"/>
      </t:Event>
      <t:Event id="{3B0ABBD3-7B4A-4C48-96ED-6276A5E9B63B}" time="2024-06-26T14:16:11.419Z">
        <t:Attribution userId="S::mackenzie.resewehr@hillandknowlton.com::e8d5c7f0-eae3-4adc-8ced-300e4caf71a3" userProvider="AD" userName="Mackenzie Resewehr"/>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4596D7032E3D4093BEC11E2EB1D920" ma:contentTypeVersion="14" ma:contentTypeDescription="Create a new document." ma:contentTypeScope="" ma:versionID="c68aba1b4fde290e47c5033feff29232">
  <xsd:schema xmlns:xsd="http://www.w3.org/2001/XMLSchema" xmlns:xs="http://www.w3.org/2001/XMLSchema" xmlns:p="http://schemas.microsoft.com/office/2006/metadata/properties" xmlns:ns2="f6948968-07f0-49f8-a60c-5a7d7dad5861" xmlns:ns3="9a346730-081e-4485-96bf-2b3911547812" targetNamespace="http://schemas.microsoft.com/office/2006/metadata/properties" ma:root="true" ma:fieldsID="4ef89768878280ff1cdf4c58f96b6955" ns2:_="" ns3:_="">
    <xsd:import namespace="f6948968-07f0-49f8-a60c-5a7d7dad5861"/>
    <xsd:import namespace="9a346730-081e-4485-96bf-2b39115478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948968-07f0-49f8-a60c-5a7d7dad58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952bda3-1a3f-445c-80af-ac4d52648f1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346730-081e-4485-96bf-2b391154781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e4f5634-f37e-44ce-b062-cc4afd51fe34}" ma:internalName="TaxCatchAll" ma:showField="CatchAllData" ma:web="9a346730-081e-4485-96bf-2b39115478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a346730-081e-4485-96bf-2b3911547812" xsi:nil="true"/>
    <lcf76f155ced4ddcb4097134ff3c332f xmlns="f6948968-07f0-49f8-a60c-5a7d7dad5861">
      <Terms xmlns="http://schemas.microsoft.com/office/infopath/2007/PartnerControls"/>
    </lcf76f155ced4ddcb4097134ff3c332f>
    <SharedWithUsers xmlns="9a346730-081e-4485-96bf-2b3911547812">
      <UserInfo>
        <DisplayName>Harrington, Mackenzie</DisplayName>
        <AccountId>79</AccountId>
        <AccountType/>
      </UserInfo>
      <UserInfo>
        <DisplayName>Kirihara, Charlie</DisplayName>
        <AccountId>80</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53D41A-9764-4578-A3CE-A5583B113E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948968-07f0-49f8-a60c-5a7d7dad5861"/>
    <ds:schemaRef ds:uri="9a346730-081e-4485-96bf-2b39115478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6584E1-98BC-D74C-A9E3-5E71DD9C4188}">
  <ds:schemaRefs>
    <ds:schemaRef ds:uri="http://schemas.openxmlformats.org/officeDocument/2006/bibliography"/>
  </ds:schemaRefs>
</ds:datastoreItem>
</file>

<file path=customXml/itemProps3.xml><?xml version="1.0" encoding="utf-8"?>
<ds:datastoreItem xmlns:ds="http://schemas.openxmlformats.org/officeDocument/2006/customXml" ds:itemID="{382A6FBF-AC27-4B80-A587-D0946D09A9BE}">
  <ds:schemaRefs>
    <ds:schemaRef ds:uri="http://schemas.microsoft.com/office/2006/metadata/properties"/>
    <ds:schemaRef ds:uri="http://schemas.microsoft.com/office/infopath/2007/PartnerControls"/>
    <ds:schemaRef ds:uri="9a346730-081e-4485-96bf-2b3911547812"/>
    <ds:schemaRef ds:uri="f6948968-07f0-49f8-a60c-5a7d7dad5861"/>
  </ds:schemaRefs>
</ds:datastoreItem>
</file>

<file path=customXml/itemProps4.xml><?xml version="1.0" encoding="utf-8"?>
<ds:datastoreItem xmlns:ds="http://schemas.openxmlformats.org/officeDocument/2006/customXml" ds:itemID="{786604C3-7B04-4A12-8595-FDC99CD20E03}">
  <ds:schemaRefs>
    <ds:schemaRef ds:uri="http://schemas.microsoft.com/sharepoint/v3/contenttype/forms"/>
  </ds:schemaRefs>
</ds:datastoreItem>
</file>

<file path=docMetadata/LabelInfo.xml><?xml version="1.0" encoding="utf-8"?>
<clbl:labelList xmlns:clbl="http://schemas.microsoft.com/office/2020/mipLabelMetadata">
  <clbl:label id="{1c3ba50a-93e8-411f-aceb-87183474575f}" enabled="1" method="Standard" siteId="{3bfeb222-e42c-4535-aace-ea6f7751369b}"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583</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Mackenzie Resewehr</dc:creator>
  <cp:keywords/>
  <dc:description/>
  <cp:lastModifiedBy>Whitney Webster</cp:lastModifiedBy>
  <cp:revision>2</cp:revision>
  <dcterms:created xsi:type="dcterms:W3CDTF">2024-07-18T15:31:00Z</dcterms:created>
  <dcterms:modified xsi:type="dcterms:W3CDTF">2024-07-18T15:31:00Z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0x010100074596D7032E3D4093BEC11E2EB1D920</vt:lpwstr>
  </property>
  <property fmtid="{D5CDD505-2E9C-101B-9397-08002B2CF9AE}" pid="3" name="MediaServiceImageTags">
    <vt:lpwstr/>
  </property>
</Properties>
</file>