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87C3" w14:textId="4AEE3776" w:rsidR="0C1BEA57" w:rsidRDefault="0C1BEA57" w:rsidP="6D9CADFA">
      <w:pPr>
        <w:spacing w:line="259" w:lineRule="auto"/>
      </w:pPr>
    </w:p>
    <w:p w14:paraId="5E4FE893" w14:textId="57EBF3DB" w:rsidR="00C66745" w:rsidRPr="00C66745" w:rsidRDefault="00C66745" w:rsidP="00C66745">
      <w:pPr>
        <w:rPr>
          <w:rFonts w:ascii="Aptos" w:eastAsia="Times New Roman" w:hAnsi="Aptos" w:cs="Times New Roman"/>
          <w:color w:val="212121"/>
          <w:kern w:val="0"/>
          <w:lang w:eastAsia="en-GB"/>
          <w14:ligatures w14:val="none"/>
        </w:rPr>
      </w:pPr>
    </w:p>
    <w:p w14:paraId="3A9A312F"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2"/>
          <w:szCs w:val="22"/>
          <w:lang w:eastAsia="en-GB"/>
          <w14:ligatures w14:val="none"/>
        </w:rPr>
        <w:t> </w:t>
      </w:r>
    </w:p>
    <w:p w14:paraId="485DB37D" w14:textId="0FF6BB58"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b/>
          <w:bCs/>
          <w:color w:val="212121"/>
          <w:kern w:val="0"/>
          <w:sz w:val="30"/>
          <w:szCs w:val="30"/>
          <w:lang w:eastAsia="en-GB"/>
          <w14:ligatures w14:val="none"/>
        </w:rPr>
        <w:t>adidas SP</w:t>
      </w:r>
      <w:r w:rsidR="175924E6" w:rsidRPr="00C66745">
        <w:rPr>
          <w:rFonts w:ascii="Arial" w:eastAsia="Times New Roman" w:hAnsi="Arial" w:cs="Arial"/>
          <w:b/>
          <w:bCs/>
          <w:color w:val="212121"/>
          <w:kern w:val="0"/>
          <w:sz w:val="30"/>
          <w:szCs w:val="30"/>
          <w:lang w:eastAsia="en-GB"/>
          <w14:ligatures w14:val="none"/>
        </w:rPr>
        <w:t>Z</w:t>
      </w:r>
      <w:r w:rsidRPr="00C66745">
        <w:rPr>
          <w:rFonts w:ascii="Arial" w:eastAsia="Times New Roman" w:hAnsi="Arial" w:cs="Arial"/>
          <w:b/>
          <w:bCs/>
          <w:color w:val="212121"/>
          <w:kern w:val="0"/>
          <w:sz w:val="30"/>
          <w:szCs w:val="30"/>
          <w:lang w:eastAsia="en-GB"/>
          <w14:ligatures w14:val="none"/>
        </w:rPr>
        <w:t xml:space="preserve">L Presents its </w:t>
      </w:r>
      <w:r w:rsidR="013531F2" w:rsidRPr="00C66745">
        <w:rPr>
          <w:rFonts w:ascii="Arial" w:eastAsia="Times New Roman" w:hAnsi="Arial" w:cs="Arial"/>
          <w:b/>
          <w:bCs/>
          <w:color w:val="212121"/>
          <w:kern w:val="0"/>
          <w:sz w:val="30"/>
          <w:szCs w:val="30"/>
          <w:lang w:eastAsia="en-GB"/>
          <w14:ligatures w14:val="none"/>
        </w:rPr>
        <w:t>Pre-spring</w:t>
      </w:r>
      <w:r w:rsidRPr="00C66745">
        <w:rPr>
          <w:rFonts w:ascii="Arial" w:eastAsia="Times New Roman" w:hAnsi="Arial" w:cs="Arial"/>
          <w:b/>
          <w:bCs/>
          <w:color w:val="212121"/>
          <w:kern w:val="0"/>
          <w:sz w:val="30"/>
          <w:szCs w:val="30"/>
          <w:lang w:eastAsia="en-GB"/>
          <w14:ligatures w14:val="none"/>
        </w:rPr>
        <w:t xml:space="preserve"> 2024 Collection</w:t>
      </w:r>
      <w:r w:rsidRPr="00C66745">
        <w:rPr>
          <w:rFonts w:ascii="Arial" w:eastAsia="Times New Roman" w:hAnsi="Arial" w:cs="Arial"/>
          <w:color w:val="212121"/>
          <w:kern w:val="0"/>
          <w:sz w:val="30"/>
          <w:szCs w:val="30"/>
          <w:lang w:eastAsia="en-GB"/>
          <w14:ligatures w14:val="none"/>
        </w:rPr>
        <w:t> </w:t>
      </w:r>
    </w:p>
    <w:p w14:paraId="4DBB8CF7"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30"/>
          <w:szCs w:val="30"/>
          <w:lang w:eastAsia="en-GB"/>
          <w14:ligatures w14:val="none"/>
        </w:rPr>
        <w:t> </w:t>
      </w:r>
    </w:p>
    <w:p w14:paraId="2F1BAF4E"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b/>
          <w:bCs/>
          <w:color w:val="212121"/>
          <w:kern w:val="0"/>
          <w:sz w:val="21"/>
          <w:szCs w:val="21"/>
          <w:lang w:eastAsia="en-GB"/>
          <w14:ligatures w14:val="none"/>
        </w:rPr>
        <w:t>Herzogenaurach, 2</w:t>
      </w:r>
      <w:r w:rsidRPr="00C66745">
        <w:rPr>
          <w:rFonts w:ascii="Arial" w:eastAsia="Times New Roman" w:hAnsi="Arial" w:cs="Arial"/>
          <w:b/>
          <w:bCs/>
          <w:color w:val="212121"/>
          <w:kern w:val="0"/>
          <w:sz w:val="16"/>
          <w:szCs w:val="16"/>
          <w:vertAlign w:val="superscript"/>
          <w:lang w:eastAsia="en-GB"/>
          <w14:ligatures w14:val="none"/>
        </w:rPr>
        <w:t>nd</w:t>
      </w:r>
      <w:r w:rsidRPr="00C66745">
        <w:rPr>
          <w:rFonts w:ascii="Arial" w:eastAsia="Times New Roman" w:hAnsi="Arial" w:cs="Arial"/>
          <w:b/>
          <w:bCs/>
          <w:color w:val="212121"/>
          <w:kern w:val="0"/>
          <w:sz w:val="21"/>
          <w:szCs w:val="21"/>
          <w:lang w:eastAsia="en-GB"/>
          <w14:ligatures w14:val="none"/>
        </w:rPr>
        <w:t> April, 2024 - </w:t>
      </w:r>
      <w:r w:rsidRPr="00C66745">
        <w:rPr>
          <w:rFonts w:ascii="Arial" w:eastAsia="Times New Roman" w:hAnsi="Arial" w:cs="Arial"/>
          <w:color w:val="212121"/>
          <w:kern w:val="0"/>
          <w:sz w:val="21"/>
          <w:szCs w:val="21"/>
          <w:lang w:eastAsia="en-GB"/>
          <w14:ligatures w14:val="none"/>
        </w:rPr>
        <w:t>First launched in 2014, 2024 marks 10 years since Spezial's inception. Ringing in this landmark anniversary, Gary Aspden and the three stripes chart a course through the label’s past, present, and future – their latest collection telling the timeless story of adidas’ design DNA, reinvented.   </w:t>
      </w:r>
    </w:p>
    <w:p w14:paraId="5421196D"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14D95F7D" w14:textId="4AC8165B"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xml:space="preserve">The footwear offering features seven unique silhouettes. First up, the </w:t>
      </w:r>
      <w:r w:rsidRPr="6D9CADFA">
        <w:rPr>
          <w:rFonts w:ascii="Arial" w:eastAsia="Times New Roman" w:hAnsi="Arial" w:cs="Arial"/>
          <w:b/>
          <w:bCs/>
          <w:color w:val="212121"/>
          <w:kern w:val="0"/>
          <w:sz w:val="21"/>
          <w:szCs w:val="21"/>
          <w:lang w:eastAsia="en-GB"/>
          <w14:ligatures w14:val="none"/>
        </w:rPr>
        <w:t>Gazelle SPZL</w:t>
      </w:r>
      <w:r w:rsidRPr="00C66745">
        <w:rPr>
          <w:rFonts w:ascii="Arial" w:eastAsia="Times New Roman" w:hAnsi="Arial" w:cs="Arial"/>
          <w:color w:val="212121"/>
          <w:kern w:val="0"/>
          <w:sz w:val="21"/>
          <w:szCs w:val="21"/>
          <w:lang w:eastAsia="en-GB"/>
          <w14:ligatures w14:val="none"/>
        </w:rPr>
        <w:t xml:space="preserve"> from F</w:t>
      </w:r>
      <w:r w:rsidR="0C9D752D" w:rsidRPr="00C66745">
        <w:rPr>
          <w:rFonts w:ascii="Arial" w:eastAsia="Times New Roman" w:hAnsi="Arial" w:cs="Arial"/>
          <w:color w:val="212121"/>
          <w:kern w:val="0"/>
          <w:sz w:val="21"/>
          <w:szCs w:val="21"/>
          <w:lang w:eastAsia="en-GB"/>
          <w14:ligatures w14:val="none"/>
        </w:rPr>
        <w:t xml:space="preserve">all </w:t>
      </w:r>
      <w:r w:rsidRPr="00C66745">
        <w:rPr>
          <w:rFonts w:ascii="Arial" w:eastAsia="Times New Roman" w:hAnsi="Arial" w:cs="Arial"/>
          <w:color w:val="212121"/>
          <w:kern w:val="0"/>
          <w:sz w:val="21"/>
          <w:szCs w:val="21"/>
          <w:lang w:eastAsia="en-GB"/>
          <w14:ligatures w14:val="none"/>
        </w:rPr>
        <w:t>W</w:t>
      </w:r>
      <w:r w:rsidR="066A4652" w:rsidRPr="00C66745">
        <w:rPr>
          <w:rFonts w:ascii="Arial" w:eastAsia="Times New Roman" w:hAnsi="Arial" w:cs="Arial"/>
          <w:color w:val="212121"/>
          <w:kern w:val="0"/>
          <w:sz w:val="21"/>
          <w:szCs w:val="21"/>
          <w:lang w:eastAsia="en-GB"/>
          <w14:ligatures w14:val="none"/>
        </w:rPr>
        <w:t xml:space="preserve">inter </w:t>
      </w:r>
      <w:r w:rsidRPr="00C66745">
        <w:rPr>
          <w:rFonts w:ascii="Arial" w:eastAsia="Times New Roman" w:hAnsi="Arial" w:cs="Arial"/>
          <w:color w:val="212121"/>
          <w:kern w:val="0"/>
          <w:sz w:val="21"/>
          <w:szCs w:val="21"/>
          <w:lang w:eastAsia="en-GB"/>
          <w14:ligatures w14:val="none"/>
        </w:rPr>
        <w:t>2</w:t>
      </w:r>
      <w:r w:rsidR="706A619E" w:rsidRPr="00C66745">
        <w:rPr>
          <w:rFonts w:ascii="Arial" w:eastAsia="Times New Roman" w:hAnsi="Arial" w:cs="Arial"/>
          <w:color w:val="212121"/>
          <w:kern w:val="0"/>
          <w:sz w:val="21"/>
          <w:szCs w:val="21"/>
          <w:lang w:eastAsia="en-GB"/>
          <w14:ligatures w14:val="none"/>
        </w:rPr>
        <w:t>02</w:t>
      </w:r>
      <w:r w:rsidRPr="00C66745">
        <w:rPr>
          <w:rFonts w:ascii="Arial" w:eastAsia="Times New Roman" w:hAnsi="Arial" w:cs="Arial"/>
          <w:color w:val="212121"/>
          <w:kern w:val="0"/>
          <w:sz w:val="21"/>
          <w:szCs w:val="21"/>
          <w:lang w:eastAsia="en-GB"/>
          <w14:ligatures w14:val="none"/>
        </w:rPr>
        <w:t xml:space="preserve">3 returns in two iterations: one in an all black colourway with a suede upper (that gives a nod to the </w:t>
      </w:r>
      <w:r w:rsidRPr="6D9CADFA">
        <w:rPr>
          <w:rFonts w:ascii="Arial" w:eastAsia="Times New Roman" w:hAnsi="Arial" w:cs="Arial"/>
          <w:b/>
          <w:bCs/>
          <w:color w:val="212121"/>
          <w:kern w:val="0"/>
          <w:sz w:val="21"/>
          <w:szCs w:val="21"/>
          <w:lang w:eastAsia="en-GB"/>
          <w14:ligatures w14:val="none"/>
        </w:rPr>
        <w:t>Pulsebeat SPZL</w:t>
      </w:r>
      <w:r w:rsidRPr="00C66745">
        <w:rPr>
          <w:rFonts w:ascii="Arial" w:eastAsia="Times New Roman" w:hAnsi="Arial" w:cs="Arial"/>
          <w:color w:val="212121"/>
          <w:kern w:val="0"/>
          <w:sz w:val="21"/>
          <w:szCs w:val="21"/>
          <w:lang w:eastAsia="en-GB"/>
          <w14:ligatures w14:val="none"/>
        </w:rPr>
        <w:t>) and the other in a chalk white denim upper with subtly contrasting white stripes. </w:t>
      </w:r>
    </w:p>
    <w:p w14:paraId="7230FFAC"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5CCD4B57"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xml:space="preserve">Next are three new additions to the Spezial roster. The </w:t>
      </w:r>
      <w:r w:rsidRPr="6D9CADFA">
        <w:rPr>
          <w:rFonts w:ascii="Arial" w:eastAsia="Times New Roman" w:hAnsi="Arial" w:cs="Arial"/>
          <w:b/>
          <w:bCs/>
          <w:color w:val="212121"/>
          <w:kern w:val="0"/>
          <w:sz w:val="21"/>
          <w:szCs w:val="21"/>
          <w:lang w:eastAsia="en-GB"/>
          <w14:ligatures w14:val="none"/>
        </w:rPr>
        <w:t>Whitworth SPZL</w:t>
      </w:r>
      <w:r w:rsidRPr="00C66745">
        <w:rPr>
          <w:rFonts w:ascii="Arial" w:eastAsia="Times New Roman" w:hAnsi="Arial" w:cs="Arial"/>
          <w:color w:val="212121"/>
          <w:kern w:val="0"/>
          <w:sz w:val="21"/>
          <w:szCs w:val="21"/>
          <w:lang w:eastAsia="en-GB"/>
          <w14:ligatures w14:val="none"/>
        </w:rPr>
        <w:t xml:space="preserve"> takes inspiration from a host of 80s runners, with a colour which takes its cues from the vintage adidas clipper. It comprises of a suede, nylon, and mesh upper with reflective accents on the heel and tongue. Next, the </w:t>
      </w:r>
      <w:r w:rsidRPr="6D9CADFA">
        <w:rPr>
          <w:rFonts w:ascii="Arial" w:eastAsia="Times New Roman" w:hAnsi="Arial" w:cs="Arial"/>
          <w:b/>
          <w:bCs/>
          <w:color w:val="212121"/>
          <w:kern w:val="0"/>
          <w:sz w:val="21"/>
          <w:szCs w:val="21"/>
          <w:lang w:eastAsia="en-GB"/>
          <w14:ligatures w14:val="none"/>
        </w:rPr>
        <w:t xml:space="preserve">Handball Pro SPZL </w:t>
      </w:r>
      <w:r w:rsidRPr="00C66745">
        <w:rPr>
          <w:rFonts w:ascii="Arial" w:eastAsia="Times New Roman" w:hAnsi="Arial" w:cs="Arial"/>
          <w:color w:val="212121"/>
          <w:kern w:val="0"/>
          <w:sz w:val="21"/>
          <w:szCs w:val="21"/>
          <w:lang w:eastAsia="en-GB"/>
          <w14:ligatures w14:val="none"/>
        </w:rPr>
        <w:t xml:space="preserve">references the upper of a lesser known adidas handball silhouette, discovered by Gary Aspden, which is then reworked atop a rubber gum cupsole and presented in a classic blue colourway often found on shoes designed for the indoor sport. Rounding out the selection of entirely new trainers, the </w:t>
      </w:r>
      <w:r w:rsidRPr="6D9CADFA">
        <w:rPr>
          <w:rFonts w:ascii="Arial" w:eastAsia="Times New Roman" w:hAnsi="Arial" w:cs="Arial"/>
          <w:b/>
          <w:bCs/>
          <w:color w:val="212121"/>
          <w:kern w:val="0"/>
          <w:sz w:val="21"/>
          <w:szCs w:val="21"/>
          <w:lang w:eastAsia="en-GB"/>
          <w14:ligatures w14:val="none"/>
        </w:rPr>
        <w:t>Moston Super SPZL</w:t>
      </w:r>
      <w:r w:rsidRPr="00C66745">
        <w:rPr>
          <w:rFonts w:ascii="Arial" w:eastAsia="Times New Roman" w:hAnsi="Arial" w:cs="Arial"/>
          <w:color w:val="212121"/>
          <w:kern w:val="0"/>
          <w:sz w:val="21"/>
          <w:szCs w:val="21"/>
          <w:lang w:eastAsia="en-GB"/>
          <w14:ligatures w14:val="none"/>
        </w:rPr>
        <w:t xml:space="preserve"> is inspired by the adidas Artic from the mid 70s and boasts a suede green upper with bolder green stripes and contrast stitching.</w:t>
      </w:r>
    </w:p>
    <w:p w14:paraId="4AD02B23"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2F13B216"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xml:space="preserve">The footwear selection is then completed with the return of two classic Spezial silhouettes. First released in 2017, the cult favourite </w:t>
      </w:r>
      <w:r w:rsidRPr="171C276A">
        <w:rPr>
          <w:rFonts w:ascii="Arial" w:eastAsia="Times New Roman" w:hAnsi="Arial" w:cs="Arial"/>
          <w:b/>
          <w:bCs/>
          <w:color w:val="212121"/>
          <w:kern w:val="0"/>
          <w:sz w:val="21"/>
          <w:szCs w:val="21"/>
          <w:lang w:eastAsia="en-GB"/>
          <w14:ligatures w14:val="none"/>
        </w:rPr>
        <w:t xml:space="preserve">Wensley SPZL </w:t>
      </w:r>
      <w:r w:rsidRPr="00C66745">
        <w:rPr>
          <w:rFonts w:ascii="Arial" w:eastAsia="Times New Roman" w:hAnsi="Arial" w:cs="Arial"/>
          <w:color w:val="212121"/>
          <w:kern w:val="0"/>
          <w:sz w:val="21"/>
          <w:szCs w:val="21"/>
          <w:lang w:eastAsia="en-GB"/>
          <w14:ligatures w14:val="none"/>
        </w:rPr>
        <w:t xml:space="preserve">features an asymmetrical upper with nylon underlays and hairy suede overlays. For the label’s 10th anniversary, the silhouette receives a new light brown colourway and a revised padded tongue. The </w:t>
      </w:r>
      <w:r w:rsidRPr="171C276A">
        <w:rPr>
          <w:rFonts w:ascii="Arial" w:eastAsia="Times New Roman" w:hAnsi="Arial" w:cs="Arial"/>
          <w:b/>
          <w:bCs/>
          <w:color w:val="212121"/>
          <w:kern w:val="0"/>
          <w:sz w:val="21"/>
          <w:szCs w:val="21"/>
          <w:lang w:eastAsia="en-GB"/>
          <w14:ligatures w14:val="none"/>
        </w:rPr>
        <w:t>adilette SPZL</w:t>
      </w:r>
      <w:r w:rsidRPr="00C66745">
        <w:rPr>
          <w:rFonts w:ascii="Arial" w:eastAsia="Times New Roman" w:hAnsi="Arial" w:cs="Arial"/>
          <w:color w:val="212121"/>
          <w:kern w:val="0"/>
          <w:sz w:val="21"/>
          <w:szCs w:val="21"/>
          <w:lang w:eastAsia="en-GB"/>
          <w14:ligatures w14:val="none"/>
        </w:rPr>
        <w:t>, meanwhile, infuses the classic slip-on look with Spezial’s identity. </w:t>
      </w:r>
    </w:p>
    <w:p w14:paraId="21A3BDB3"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21B14F5A" w14:textId="4885540E"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xml:space="preserve">Turning from footwear to apparel and accessories, adidas Spezial’s Spring/Summer 2024 collection plays host to a number of expertly curated looks. Headlining the collection is the already iconic </w:t>
      </w:r>
      <w:r w:rsidRPr="171C276A">
        <w:rPr>
          <w:rFonts w:ascii="Arial" w:eastAsia="Times New Roman" w:hAnsi="Arial" w:cs="Arial"/>
          <w:b/>
          <w:bCs/>
          <w:color w:val="212121"/>
          <w:kern w:val="0"/>
          <w:sz w:val="21"/>
          <w:szCs w:val="21"/>
          <w:lang w:eastAsia="en-GB"/>
          <w14:ligatures w14:val="none"/>
        </w:rPr>
        <w:t>Todmorden Smock</w:t>
      </w:r>
      <w:r w:rsidRPr="00C66745">
        <w:rPr>
          <w:rFonts w:ascii="Arial" w:eastAsia="Times New Roman" w:hAnsi="Arial" w:cs="Arial"/>
          <w:color w:val="212121"/>
          <w:kern w:val="0"/>
          <w:sz w:val="21"/>
          <w:szCs w:val="21"/>
          <w:lang w:eastAsia="en-GB"/>
          <w14:ligatures w14:val="none"/>
        </w:rPr>
        <w:t>. First released in S</w:t>
      </w:r>
      <w:r w:rsidR="64611E55" w:rsidRPr="00C66745">
        <w:rPr>
          <w:rFonts w:ascii="Arial" w:eastAsia="Times New Roman" w:hAnsi="Arial" w:cs="Arial"/>
          <w:color w:val="212121"/>
          <w:kern w:val="0"/>
          <w:sz w:val="21"/>
          <w:szCs w:val="21"/>
          <w:lang w:eastAsia="en-GB"/>
          <w14:ligatures w14:val="none"/>
        </w:rPr>
        <w:t xml:space="preserve">pring </w:t>
      </w:r>
      <w:r w:rsidRPr="00C66745">
        <w:rPr>
          <w:rFonts w:ascii="Arial" w:eastAsia="Times New Roman" w:hAnsi="Arial" w:cs="Arial"/>
          <w:color w:val="212121"/>
          <w:kern w:val="0"/>
          <w:sz w:val="21"/>
          <w:szCs w:val="21"/>
          <w:lang w:eastAsia="en-GB"/>
          <w14:ligatures w14:val="none"/>
        </w:rPr>
        <w:t>S</w:t>
      </w:r>
      <w:r w:rsidR="78906907" w:rsidRPr="00C66745">
        <w:rPr>
          <w:rFonts w:ascii="Arial" w:eastAsia="Times New Roman" w:hAnsi="Arial" w:cs="Arial"/>
          <w:color w:val="212121"/>
          <w:kern w:val="0"/>
          <w:sz w:val="21"/>
          <w:szCs w:val="21"/>
          <w:lang w:eastAsia="en-GB"/>
          <w14:ligatures w14:val="none"/>
        </w:rPr>
        <w:t xml:space="preserve">ummer </w:t>
      </w:r>
      <w:r w:rsidRPr="00C66745">
        <w:rPr>
          <w:rFonts w:ascii="Arial" w:eastAsia="Times New Roman" w:hAnsi="Arial" w:cs="Arial"/>
          <w:color w:val="212121"/>
          <w:kern w:val="0"/>
          <w:sz w:val="21"/>
          <w:szCs w:val="21"/>
          <w:lang w:eastAsia="en-GB"/>
          <w14:ligatures w14:val="none"/>
        </w:rPr>
        <w:t>2</w:t>
      </w:r>
      <w:r w:rsidR="3D1D1A69" w:rsidRPr="00C66745">
        <w:rPr>
          <w:rFonts w:ascii="Arial" w:eastAsia="Times New Roman" w:hAnsi="Arial" w:cs="Arial"/>
          <w:color w:val="212121"/>
          <w:kern w:val="0"/>
          <w:sz w:val="21"/>
          <w:szCs w:val="21"/>
          <w:lang w:eastAsia="en-GB"/>
          <w14:ligatures w14:val="none"/>
        </w:rPr>
        <w:t>02</w:t>
      </w:r>
      <w:r w:rsidRPr="00C66745">
        <w:rPr>
          <w:rFonts w:ascii="Arial" w:eastAsia="Times New Roman" w:hAnsi="Arial" w:cs="Arial"/>
          <w:color w:val="212121"/>
          <w:kern w:val="0"/>
          <w:sz w:val="21"/>
          <w:szCs w:val="21"/>
          <w:lang w:eastAsia="en-GB"/>
          <w14:ligatures w14:val="none"/>
        </w:rPr>
        <w:t xml:space="preserve">1 to an immediate sell out, this season the coveted style returns in two colourways: navy and white. A commemorative 10th anniversary </w:t>
      </w:r>
      <w:r w:rsidRPr="171C276A">
        <w:rPr>
          <w:rFonts w:ascii="Arial" w:eastAsia="Times New Roman" w:hAnsi="Arial" w:cs="Arial"/>
          <w:b/>
          <w:bCs/>
          <w:color w:val="212121"/>
          <w:kern w:val="0"/>
          <w:sz w:val="21"/>
          <w:szCs w:val="21"/>
          <w:lang w:eastAsia="en-GB"/>
          <w14:ligatures w14:val="none"/>
        </w:rPr>
        <w:t xml:space="preserve">Mod Trefoil </w:t>
      </w:r>
      <w:r w:rsidRPr="00C66745">
        <w:rPr>
          <w:rFonts w:ascii="Arial" w:eastAsia="Times New Roman" w:hAnsi="Arial" w:cs="Arial"/>
          <w:color w:val="212121"/>
          <w:kern w:val="0"/>
          <w:sz w:val="21"/>
          <w:szCs w:val="21"/>
          <w:lang w:eastAsia="en-GB"/>
          <w14:ligatures w14:val="none"/>
        </w:rPr>
        <w:t>tee then brings the Spezial spirit to life as a certified collectors item.  </w:t>
      </w:r>
    </w:p>
    <w:p w14:paraId="2A3DE293"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2329E1B1"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Two lightweight jackets – the</w:t>
      </w:r>
      <w:r w:rsidRPr="171C276A">
        <w:rPr>
          <w:rFonts w:ascii="Arial" w:eastAsia="Times New Roman" w:hAnsi="Arial" w:cs="Arial"/>
          <w:b/>
          <w:bCs/>
          <w:color w:val="212121"/>
          <w:kern w:val="0"/>
          <w:sz w:val="21"/>
          <w:szCs w:val="21"/>
          <w:lang w:eastAsia="en-GB"/>
          <w14:ligatures w14:val="none"/>
        </w:rPr>
        <w:t xml:space="preserve"> Trentham </w:t>
      </w:r>
      <w:r w:rsidRPr="00C66745">
        <w:rPr>
          <w:rFonts w:ascii="Arial" w:eastAsia="Times New Roman" w:hAnsi="Arial" w:cs="Arial"/>
          <w:color w:val="212121"/>
          <w:kern w:val="0"/>
          <w:sz w:val="21"/>
          <w:szCs w:val="21"/>
          <w:lang w:eastAsia="en-GB"/>
          <w14:ligatures w14:val="none"/>
        </w:rPr>
        <w:t xml:space="preserve">and the </w:t>
      </w:r>
      <w:r w:rsidRPr="171C276A">
        <w:rPr>
          <w:rFonts w:ascii="Arial" w:eastAsia="Times New Roman" w:hAnsi="Arial" w:cs="Arial"/>
          <w:b/>
          <w:bCs/>
          <w:color w:val="212121"/>
          <w:kern w:val="0"/>
          <w:sz w:val="21"/>
          <w:szCs w:val="21"/>
          <w:lang w:eastAsia="en-GB"/>
          <w14:ligatures w14:val="none"/>
        </w:rPr>
        <w:t>Wingrove</w:t>
      </w:r>
      <w:r w:rsidRPr="00C66745">
        <w:rPr>
          <w:rFonts w:ascii="Arial" w:eastAsia="Times New Roman" w:hAnsi="Arial" w:cs="Arial"/>
          <w:color w:val="212121"/>
          <w:kern w:val="0"/>
          <w:sz w:val="21"/>
          <w:szCs w:val="21"/>
          <w:lang w:eastAsia="en-GB"/>
          <w14:ligatures w14:val="none"/>
        </w:rPr>
        <w:t xml:space="preserve"> – constitute perfect spring layering items, while the matching </w:t>
      </w:r>
      <w:r w:rsidRPr="171C276A">
        <w:rPr>
          <w:rFonts w:ascii="Arial" w:eastAsia="Times New Roman" w:hAnsi="Arial" w:cs="Arial"/>
          <w:b/>
          <w:bCs/>
          <w:color w:val="212121"/>
          <w:kern w:val="0"/>
          <w:sz w:val="21"/>
          <w:szCs w:val="21"/>
          <w:lang w:eastAsia="en-GB"/>
          <w14:ligatures w14:val="none"/>
        </w:rPr>
        <w:t>Angelzarke</w:t>
      </w:r>
      <w:r w:rsidRPr="00C66745">
        <w:rPr>
          <w:rFonts w:ascii="Arial" w:eastAsia="Times New Roman" w:hAnsi="Arial" w:cs="Arial"/>
          <w:color w:val="212121"/>
          <w:kern w:val="0"/>
          <w:sz w:val="21"/>
          <w:szCs w:val="21"/>
          <w:lang w:eastAsia="en-GB"/>
          <w14:ligatures w14:val="none"/>
        </w:rPr>
        <w:t xml:space="preserve"> track top and track pants are awash with signature Spezial details. The apparel offering is then rounded out by the </w:t>
      </w:r>
      <w:r w:rsidRPr="171C276A">
        <w:rPr>
          <w:rFonts w:ascii="Arial" w:eastAsia="Times New Roman" w:hAnsi="Arial" w:cs="Arial"/>
          <w:b/>
          <w:bCs/>
          <w:color w:val="212121"/>
          <w:kern w:val="0"/>
          <w:sz w:val="21"/>
          <w:szCs w:val="21"/>
          <w:lang w:eastAsia="en-GB"/>
          <w14:ligatures w14:val="none"/>
        </w:rPr>
        <w:t>Rossendale</w:t>
      </w:r>
      <w:r w:rsidRPr="00C66745">
        <w:rPr>
          <w:rFonts w:ascii="Arial" w:eastAsia="Times New Roman" w:hAnsi="Arial" w:cs="Arial"/>
          <w:color w:val="212121"/>
          <w:kern w:val="0"/>
          <w:sz w:val="21"/>
          <w:szCs w:val="21"/>
          <w:lang w:eastAsia="en-GB"/>
          <w14:ligatures w14:val="none"/>
        </w:rPr>
        <w:t xml:space="preserve"> Short, a Polo shirt, and the </w:t>
      </w:r>
      <w:r w:rsidRPr="171C276A">
        <w:rPr>
          <w:rFonts w:ascii="Arial" w:eastAsia="Times New Roman" w:hAnsi="Arial" w:cs="Arial"/>
          <w:b/>
          <w:bCs/>
          <w:color w:val="212121"/>
          <w:kern w:val="0"/>
          <w:sz w:val="21"/>
          <w:szCs w:val="21"/>
          <w:lang w:eastAsia="en-GB"/>
          <w14:ligatures w14:val="none"/>
        </w:rPr>
        <w:t>Lytham</w:t>
      </w:r>
      <w:r w:rsidRPr="00C66745">
        <w:rPr>
          <w:rFonts w:ascii="Arial" w:eastAsia="Times New Roman" w:hAnsi="Arial" w:cs="Arial"/>
          <w:color w:val="212121"/>
          <w:kern w:val="0"/>
          <w:sz w:val="21"/>
          <w:szCs w:val="21"/>
          <w:lang w:eastAsia="en-GB"/>
          <w14:ligatures w14:val="none"/>
        </w:rPr>
        <w:t xml:space="preserve"> tee. </w:t>
      </w:r>
    </w:p>
    <w:p w14:paraId="18C4174C"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35BE89D7"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xml:space="preserve">The accessories offering comprises of the </w:t>
      </w:r>
      <w:r w:rsidRPr="171C276A">
        <w:rPr>
          <w:rFonts w:ascii="Arial" w:eastAsia="Times New Roman" w:hAnsi="Arial" w:cs="Arial"/>
          <w:b/>
          <w:bCs/>
          <w:color w:val="212121"/>
          <w:kern w:val="0"/>
          <w:sz w:val="21"/>
          <w:szCs w:val="21"/>
          <w:lang w:eastAsia="en-GB"/>
          <w14:ligatures w14:val="none"/>
        </w:rPr>
        <w:t>Brinscall</w:t>
      </w:r>
      <w:r w:rsidRPr="00C66745">
        <w:rPr>
          <w:rFonts w:ascii="Arial" w:eastAsia="Times New Roman" w:hAnsi="Arial" w:cs="Arial"/>
          <w:color w:val="212121"/>
          <w:kern w:val="0"/>
          <w:sz w:val="21"/>
          <w:szCs w:val="21"/>
          <w:lang w:eastAsia="en-GB"/>
          <w14:ligatures w14:val="none"/>
        </w:rPr>
        <w:t xml:space="preserve"> bag, a </w:t>
      </w:r>
      <w:r w:rsidRPr="171C276A">
        <w:rPr>
          <w:rFonts w:ascii="Arial" w:eastAsia="Times New Roman" w:hAnsi="Arial" w:cs="Arial"/>
          <w:b/>
          <w:bCs/>
          <w:color w:val="212121"/>
          <w:kern w:val="0"/>
          <w:sz w:val="21"/>
          <w:szCs w:val="21"/>
          <w:lang w:eastAsia="en-GB"/>
          <w14:ligatures w14:val="none"/>
        </w:rPr>
        <w:t xml:space="preserve">Mod Trefoil </w:t>
      </w:r>
      <w:r w:rsidRPr="00C66745">
        <w:rPr>
          <w:rFonts w:ascii="Arial" w:eastAsia="Times New Roman" w:hAnsi="Arial" w:cs="Arial"/>
          <w:color w:val="212121"/>
          <w:kern w:val="0"/>
          <w:sz w:val="21"/>
          <w:szCs w:val="21"/>
          <w:lang w:eastAsia="en-GB"/>
          <w14:ligatures w14:val="none"/>
        </w:rPr>
        <w:t xml:space="preserve">cap, a two pack of socks, and a </w:t>
      </w:r>
      <w:r w:rsidRPr="171C276A">
        <w:rPr>
          <w:rFonts w:ascii="Arial" w:eastAsia="Times New Roman" w:hAnsi="Arial" w:cs="Arial"/>
          <w:b/>
          <w:bCs/>
          <w:color w:val="212121"/>
          <w:kern w:val="0"/>
          <w:sz w:val="21"/>
          <w:szCs w:val="21"/>
          <w:lang w:eastAsia="en-GB"/>
          <w14:ligatures w14:val="none"/>
        </w:rPr>
        <w:t xml:space="preserve">Mod Trefoil </w:t>
      </w:r>
      <w:r w:rsidRPr="00C66745">
        <w:rPr>
          <w:rFonts w:ascii="Arial" w:eastAsia="Times New Roman" w:hAnsi="Arial" w:cs="Arial"/>
          <w:color w:val="212121"/>
          <w:kern w:val="0"/>
          <w:sz w:val="21"/>
          <w:szCs w:val="21"/>
          <w:lang w:eastAsia="en-GB"/>
          <w14:ligatures w14:val="none"/>
        </w:rPr>
        <w:t>towel.  </w:t>
      </w:r>
    </w:p>
    <w:p w14:paraId="69BABEAA"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3C317D7D"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This drop, (which is the first chapter in a range that will span the rest of the year) is brought to life by a campaign film featuring actor and musician Ashley Walters (Top Boy</w:t>
      </w:r>
      <w:r w:rsidRPr="00C66745">
        <w:rPr>
          <w:rFonts w:ascii="Arial" w:eastAsia="Times New Roman" w:hAnsi="Arial" w:cs="Arial"/>
          <w:color w:val="000000"/>
          <w:kern w:val="0"/>
          <w:sz w:val="21"/>
          <w:szCs w:val="21"/>
          <w:lang w:eastAsia="en-GB"/>
          <w14:ligatures w14:val="none"/>
        </w:rPr>
        <w:t>, Bulletproof).</w:t>
      </w:r>
      <w:r w:rsidRPr="00C66745">
        <w:rPr>
          <w:rFonts w:ascii="Arial" w:eastAsia="Times New Roman" w:hAnsi="Arial" w:cs="Arial"/>
          <w:color w:val="212121"/>
          <w:kern w:val="0"/>
          <w:sz w:val="21"/>
          <w:szCs w:val="21"/>
          <w:lang w:eastAsia="en-GB"/>
          <w14:ligatures w14:val="none"/>
        </w:rPr>
        <w:t> Dynamic, iconic, matter of fact – the film and stills created by long term collaborators &amp;SON perfectly encapsulate the energy of the range. </w:t>
      </w:r>
    </w:p>
    <w:p w14:paraId="51A7F64E"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33A0FCA2" w14:textId="77777777" w:rsidR="00C66745" w:rsidRPr="00C66745" w:rsidRDefault="00C66745" w:rsidP="171C276A">
      <w:pPr>
        <w:rPr>
          <w:rFonts w:ascii="Aptos" w:eastAsia="Times New Roman" w:hAnsi="Aptos" w:cs="Times New Roman"/>
          <w:b/>
          <w:bCs/>
          <w:color w:val="212121"/>
          <w:kern w:val="0"/>
          <w:lang w:eastAsia="en-GB"/>
          <w14:ligatures w14:val="none"/>
        </w:rPr>
      </w:pPr>
      <w:r w:rsidRPr="171C276A">
        <w:rPr>
          <w:rFonts w:ascii="Calibri" w:eastAsia="Times New Roman" w:hAnsi="Calibri" w:cs="Calibri"/>
          <w:b/>
          <w:bCs/>
          <w:color w:val="212121"/>
          <w:kern w:val="0"/>
          <w:sz w:val="22"/>
          <w:szCs w:val="22"/>
          <w:lang w:eastAsia="en-GB"/>
          <w14:ligatures w14:val="none"/>
        </w:rPr>
        <w:t>'It was such an honour to be a part of this campaign. adidas is a brand that I have always aligned with throughout my career, and the Spezial range has only reinforced my love. 10 years of greatness, inclusivity, and connection with culture. Here’s to many more.' Ashley Walters, March 2024. </w:t>
      </w:r>
    </w:p>
    <w:p w14:paraId="420894B7"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 </w:t>
      </w:r>
    </w:p>
    <w:p w14:paraId="5E3DFD5B" w14:textId="2DAD3B39"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lastRenderedPageBreak/>
        <w:t>The latest adidas Spezial collection arrives in limited quantities o</w:t>
      </w:r>
      <w:r w:rsidRPr="171C276A">
        <w:rPr>
          <w:rFonts w:ascii="Arial" w:eastAsia="Times New Roman" w:hAnsi="Arial" w:cs="Arial"/>
          <w:kern w:val="0"/>
          <w:sz w:val="21"/>
          <w:szCs w:val="21"/>
          <w:lang w:eastAsia="en-GB"/>
          <w14:ligatures w14:val="none"/>
        </w:rPr>
        <w:t>n [4</w:t>
      </w:r>
      <w:r w:rsidRPr="171C276A">
        <w:rPr>
          <w:rFonts w:ascii="Arial" w:eastAsia="Times New Roman" w:hAnsi="Arial" w:cs="Arial"/>
          <w:kern w:val="0"/>
          <w:sz w:val="16"/>
          <w:szCs w:val="16"/>
          <w:vertAlign w:val="superscript"/>
          <w:lang w:eastAsia="en-GB"/>
          <w14:ligatures w14:val="none"/>
        </w:rPr>
        <w:t>th</w:t>
      </w:r>
      <w:r w:rsidRPr="171C276A">
        <w:rPr>
          <w:rFonts w:ascii="Arial" w:eastAsia="Times New Roman" w:hAnsi="Arial" w:cs="Arial"/>
          <w:kern w:val="0"/>
          <w:sz w:val="21"/>
          <w:szCs w:val="21"/>
          <w:lang w:eastAsia="en-GB"/>
          <w14:ligatures w14:val="none"/>
        </w:rPr>
        <w:t xml:space="preserve"> April] and is available through </w:t>
      </w:r>
      <w:hyperlink r:id="rId7" w:history="1">
        <w:r w:rsidRPr="00A9542A">
          <w:rPr>
            <w:rStyle w:val="Hyperlink"/>
            <w:rFonts w:ascii="Arial" w:eastAsia="Times New Roman" w:hAnsi="Arial" w:cs="Arial"/>
            <w:kern w:val="0"/>
            <w:sz w:val="21"/>
            <w:szCs w:val="21"/>
            <w:lang w:eastAsia="en-GB"/>
            <w14:ligatures w14:val="none"/>
          </w:rPr>
          <w:t>C</w:t>
        </w:r>
        <w:r w:rsidR="433DC724" w:rsidRPr="00A9542A">
          <w:rPr>
            <w:rStyle w:val="Hyperlink"/>
            <w:rFonts w:ascii="Arial" w:eastAsia="Times New Roman" w:hAnsi="Arial" w:cs="Arial"/>
            <w:kern w:val="0"/>
            <w:sz w:val="21"/>
            <w:szCs w:val="21"/>
            <w:lang w:eastAsia="en-GB"/>
            <w14:ligatures w14:val="none"/>
          </w:rPr>
          <w:t>ONFIRMED</w:t>
        </w:r>
      </w:hyperlink>
      <w:r w:rsidRPr="171C276A">
        <w:rPr>
          <w:rFonts w:ascii="Arial" w:eastAsia="Times New Roman" w:hAnsi="Arial" w:cs="Arial"/>
          <w:kern w:val="0"/>
          <w:sz w:val="21"/>
          <w:szCs w:val="21"/>
          <w:lang w:eastAsia="en-GB"/>
          <w14:ligatures w14:val="none"/>
        </w:rPr>
        <w:t xml:space="preserve"> </w:t>
      </w:r>
      <w:r w:rsidR="13DA2B5E" w:rsidRPr="171C276A">
        <w:rPr>
          <w:rFonts w:ascii="Arial" w:eastAsia="Times New Roman" w:hAnsi="Arial" w:cs="Arial"/>
          <w:kern w:val="0"/>
          <w:sz w:val="21"/>
          <w:szCs w:val="21"/>
          <w:lang w:eastAsia="en-GB"/>
          <w14:ligatures w14:val="none"/>
        </w:rPr>
        <w:t xml:space="preserve"> </w:t>
      </w:r>
      <w:r w:rsidRPr="171C276A">
        <w:rPr>
          <w:rFonts w:ascii="Arial" w:eastAsia="Times New Roman" w:hAnsi="Arial" w:cs="Arial"/>
          <w:kern w:val="0"/>
          <w:sz w:val="21"/>
          <w:szCs w:val="21"/>
          <w:lang w:eastAsia="en-GB"/>
          <w14:ligatures w14:val="none"/>
        </w:rPr>
        <w:t>and select retailers. </w:t>
      </w:r>
    </w:p>
    <w:p w14:paraId="0B2D73D6"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000000"/>
          <w:kern w:val="0"/>
          <w:sz w:val="21"/>
          <w:szCs w:val="21"/>
          <w:shd w:val="clear" w:color="auto" w:fill="FFFFFF"/>
          <w:lang w:eastAsia="en-GB"/>
          <w14:ligatures w14:val="none"/>
        </w:rPr>
        <w:t> </w:t>
      </w:r>
    </w:p>
    <w:p w14:paraId="69C1A22B"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000000"/>
          <w:kern w:val="0"/>
          <w:sz w:val="21"/>
          <w:szCs w:val="21"/>
          <w:shd w:val="clear" w:color="auto" w:fill="FFFFFF"/>
          <w:lang w:eastAsia="en-GB"/>
          <w14:ligatures w14:val="none"/>
        </w:rPr>
        <w:t>#adidasSPZL</w:t>
      </w:r>
    </w:p>
    <w:p w14:paraId="44774C20"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@adidasoriginals </w:t>
      </w:r>
    </w:p>
    <w:p w14:paraId="2FB02ECF" w14:textId="77777777" w:rsidR="00C66745" w:rsidRPr="00C66745" w:rsidRDefault="00C66745" w:rsidP="00C66745">
      <w:pPr>
        <w:rPr>
          <w:rFonts w:ascii="Aptos" w:eastAsia="Times New Roman" w:hAnsi="Aptos" w:cs="Times New Roman"/>
          <w:color w:val="212121"/>
          <w:kern w:val="0"/>
          <w:lang w:eastAsia="en-GB"/>
          <w14:ligatures w14:val="none"/>
        </w:rPr>
      </w:pPr>
      <w:r w:rsidRPr="00C66745">
        <w:rPr>
          <w:rFonts w:ascii="Arial" w:eastAsia="Times New Roman" w:hAnsi="Arial" w:cs="Arial"/>
          <w:color w:val="212121"/>
          <w:kern w:val="0"/>
          <w:sz w:val="21"/>
          <w:szCs w:val="21"/>
          <w:lang w:eastAsia="en-GB"/>
          <w14:ligatures w14:val="none"/>
        </w:rPr>
        <w:t>#adidasoriginals </w:t>
      </w:r>
    </w:p>
    <w:p w14:paraId="1631889D" w14:textId="1EEC883A" w:rsidR="171C276A" w:rsidRDefault="171C276A" w:rsidP="171C276A">
      <w:pPr>
        <w:rPr>
          <w:rFonts w:ascii="Arial" w:eastAsia="Times New Roman" w:hAnsi="Arial" w:cs="Arial"/>
          <w:color w:val="212121"/>
          <w:sz w:val="21"/>
          <w:szCs w:val="21"/>
          <w:lang w:eastAsia="en-GB"/>
        </w:rPr>
      </w:pPr>
    </w:p>
    <w:p w14:paraId="6AEB0AF9" w14:textId="2EEE2E87" w:rsidR="4A132632" w:rsidRDefault="4A132632" w:rsidP="171C276A">
      <w:pPr>
        <w:rPr>
          <w:rFonts w:ascii="Arial" w:eastAsia="Times New Roman" w:hAnsi="Arial" w:cs="Arial"/>
          <w:color w:val="FF0000"/>
          <w:sz w:val="21"/>
          <w:szCs w:val="21"/>
          <w:lang w:eastAsia="en-GB"/>
        </w:rPr>
      </w:pPr>
      <w:r w:rsidRPr="171C276A">
        <w:rPr>
          <w:rFonts w:ascii="Arial" w:eastAsia="Times New Roman" w:hAnsi="Arial" w:cs="Arial"/>
          <w:color w:val="FF0000"/>
          <w:sz w:val="21"/>
          <w:szCs w:val="21"/>
          <w:lang w:eastAsia="en-GB"/>
        </w:rPr>
        <w:t>MARKET LINK</w:t>
      </w:r>
    </w:p>
    <w:p w14:paraId="61AF5E3F" w14:textId="67939187" w:rsidR="171C276A" w:rsidRDefault="171C276A" w:rsidP="171C276A">
      <w:pPr>
        <w:shd w:val="clear" w:color="auto" w:fill="FFFFFF" w:themeFill="background1"/>
        <w:spacing w:line="276" w:lineRule="auto"/>
        <w:rPr>
          <w:rFonts w:ascii="Arial" w:eastAsia="Arial" w:hAnsi="Arial" w:cs="Arial"/>
          <w:color w:val="000000" w:themeColor="text1"/>
          <w:sz w:val="22"/>
          <w:szCs w:val="22"/>
        </w:rPr>
      </w:pPr>
    </w:p>
    <w:tbl>
      <w:tblPr>
        <w:tblW w:w="0" w:type="auto"/>
        <w:tblLayout w:type="fixed"/>
        <w:tblLook w:val="06A0" w:firstRow="1" w:lastRow="0" w:firstColumn="1" w:lastColumn="0" w:noHBand="1" w:noVBand="1"/>
      </w:tblPr>
      <w:tblGrid>
        <w:gridCol w:w="1290"/>
        <w:gridCol w:w="1935"/>
        <w:gridCol w:w="4455"/>
      </w:tblGrid>
      <w:tr w:rsidR="171C276A" w14:paraId="5D5FE490" w14:textId="77777777" w:rsidTr="171C276A">
        <w:trPr>
          <w:trHeight w:val="300"/>
        </w:trPr>
        <w:tc>
          <w:tcPr>
            <w:tcW w:w="1290" w:type="dxa"/>
            <w:vMerge w:val="restart"/>
            <w:tcBorders>
              <w:top w:val="single" w:sz="6" w:space="0" w:color="auto"/>
              <w:left w:val="single" w:sz="6" w:space="0" w:color="auto"/>
              <w:bottom w:val="single" w:sz="6" w:space="0" w:color="auto"/>
              <w:right w:val="single" w:sz="6" w:space="0" w:color="auto"/>
            </w:tcBorders>
            <w:tcMar>
              <w:top w:w="15" w:type="dxa"/>
              <w:left w:w="15" w:type="dxa"/>
              <w:right w:w="15" w:type="dxa"/>
            </w:tcMar>
          </w:tcPr>
          <w:p w14:paraId="7995036F" w14:textId="184CAA2B"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NAM</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CE59BA6" w14:textId="5EE3F70A"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adidas.com/us</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B588152" w14:textId="3D6DEFE7" w:rsidR="171C276A" w:rsidRDefault="00000000" w:rsidP="171C276A">
            <w:pPr>
              <w:rPr>
                <w:rFonts w:ascii="AdiHaus" w:eastAsia="AdiHaus" w:hAnsi="AdiHaus" w:cs="AdiHaus"/>
              </w:rPr>
            </w:pPr>
            <w:hyperlink r:id="rId8">
              <w:r w:rsidR="171C276A" w:rsidRPr="171C276A">
                <w:rPr>
                  <w:rStyle w:val="Hyperlink"/>
                </w:rPr>
                <w:t>https://www.adidas.com/us/confirmed</w:t>
              </w:r>
            </w:hyperlink>
          </w:p>
        </w:tc>
      </w:tr>
      <w:tr w:rsidR="171C276A" w14:paraId="382A37B5" w14:textId="77777777" w:rsidTr="171C276A">
        <w:trPr>
          <w:trHeight w:val="285"/>
        </w:trPr>
        <w:tc>
          <w:tcPr>
            <w:tcW w:w="1290" w:type="dxa"/>
            <w:vMerge/>
            <w:tcBorders>
              <w:left w:val="single" w:sz="0" w:space="0" w:color="auto"/>
              <w:right w:val="single" w:sz="0" w:space="0" w:color="auto"/>
            </w:tcBorders>
            <w:vAlign w:val="center"/>
          </w:tcPr>
          <w:p w14:paraId="58BB476E"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38E0BD94" w14:textId="6909160A"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adidas.ca/</w:t>
            </w:r>
            <w:proofErr w:type="spellStart"/>
            <w:r w:rsidRPr="171C276A">
              <w:rPr>
                <w:rFonts w:ascii="Calibri" w:eastAsia="Calibri" w:hAnsi="Calibri" w:cs="Calibri"/>
                <w:color w:val="000000" w:themeColor="text1"/>
                <w:sz w:val="22"/>
                <w:szCs w:val="22"/>
              </w:rPr>
              <w:t>en</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E9C7A30" w14:textId="45896742" w:rsidR="171C276A" w:rsidRDefault="00000000" w:rsidP="171C276A">
            <w:pPr>
              <w:rPr>
                <w:rFonts w:ascii="AdiHaus" w:eastAsia="AdiHaus" w:hAnsi="AdiHaus" w:cs="AdiHaus"/>
              </w:rPr>
            </w:pPr>
            <w:hyperlink r:id="rId9">
              <w:r w:rsidR="171C276A" w:rsidRPr="171C276A">
                <w:rPr>
                  <w:rStyle w:val="Hyperlink"/>
                </w:rPr>
                <w:t>https://www.adidas.ca/en/confirmed</w:t>
              </w:r>
            </w:hyperlink>
          </w:p>
        </w:tc>
      </w:tr>
      <w:tr w:rsidR="171C276A" w14:paraId="7BC91B3D"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20330D39"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1A7BF60C" w14:textId="75047210"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adidas.ca/</w:t>
            </w:r>
            <w:proofErr w:type="spellStart"/>
            <w:r w:rsidRPr="171C276A">
              <w:rPr>
                <w:rFonts w:ascii="Calibri" w:eastAsia="Calibri" w:hAnsi="Calibri" w:cs="Calibri"/>
                <w:color w:val="000000" w:themeColor="text1"/>
                <w:sz w:val="22"/>
                <w:szCs w:val="22"/>
              </w:rPr>
              <w:t>fr</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D4B6D2F" w14:textId="7D4BE1B5" w:rsidR="171C276A" w:rsidRDefault="00000000" w:rsidP="171C276A">
            <w:pPr>
              <w:rPr>
                <w:rFonts w:ascii="AdiHaus" w:eastAsia="AdiHaus" w:hAnsi="AdiHaus" w:cs="AdiHaus"/>
              </w:rPr>
            </w:pPr>
            <w:hyperlink r:id="rId10">
              <w:r w:rsidR="171C276A" w:rsidRPr="171C276A">
                <w:rPr>
                  <w:rStyle w:val="Hyperlink"/>
                </w:rPr>
                <w:t>https://www.adidas.ca/fr/confirmed</w:t>
              </w:r>
            </w:hyperlink>
          </w:p>
        </w:tc>
      </w:tr>
      <w:tr w:rsidR="171C276A" w14:paraId="260135CC" w14:textId="77777777" w:rsidTr="171C276A">
        <w:trPr>
          <w:trHeight w:val="315"/>
        </w:trPr>
        <w:tc>
          <w:tcPr>
            <w:tcW w:w="1290" w:type="dxa"/>
            <w:vMerge w:val="restart"/>
            <w:tcBorders>
              <w:top w:val="nil"/>
              <w:left w:val="single" w:sz="6" w:space="0" w:color="auto"/>
              <w:bottom w:val="single" w:sz="6" w:space="0" w:color="auto"/>
              <w:right w:val="single" w:sz="6" w:space="0" w:color="auto"/>
            </w:tcBorders>
            <w:tcMar>
              <w:top w:w="15" w:type="dxa"/>
              <w:left w:w="15" w:type="dxa"/>
              <w:right w:w="15" w:type="dxa"/>
            </w:tcMar>
          </w:tcPr>
          <w:p w14:paraId="2A6C5104" w14:textId="1A14E98F"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LAM</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7B301BB2" w14:textId="470C7945"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adidas.com.ar</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7C04D67" w14:textId="5EECB418" w:rsidR="171C276A" w:rsidRDefault="00000000" w:rsidP="171C276A">
            <w:pPr>
              <w:rPr>
                <w:rFonts w:ascii="AdiHaus" w:eastAsia="AdiHaus" w:hAnsi="AdiHaus" w:cs="AdiHaus"/>
              </w:rPr>
            </w:pPr>
            <w:hyperlink r:id="rId11">
              <w:r w:rsidR="171C276A" w:rsidRPr="171C276A">
                <w:rPr>
                  <w:rStyle w:val="Hyperlink"/>
                </w:rPr>
                <w:t>https://www.adidas.com.ar/confirmed</w:t>
              </w:r>
            </w:hyperlink>
          </w:p>
        </w:tc>
      </w:tr>
      <w:tr w:rsidR="171C276A" w14:paraId="6B35626E" w14:textId="77777777" w:rsidTr="171C276A">
        <w:trPr>
          <w:trHeight w:val="285"/>
        </w:trPr>
        <w:tc>
          <w:tcPr>
            <w:tcW w:w="1290" w:type="dxa"/>
            <w:vMerge/>
            <w:tcBorders>
              <w:left w:val="single" w:sz="0" w:space="0" w:color="auto"/>
              <w:right w:val="single" w:sz="0" w:space="0" w:color="auto"/>
            </w:tcBorders>
            <w:vAlign w:val="center"/>
          </w:tcPr>
          <w:p w14:paraId="4731E9DF"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3615E07" w14:textId="5E9AAF3E"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adidas.cl</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1774F78" w14:textId="4CF31062" w:rsidR="171C276A" w:rsidRDefault="00000000" w:rsidP="171C276A">
            <w:pPr>
              <w:rPr>
                <w:rFonts w:ascii="AdiHaus" w:eastAsia="AdiHaus" w:hAnsi="AdiHaus" w:cs="AdiHaus"/>
              </w:rPr>
            </w:pPr>
            <w:hyperlink r:id="rId12">
              <w:r w:rsidR="171C276A" w:rsidRPr="171C276A">
                <w:rPr>
                  <w:rStyle w:val="Hyperlink"/>
                </w:rPr>
                <w:t>https://www.adidas.cl/confirmed</w:t>
              </w:r>
            </w:hyperlink>
          </w:p>
        </w:tc>
      </w:tr>
      <w:tr w:rsidR="171C276A" w14:paraId="4C1F6E02"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1A6655F3"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1353C642" w14:textId="237522C1"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D5EA079" w14:textId="7DD73D0C" w:rsidR="171C276A" w:rsidRDefault="00000000" w:rsidP="171C276A">
            <w:pPr>
              <w:rPr>
                <w:rFonts w:ascii="AdiHaus" w:eastAsia="AdiHaus" w:hAnsi="AdiHaus" w:cs="AdiHaus"/>
              </w:rPr>
            </w:pPr>
            <w:hyperlink r:id="rId13">
              <w:r w:rsidR="171C276A" w:rsidRPr="171C276A">
                <w:rPr>
                  <w:rStyle w:val="Hyperlink"/>
                </w:rPr>
                <w:t>https://www.adidas.co/confirmed</w:t>
              </w:r>
            </w:hyperlink>
          </w:p>
        </w:tc>
      </w:tr>
      <w:tr w:rsidR="171C276A" w14:paraId="2E6A9513" w14:textId="77777777" w:rsidTr="171C276A">
        <w:trPr>
          <w:trHeight w:val="285"/>
        </w:trPr>
        <w:tc>
          <w:tcPr>
            <w:tcW w:w="1290" w:type="dxa"/>
            <w:vMerge/>
            <w:tcBorders>
              <w:left w:val="single" w:sz="0" w:space="0" w:color="auto"/>
              <w:right w:val="single" w:sz="0" w:space="0" w:color="auto"/>
            </w:tcBorders>
            <w:vAlign w:val="center"/>
          </w:tcPr>
          <w:p w14:paraId="4D6264CF"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557E5317" w14:textId="70EE6235"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adidas.mx</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799306A" w14:textId="647A35F0" w:rsidR="171C276A" w:rsidRDefault="00000000" w:rsidP="171C276A">
            <w:pPr>
              <w:rPr>
                <w:rFonts w:ascii="AdiHaus" w:eastAsia="AdiHaus" w:hAnsi="AdiHaus" w:cs="AdiHaus"/>
              </w:rPr>
            </w:pPr>
            <w:hyperlink r:id="rId14">
              <w:r w:rsidR="171C276A" w:rsidRPr="171C276A">
                <w:rPr>
                  <w:rStyle w:val="Hyperlink"/>
                </w:rPr>
                <w:t>https://www.adidas.mx/confirmed</w:t>
              </w:r>
            </w:hyperlink>
          </w:p>
        </w:tc>
      </w:tr>
      <w:tr w:rsidR="171C276A" w14:paraId="79460536" w14:textId="77777777" w:rsidTr="171C276A">
        <w:trPr>
          <w:trHeight w:val="285"/>
        </w:trPr>
        <w:tc>
          <w:tcPr>
            <w:tcW w:w="1290" w:type="dxa"/>
            <w:vMerge/>
            <w:tcBorders>
              <w:left w:val="single" w:sz="0" w:space="0" w:color="auto"/>
              <w:right w:val="single" w:sz="0" w:space="0" w:color="auto"/>
            </w:tcBorders>
            <w:vAlign w:val="center"/>
          </w:tcPr>
          <w:p w14:paraId="263FF103"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787C4A88" w14:textId="732D2604"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adidas.pe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376CEBDE" w14:textId="0B46B5D0" w:rsidR="171C276A" w:rsidRDefault="00000000" w:rsidP="171C276A">
            <w:pPr>
              <w:rPr>
                <w:rFonts w:ascii="AdiHaus" w:eastAsia="AdiHaus" w:hAnsi="AdiHaus" w:cs="AdiHaus"/>
              </w:rPr>
            </w:pPr>
            <w:hyperlink r:id="rId15">
              <w:r w:rsidR="171C276A" w:rsidRPr="171C276A">
                <w:rPr>
                  <w:rStyle w:val="Hyperlink"/>
                </w:rPr>
                <w:t>https://www.adidas.pe/confirmed</w:t>
              </w:r>
            </w:hyperlink>
          </w:p>
        </w:tc>
      </w:tr>
      <w:tr w:rsidR="171C276A" w14:paraId="391155DD"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48897D80"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1714D0AB" w14:textId="612A4F4F"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adidas.com.br</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56DEC8DD" w14:textId="11BDF3F6" w:rsidR="171C276A" w:rsidRDefault="00000000" w:rsidP="171C276A">
            <w:pPr>
              <w:rPr>
                <w:rFonts w:ascii="AdiHaus" w:eastAsia="AdiHaus" w:hAnsi="AdiHaus" w:cs="AdiHaus"/>
              </w:rPr>
            </w:pPr>
            <w:hyperlink r:id="rId16">
              <w:r w:rsidR="171C276A" w:rsidRPr="171C276A">
                <w:rPr>
                  <w:rStyle w:val="Hyperlink"/>
                </w:rPr>
                <w:t>https://www.adidas.com.br/confirmed</w:t>
              </w:r>
            </w:hyperlink>
          </w:p>
        </w:tc>
      </w:tr>
      <w:tr w:rsidR="171C276A" w14:paraId="35C1E8EB" w14:textId="77777777" w:rsidTr="171C276A">
        <w:trPr>
          <w:trHeight w:val="300"/>
        </w:trPr>
        <w:tc>
          <w:tcPr>
            <w:tcW w:w="1290" w:type="dxa"/>
            <w:vMerge w:val="restart"/>
            <w:tcBorders>
              <w:top w:val="nil"/>
              <w:left w:val="single" w:sz="6" w:space="0" w:color="auto"/>
              <w:bottom w:val="single" w:sz="6" w:space="0" w:color="auto"/>
              <w:right w:val="single" w:sz="6" w:space="0" w:color="auto"/>
            </w:tcBorders>
            <w:tcMar>
              <w:top w:w="15" w:type="dxa"/>
              <w:left w:w="15" w:type="dxa"/>
              <w:right w:w="15" w:type="dxa"/>
            </w:tcMar>
          </w:tcPr>
          <w:p w14:paraId="54E045C8" w14:textId="778C9B31"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EU Big 6</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55DBAAC" w14:textId="6920B790"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adidas.co.uk</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52145051" w14:textId="3D2417B3" w:rsidR="171C276A" w:rsidRDefault="00000000" w:rsidP="171C276A">
            <w:pPr>
              <w:rPr>
                <w:rFonts w:ascii="AdiHaus" w:eastAsia="AdiHaus" w:hAnsi="AdiHaus" w:cs="AdiHaus"/>
              </w:rPr>
            </w:pPr>
            <w:hyperlink r:id="rId17">
              <w:r w:rsidR="171C276A" w:rsidRPr="171C276A">
                <w:rPr>
                  <w:rStyle w:val="Hyperlink"/>
                </w:rPr>
                <w:t>https://www.adidas.co.uk/confirmed</w:t>
              </w:r>
            </w:hyperlink>
          </w:p>
        </w:tc>
      </w:tr>
      <w:tr w:rsidR="171C276A" w14:paraId="4E162485" w14:textId="77777777" w:rsidTr="171C276A">
        <w:trPr>
          <w:trHeight w:val="285"/>
        </w:trPr>
        <w:tc>
          <w:tcPr>
            <w:tcW w:w="1290" w:type="dxa"/>
            <w:vMerge/>
            <w:tcBorders>
              <w:left w:val="single" w:sz="0" w:space="0" w:color="auto"/>
              <w:right w:val="single" w:sz="0" w:space="0" w:color="auto"/>
            </w:tcBorders>
            <w:vAlign w:val="center"/>
          </w:tcPr>
          <w:p w14:paraId="5EF62D36"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33AC240" w14:textId="7C76C95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adidas.de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8070489" w14:textId="3170C0D2" w:rsidR="171C276A" w:rsidRDefault="00000000" w:rsidP="171C276A">
            <w:pPr>
              <w:rPr>
                <w:rFonts w:ascii="AdiHaus" w:eastAsia="AdiHaus" w:hAnsi="AdiHaus" w:cs="AdiHaus"/>
              </w:rPr>
            </w:pPr>
            <w:hyperlink r:id="rId18">
              <w:r w:rsidR="171C276A" w:rsidRPr="171C276A">
                <w:rPr>
                  <w:rStyle w:val="Hyperlink"/>
                </w:rPr>
                <w:t>https://www.adidas.de/confirmed</w:t>
              </w:r>
            </w:hyperlink>
          </w:p>
        </w:tc>
      </w:tr>
      <w:tr w:rsidR="171C276A" w14:paraId="5AD59742" w14:textId="77777777" w:rsidTr="171C276A">
        <w:trPr>
          <w:trHeight w:val="285"/>
        </w:trPr>
        <w:tc>
          <w:tcPr>
            <w:tcW w:w="1290" w:type="dxa"/>
            <w:vMerge/>
            <w:tcBorders>
              <w:left w:val="single" w:sz="0" w:space="0" w:color="auto"/>
              <w:right w:val="single" w:sz="0" w:space="0" w:color="auto"/>
            </w:tcBorders>
            <w:vAlign w:val="center"/>
          </w:tcPr>
          <w:p w14:paraId="4A67B7A9"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B18F5AA" w14:textId="30720CF3"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adidas.de/</w:t>
            </w:r>
            <w:proofErr w:type="spellStart"/>
            <w:r w:rsidRPr="171C276A">
              <w:rPr>
                <w:rFonts w:ascii="Calibri" w:eastAsia="Calibri" w:hAnsi="Calibri" w:cs="Calibri"/>
                <w:color w:val="000000" w:themeColor="text1"/>
                <w:sz w:val="22"/>
                <w:szCs w:val="22"/>
              </w:rPr>
              <w:t>en</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7207888" w14:textId="394619A5" w:rsidR="171C276A" w:rsidRDefault="00000000" w:rsidP="171C276A">
            <w:pPr>
              <w:rPr>
                <w:rFonts w:ascii="AdiHaus" w:eastAsia="AdiHaus" w:hAnsi="AdiHaus" w:cs="AdiHaus"/>
              </w:rPr>
            </w:pPr>
            <w:hyperlink r:id="rId19">
              <w:r w:rsidR="171C276A" w:rsidRPr="171C276A">
                <w:rPr>
                  <w:rStyle w:val="Hyperlink"/>
                </w:rPr>
                <w:t>https://www.adidas.de/confirmed</w:t>
              </w:r>
            </w:hyperlink>
          </w:p>
        </w:tc>
      </w:tr>
      <w:tr w:rsidR="171C276A" w14:paraId="250DFE64" w14:textId="77777777" w:rsidTr="171C276A">
        <w:trPr>
          <w:trHeight w:val="285"/>
        </w:trPr>
        <w:tc>
          <w:tcPr>
            <w:tcW w:w="1290" w:type="dxa"/>
            <w:vMerge/>
            <w:tcBorders>
              <w:left w:val="single" w:sz="0" w:space="0" w:color="auto"/>
              <w:right w:val="single" w:sz="0" w:space="0" w:color="auto"/>
            </w:tcBorders>
            <w:vAlign w:val="center"/>
          </w:tcPr>
          <w:p w14:paraId="30325A27"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D9634D0" w14:textId="1E06A80D"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adidas.fr</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F6C394E" w14:textId="21EEC647" w:rsidR="171C276A" w:rsidRDefault="00000000" w:rsidP="171C276A">
            <w:pPr>
              <w:rPr>
                <w:rFonts w:ascii="AdiHaus" w:eastAsia="AdiHaus" w:hAnsi="AdiHaus" w:cs="AdiHaus"/>
              </w:rPr>
            </w:pPr>
            <w:hyperlink r:id="rId20">
              <w:r w:rsidR="171C276A" w:rsidRPr="171C276A">
                <w:rPr>
                  <w:rStyle w:val="Hyperlink"/>
                </w:rPr>
                <w:t>https://www.adidas.fr/confirmed</w:t>
              </w:r>
            </w:hyperlink>
          </w:p>
        </w:tc>
      </w:tr>
      <w:tr w:rsidR="171C276A" w14:paraId="21E3192F" w14:textId="77777777" w:rsidTr="171C276A">
        <w:trPr>
          <w:trHeight w:val="285"/>
        </w:trPr>
        <w:tc>
          <w:tcPr>
            <w:tcW w:w="1290" w:type="dxa"/>
            <w:vMerge/>
            <w:tcBorders>
              <w:left w:val="single" w:sz="0" w:space="0" w:color="auto"/>
              <w:right w:val="single" w:sz="0" w:space="0" w:color="auto"/>
            </w:tcBorders>
            <w:vAlign w:val="center"/>
          </w:tcPr>
          <w:p w14:paraId="2C19A16A"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D814070" w14:textId="3574CAA1"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adidas.it</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81C586B" w14:textId="790EBC04" w:rsidR="171C276A" w:rsidRDefault="00000000" w:rsidP="171C276A">
            <w:pPr>
              <w:rPr>
                <w:rFonts w:ascii="AdiHaus" w:eastAsia="AdiHaus" w:hAnsi="AdiHaus" w:cs="AdiHaus"/>
              </w:rPr>
            </w:pPr>
            <w:hyperlink r:id="rId21">
              <w:r w:rsidR="171C276A" w:rsidRPr="171C276A">
                <w:rPr>
                  <w:rStyle w:val="Hyperlink"/>
                </w:rPr>
                <w:t>https://www.adidas.it/confirmed</w:t>
              </w:r>
            </w:hyperlink>
          </w:p>
        </w:tc>
      </w:tr>
      <w:tr w:rsidR="171C276A" w14:paraId="01BA463B"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1F225E93"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6B958CCE" w14:textId="50FE2BEE"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adidas.es</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CA90EE6" w14:textId="643A6984" w:rsidR="171C276A" w:rsidRDefault="00000000" w:rsidP="171C276A">
            <w:pPr>
              <w:rPr>
                <w:rFonts w:ascii="AdiHaus" w:eastAsia="AdiHaus" w:hAnsi="AdiHaus" w:cs="AdiHaus"/>
              </w:rPr>
            </w:pPr>
            <w:hyperlink r:id="rId22">
              <w:r w:rsidR="171C276A" w:rsidRPr="171C276A">
                <w:rPr>
                  <w:rStyle w:val="Hyperlink"/>
                </w:rPr>
                <w:t>https://www.adidas.es/confirmed</w:t>
              </w:r>
            </w:hyperlink>
          </w:p>
        </w:tc>
      </w:tr>
      <w:tr w:rsidR="171C276A" w14:paraId="663E398D"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34DACA0B"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A012DD5" w14:textId="36C08C6E"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adidas.nl</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C580744" w14:textId="4CCA4986" w:rsidR="171C276A" w:rsidRDefault="00000000" w:rsidP="171C276A">
            <w:pPr>
              <w:rPr>
                <w:rFonts w:ascii="AdiHaus" w:eastAsia="AdiHaus" w:hAnsi="AdiHaus" w:cs="AdiHaus"/>
              </w:rPr>
            </w:pPr>
            <w:hyperlink r:id="rId23">
              <w:r w:rsidR="171C276A" w:rsidRPr="171C276A">
                <w:rPr>
                  <w:rStyle w:val="Hyperlink"/>
                </w:rPr>
                <w:t>https://www.adidas.nl/confirmed</w:t>
              </w:r>
            </w:hyperlink>
          </w:p>
        </w:tc>
      </w:tr>
      <w:tr w:rsidR="171C276A" w14:paraId="3BDCE9B9" w14:textId="77777777" w:rsidTr="171C276A">
        <w:trPr>
          <w:trHeight w:val="390"/>
        </w:trPr>
        <w:tc>
          <w:tcPr>
            <w:tcW w:w="1290" w:type="dxa"/>
            <w:vMerge w:val="restart"/>
            <w:tcBorders>
              <w:top w:val="nil"/>
              <w:left w:val="single" w:sz="6" w:space="0" w:color="auto"/>
              <w:bottom w:val="single" w:sz="6" w:space="0" w:color="auto"/>
              <w:right w:val="single" w:sz="6" w:space="0" w:color="auto"/>
            </w:tcBorders>
            <w:tcMar>
              <w:top w:w="15" w:type="dxa"/>
              <w:left w:w="15" w:type="dxa"/>
              <w:right w:w="15" w:type="dxa"/>
            </w:tcMar>
          </w:tcPr>
          <w:p w14:paraId="57A003AE" w14:textId="444ED4E8"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EU</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C7F6DF2" w14:textId="74DF13E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adidas.cz</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CAAA426" w14:textId="65B6917A" w:rsidR="171C276A" w:rsidRDefault="00000000" w:rsidP="171C276A">
            <w:pPr>
              <w:rPr>
                <w:rFonts w:ascii="AdiHaus" w:eastAsia="AdiHaus" w:hAnsi="AdiHaus" w:cs="AdiHaus"/>
              </w:rPr>
            </w:pPr>
            <w:hyperlink r:id="rId24">
              <w:r w:rsidR="171C276A" w:rsidRPr="171C276A">
                <w:rPr>
                  <w:rStyle w:val="Hyperlink"/>
                </w:rPr>
                <w:t>https://www.adidas.cz/confirmed</w:t>
              </w:r>
            </w:hyperlink>
          </w:p>
        </w:tc>
      </w:tr>
      <w:tr w:rsidR="171C276A" w14:paraId="6DC76260" w14:textId="77777777" w:rsidTr="171C276A">
        <w:trPr>
          <w:trHeight w:val="285"/>
        </w:trPr>
        <w:tc>
          <w:tcPr>
            <w:tcW w:w="1290" w:type="dxa"/>
            <w:vMerge/>
            <w:tcBorders>
              <w:left w:val="single" w:sz="0" w:space="0" w:color="auto"/>
              <w:right w:val="single" w:sz="0" w:space="0" w:color="auto"/>
            </w:tcBorders>
            <w:vAlign w:val="center"/>
          </w:tcPr>
          <w:p w14:paraId="4A2A91CC"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1F45429" w14:textId="73AC170F"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adidas.dk</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1650E858" w14:textId="010EDBA7" w:rsidR="171C276A" w:rsidRDefault="00000000" w:rsidP="171C276A">
            <w:pPr>
              <w:rPr>
                <w:rFonts w:ascii="AdiHaus" w:eastAsia="AdiHaus" w:hAnsi="AdiHaus" w:cs="AdiHaus"/>
              </w:rPr>
            </w:pPr>
            <w:hyperlink r:id="rId25">
              <w:r w:rsidR="171C276A" w:rsidRPr="171C276A">
                <w:rPr>
                  <w:rStyle w:val="Hyperlink"/>
                </w:rPr>
                <w:t>https://www.adidas.dk/confirmed</w:t>
              </w:r>
            </w:hyperlink>
          </w:p>
        </w:tc>
      </w:tr>
      <w:tr w:rsidR="171C276A" w14:paraId="6330E66A" w14:textId="77777777" w:rsidTr="171C276A">
        <w:trPr>
          <w:trHeight w:val="285"/>
        </w:trPr>
        <w:tc>
          <w:tcPr>
            <w:tcW w:w="1290" w:type="dxa"/>
            <w:vMerge/>
            <w:tcBorders>
              <w:left w:val="single" w:sz="0" w:space="0" w:color="auto"/>
              <w:right w:val="single" w:sz="0" w:space="0" w:color="auto"/>
            </w:tcBorders>
            <w:vAlign w:val="center"/>
          </w:tcPr>
          <w:p w14:paraId="52011609"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A486972" w14:textId="2E950F4D"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adidas.at</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6DB0320" w14:textId="5CD8B05C" w:rsidR="171C276A" w:rsidRDefault="00000000" w:rsidP="171C276A">
            <w:pPr>
              <w:rPr>
                <w:rFonts w:ascii="AdiHaus" w:eastAsia="AdiHaus" w:hAnsi="AdiHaus" w:cs="AdiHaus"/>
              </w:rPr>
            </w:pPr>
            <w:hyperlink r:id="rId26">
              <w:r w:rsidR="171C276A" w:rsidRPr="171C276A">
                <w:rPr>
                  <w:rStyle w:val="Hyperlink"/>
                </w:rPr>
                <w:t>https://www.adidas.at/confirmed</w:t>
              </w:r>
            </w:hyperlink>
          </w:p>
        </w:tc>
      </w:tr>
      <w:tr w:rsidR="171C276A" w14:paraId="79051FEF" w14:textId="77777777" w:rsidTr="171C276A">
        <w:trPr>
          <w:trHeight w:val="285"/>
        </w:trPr>
        <w:tc>
          <w:tcPr>
            <w:tcW w:w="1290" w:type="dxa"/>
            <w:vMerge/>
            <w:tcBorders>
              <w:left w:val="single" w:sz="0" w:space="0" w:color="auto"/>
              <w:right w:val="single" w:sz="0" w:space="0" w:color="auto"/>
            </w:tcBorders>
            <w:vAlign w:val="center"/>
          </w:tcPr>
          <w:p w14:paraId="662C18DB"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B39C707" w14:textId="4D77AFB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adidas.ch/de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350EEB4E" w14:textId="6C690FF7" w:rsidR="171C276A" w:rsidRDefault="00000000" w:rsidP="171C276A">
            <w:pPr>
              <w:rPr>
                <w:rFonts w:ascii="AdiHaus" w:eastAsia="AdiHaus" w:hAnsi="AdiHaus" w:cs="AdiHaus"/>
              </w:rPr>
            </w:pPr>
            <w:hyperlink r:id="rId27">
              <w:r w:rsidR="171C276A" w:rsidRPr="171C276A">
                <w:rPr>
                  <w:rStyle w:val="Hyperlink"/>
                </w:rPr>
                <w:t>https://www.adidas.ch/de/confirmed</w:t>
              </w:r>
            </w:hyperlink>
          </w:p>
        </w:tc>
      </w:tr>
      <w:tr w:rsidR="171C276A" w14:paraId="1425AD1C" w14:textId="77777777" w:rsidTr="171C276A">
        <w:trPr>
          <w:trHeight w:val="285"/>
        </w:trPr>
        <w:tc>
          <w:tcPr>
            <w:tcW w:w="1290" w:type="dxa"/>
            <w:vMerge/>
            <w:tcBorders>
              <w:left w:val="single" w:sz="0" w:space="0" w:color="auto"/>
              <w:right w:val="single" w:sz="0" w:space="0" w:color="auto"/>
            </w:tcBorders>
            <w:vAlign w:val="center"/>
          </w:tcPr>
          <w:p w14:paraId="733F7521"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3025852" w14:textId="3B7D2D40"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adidas.ch/</w:t>
            </w:r>
            <w:proofErr w:type="spellStart"/>
            <w:r w:rsidRPr="171C276A">
              <w:rPr>
                <w:rFonts w:ascii="Calibri" w:eastAsia="Calibri" w:hAnsi="Calibri" w:cs="Calibri"/>
                <w:color w:val="000000" w:themeColor="text1"/>
                <w:sz w:val="22"/>
                <w:szCs w:val="22"/>
              </w:rPr>
              <w:t>en</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15D5B8D7" w14:textId="32ABA1FE" w:rsidR="171C276A" w:rsidRDefault="00000000" w:rsidP="171C276A">
            <w:pPr>
              <w:rPr>
                <w:rFonts w:ascii="AdiHaus" w:eastAsia="AdiHaus" w:hAnsi="AdiHaus" w:cs="AdiHaus"/>
              </w:rPr>
            </w:pPr>
            <w:hyperlink r:id="rId28">
              <w:r w:rsidR="171C276A" w:rsidRPr="171C276A">
                <w:rPr>
                  <w:rStyle w:val="Hyperlink"/>
                </w:rPr>
                <w:t>https://www.adidas.ch/en/confirmed</w:t>
              </w:r>
            </w:hyperlink>
          </w:p>
        </w:tc>
      </w:tr>
      <w:tr w:rsidR="171C276A" w14:paraId="53912D7D" w14:textId="77777777" w:rsidTr="171C276A">
        <w:trPr>
          <w:trHeight w:val="285"/>
        </w:trPr>
        <w:tc>
          <w:tcPr>
            <w:tcW w:w="1290" w:type="dxa"/>
            <w:vMerge/>
            <w:tcBorders>
              <w:left w:val="single" w:sz="0" w:space="0" w:color="auto"/>
              <w:right w:val="single" w:sz="0" w:space="0" w:color="auto"/>
            </w:tcBorders>
            <w:vAlign w:val="center"/>
          </w:tcPr>
          <w:p w14:paraId="10152C5D"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0BEFA29" w14:textId="7D4AEC0D"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adidas.ch/</w:t>
            </w:r>
            <w:proofErr w:type="spellStart"/>
            <w:r w:rsidRPr="171C276A">
              <w:rPr>
                <w:rFonts w:ascii="Calibri" w:eastAsia="Calibri" w:hAnsi="Calibri" w:cs="Calibri"/>
                <w:color w:val="000000" w:themeColor="text1"/>
                <w:sz w:val="22"/>
                <w:szCs w:val="22"/>
              </w:rPr>
              <w:t>fr</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47FB632" w14:textId="0FBFBAD0" w:rsidR="171C276A" w:rsidRDefault="00000000" w:rsidP="171C276A">
            <w:pPr>
              <w:rPr>
                <w:rFonts w:ascii="AdiHaus" w:eastAsia="AdiHaus" w:hAnsi="AdiHaus" w:cs="AdiHaus"/>
              </w:rPr>
            </w:pPr>
            <w:hyperlink r:id="rId29">
              <w:r w:rsidR="171C276A" w:rsidRPr="171C276A">
                <w:rPr>
                  <w:rStyle w:val="Hyperlink"/>
                </w:rPr>
                <w:t>https://www.adidas.ch/fr/confirmed</w:t>
              </w:r>
            </w:hyperlink>
          </w:p>
        </w:tc>
      </w:tr>
      <w:tr w:rsidR="171C276A" w14:paraId="7A34DD7B"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7500375E"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1F73727F" w14:textId="0832873A"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adidas.ch/it</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7ABD66C" w14:textId="69A7F2E8" w:rsidR="171C276A" w:rsidRDefault="00000000" w:rsidP="171C276A">
            <w:pPr>
              <w:rPr>
                <w:rFonts w:ascii="AdiHaus" w:eastAsia="AdiHaus" w:hAnsi="AdiHaus" w:cs="AdiHaus"/>
              </w:rPr>
            </w:pPr>
            <w:hyperlink r:id="rId30">
              <w:r w:rsidR="171C276A" w:rsidRPr="171C276A">
                <w:rPr>
                  <w:rStyle w:val="Hyperlink"/>
                </w:rPr>
                <w:t>https://www.adidas.ch/fr/confirmed</w:t>
              </w:r>
            </w:hyperlink>
          </w:p>
        </w:tc>
      </w:tr>
      <w:tr w:rsidR="171C276A" w14:paraId="3F09BA2D" w14:textId="77777777" w:rsidTr="171C276A">
        <w:trPr>
          <w:trHeight w:val="285"/>
        </w:trPr>
        <w:tc>
          <w:tcPr>
            <w:tcW w:w="1290" w:type="dxa"/>
            <w:vMerge/>
            <w:tcBorders>
              <w:left w:val="single" w:sz="0" w:space="0" w:color="auto"/>
              <w:right w:val="single" w:sz="0" w:space="0" w:color="auto"/>
            </w:tcBorders>
            <w:vAlign w:val="center"/>
          </w:tcPr>
          <w:p w14:paraId="286C986F"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9C2A298" w14:textId="3C651C61"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adidas.gr</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9B4FB76" w14:textId="38EC3305" w:rsidR="171C276A" w:rsidRDefault="00000000" w:rsidP="171C276A">
            <w:pPr>
              <w:rPr>
                <w:rFonts w:ascii="AdiHaus" w:eastAsia="AdiHaus" w:hAnsi="AdiHaus" w:cs="AdiHaus"/>
              </w:rPr>
            </w:pPr>
            <w:hyperlink r:id="rId31">
              <w:r w:rsidR="171C276A" w:rsidRPr="171C276A">
                <w:rPr>
                  <w:rStyle w:val="Hyperlink"/>
                </w:rPr>
                <w:t>https://www.adidas.gr/confirmed</w:t>
              </w:r>
            </w:hyperlink>
          </w:p>
        </w:tc>
      </w:tr>
      <w:tr w:rsidR="171C276A" w14:paraId="7AB4637F" w14:textId="77777777" w:rsidTr="171C276A">
        <w:trPr>
          <w:trHeight w:val="285"/>
        </w:trPr>
        <w:tc>
          <w:tcPr>
            <w:tcW w:w="1290" w:type="dxa"/>
            <w:vMerge/>
            <w:tcBorders>
              <w:left w:val="single" w:sz="0" w:space="0" w:color="auto"/>
              <w:right w:val="single" w:sz="0" w:space="0" w:color="auto"/>
            </w:tcBorders>
            <w:vAlign w:val="center"/>
          </w:tcPr>
          <w:p w14:paraId="55EF52A0"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ECDC791" w14:textId="799953F2"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adidas.be/</w:t>
            </w:r>
            <w:proofErr w:type="spellStart"/>
            <w:r w:rsidRPr="171C276A">
              <w:rPr>
                <w:rFonts w:ascii="Calibri" w:eastAsia="Calibri" w:hAnsi="Calibri" w:cs="Calibri"/>
                <w:color w:val="000000" w:themeColor="text1"/>
                <w:sz w:val="22"/>
                <w:szCs w:val="22"/>
              </w:rPr>
              <w:t>en</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1C60E4AE" w14:textId="69F735D1" w:rsidR="171C276A" w:rsidRDefault="00000000" w:rsidP="171C276A">
            <w:pPr>
              <w:rPr>
                <w:rFonts w:ascii="AdiHaus" w:eastAsia="AdiHaus" w:hAnsi="AdiHaus" w:cs="AdiHaus"/>
              </w:rPr>
            </w:pPr>
            <w:hyperlink r:id="rId32">
              <w:r w:rsidR="171C276A" w:rsidRPr="171C276A">
                <w:rPr>
                  <w:rStyle w:val="Hyperlink"/>
                </w:rPr>
                <w:t>https://www.adidas.be/fr/confirmed</w:t>
              </w:r>
            </w:hyperlink>
          </w:p>
        </w:tc>
      </w:tr>
      <w:tr w:rsidR="171C276A" w14:paraId="57B28B24" w14:textId="77777777" w:rsidTr="171C276A">
        <w:trPr>
          <w:trHeight w:val="285"/>
        </w:trPr>
        <w:tc>
          <w:tcPr>
            <w:tcW w:w="1290" w:type="dxa"/>
            <w:vMerge/>
            <w:tcBorders>
              <w:left w:val="single" w:sz="0" w:space="0" w:color="auto"/>
              <w:right w:val="single" w:sz="0" w:space="0" w:color="auto"/>
            </w:tcBorders>
            <w:vAlign w:val="center"/>
          </w:tcPr>
          <w:p w14:paraId="36C5C1A4"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7650AB3E" w14:textId="29B8BF24"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adidas.be/</w:t>
            </w:r>
            <w:proofErr w:type="spellStart"/>
            <w:r w:rsidRPr="171C276A">
              <w:rPr>
                <w:rFonts w:ascii="Calibri" w:eastAsia="Calibri" w:hAnsi="Calibri" w:cs="Calibri"/>
                <w:color w:val="000000" w:themeColor="text1"/>
                <w:sz w:val="22"/>
                <w:szCs w:val="22"/>
              </w:rPr>
              <w:t>fr</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A21CF6E" w14:textId="42618CCE" w:rsidR="171C276A" w:rsidRDefault="00000000" w:rsidP="171C276A">
            <w:pPr>
              <w:rPr>
                <w:rFonts w:ascii="AdiHaus" w:eastAsia="AdiHaus" w:hAnsi="AdiHaus" w:cs="AdiHaus"/>
              </w:rPr>
            </w:pPr>
            <w:hyperlink r:id="rId33">
              <w:r w:rsidR="171C276A" w:rsidRPr="171C276A">
                <w:rPr>
                  <w:rStyle w:val="Hyperlink"/>
                </w:rPr>
                <w:t>https://www.adidas.be/fr/confirmed</w:t>
              </w:r>
            </w:hyperlink>
          </w:p>
        </w:tc>
      </w:tr>
      <w:tr w:rsidR="171C276A" w14:paraId="4D728AC1" w14:textId="77777777" w:rsidTr="171C276A">
        <w:trPr>
          <w:trHeight w:val="285"/>
        </w:trPr>
        <w:tc>
          <w:tcPr>
            <w:tcW w:w="1290" w:type="dxa"/>
            <w:vMerge/>
            <w:tcBorders>
              <w:left w:val="single" w:sz="0" w:space="0" w:color="auto"/>
              <w:right w:val="single" w:sz="0" w:space="0" w:color="auto"/>
            </w:tcBorders>
            <w:vAlign w:val="center"/>
          </w:tcPr>
          <w:p w14:paraId="22D5BF15"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75A86194" w14:textId="4C9D957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adidas.be/</w:t>
            </w:r>
            <w:proofErr w:type="spellStart"/>
            <w:r w:rsidRPr="171C276A">
              <w:rPr>
                <w:rFonts w:ascii="Calibri" w:eastAsia="Calibri" w:hAnsi="Calibri" w:cs="Calibri"/>
                <w:color w:val="000000" w:themeColor="text1"/>
                <w:sz w:val="22"/>
                <w:szCs w:val="22"/>
              </w:rPr>
              <w:t>nl</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931F4CA" w14:textId="4BEFAFAE" w:rsidR="171C276A" w:rsidRDefault="00000000" w:rsidP="171C276A">
            <w:pPr>
              <w:rPr>
                <w:rFonts w:ascii="AdiHaus" w:eastAsia="AdiHaus" w:hAnsi="AdiHaus" w:cs="AdiHaus"/>
              </w:rPr>
            </w:pPr>
            <w:hyperlink r:id="rId34">
              <w:r w:rsidR="171C276A" w:rsidRPr="171C276A">
                <w:rPr>
                  <w:rStyle w:val="Hyperlink"/>
                </w:rPr>
                <w:t>https://www.adidas.be/fr/confirmed</w:t>
              </w:r>
            </w:hyperlink>
          </w:p>
        </w:tc>
      </w:tr>
      <w:tr w:rsidR="171C276A" w14:paraId="553D5CA0" w14:textId="77777777" w:rsidTr="171C276A">
        <w:trPr>
          <w:trHeight w:val="285"/>
        </w:trPr>
        <w:tc>
          <w:tcPr>
            <w:tcW w:w="1290" w:type="dxa"/>
            <w:vMerge/>
            <w:tcBorders>
              <w:left w:val="single" w:sz="0" w:space="0" w:color="auto"/>
              <w:right w:val="single" w:sz="0" w:space="0" w:color="auto"/>
            </w:tcBorders>
            <w:vAlign w:val="center"/>
          </w:tcPr>
          <w:p w14:paraId="6E7E7AA7"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55B6A89D" w14:textId="4100A821"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adidas.fi</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1189C2A8" w14:textId="4BB49CF4" w:rsidR="171C276A" w:rsidRDefault="00000000" w:rsidP="171C276A">
            <w:pPr>
              <w:rPr>
                <w:rFonts w:ascii="AdiHaus" w:eastAsia="AdiHaus" w:hAnsi="AdiHaus" w:cs="AdiHaus"/>
              </w:rPr>
            </w:pPr>
            <w:hyperlink r:id="rId35">
              <w:r w:rsidR="171C276A" w:rsidRPr="171C276A">
                <w:rPr>
                  <w:rStyle w:val="Hyperlink"/>
                </w:rPr>
                <w:t>https://www.adidas.fi/confirmed</w:t>
              </w:r>
            </w:hyperlink>
          </w:p>
        </w:tc>
      </w:tr>
      <w:tr w:rsidR="171C276A" w14:paraId="53FDAE97" w14:textId="77777777" w:rsidTr="171C276A">
        <w:trPr>
          <w:trHeight w:val="285"/>
        </w:trPr>
        <w:tc>
          <w:tcPr>
            <w:tcW w:w="1290" w:type="dxa"/>
            <w:vMerge/>
            <w:tcBorders>
              <w:left w:val="single" w:sz="0" w:space="0" w:color="auto"/>
              <w:right w:val="single" w:sz="0" w:space="0" w:color="auto"/>
            </w:tcBorders>
            <w:vAlign w:val="center"/>
          </w:tcPr>
          <w:p w14:paraId="53236D42"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6990C6B" w14:textId="623639CE"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adidas.ie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CC20FD1" w14:textId="07FE6F6C" w:rsidR="171C276A" w:rsidRDefault="00000000" w:rsidP="171C276A">
            <w:pPr>
              <w:rPr>
                <w:rFonts w:ascii="AdiHaus" w:eastAsia="AdiHaus" w:hAnsi="AdiHaus" w:cs="AdiHaus"/>
              </w:rPr>
            </w:pPr>
            <w:hyperlink r:id="rId36">
              <w:r w:rsidR="171C276A" w:rsidRPr="171C276A">
                <w:rPr>
                  <w:rStyle w:val="Hyperlink"/>
                </w:rPr>
                <w:t>https://www.adidas.ie/confirmed</w:t>
              </w:r>
            </w:hyperlink>
          </w:p>
        </w:tc>
      </w:tr>
      <w:tr w:rsidR="171C276A" w14:paraId="2BC8BF5A" w14:textId="77777777" w:rsidTr="171C276A">
        <w:trPr>
          <w:trHeight w:val="285"/>
        </w:trPr>
        <w:tc>
          <w:tcPr>
            <w:tcW w:w="1290" w:type="dxa"/>
            <w:vMerge/>
            <w:tcBorders>
              <w:left w:val="single" w:sz="0" w:space="0" w:color="auto"/>
              <w:right w:val="single" w:sz="0" w:space="0" w:color="auto"/>
            </w:tcBorders>
            <w:vAlign w:val="center"/>
          </w:tcPr>
          <w:p w14:paraId="29952D62"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7269AD2D" w14:textId="79ED8229"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adidas.no</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3292B5F8" w14:textId="090F1620" w:rsidR="171C276A" w:rsidRDefault="00000000" w:rsidP="171C276A">
            <w:pPr>
              <w:rPr>
                <w:rFonts w:ascii="AdiHaus" w:eastAsia="AdiHaus" w:hAnsi="AdiHaus" w:cs="AdiHaus"/>
              </w:rPr>
            </w:pPr>
            <w:hyperlink r:id="rId37">
              <w:r w:rsidR="171C276A" w:rsidRPr="171C276A">
                <w:rPr>
                  <w:rStyle w:val="Hyperlink"/>
                </w:rPr>
                <w:t>https://www.adidas.no/confirmed</w:t>
              </w:r>
            </w:hyperlink>
          </w:p>
        </w:tc>
      </w:tr>
      <w:tr w:rsidR="171C276A" w14:paraId="2F6417AF" w14:textId="77777777" w:rsidTr="171C276A">
        <w:trPr>
          <w:trHeight w:val="285"/>
        </w:trPr>
        <w:tc>
          <w:tcPr>
            <w:tcW w:w="1290" w:type="dxa"/>
            <w:vMerge/>
            <w:tcBorders>
              <w:left w:val="single" w:sz="0" w:space="0" w:color="auto"/>
              <w:right w:val="single" w:sz="0" w:space="0" w:color="auto"/>
            </w:tcBorders>
            <w:vAlign w:val="center"/>
          </w:tcPr>
          <w:p w14:paraId="08DE10ED"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4638BB5" w14:textId="2C297FD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adidas.pl</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77132F3E" w14:textId="5A35F131" w:rsidR="171C276A" w:rsidRDefault="00000000" w:rsidP="171C276A">
            <w:pPr>
              <w:rPr>
                <w:rFonts w:ascii="AdiHaus" w:eastAsia="AdiHaus" w:hAnsi="AdiHaus" w:cs="AdiHaus"/>
              </w:rPr>
            </w:pPr>
            <w:hyperlink r:id="rId38">
              <w:r w:rsidR="171C276A" w:rsidRPr="171C276A">
                <w:rPr>
                  <w:rStyle w:val="Hyperlink"/>
                </w:rPr>
                <w:t>https://www.adidas.pl/confirmed</w:t>
              </w:r>
            </w:hyperlink>
          </w:p>
        </w:tc>
      </w:tr>
      <w:tr w:rsidR="171C276A" w14:paraId="27D31647" w14:textId="77777777" w:rsidTr="171C276A">
        <w:trPr>
          <w:trHeight w:val="285"/>
        </w:trPr>
        <w:tc>
          <w:tcPr>
            <w:tcW w:w="1290" w:type="dxa"/>
            <w:vMerge/>
            <w:tcBorders>
              <w:left w:val="single" w:sz="0" w:space="0" w:color="auto"/>
              <w:right w:val="single" w:sz="0" w:space="0" w:color="auto"/>
            </w:tcBorders>
            <w:vAlign w:val="center"/>
          </w:tcPr>
          <w:p w14:paraId="2F50A521"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6528FD6" w14:textId="3CE1E99A"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adidas.pt</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7D673E8F" w14:textId="7B41411B" w:rsidR="171C276A" w:rsidRDefault="00000000" w:rsidP="171C276A">
            <w:pPr>
              <w:rPr>
                <w:rFonts w:ascii="AdiHaus" w:eastAsia="AdiHaus" w:hAnsi="AdiHaus" w:cs="AdiHaus"/>
              </w:rPr>
            </w:pPr>
            <w:hyperlink r:id="rId39">
              <w:r w:rsidR="171C276A" w:rsidRPr="171C276A">
                <w:rPr>
                  <w:rStyle w:val="Hyperlink"/>
                </w:rPr>
                <w:t>https://www.adidas.pt/confirmed</w:t>
              </w:r>
            </w:hyperlink>
          </w:p>
        </w:tc>
      </w:tr>
      <w:tr w:rsidR="171C276A" w14:paraId="3A964F64" w14:textId="77777777" w:rsidTr="171C276A">
        <w:trPr>
          <w:trHeight w:val="285"/>
        </w:trPr>
        <w:tc>
          <w:tcPr>
            <w:tcW w:w="1290" w:type="dxa"/>
            <w:vMerge/>
            <w:tcBorders>
              <w:left w:val="single" w:sz="0" w:space="0" w:color="auto"/>
              <w:right w:val="single" w:sz="0" w:space="0" w:color="auto"/>
            </w:tcBorders>
            <w:vAlign w:val="center"/>
          </w:tcPr>
          <w:p w14:paraId="67C54761"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3D26952A" w14:textId="4B2B0C43"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adidas.sk</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263790D" w14:textId="43EE519E" w:rsidR="171C276A" w:rsidRDefault="00000000" w:rsidP="171C276A">
            <w:pPr>
              <w:rPr>
                <w:rFonts w:ascii="AdiHaus" w:eastAsia="AdiHaus" w:hAnsi="AdiHaus" w:cs="AdiHaus"/>
              </w:rPr>
            </w:pPr>
            <w:hyperlink r:id="rId40">
              <w:r w:rsidR="171C276A" w:rsidRPr="171C276A">
                <w:rPr>
                  <w:rStyle w:val="Hyperlink"/>
                </w:rPr>
                <w:t>https://www.adidas.sk/confirmed</w:t>
              </w:r>
            </w:hyperlink>
          </w:p>
        </w:tc>
      </w:tr>
      <w:tr w:rsidR="171C276A" w14:paraId="62FB8BFF"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4661C8B4"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1978AF9" w14:textId="4176A00C"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adidas.se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1BEBAA50" w14:textId="524ED497" w:rsidR="171C276A" w:rsidRDefault="00000000" w:rsidP="171C276A">
            <w:pPr>
              <w:rPr>
                <w:rFonts w:ascii="AdiHaus" w:eastAsia="AdiHaus" w:hAnsi="AdiHaus" w:cs="AdiHaus"/>
              </w:rPr>
            </w:pPr>
            <w:hyperlink r:id="rId41">
              <w:r w:rsidR="171C276A" w:rsidRPr="171C276A">
                <w:rPr>
                  <w:rStyle w:val="Hyperlink"/>
                </w:rPr>
                <w:t>https://www.adidas.se/confirmed</w:t>
              </w:r>
            </w:hyperlink>
          </w:p>
        </w:tc>
      </w:tr>
      <w:tr w:rsidR="171C276A" w14:paraId="44418238" w14:textId="77777777" w:rsidTr="171C276A">
        <w:trPr>
          <w:trHeight w:val="405"/>
        </w:trPr>
        <w:tc>
          <w:tcPr>
            <w:tcW w:w="1290" w:type="dxa"/>
            <w:vMerge w:val="restart"/>
            <w:tcBorders>
              <w:top w:val="nil"/>
              <w:left w:val="single" w:sz="6" w:space="0" w:color="auto"/>
              <w:bottom w:val="single" w:sz="6" w:space="0" w:color="auto"/>
              <w:right w:val="single" w:sz="6" w:space="0" w:color="auto"/>
            </w:tcBorders>
            <w:tcMar>
              <w:top w:w="15" w:type="dxa"/>
              <w:left w:w="15" w:type="dxa"/>
              <w:right w:w="15" w:type="dxa"/>
            </w:tcMar>
          </w:tcPr>
          <w:p w14:paraId="67F749EE" w14:textId="05B047F9"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APAC</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5AEAD27C" w14:textId="79DC8842"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adidas.jp</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6E5750D" w14:textId="08F6D308" w:rsidR="171C276A" w:rsidRDefault="00000000" w:rsidP="171C276A">
            <w:pPr>
              <w:rPr>
                <w:rFonts w:ascii="AdiHaus" w:eastAsia="AdiHaus" w:hAnsi="AdiHaus" w:cs="AdiHaus"/>
              </w:rPr>
            </w:pPr>
            <w:hyperlink r:id="rId42">
              <w:r w:rsidR="171C276A" w:rsidRPr="171C276A">
                <w:rPr>
                  <w:rStyle w:val="Hyperlink"/>
                </w:rPr>
                <w:t>https://shop.adidas.jp/confirmed/</w:t>
              </w:r>
            </w:hyperlink>
          </w:p>
        </w:tc>
      </w:tr>
      <w:tr w:rsidR="171C276A" w14:paraId="59DB1EFF" w14:textId="77777777" w:rsidTr="171C276A">
        <w:trPr>
          <w:trHeight w:val="285"/>
        </w:trPr>
        <w:tc>
          <w:tcPr>
            <w:tcW w:w="1290" w:type="dxa"/>
            <w:vMerge/>
            <w:tcBorders>
              <w:left w:val="single" w:sz="0" w:space="0" w:color="auto"/>
              <w:right w:val="single" w:sz="0" w:space="0" w:color="auto"/>
            </w:tcBorders>
            <w:vAlign w:val="center"/>
          </w:tcPr>
          <w:p w14:paraId="7BE1B9BE"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40B50FF2" w14:textId="74C997C5"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adidas.com.au</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B24580A" w14:textId="7C84986D" w:rsidR="171C276A" w:rsidRDefault="00000000" w:rsidP="171C276A">
            <w:pPr>
              <w:rPr>
                <w:rFonts w:ascii="AdiHaus" w:eastAsia="AdiHaus" w:hAnsi="AdiHaus" w:cs="AdiHaus"/>
              </w:rPr>
            </w:pPr>
            <w:hyperlink r:id="rId43">
              <w:r w:rsidR="171C276A" w:rsidRPr="171C276A">
                <w:rPr>
                  <w:rStyle w:val="Hyperlink"/>
                </w:rPr>
                <w:t>https://www.adidas.com.au/confirmed</w:t>
              </w:r>
            </w:hyperlink>
          </w:p>
        </w:tc>
      </w:tr>
      <w:tr w:rsidR="171C276A" w14:paraId="346D3854" w14:textId="77777777" w:rsidTr="171C276A">
        <w:trPr>
          <w:trHeight w:val="285"/>
        </w:trPr>
        <w:tc>
          <w:tcPr>
            <w:tcW w:w="1290" w:type="dxa"/>
            <w:vMerge/>
            <w:tcBorders>
              <w:left w:val="single" w:sz="0" w:space="0" w:color="auto"/>
              <w:right w:val="single" w:sz="0" w:space="0" w:color="auto"/>
            </w:tcBorders>
            <w:vAlign w:val="center"/>
          </w:tcPr>
          <w:p w14:paraId="70523FF3"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384868B6" w14:textId="1F0A4244"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adidas.co.kr</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7A0F3F8B" w14:textId="00849AE7" w:rsidR="171C276A" w:rsidRDefault="00000000" w:rsidP="171C276A">
            <w:pPr>
              <w:rPr>
                <w:rFonts w:ascii="AdiHaus" w:eastAsia="AdiHaus" w:hAnsi="AdiHaus" w:cs="AdiHaus"/>
              </w:rPr>
            </w:pPr>
            <w:hyperlink r:id="rId44">
              <w:r w:rsidR="171C276A" w:rsidRPr="171C276A">
                <w:rPr>
                  <w:rStyle w:val="Hyperlink"/>
                </w:rPr>
                <w:t>https://www.adidas.co.kr/confirmed</w:t>
              </w:r>
            </w:hyperlink>
          </w:p>
        </w:tc>
      </w:tr>
      <w:tr w:rsidR="171C276A" w14:paraId="2F0A0786" w14:textId="77777777" w:rsidTr="171C276A">
        <w:trPr>
          <w:trHeight w:val="285"/>
        </w:trPr>
        <w:tc>
          <w:tcPr>
            <w:tcW w:w="1290" w:type="dxa"/>
            <w:vMerge/>
            <w:tcBorders>
              <w:left w:val="single" w:sz="0" w:space="0" w:color="auto"/>
              <w:bottom w:val="single" w:sz="0" w:space="0" w:color="auto"/>
              <w:right w:val="single" w:sz="0" w:space="0" w:color="auto"/>
            </w:tcBorders>
            <w:vAlign w:val="center"/>
          </w:tcPr>
          <w:p w14:paraId="6146FF4D"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0178E8E6" w14:textId="55E29018"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adidas.co.nz</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ABFB0DA" w14:textId="1E4B4DC7" w:rsidR="171C276A" w:rsidRDefault="00000000" w:rsidP="171C276A">
            <w:pPr>
              <w:rPr>
                <w:rFonts w:ascii="AdiHaus" w:eastAsia="AdiHaus" w:hAnsi="AdiHaus" w:cs="AdiHaus"/>
              </w:rPr>
            </w:pPr>
            <w:hyperlink r:id="rId45">
              <w:r w:rsidR="171C276A" w:rsidRPr="171C276A">
                <w:rPr>
                  <w:rStyle w:val="Hyperlink"/>
                </w:rPr>
                <w:t>https://www.adidas.co.nz/confirmed</w:t>
              </w:r>
            </w:hyperlink>
          </w:p>
        </w:tc>
      </w:tr>
      <w:tr w:rsidR="171C276A" w14:paraId="55C9549D" w14:textId="77777777" w:rsidTr="171C276A">
        <w:trPr>
          <w:trHeight w:val="315"/>
        </w:trPr>
        <w:tc>
          <w:tcPr>
            <w:tcW w:w="1290" w:type="dxa"/>
            <w:tcBorders>
              <w:top w:val="nil"/>
              <w:left w:val="single" w:sz="6" w:space="0" w:color="auto"/>
              <w:bottom w:val="single" w:sz="6" w:space="0" w:color="auto"/>
              <w:right w:val="single" w:sz="6" w:space="0" w:color="auto"/>
            </w:tcBorders>
            <w:tcMar>
              <w:top w:w="15" w:type="dxa"/>
              <w:left w:w="15" w:type="dxa"/>
              <w:right w:w="15" w:type="dxa"/>
            </w:tcMar>
          </w:tcPr>
          <w:p w14:paraId="6A165D98" w14:textId="26F72E50"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UAE</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23F0CA3" w14:textId="131DAD32"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adidas.ae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6C084E64" w14:textId="5B8C3641" w:rsidR="171C276A" w:rsidRDefault="00000000" w:rsidP="171C276A">
            <w:pPr>
              <w:rPr>
                <w:rFonts w:ascii="AdiHaus" w:eastAsia="AdiHaus" w:hAnsi="AdiHaus" w:cs="AdiHaus"/>
              </w:rPr>
            </w:pPr>
            <w:hyperlink r:id="rId46">
              <w:r w:rsidR="171C276A" w:rsidRPr="171C276A">
                <w:rPr>
                  <w:rStyle w:val="Hyperlink"/>
                </w:rPr>
                <w:t>https://www.adidas.ae/en/confirmed</w:t>
              </w:r>
            </w:hyperlink>
          </w:p>
        </w:tc>
      </w:tr>
      <w:tr w:rsidR="171C276A" w14:paraId="1FBD4ECB" w14:textId="77777777" w:rsidTr="171C276A">
        <w:trPr>
          <w:trHeight w:val="360"/>
        </w:trPr>
        <w:tc>
          <w:tcPr>
            <w:tcW w:w="1290" w:type="dxa"/>
            <w:vMerge w:val="restart"/>
            <w:tcBorders>
              <w:top w:val="single" w:sz="6" w:space="0" w:color="auto"/>
              <w:left w:val="single" w:sz="6" w:space="0" w:color="auto"/>
              <w:bottom w:val="single" w:sz="6" w:space="0" w:color="auto"/>
              <w:right w:val="single" w:sz="6" w:space="0" w:color="auto"/>
            </w:tcBorders>
            <w:tcMar>
              <w:top w:w="15" w:type="dxa"/>
              <w:left w:w="15" w:type="dxa"/>
              <w:right w:w="15" w:type="dxa"/>
            </w:tcMar>
          </w:tcPr>
          <w:p w14:paraId="2D64A3D7" w14:textId="7582B71E" w:rsidR="171C276A" w:rsidRDefault="171C276A" w:rsidP="171C276A">
            <w:pPr>
              <w:rPr>
                <w:rFonts w:ascii="Calibri" w:eastAsia="Calibri" w:hAnsi="Calibri" w:cs="Calibri"/>
                <w:color w:val="000000" w:themeColor="text1"/>
              </w:rPr>
            </w:pPr>
            <w:r w:rsidRPr="171C276A">
              <w:rPr>
                <w:rFonts w:ascii="Calibri" w:eastAsia="Calibri" w:hAnsi="Calibri" w:cs="Calibri"/>
                <w:b/>
                <w:bCs/>
                <w:color w:val="000000" w:themeColor="text1"/>
              </w:rPr>
              <w:t>EM</w:t>
            </w:r>
          </w:p>
        </w:tc>
        <w:tc>
          <w:tcPr>
            <w:tcW w:w="193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50A9C9DA" w14:textId="6A6D95FD"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adidas.co.th/</w:t>
            </w:r>
            <w:proofErr w:type="spellStart"/>
            <w:r w:rsidRPr="171C276A">
              <w:rPr>
                <w:rFonts w:ascii="Calibri" w:eastAsia="Calibri" w:hAnsi="Calibri" w:cs="Calibri"/>
                <w:color w:val="000000" w:themeColor="text1"/>
                <w:sz w:val="22"/>
                <w:szCs w:val="22"/>
              </w:rPr>
              <w:t>en</w:t>
            </w:r>
            <w:proofErr w:type="spellEnd"/>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45C4208D" w14:textId="219FD695" w:rsidR="171C276A" w:rsidRDefault="00000000" w:rsidP="171C276A">
            <w:pPr>
              <w:rPr>
                <w:rFonts w:ascii="AdiHaus" w:eastAsia="AdiHaus" w:hAnsi="AdiHaus" w:cs="AdiHaus"/>
              </w:rPr>
            </w:pPr>
            <w:hyperlink r:id="rId47">
              <w:r w:rsidR="171C276A" w:rsidRPr="171C276A">
                <w:rPr>
                  <w:rStyle w:val="Hyperlink"/>
                </w:rPr>
                <w:t>https://www.adidas.co.th/en/confirmed</w:t>
              </w:r>
            </w:hyperlink>
          </w:p>
        </w:tc>
      </w:tr>
      <w:tr w:rsidR="171C276A" w14:paraId="73386A72" w14:textId="77777777" w:rsidTr="171C276A">
        <w:trPr>
          <w:trHeight w:val="285"/>
        </w:trPr>
        <w:tc>
          <w:tcPr>
            <w:tcW w:w="1290" w:type="dxa"/>
            <w:vMerge/>
            <w:tcBorders>
              <w:left w:val="single" w:sz="0" w:space="0" w:color="auto"/>
              <w:right w:val="single" w:sz="0" w:space="0" w:color="auto"/>
            </w:tcBorders>
            <w:vAlign w:val="center"/>
          </w:tcPr>
          <w:p w14:paraId="0440B0E0"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2B2A7524" w14:textId="4E97EEC0"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adidas.co.th</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0285E0C1" w14:textId="75B0E597" w:rsidR="171C276A" w:rsidRDefault="00000000" w:rsidP="171C276A">
            <w:pPr>
              <w:rPr>
                <w:rFonts w:ascii="AdiHaus" w:eastAsia="AdiHaus" w:hAnsi="AdiHaus" w:cs="AdiHaus"/>
              </w:rPr>
            </w:pPr>
            <w:hyperlink r:id="rId48">
              <w:r w:rsidR="171C276A" w:rsidRPr="171C276A">
                <w:rPr>
                  <w:rStyle w:val="Hyperlink"/>
                </w:rPr>
                <w:t>https://www.adidas.co.th/en/confirmed</w:t>
              </w:r>
            </w:hyperlink>
          </w:p>
        </w:tc>
      </w:tr>
      <w:tr w:rsidR="171C276A" w14:paraId="23A7939E" w14:textId="77777777" w:rsidTr="171C276A">
        <w:trPr>
          <w:trHeight w:val="285"/>
        </w:trPr>
        <w:tc>
          <w:tcPr>
            <w:tcW w:w="1290" w:type="dxa"/>
            <w:vMerge/>
            <w:tcBorders>
              <w:top w:val="single" w:sz="0" w:space="0" w:color="auto"/>
              <w:left w:val="single" w:sz="0" w:space="0" w:color="auto"/>
              <w:bottom w:val="single" w:sz="0" w:space="0" w:color="auto"/>
              <w:right w:val="single" w:sz="0" w:space="0" w:color="auto"/>
            </w:tcBorders>
            <w:vAlign w:val="center"/>
          </w:tcPr>
          <w:p w14:paraId="6F8A5B7E" w14:textId="77777777" w:rsidR="00B85531" w:rsidRDefault="00B85531"/>
        </w:tc>
        <w:tc>
          <w:tcPr>
            <w:tcW w:w="1935" w:type="dxa"/>
            <w:tcBorders>
              <w:top w:val="single" w:sz="6" w:space="0" w:color="auto"/>
              <w:left w:val="nil"/>
              <w:bottom w:val="single" w:sz="6" w:space="0" w:color="auto"/>
              <w:right w:val="single" w:sz="6" w:space="0" w:color="auto"/>
            </w:tcBorders>
            <w:tcMar>
              <w:top w:w="15" w:type="dxa"/>
              <w:left w:w="15" w:type="dxa"/>
              <w:right w:w="15" w:type="dxa"/>
            </w:tcMar>
            <w:vAlign w:val="bottom"/>
          </w:tcPr>
          <w:p w14:paraId="181E141F" w14:textId="40E1ED68" w:rsidR="171C276A" w:rsidRDefault="171C276A" w:rsidP="171C276A">
            <w:pPr>
              <w:rPr>
                <w:rFonts w:ascii="Calibri" w:eastAsia="Calibri" w:hAnsi="Calibri" w:cs="Calibri"/>
                <w:color w:val="000000" w:themeColor="text1"/>
                <w:sz w:val="22"/>
                <w:szCs w:val="22"/>
              </w:rPr>
            </w:pPr>
            <w:r w:rsidRPr="171C276A">
              <w:rPr>
                <w:rFonts w:ascii="Calibri" w:eastAsia="Calibri" w:hAnsi="Calibri" w:cs="Calibri"/>
                <w:color w:val="000000" w:themeColor="text1"/>
                <w:sz w:val="22"/>
                <w:szCs w:val="22"/>
              </w:rPr>
              <w:t>adidas.ae</w:t>
            </w:r>
          </w:p>
        </w:tc>
        <w:tc>
          <w:tcPr>
            <w:tcW w:w="4455"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bottom"/>
          </w:tcPr>
          <w:p w14:paraId="26CDB569" w14:textId="0A781195" w:rsidR="171C276A" w:rsidRDefault="00000000" w:rsidP="171C276A">
            <w:pPr>
              <w:rPr>
                <w:rFonts w:ascii="AdiHaus" w:eastAsia="AdiHaus" w:hAnsi="AdiHaus" w:cs="AdiHaus"/>
              </w:rPr>
            </w:pPr>
            <w:hyperlink r:id="rId49">
              <w:r w:rsidR="171C276A" w:rsidRPr="171C276A">
                <w:rPr>
                  <w:rStyle w:val="Hyperlink"/>
                </w:rPr>
                <w:t>https://www.adidas.ae/en/confirmed</w:t>
              </w:r>
            </w:hyperlink>
          </w:p>
        </w:tc>
      </w:tr>
    </w:tbl>
    <w:p w14:paraId="68F3F66C" w14:textId="5AB9D749" w:rsidR="171C276A" w:rsidRDefault="171C276A" w:rsidP="171C276A">
      <w:pPr>
        <w:shd w:val="clear" w:color="auto" w:fill="FFFFFF" w:themeFill="background1"/>
        <w:spacing w:line="276" w:lineRule="auto"/>
        <w:rPr>
          <w:rFonts w:ascii="Arial" w:eastAsia="Arial" w:hAnsi="Arial" w:cs="Arial"/>
          <w:color w:val="000000" w:themeColor="text1"/>
          <w:sz w:val="22"/>
          <w:szCs w:val="22"/>
        </w:rPr>
      </w:pPr>
    </w:p>
    <w:p w14:paraId="2206B0B2" w14:textId="53A450AF" w:rsidR="171C276A" w:rsidRDefault="171C276A" w:rsidP="171C276A">
      <w:pPr>
        <w:rPr>
          <w:rFonts w:ascii="Arial" w:eastAsia="Times New Roman" w:hAnsi="Arial" w:cs="Arial"/>
          <w:color w:val="212121"/>
          <w:sz w:val="21"/>
          <w:szCs w:val="21"/>
          <w:lang w:eastAsia="en-GB"/>
        </w:rPr>
      </w:pPr>
    </w:p>
    <w:p w14:paraId="1500841B" w14:textId="77777777" w:rsidR="00C66745" w:rsidRPr="00C66745" w:rsidRDefault="00C66745" w:rsidP="00C66745">
      <w:pPr>
        <w:rPr>
          <w:rFonts w:ascii="Calibri" w:eastAsia="Times New Roman" w:hAnsi="Calibri" w:cs="Calibri"/>
          <w:color w:val="212121"/>
          <w:kern w:val="0"/>
          <w:sz w:val="20"/>
          <w:szCs w:val="20"/>
          <w:lang w:eastAsia="en-GB"/>
          <w14:ligatures w14:val="none"/>
        </w:rPr>
      </w:pPr>
      <w:r w:rsidRPr="00C66745">
        <w:rPr>
          <w:rFonts w:ascii="Aptos" w:eastAsia="Times New Roman" w:hAnsi="Aptos" w:cs="Calibri"/>
          <w:color w:val="212121"/>
          <w:kern w:val="0"/>
          <w:sz w:val="22"/>
          <w:szCs w:val="22"/>
          <w:lang w:eastAsia="en-GB"/>
          <w14:ligatures w14:val="none"/>
        </w:rPr>
        <w:t> </w:t>
      </w:r>
    </w:p>
    <w:p w14:paraId="4FD8CF88" w14:textId="77777777" w:rsidR="00C66745" w:rsidRPr="00C66745" w:rsidRDefault="00C66745" w:rsidP="00C66745">
      <w:pPr>
        <w:rPr>
          <w:rFonts w:ascii="Calibri" w:eastAsia="Times New Roman" w:hAnsi="Calibri" w:cs="Calibri"/>
          <w:color w:val="212121"/>
          <w:kern w:val="0"/>
          <w:sz w:val="20"/>
          <w:szCs w:val="20"/>
          <w:lang w:eastAsia="en-GB"/>
          <w14:ligatures w14:val="none"/>
        </w:rPr>
      </w:pPr>
      <w:r w:rsidRPr="00C66745">
        <w:rPr>
          <w:rFonts w:ascii="Aptos" w:eastAsia="Times New Roman" w:hAnsi="Aptos" w:cs="Calibri"/>
          <w:color w:val="212121"/>
          <w:kern w:val="0"/>
          <w:sz w:val="22"/>
          <w:szCs w:val="22"/>
          <w:lang w:eastAsia="en-GB"/>
          <w14:ligatures w14:val="none"/>
        </w:rPr>
        <w:t> </w:t>
      </w:r>
    </w:p>
    <w:p w14:paraId="4B9E786F" w14:textId="77777777" w:rsidR="00C66745" w:rsidRPr="00C66745" w:rsidRDefault="00C66745" w:rsidP="00C66745">
      <w:pPr>
        <w:rPr>
          <w:rFonts w:ascii="Calibri" w:eastAsia="Times New Roman" w:hAnsi="Calibri" w:cs="Calibri"/>
          <w:color w:val="212121"/>
          <w:kern w:val="0"/>
          <w:sz w:val="20"/>
          <w:szCs w:val="20"/>
          <w:lang w:eastAsia="en-GB"/>
          <w14:ligatures w14:val="none"/>
        </w:rPr>
      </w:pPr>
      <w:r w:rsidRPr="00C66745">
        <w:rPr>
          <w:rFonts w:ascii="Aptos" w:eastAsia="Times New Roman" w:hAnsi="Aptos" w:cs="Calibri"/>
          <w:color w:val="212121"/>
          <w:kern w:val="0"/>
          <w:sz w:val="22"/>
          <w:szCs w:val="22"/>
          <w:lang w:eastAsia="en-GB"/>
          <w14:ligatures w14:val="none"/>
        </w:rPr>
        <w:t> </w:t>
      </w:r>
    </w:p>
    <w:p w14:paraId="197F26F9" w14:textId="77777777" w:rsidR="00C66745" w:rsidRPr="00C66745" w:rsidRDefault="00C66745" w:rsidP="00C66745">
      <w:pPr>
        <w:rPr>
          <w:rFonts w:ascii="Calibri" w:eastAsia="Times New Roman" w:hAnsi="Calibri" w:cs="Calibri"/>
          <w:color w:val="212121"/>
          <w:kern w:val="0"/>
          <w:sz w:val="20"/>
          <w:szCs w:val="20"/>
          <w:lang w:eastAsia="en-GB"/>
          <w14:ligatures w14:val="none"/>
        </w:rPr>
      </w:pPr>
      <w:r w:rsidRPr="00C66745">
        <w:rPr>
          <w:rFonts w:ascii="Aptos" w:eastAsia="Times New Roman" w:hAnsi="Aptos" w:cs="Calibri"/>
          <w:color w:val="212121"/>
          <w:kern w:val="0"/>
          <w:sz w:val="22"/>
          <w:szCs w:val="22"/>
          <w:lang w:eastAsia="en-GB"/>
          <w14:ligatures w14:val="none"/>
        </w:rPr>
        <w:t> </w:t>
      </w:r>
    </w:p>
    <w:p w14:paraId="21C79B5C" w14:textId="77777777" w:rsidR="0063429C" w:rsidRDefault="0063429C"/>
    <w:sectPr w:rsidR="00634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iHau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5"/>
    <w:rsid w:val="003439AB"/>
    <w:rsid w:val="00555F5F"/>
    <w:rsid w:val="0063429C"/>
    <w:rsid w:val="00715652"/>
    <w:rsid w:val="007C0581"/>
    <w:rsid w:val="00A9542A"/>
    <w:rsid w:val="00B85531"/>
    <w:rsid w:val="00BA49C5"/>
    <w:rsid w:val="00C644E2"/>
    <w:rsid w:val="00C66745"/>
    <w:rsid w:val="00C83EAE"/>
    <w:rsid w:val="013531F2"/>
    <w:rsid w:val="0444AD11"/>
    <w:rsid w:val="066A4652"/>
    <w:rsid w:val="0C1BEA57"/>
    <w:rsid w:val="0C9D752D"/>
    <w:rsid w:val="0D317D25"/>
    <w:rsid w:val="13DA2B5E"/>
    <w:rsid w:val="171C276A"/>
    <w:rsid w:val="175924E6"/>
    <w:rsid w:val="299E822E"/>
    <w:rsid w:val="29AC043D"/>
    <w:rsid w:val="2CD622F0"/>
    <w:rsid w:val="3124E2FF"/>
    <w:rsid w:val="3BCD3113"/>
    <w:rsid w:val="3D1D1A69"/>
    <w:rsid w:val="41A01625"/>
    <w:rsid w:val="433DC724"/>
    <w:rsid w:val="443622D4"/>
    <w:rsid w:val="475DBC92"/>
    <w:rsid w:val="4A132632"/>
    <w:rsid w:val="64611E55"/>
    <w:rsid w:val="650B9A50"/>
    <w:rsid w:val="6D9CADFA"/>
    <w:rsid w:val="706A619E"/>
    <w:rsid w:val="7890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82B1"/>
  <w15:chartTrackingRefBased/>
  <w15:docId w15:val="{CD35F6F8-9CF7-F44C-90E6-F437C5DE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7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7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7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7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7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7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7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7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7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7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7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7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7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7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7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7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7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745"/>
    <w:rPr>
      <w:rFonts w:eastAsiaTheme="majorEastAsia" w:cstheme="majorBidi"/>
      <w:color w:val="272727" w:themeColor="text1" w:themeTint="D8"/>
    </w:rPr>
  </w:style>
  <w:style w:type="paragraph" w:styleId="Title">
    <w:name w:val="Title"/>
    <w:basedOn w:val="Normal"/>
    <w:next w:val="Normal"/>
    <w:link w:val="TitleChar"/>
    <w:uiPriority w:val="10"/>
    <w:qFormat/>
    <w:rsid w:val="00C667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7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74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7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7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6745"/>
    <w:rPr>
      <w:i/>
      <w:iCs/>
      <w:color w:val="404040" w:themeColor="text1" w:themeTint="BF"/>
    </w:rPr>
  </w:style>
  <w:style w:type="paragraph" w:styleId="ListParagraph">
    <w:name w:val="List Paragraph"/>
    <w:basedOn w:val="Normal"/>
    <w:uiPriority w:val="34"/>
    <w:qFormat/>
    <w:rsid w:val="00C66745"/>
    <w:pPr>
      <w:ind w:left="720"/>
      <w:contextualSpacing/>
    </w:pPr>
  </w:style>
  <w:style w:type="character" w:styleId="IntenseEmphasis">
    <w:name w:val="Intense Emphasis"/>
    <w:basedOn w:val="DefaultParagraphFont"/>
    <w:uiPriority w:val="21"/>
    <w:qFormat/>
    <w:rsid w:val="00C66745"/>
    <w:rPr>
      <w:i/>
      <w:iCs/>
      <w:color w:val="0F4761" w:themeColor="accent1" w:themeShade="BF"/>
    </w:rPr>
  </w:style>
  <w:style w:type="paragraph" w:styleId="IntenseQuote">
    <w:name w:val="Intense Quote"/>
    <w:basedOn w:val="Normal"/>
    <w:next w:val="Normal"/>
    <w:link w:val="IntenseQuoteChar"/>
    <w:uiPriority w:val="30"/>
    <w:qFormat/>
    <w:rsid w:val="00C667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745"/>
    <w:rPr>
      <w:i/>
      <w:iCs/>
      <w:color w:val="0F4761" w:themeColor="accent1" w:themeShade="BF"/>
    </w:rPr>
  </w:style>
  <w:style w:type="character" w:styleId="IntenseReference">
    <w:name w:val="Intense Reference"/>
    <w:basedOn w:val="DefaultParagraphFont"/>
    <w:uiPriority w:val="32"/>
    <w:qFormat/>
    <w:rsid w:val="00C66745"/>
    <w:rPr>
      <w:b/>
      <w:bCs/>
      <w:smallCaps/>
      <w:color w:val="0F4761" w:themeColor="accent1" w:themeShade="BF"/>
      <w:spacing w:val="5"/>
    </w:rPr>
  </w:style>
  <w:style w:type="paragraph" w:styleId="NormalWeb">
    <w:name w:val="Normal (Web)"/>
    <w:basedOn w:val="Normal"/>
    <w:uiPriority w:val="99"/>
    <w:semiHidden/>
    <w:unhideWhenUsed/>
    <w:rsid w:val="00C6674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6674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A9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idas.co/confirmed" TargetMode="External"/><Relationship Id="rId18" Type="http://schemas.openxmlformats.org/officeDocument/2006/relationships/hyperlink" Target="https://www.adidas.de/confirmed" TargetMode="External"/><Relationship Id="rId26" Type="http://schemas.openxmlformats.org/officeDocument/2006/relationships/hyperlink" Target="https://www.adidas.at/confirmed" TargetMode="External"/><Relationship Id="rId39" Type="http://schemas.openxmlformats.org/officeDocument/2006/relationships/hyperlink" Target="https://www.adidas.pt/confirmed" TargetMode="External"/><Relationship Id="rId21" Type="http://schemas.openxmlformats.org/officeDocument/2006/relationships/hyperlink" Target="https://www.adidas.it/confirmed" TargetMode="External"/><Relationship Id="rId34" Type="http://schemas.openxmlformats.org/officeDocument/2006/relationships/hyperlink" Target="https://www.adidas.be/fr/confirmed" TargetMode="External"/><Relationship Id="rId42" Type="http://schemas.openxmlformats.org/officeDocument/2006/relationships/hyperlink" Target="https://shop.adidas.jp/confirmed/" TargetMode="External"/><Relationship Id="rId47" Type="http://schemas.openxmlformats.org/officeDocument/2006/relationships/hyperlink" Target="https://www.adidas.co.th/en/confirmed" TargetMode="External"/><Relationship Id="rId50" Type="http://schemas.openxmlformats.org/officeDocument/2006/relationships/fontTable" Target="fontTable.xml"/><Relationship Id="rId7" Type="http://schemas.openxmlformats.org/officeDocument/2006/relationships/hyperlink" Target="https://www.adidas.com/us/confirmed" TargetMode="External"/><Relationship Id="rId2" Type="http://schemas.openxmlformats.org/officeDocument/2006/relationships/customXml" Target="../customXml/item2.xml"/><Relationship Id="rId16" Type="http://schemas.openxmlformats.org/officeDocument/2006/relationships/hyperlink" Target="https://www.adidas.com.br/confirmed" TargetMode="External"/><Relationship Id="rId29" Type="http://schemas.openxmlformats.org/officeDocument/2006/relationships/hyperlink" Target="https://www.adidas.ch/fr/confirmed" TargetMode="External"/><Relationship Id="rId11" Type="http://schemas.openxmlformats.org/officeDocument/2006/relationships/hyperlink" Target="https://www.adidas.com.ar/confirmed" TargetMode="External"/><Relationship Id="rId24" Type="http://schemas.openxmlformats.org/officeDocument/2006/relationships/hyperlink" Target="https://www.adidas.cz/confirmed" TargetMode="External"/><Relationship Id="rId32" Type="http://schemas.openxmlformats.org/officeDocument/2006/relationships/hyperlink" Target="https://www.adidas.be/fr/confirmed" TargetMode="External"/><Relationship Id="rId37" Type="http://schemas.openxmlformats.org/officeDocument/2006/relationships/hyperlink" Target="https://www.adidas.no/confirmed" TargetMode="External"/><Relationship Id="rId40" Type="http://schemas.openxmlformats.org/officeDocument/2006/relationships/hyperlink" Target="https://www.adidas.sk/confirmed" TargetMode="External"/><Relationship Id="rId45" Type="http://schemas.openxmlformats.org/officeDocument/2006/relationships/hyperlink" Target="https://www.adidas.co.nz/confirmed" TargetMode="External"/><Relationship Id="rId5" Type="http://schemas.openxmlformats.org/officeDocument/2006/relationships/settings" Target="settings.xml"/><Relationship Id="rId15" Type="http://schemas.openxmlformats.org/officeDocument/2006/relationships/hyperlink" Target="https://www.adidas.pe/confirmed" TargetMode="External"/><Relationship Id="rId23" Type="http://schemas.openxmlformats.org/officeDocument/2006/relationships/hyperlink" Target="https://www.adidas.nl/confirmed" TargetMode="External"/><Relationship Id="rId28" Type="http://schemas.openxmlformats.org/officeDocument/2006/relationships/hyperlink" Target="https://www.adidas.ch/en/confirmed" TargetMode="External"/><Relationship Id="rId36" Type="http://schemas.openxmlformats.org/officeDocument/2006/relationships/hyperlink" Target="https://www.adidas.ie/confirmed" TargetMode="External"/><Relationship Id="rId49" Type="http://schemas.openxmlformats.org/officeDocument/2006/relationships/hyperlink" Target="https://www.adidas.ae/en/confirmed" TargetMode="External"/><Relationship Id="rId10" Type="http://schemas.openxmlformats.org/officeDocument/2006/relationships/hyperlink" Target="https://www.adidas.ca/fr/confirmed" TargetMode="External"/><Relationship Id="rId19" Type="http://schemas.openxmlformats.org/officeDocument/2006/relationships/hyperlink" Target="https://www.adidas.de/confirmed" TargetMode="External"/><Relationship Id="rId31" Type="http://schemas.openxmlformats.org/officeDocument/2006/relationships/hyperlink" Target="https://www.adidas.gr/confirmed" TargetMode="External"/><Relationship Id="rId44" Type="http://schemas.openxmlformats.org/officeDocument/2006/relationships/hyperlink" Target="https://www.adidas.co.kr/confirmed" TargetMode="External"/><Relationship Id="rId4" Type="http://schemas.openxmlformats.org/officeDocument/2006/relationships/styles" Target="styles.xml"/><Relationship Id="rId9" Type="http://schemas.openxmlformats.org/officeDocument/2006/relationships/hyperlink" Target="https://www.adidas.ca/en/confirmed" TargetMode="External"/><Relationship Id="rId14" Type="http://schemas.openxmlformats.org/officeDocument/2006/relationships/hyperlink" Target="https://www.adidas.mx/confirmed" TargetMode="External"/><Relationship Id="rId22" Type="http://schemas.openxmlformats.org/officeDocument/2006/relationships/hyperlink" Target="https://www.adidas.es/confirmed" TargetMode="External"/><Relationship Id="rId27" Type="http://schemas.openxmlformats.org/officeDocument/2006/relationships/hyperlink" Target="https://www.adidas.ch/de/confirmed" TargetMode="External"/><Relationship Id="rId30" Type="http://schemas.openxmlformats.org/officeDocument/2006/relationships/hyperlink" Target="https://www.adidas.ch/fr/confirmed" TargetMode="External"/><Relationship Id="rId35" Type="http://schemas.openxmlformats.org/officeDocument/2006/relationships/hyperlink" Target="https://www.adidas.fi/confirmed" TargetMode="External"/><Relationship Id="rId43" Type="http://schemas.openxmlformats.org/officeDocument/2006/relationships/hyperlink" Target="https://www.adidas.com.au/confirmed" TargetMode="External"/><Relationship Id="rId48" Type="http://schemas.openxmlformats.org/officeDocument/2006/relationships/hyperlink" Target="https://www.adidas.co.th/en/confirmed" TargetMode="External"/><Relationship Id="rId8" Type="http://schemas.openxmlformats.org/officeDocument/2006/relationships/hyperlink" Target="https://www.adidas.com/us/confirmed"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didas.cl/confirmed" TargetMode="External"/><Relationship Id="rId17" Type="http://schemas.openxmlformats.org/officeDocument/2006/relationships/hyperlink" Target="https://www.adidas.co.uk/confirmed" TargetMode="External"/><Relationship Id="rId25" Type="http://schemas.openxmlformats.org/officeDocument/2006/relationships/hyperlink" Target="https://www.adidas.dk/confirmed" TargetMode="External"/><Relationship Id="rId33" Type="http://schemas.openxmlformats.org/officeDocument/2006/relationships/hyperlink" Target="https://www.adidas.be/fr/confirmed" TargetMode="External"/><Relationship Id="rId38" Type="http://schemas.openxmlformats.org/officeDocument/2006/relationships/hyperlink" Target="https://www.adidas.pl/confirmed" TargetMode="External"/><Relationship Id="rId46" Type="http://schemas.openxmlformats.org/officeDocument/2006/relationships/hyperlink" Target="https://www.adidas.ae/en/confirmed" TargetMode="External"/><Relationship Id="rId20" Type="http://schemas.openxmlformats.org/officeDocument/2006/relationships/hyperlink" Target="https://www.adidas.fr/confirmed" TargetMode="External"/><Relationship Id="rId41" Type="http://schemas.openxmlformats.org/officeDocument/2006/relationships/hyperlink" Target="https://www.adidas.se/confirme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Atwal, Mani</DisplayName>
        <AccountId>7354</AccountId>
        <AccountType/>
      </UserInfo>
    </SharedWithUsers>
  </documentManagement>
</p:properties>
</file>

<file path=customXml/itemProps1.xml><?xml version="1.0" encoding="utf-8"?>
<ds:datastoreItem xmlns:ds="http://schemas.openxmlformats.org/officeDocument/2006/customXml" ds:itemID="{81E9EFA6-B1F1-46DF-A8F0-49E00E01C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3F0DA-AEE0-452D-97CC-57D458B4836C}">
  <ds:schemaRefs>
    <ds:schemaRef ds:uri="http://schemas.microsoft.com/sharepoint/v3/contenttype/forms"/>
  </ds:schemaRefs>
</ds:datastoreItem>
</file>

<file path=customXml/itemProps3.xml><?xml version="1.0" encoding="utf-8"?>
<ds:datastoreItem xmlns:ds="http://schemas.openxmlformats.org/officeDocument/2006/customXml" ds:itemID="{5F0253CF-2112-4E9C-8141-88CF27C1A2CD}">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Karla</dc:creator>
  <cp:keywords/>
  <dc:description/>
  <cp:lastModifiedBy>Pratap Chauhan</cp:lastModifiedBy>
  <cp:revision>8</cp:revision>
  <dcterms:created xsi:type="dcterms:W3CDTF">2024-03-04T09:13:00Z</dcterms:created>
  <dcterms:modified xsi:type="dcterms:W3CDTF">2024-03-28T07:46:00Z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