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2A90" w14:textId="04CD99FF" w:rsidR="004C5A83" w:rsidRDefault="004C5A83">
      <w:pPr>
        <w:rPr>
          <w:sz w:val="16"/>
          <w:szCs w:val="16"/>
        </w:rPr>
      </w:pPr>
    </w:p>
    <w:p w14:paraId="1A61BA32" w14:textId="77777777" w:rsidR="004C5A83" w:rsidRDefault="00187547">
      <w:pPr>
        <w:rPr>
          <w:sz w:val="20"/>
          <w:szCs w:val="20"/>
        </w:rPr>
      </w:pPr>
      <w:r>
        <w:rPr>
          <w:noProof/>
          <w:sz w:val="16"/>
          <w:szCs w:val="16"/>
        </w:rPr>
        <w:drawing>
          <wp:inline distT="114300" distB="114300" distL="114300" distR="114300" wp14:anchorId="20314F65" wp14:editId="1EBF9469">
            <wp:extent cx="974664" cy="7286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664" cy="728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14:paraId="1B6FC83C" w14:textId="77777777" w:rsidR="0004317F" w:rsidRDefault="00187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adidas and Yohji Yamamoto Present the Avant-Garde Inspired          </w:t>
      </w:r>
    </w:p>
    <w:p w14:paraId="3230C883" w14:textId="6D123473" w:rsidR="004C5A83" w:rsidRDefault="00983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Y-3 </w:t>
      </w:r>
      <w:r w:rsidR="00187547">
        <w:rPr>
          <w:b/>
          <w:sz w:val="28"/>
          <w:szCs w:val="28"/>
        </w:rPr>
        <w:t>GENDO Sneaker</w:t>
      </w:r>
    </w:p>
    <w:p w14:paraId="148913D9" w14:textId="77777777" w:rsidR="004C5A83" w:rsidRDefault="004C5A83">
      <w:pPr>
        <w:shd w:val="clear" w:color="auto" w:fill="FFFFFF"/>
        <w:rPr>
          <w:b/>
          <w:sz w:val="28"/>
          <w:szCs w:val="28"/>
        </w:rPr>
      </w:pPr>
    </w:p>
    <w:p w14:paraId="69CB1F88" w14:textId="5766B897" w:rsidR="004C5A83" w:rsidRDefault="00187547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adidas and Yohji Yamamoto </w:t>
      </w:r>
      <w:r w:rsidR="0004317F">
        <w:rPr>
          <w:sz w:val="20"/>
          <w:szCs w:val="20"/>
          <w:lang w:val="en-US"/>
        </w:rPr>
        <w:t>collaborate once again</w:t>
      </w:r>
      <w:r>
        <w:rPr>
          <w:sz w:val="20"/>
          <w:szCs w:val="20"/>
        </w:rPr>
        <w:t xml:space="preserve"> to present one of </w:t>
      </w:r>
      <w:r w:rsidR="0004317F">
        <w:rPr>
          <w:sz w:val="20"/>
          <w:szCs w:val="20"/>
        </w:rPr>
        <w:t>their</w:t>
      </w:r>
      <w:r>
        <w:rPr>
          <w:sz w:val="20"/>
          <w:szCs w:val="20"/>
        </w:rPr>
        <w:t xml:space="preserve"> most innovative and daring silhouettes to date – the </w:t>
      </w:r>
      <w:r w:rsidR="00983340">
        <w:rPr>
          <w:sz w:val="20"/>
          <w:szCs w:val="20"/>
        </w:rPr>
        <w:t xml:space="preserve">Y-3 </w:t>
      </w:r>
      <w:r>
        <w:rPr>
          <w:sz w:val="20"/>
          <w:szCs w:val="20"/>
        </w:rPr>
        <w:t xml:space="preserve">GENDO. </w:t>
      </w:r>
      <w:r w:rsidR="0004317F">
        <w:rPr>
          <w:sz w:val="20"/>
          <w:szCs w:val="20"/>
        </w:rPr>
        <w:t>T</w:t>
      </w:r>
      <w:r>
        <w:rPr>
          <w:sz w:val="20"/>
          <w:szCs w:val="20"/>
        </w:rPr>
        <w:t>he progressive sneaker takes a fully hollowed out TPU plate</w:t>
      </w:r>
      <w:r w:rsidR="0004317F">
        <w:rPr>
          <w:sz w:val="20"/>
          <w:szCs w:val="20"/>
        </w:rPr>
        <w:t xml:space="preserve"> that was </w:t>
      </w:r>
      <w:r>
        <w:rPr>
          <w:sz w:val="20"/>
          <w:szCs w:val="20"/>
        </w:rPr>
        <w:t>first created by the adidas innovation team as a performance midsole</w:t>
      </w:r>
      <w:r w:rsidR="0004317F">
        <w:rPr>
          <w:sz w:val="20"/>
          <w:szCs w:val="20"/>
        </w:rPr>
        <w:t xml:space="preserve">. The </w:t>
      </w:r>
      <w:r>
        <w:rPr>
          <w:sz w:val="20"/>
          <w:szCs w:val="20"/>
        </w:rPr>
        <w:t>combin</w:t>
      </w:r>
      <w:r w:rsidR="0004317F">
        <w:rPr>
          <w:sz w:val="20"/>
          <w:szCs w:val="20"/>
        </w:rPr>
        <w:t>ation</w:t>
      </w:r>
      <w:r>
        <w:rPr>
          <w:sz w:val="20"/>
          <w:szCs w:val="20"/>
        </w:rPr>
        <w:t xml:space="preserve"> with the iconic Superstar</w:t>
      </w:r>
      <w:r w:rsidR="0004317F">
        <w:rPr>
          <w:sz w:val="20"/>
          <w:szCs w:val="20"/>
        </w:rPr>
        <w:t xml:space="preserve"> model </w:t>
      </w:r>
      <w:r>
        <w:rPr>
          <w:sz w:val="20"/>
          <w:szCs w:val="20"/>
        </w:rPr>
        <w:t>result</w:t>
      </w:r>
      <w:r w:rsidR="0004317F">
        <w:rPr>
          <w:sz w:val="20"/>
          <w:szCs w:val="20"/>
        </w:rPr>
        <w:t>s in</w:t>
      </w:r>
      <w:r>
        <w:rPr>
          <w:sz w:val="20"/>
          <w:szCs w:val="20"/>
        </w:rPr>
        <w:t xml:space="preserve"> an expressive, dynamic, form that emerges as the pinnacle expression of the collision between Yohji</w:t>
      </w:r>
      <w:r w:rsidR="0004317F">
        <w:rPr>
          <w:sz w:val="20"/>
          <w:szCs w:val="20"/>
        </w:rPr>
        <w:t xml:space="preserve"> Yamamoto</w:t>
      </w:r>
      <w:r>
        <w:rPr>
          <w:sz w:val="20"/>
          <w:szCs w:val="20"/>
        </w:rPr>
        <w:t xml:space="preserve"> and the Three Stripes</w:t>
      </w:r>
      <w:r w:rsidR="0004317F">
        <w:rPr>
          <w:sz w:val="20"/>
          <w:szCs w:val="20"/>
        </w:rPr>
        <w:t>’ aesthetics</w:t>
      </w:r>
      <w:r>
        <w:rPr>
          <w:sz w:val="20"/>
          <w:szCs w:val="20"/>
        </w:rPr>
        <w:t>.</w:t>
      </w:r>
    </w:p>
    <w:p w14:paraId="239C80C1" w14:textId="77777777" w:rsidR="004C5A83" w:rsidRDefault="004C5A83">
      <w:pPr>
        <w:shd w:val="clear" w:color="auto" w:fill="FFFFFF"/>
        <w:rPr>
          <w:sz w:val="20"/>
          <w:szCs w:val="20"/>
        </w:rPr>
      </w:pPr>
    </w:p>
    <w:p w14:paraId="46042D4D" w14:textId="4ECE3AE7" w:rsidR="004C5A83" w:rsidRDefault="00AB79E8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983340">
        <w:rPr>
          <w:sz w:val="20"/>
          <w:szCs w:val="20"/>
        </w:rPr>
        <w:t xml:space="preserve">Y-3 </w:t>
      </w:r>
      <w:r>
        <w:rPr>
          <w:sz w:val="20"/>
          <w:szCs w:val="20"/>
        </w:rPr>
        <w:t>GENDO Sneaker was first unveiled on Yohji Yamamoto runway show and explore b</w:t>
      </w:r>
      <w:r w:rsidR="00187547">
        <w:rPr>
          <w:sz w:val="20"/>
          <w:szCs w:val="20"/>
        </w:rPr>
        <w:t xml:space="preserve">oldly experimenting with the idea of negative space </w:t>
      </w:r>
      <w:r w:rsidR="007C5E85">
        <w:rPr>
          <w:sz w:val="20"/>
          <w:szCs w:val="20"/>
        </w:rPr>
        <w:t xml:space="preserve">concept </w:t>
      </w:r>
      <w:r w:rsidR="00187547">
        <w:rPr>
          <w:sz w:val="20"/>
          <w:szCs w:val="20"/>
        </w:rPr>
        <w:t xml:space="preserve">and elevation, the progressive silhouette itself features a fully hollowed out hard polymer plate and a premium leather upper. Bringing adidas’ archive to the fore, the </w:t>
      </w:r>
      <w:r w:rsidR="00983340">
        <w:rPr>
          <w:sz w:val="20"/>
          <w:szCs w:val="20"/>
        </w:rPr>
        <w:t xml:space="preserve">Y-3 </w:t>
      </w:r>
      <w:r w:rsidR="00187547">
        <w:rPr>
          <w:sz w:val="20"/>
          <w:szCs w:val="20"/>
        </w:rPr>
        <w:t xml:space="preserve">GENDO </w:t>
      </w:r>
      <w:r w:rsidR="00614BC1">
        <w:rPr>
          <w:sz w:val="20"/>
          <w:szCs w:val="20"/>
        </w:rPr>
        <w:t>Superstar</w:t>
      </w:r>
      <w:r w:rsidR="00976267">
        <w:rPr>
          <w:sz w:val="20"/>
          <w:szCs w:val="20"/>
        </w:rPr>
        <w:t xml:space="preserve"> </w:t>
      </w:r>
      <w:r w:rsidR="00187547">
        <w:rPr>
          <w:sz w:val="20"/>
          <w:szCs w:val="20"/>
        </w:rPr>
        <w:t xml:space="preserve">combines the futuristic midsole plate with a one-to-one Superstar upper, while the </w:t>
      </w:r>
      <w:r w:rsidR="00983340">
        <w:rPr>
          <w:sz w:val="20"/>
          <w:szCs w:val="20"/>
        </w:rPr>
        <w:t xml:space="preserve">Y-3 </w:t>
      </w:r>
      <w:r w:rsidR="000D2199">
        <w:rPr>
          <w:sz w:val="20"/>
          <w:szCs w:val="20"/>
        </w:rPr>
        <w:t>G</w:t>
      </w:r>
      <w:r w:rsidR="00187547">
        <w:rPr>
          <w:sz w:val="20"/>
          <w:szCs w:val="20"/>
        </w:rPr>
        <w:t xml:space="preserve">ENDO </w:t>
      </w:r>
      <w:r w:rsidR="00614BC1">
        <w:rPr>
          <w:sz w:val="20"/>
          <w:szCs w:val="20"/>
        </w:rPr>
        <w:t>ProModel</w:t>
      </w:r>
      <w:r w:rsidR="00187547">
        <w:rPr>
          <w:sz w:val="20"/>
          <w:szCs w:val="20"/>
        </w:rPr>
        <w:t xml:space="preserve"> features a high-top Pro Model upper and swaps out a more conventional lacing system for an expressive zip closure.</w:t>
      </w:r>
    </w:p>
    <w:p w14:paraId="294ABDDD" w14:textId="77777777" w:rsidR="004C5A83" w:rsidRDefault="004C5A83">
      <w:pPr>
        <w:shd w:val="clear" w:color="auto" w:fill="FFFFFF"/>
        <w:rPr>
          <w:sz w:val="20"/>
          <w:szCs w:val="20"/>
        </w:rPr>
      </w:pPr>
    </w:p>
    <w:p w14:paraId="3362876D" w14:textId="11FC0DED" w:rsidR="004C5A83" w:rsidRDefault="00187547" w:rsidP="3B5F158F">
      <w:pPr>
        <w:shd w:val="clear" w:color="auto" w:fill="FFFFFF" w:themeFill="background1"/>
        <w:rPr>
          <w:sz w:val="20"/>
          <w:szCs w:val="20"/>
        </w:rPr>
      </w:pPr>
      <w:r w:rsidRPr="3B5F158F">
        <w:rPr>
          <w:sz w:val="20"/>
          <w:szCs w:val="20"/>
        </w:rPr>
        <w:t>Arriving on</w:t>
      </w:r>
      <w:r w:rsidR="00033B3A" w:rsidRPr="3B5F158F">
        <w:rPr>
          <w:sz w:val="20"/>
          <w:szCs w:val="20"/>
        </w:rPr>
        <w:t xml:space="preserve"> </w:t>
      </w:r>
      <w:r w:rsidR="6C08C99D" w:rsidRPr="3B5F158F">
        <w:rPr>
          <w:sz w:val="20"/>
          <w:szCs w:val="20"/>
        </w:rPr>
        <w:t>October 2</w:t>
      </w:r>
      <w:r w:rsidR="00614BC1">
        <w:rPr>
          <w:sz w:val="20"/>
          <w:szCs w:val="20"/>
        </w:rPr>
        <w:t>1</w:t>
      </w:r>
      <w:r w:rsidR="00614BC1" w:rsidRPr="00614BC1">
        <w:rPr>
          <w:sz w:val="20"/>
          <w:szCs w:val="20"/>
          <w:vertAlign w:val="superscript"/>
        </w:rPr>
        <w:t>st</w:t>
      </w:r>
      <w:r w:rsidR="00614BC1">
        <w:rPr>
          <w:sz w:val="20"/>
          <w:szCs w:val="20"/>
        </w:rPr>
        <w:t>,</w:t>
      </w:r>
      <w:r w:rsidRPr="3B5F158F">
        <w:rPr>
          <w:sz w:val="20"/>
          <w:szCs w:val="20"/>
        </w:rPr>
        <w:t xml:space="preserve"> the </w:t>
      </w:r>
      <w:r w:rsidRPr="3B5F158F">
        <w:rPr>
          <w:b/>
          <w:bCs/>
          <w:sz w:val="20"/>
          <w:szCs w:val="20"/>
        </w:rPr>
        <w:t>Y-3 GENDO PRO</w:t>
      </w:r>
      <w:r w:rsidR="007727C3">
        <w:rPr>
          <w:b/>
          <w:bCs/>
          <w:sz w:val="20"/>
          <w:szCs w:val="20"/>
        </w:rPr>
        <w:t xml:space="preserve"> MODEL</w:t>
      </w:r>
      <w:r w:rsidRPr="3B5F158F">
        <w:rPr>
          <w:b/>
          <w:bCs/>
          <w:sz w:val="20"/>
          <w:szCs w:val="20"/>
        </w:rPr>
        <w:t xml:space="preserve"> </w:t>
      </w:r>
      <w:r w:rsidRPr="3B5F158F">
        <w:rPr>
          <w:sz w:val="20"/>
          <w:szCs w:val="20"/>
        </w:rPr>
        <w:t>and the</w:t>
      </w:r>
      <w:r w:rsidRPr="3B5F158F">
        <w:rPr>
          <w:b/>
          <w:bCs/>
          <w:sz w:val="20"/>
          <w:szCs w:val="20"/>
        </w:rPr>
        <w:t xml:space="preserve"> Y-3 GENDO SUPERSTAR</w:t>
      </w:r>
      <w:r w:rsidRPr="3B5F158F">
        <w:rPr>
          <w:sz w:val="20"/>
          <w:szCs w:val="20"/>
        </w:rPr>
        <w:t xml:space="preserve"> are available globally at </w:t>
      </w:r>
      <w:r w:rsidR="000A7AC9">
        <w:rPr>
          <w:sz w:val="20"/>
          <w:szCs w:val="20"/>
        </w:rPr>
        <w:t xml:space="preserve">Yohji Yamamoto Boutiques, </w:t>
      </w:r>
      <w:r w:rsidR="000A7AC9" w:rsidRPr="6873199F">
        <w:rPr>
          <w:sz w:val="20"/>
          <w:szCs w:val="20"/>
        </w:rPr>
        <w:t>theshopyohjiyamamoto.com</w:t>
      </w:r>
      <w:r w:rsidR="000A7AC9">
        <w:rPr>
          <w:sz w:val="20"/>
          <w:szCs w:val="20"/>
        </w:rPr>
        <w:t xml:space="preserve">, </w:t>
      </w:r>
      <w:r w:rsidRPr="3B5F158F">
        <w:rPr>
          <w:sz w:val="20"/>
          <w:szCs w:val="20"/>
        </w:rPr>
        <w:t>adidas.com/y-3, on CONFIRMED, in store, and through select retailers.</w:t>
      </w:r>
    </w:p>
    <w:p w14:paraId="65F226A7" w14:textId="77777777" w:rsidR="004C5A83" w:rsidRDefault="004C5A83">
      <w:pPr>
        <w:rPr>
          <w:sz w:val="20"/>
          <w:szCs w:val="20"/>
        </w:rPr>
      </w:pPr>
    </w:p>
    <w:p w14:paraId="15C1CE81" w14:textId="77777777" w:rsidR="004C5A83" w:rsidRDefault="00187547">
      <w:pPr>
        <w:jc w:val="center"/>
        <w:rPr>
          <w:sz w:val="20"/>
          <w:szCs w:val="20"/>
        </w:rPr>
      </w:pPr>
      <w:r>
        <w:rPr>
          <w:sz w:val="20"/>
          <w:szCs w:val="20"/>
        </w:rPr>
        <w:t>adidas.com/Y-3</w:t>
      </w:r>
    </w:p>
    <w:p w14:paraId="471BEBAD" w14:textId="3781B3F2" w:rsidR="004C5A83" w:rsidRDefault="00466252">
      <w:pPr>
        <w:spacing w:line="31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#YohjiYamamoto </w:t>
      </w:r>
      <w:r w:rsidR="00187547">
        <w:rPr>
          <w:sz w:val="20"/>
          <w:szCs w:val="20"/>
        </w:rPr>
        <w:t xml:space="preserve">#Y3 </w:t>
      </w:r>
    </w:p>
    <w:p w14:paraId="604780DE" w14:textId="779D3CBE" w:rsidR="00466252" w:rsidRPr="00466252" w:rsidRDefault="00466252" w:rsidP="00983340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@</w:t>
      </w:r>
      <w:r>
        <w:rPr>
          <w:sz w:val="20"/>
          <w:szCs w:val="20"/>
        </w:rPr>
        <w:t>yohjiyamamotoofficial</w:t>
      </w:r>
    </w:p>
    <w:p w14:paraId="152D2A43" w14:textId="77777777" w:rsidR="004C5A83" w:rsidRDefault="00000000">
      <w:pPr>
        <w:jc w:val="center"/>
        <w:rPr>
          <w:sz w:val="20"/>
          <w:szCs w:val="20"/>
        </w:rPr>
      </w:pPr>
      <w:hyperlink r:id="rId8">
        <w:r w:rsidR="00187547">
          <w:rPr>
            <w:color w:val="0000FF"/>
            <w:sz w:val="20"/>
            <w:szCs w:val="20"/>
            <w:u w:val="single"/>
          </w:rPr>
          <w:t>@adidasY3</w:t>
        </w:r>
      </w:hyperlink>
      <w:r w:rsidR="00187547">
        <w:rPr>
          <w:sz w:val="20"/>
          <w:szCs w:val="20"/>
        </w:rPr>
        <w:t xml:space="preserve">  </w:t>
      </w:r>
    </w:p>
    <w:p w14:paraId="00BAFABA" w14:textId="77777777" w:rsidR="004C5A83" w:rsidRDefault="00187547">
      <w:pPr>
        <w:jc w:val="center"/>
        <w:rPr>
          <w:sz w:val="20"/>
          <w:szCs w:val="20"/>
        </w:rPr>
      </w:pPr>
      <w:r w:rsidRPr="5473E60F">
        <w:rPr>
          <w:sz w:val="20"/>
          <w:szCs w:val="20"/>
        </w:rPr>
        <w:t>Facebook.com/adidasy3</w:t>
      </w:r>
    </w:p>
    <w:p w14:paraId="4BFF2251" w14:textId="76A48C3C" w:rsidR="5473E60F" w:rsidRDefault="5473E60F" w:rsidP="5473E60F">
      <w:pPr>
        <w:jc w:val="center"/>
        <w:rPr>
          <w:sz w:val="20"/>
          <w:szCs w:val="20"/>
        </w:rPr>
      </w:pPr>
    </w:p>
    <w:p w14:paraId="0BC0F2D7" w14:textId="1BD690F0" w:rsidR="51B5F260" w:rsidRDefault="51B5F260" w:rsidP="5473E60F">
      <w:pPr>
        <w:jc w:val="center"/>
        <w:rPr>
          <w:sz w:val="20"/>
          <w:szCs w:val="20"/>
        </w:rPr>
      </w:pPr>
      <w:r w:rsidRPr="5473E60F">
        <w:rPr>
          <w:sz w:val="20"/>
          <w:szCs w:val="20"/>
        </w:rPr>
        <w:t>@adidasy3 Footwear Campaign</w:t>
      </w:r>
    </w:p>
    <w:p w14:paraId="1FD9E29B" w14:textId="1B7338B5" w:rsidR="51B5F260" w:rsidRDefault="51B5F260" w:rsidP="5473E60F">
      <w:pPr>
        <w:jc w:val="center"/>
      </w:pPr>
      <w:r w:rsidRPr="5473E60F">
        <w:rPr>
          <w:sz w:val="20"/>
          <w:szCs w:val="20"/>
        </w:rPr>
        <w:t>Photography: @oscarfosterkane</w:t>
      </w:r>
    </w:p>
    <w:p w14:paraId="096789DC" w14:textId="7122A3E1" w:rsidR="51B5F260" w:rsidRDefault="51B5F260" w:rsidP="5473E60F">
      <w:pPr>
        <w:jc w:val="center"/>
      </w:pPr>
      <w:r w:rsidRPr="5473E60F">
        <w:rPr>
          <w:sz w:val="20"/>
          <w:szCs w:val="20"/>
        </w:rPr>
        <w:t>Set Design: @phoebe_shakespeare</w:t>
      </w:r>
    </w:p>
    <w:p w14:paraId="03D690F5" w14:textId="6E2AFCA2" w:rsidR="51B5F260" w:rsidRDefault="51B5F260" w:rsidP="5473E60F">
      <w:pPr>
        <w:jc w:val="center"/>
      </w:pPr>
      <w:r w:rsidRPr="5473E60F">
        <w:rPr>
          <w:sz w:val="20"/>
          <w:szCs w:val="20"/>
        </w:rPr>
        <w:t>Produced by: @faragoproject</w:t>
      </w:r>
    </w:p>
    <w:sectPr w:rsidR="51B5F2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A83"/>
    <w:rsid w:val="00033B3A"/>
    <w:rsid w:val="0004317F"/>
    <w:rsid w:val="000A7AC9"/>
    <w:rsid w:val="000D2199"/>
    <w:rsid w:val="0015627A"/>
    <w:rsid w:val="00187547"/>
    <w:rsid w:val="00266A78"/>
    <w:rsid w:val="00466252"/>
    <w:rsid w:val="004C5A83"/>
    <w:rsid w:val="00614BC1"/>
    <w:rsid w:val="006707D8"/>
    <w:rsid w:val="006B1166"/>
    <w:rsid w:val="007727C3"/>
    <w:rsid w:val="007C5E85"/>
    <w:rsid w:val="00976267"/>
    <w:rsid w:val="00983340"/>
    <w:rsid w:val="00AB79E8"/>
    <w:rsid w:val="3B5F158F"/>
    <w:rsid w:val="51B5F260"/>
    <w:rsid w:val="5473E60F"/>
    <w:rsid w:val="671CED5B"/>
    <w:rsid w:val="6C08C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55037"/>
  <w15:docId w15:val="{904AAF76-F6B2-9245-8D28-B275036E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4317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didasy3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ceb40d-78c2-4428-be28-79531305c121">
      <Terms xmlns="http://schemas.microsoft.com/office/infopath/2007/PartnerControls"/>
    </lcf76f155ced4ddcb4097134ff3c332f>
    <TaxCatchAll xmlns="f1952126-9909-4690-87b8-e04e2ff07e5f" xsi:nil="true"/>
    <SharedWithUsers xmlns="f1952126-9909-4690-87b8-e04e2ff07e5f">
      <UserInfo>
        <DisplayName>Hoerl, Sarah</DisplayName>
        <AccountId>3504</AccountId>
        <AccountType/>
      </UserInfo>
      <UserInfo>
        <DisplayName>Haworth Galt, Rory [External]</DisplayName>
        <AccountId>5787</AccountId>
        <AccountType/>
      </UserInfo>
      <UserInfo>
        <DisplayName>Pezzotta, Maura</DisplayName>
        <AccountId>6155</AccountId>
        <AccountType/>
      </UserInfo>
      <UserInfo>
        <DisplayName>Dudsic, Hanna</DisplayName>
        <AccountId>1706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136E14C6C2F448F6DAB391628341C" ma:contentTypeVersion="19" ma:contentTypeDescription="Create a new document." ma:contentTypeScope="" ma:versionID="04a3969a491e4e4465b69a6f39009735">
  <xsd:schema xmlns:xsd="http://www.w3.org/2001/XMLSchema" xmlns:xs="http://www.w3.org/2001/XMLSchema" xmlns:p="http://schemas.microsoft.com/office/2006/metadata/properties" xmlns:ns2="79ceb40d-78c2-4428-be28-79531305c121" xmlns:ns3="f1952126-9909-4690-87b8-e04e2ff07e5f" targetNamespace="http://schemas.microsoft.com/office/2006/metadata/properties" ma:root="true" ma:fieldsID="578b756eca5724611dc2c2732991438e" ns2:_="" ns3:_="">
    <xsd:import namespace="79ceb40d-78c2-4428-be28-79531305c121"/>
    <xsd:import namespace="f1952126-9909-4690-87b8-e04e2ff07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b40d-78c2-4428-be28-79531305c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52126-9909-4690-87b8-e04e2ff07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840eafb-aeda-4049-8685-130d3ef9a2ec}" ma:internalName="TaxCatchAll" ma:showField="CatchAllData" ma:web="f1952126-9909-4690-87b8-e04e2ff07e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EC1086-7427-4791-947E-6183C51EEDF3}">
  <ds:schemaRefs>
    <ds:schemaRef ds:uri="http://schemas.microsoft.com/office/2006/metadata/properties"/>
    <ds:schemaRef ds:uri="http://schemas.microsoft.com/office/infopath/2007/PartnerControls"/>
    <ds:schemaRef ds:uri="79ceb40d-78c2-4428-be28-79531305c121"/>
    <ds:schemaRef ds:uri="f1952126-9909-4690-87b8-e04e2ff07e5f"/>
  </ds:schemaRefs>
</ds:datastoreItem>
</file>

<file path=customXml/itemProps2.xml><?xml version="1.0" encoding="utf-8"?>
<ds:datastoreItem xmlns:ds="http://schemas.openxmlformats.org/officeDocument/2006/customXml" ds:itemID="{C59D36C6-DDA8-4661-B3A1-525A3C2EB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b40d-78c2-4428-be28-79531305c121"/>
    <ds:schemaRef ds:uri="f1952126-9909-4690-87b8-e04e2ff07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BE932E-5C4E-48AF-BEF2-5A5F89D3134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Privileged" siteId="{3bfeb222-e42c-4535-aace-ea6f7751369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Pratap Chauhan</cp:lastModifiedBy>
  <cp:revision>9</cp:revision>
  <dcterms:created xsi:type="dcterms:W3CDTF">2023-10-13T12:42:00Z</dcterms:created>
  <dcterms:modified xsi:type="dcterms:W3CDTF">2023-10-17T08:25:00Z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0x010100135136E14C6C2F448F6DAB391628341C</vt:lpwstr>
  </property>
  <property fmtid="{D5CDD505-2E9C-101B-9397-08002B2CF9AE}" pid="3" name="MediaServiceImageTags">
    <vt:lpwstr/>
  </property>
</Properties>
</file>