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F8C1" w14:textId="522DB244" w:rsidR="00224B43" w:rsidRPr="005813A3" w:rsidRDefault="00224B43" w:rsidP="00492CA0">
      <w:pPr>
        <w:rPr>
          <w:rFonts w:ascii="AdihausDIN" w:hAnsi="AdihausDIN" w:cs="AdihausDIN"/>
        </w:rPr>
      </w:pPr>
    </w:p>
    <w:p w14:paraId="50E77F33" w14:textId="77777777" w:rsidR="005813A3" w:rsidRDefault="005813A3" w:rsidP="005813A3">
      <w:pPr>
        <w:spacing w:line="360" w:lineRule="auto"/>
        <w:jc w:val="center"/>
        <w:rPr>
          <w:rFonts w:ascii="AdihausDIN" w:hAnsi="AdihausDIN" w:cs="AdihausDIN"/>
          <w:b/>
          <w:bCs/>
          <w:color w:val="000000"/>
          <w:sz w:val="20"/>
          <w:szCs w:val="20"/>
          <w:shd w:val="clear" w:color="auto" w:fill="FFFFFF"/>
        </w:rPr>
      </w:pPr>
    </w:p>
    <w:p w14:paraId="096B17D5" w14:textId="2FFB25D7" w:rsidR="005813A3" w:rsidRDefault="005813A3" w:rsidP="005813A3">
      <w:pPr>
        <w:spacing w:line="360" w:lineRule="auto"/>
        <w:jc w:val="center"/>
        <w:rPr>
          <w:rFonts w:ascii="AdihausDIN" w:hAnsi="AdihausDIN" w:cs="AdihausDIN"/>
          <w:b/>
          <w:bCs/>
          <w:color w:val="000000"/>
          <w:sz w:val="20"/>
          <w:szCs w:val="20"/>
          <w:shd w:val="clear" w:color="auto" w:fill="FFFFFF"/>
        </w:rPr>
      </w:pPr>
      <w:r w:rsidRPr="005813A3">
        <w:rPr>
          <w:rFonts w:ascii="AdihausDIN" w:hAnsi="AdihausDIN" w:cs="AdihausDIN"/>
          <w:b/>
          <w:bCs/>
          <w:color w:val="000000"/>
          <w:sz w:val="20"/>
          <w:szCs w:val="20"/>
          <w:shd w:val="clear" w:color="auto" w:fill="FFFFFF"/>
        </w:rPr>
        <w:t>ADIDAS TERREX UNVEIL FINAL OF THREE DROP COLLABORATION WITH AND WANDER</w:t>
      </w:r>
    </w:p>
    <w:p w14:paraId="6C7E0158" w14:textId="301669B3" w:rsidR="005813A3" w:rsidRPr="005813A3" w:rsidRDefault="005813A3" w:rsidP="00CF6EC1">
      <w:pPr>
        <w:pStyle w:val="ListParagraph"/>
        <w:numPr>
          <w:ilvl w:val="0"/>
          <w:numId w:val="5"/>
        </w:numPr>
        <w:spacing w:line="360" w:lineRule="auto"/>
        <w:rPr>
          <w:rFonts w:ascii="AdihausDIN" w:hAnsi="AdihausDIN" w:cs="AdihausDIN"/>
          <w:b/>
          <w:bCs/>
          <w:color w:val="000000"/>
          <w:sz w:val="20"/>
          <w:szCs w:val="20"/>
          <w:shd w:val="clear" w:color="auto" w:fill="FFFFFF"/>
        </w:rPr>
      </w:pPr>
      <w:r w:rsidRPr="005813A3">
        <w:rPr>
          <w:rFonts w:ascii="AdihausDIN" w:hAnsi="AdihausDIN" w:cs="AdihausDIN"/>
          <w:b/>
          <w:bCs/>
          <w:color w:val="000000"/>
          <w:sz w:val="20"/>
          <w:szCs w:val="20"/>
          <w:shd w:val="clear" w:color="auto" w:fill="FFFFFF"/>
        </w:rPr>
        <w:t>The latest drop comes in bold earth inspired prints and is packed full of technologies that</w:t>
      </w:r>
      <w:r w:rsidR="003A620A">
        <w:rPr>
          <w:rFonts w:ascii="AdihausDIN" w:hAnsi="AdihausDIN" w:cs="AdihausDIN"/>
          <w:b/>
          <w:bCs/>
          <w:color w:val="000000"/>
          <w:sz w:val="20"/>
          <w:szCs w:val="20"/>
          <w:shd w:val="clear" w:color="auto" w:fill="FFFFFF"/>
        </w:rPr>
        <w:t xml:space="preserve"> help</w:t>
      </w:r>
      <w:r w:rsidRPr="005813A3">
        <w:rPr>
          <w:rFonts w:ascii="AdihausDIN" w:hAnsi="AdihausDIN" w:cs="AdihausDIN"/>
          <w:b/>
          <w:bCs/>
          <w:color w:val="000000"/>
          <w:sz w:val="20"/>
          <w:szCs w:val="20"/>
          <w:shd w:val="clear" w:color="auto" w:fill="FFFFFF"/>
        </w:rPr>
        <w:t xml:space="preserve"> protect outdoor seekers in unpredictable conditions </w:t>
      </w:r>
    </w:p>
    <w:p w14:paraId="39068B4C" w14:textId="77777777" w:rsidR="005813A3" w:rsidRPr="005813A3" w:rsidRDefault="005813A3" w:rsidP="00CF6EC1">
      <w:pPr>
        <w:pStyle w:val="ListParagraph"/>
        <w:numPr>
          <w:ilvl w:val="0"/>
          <w:numId w:val="5"/>
        </w:numPr>
        <w:spacing w:line="360" w:lineRule="auto"/>
        <w:rPr>
          <w:rFonts w:ascii="AdihausDIN" w:hAnsi="AdihausDIN" w:cs="AdihausDIN"/>
          <w:b/>
          <w:bCs/>
          <w:color w:val="000000"/>
          <w:sz w:val="20"/>
          <w:szCs w:val="20"/>
          <w:shd w:val="clear" w:color="auto" w:fill="FFFFFF"/>
        </w:rPr>
      </w:pPr>
      <w:r w:rsidRPr="005813A3">
        <w:rPr>
          <w:rFonts w:ascii="AdihausDIN" w:hAnsi="AdihausDIN" w:cs="AdihausDIN"/>
          <w:b/>
          <w:bCs/>
          <w:color w:val="000000"/>
          <w:sz w:val="20"/>
          <w:szCs w:val="20"/>
          <w:shd w:val="clear" w:color="auto" w:fill="FFFFFF"/>
        </w:rPr>
        <w:t>Leading the collection is a reimagined version of the iconic adidas TERREX Free Hiker 2, as well as the 3 in 1 XPLORIC RAIN.RDY Jacket</w:t>
      </w:r>
    </w:p>
    <w:p w14:paraId="4B1AC60A" w14:textId="12CFB224" w:rsidR="005813A3" w:rsidRPr="005813A3" w:rsidRDefault="005813A3" w:rsidP="00CF6EC1">
      <w:pPr>
        <w:pStyle w:val="ListParagraph"/>
        <w:numPr>
          <w:ilvl w:val="0"/>
          <w:numId w:val="5"/>
        </w:numPr>
        <w:spacing w:line="360" w:lineRule="auto"/>
        <w:rPr>
          <w:rFonts w:ascii="AdihausDIN" w:hAnsi="AdihausDIN" w:cs="AdihausDIN"/>
          <w:b/>
          <w:bCs/>
          <w:color w:val="000000"/>
          <w:sz w:val="20"/>
          <w:szCs w:val="20"/>
          <w:shd w:val="clear" w:color="auto" w:fill="FFFFFF"/>
        </w:rPr>
      </w:pPr>
      <w:r w:rsidRPr="005813A3">
        <w:rPr>
          <w:rFonts w:ascii="AdihausDIN" w:hAnsi="AdihausDIN" w:cs="AdihausDIN"/>
          <w:b/>
          <w:bCs/>
          <w:color w:val="000000"/>
          <w:sz w:val="20"/>
          <w:szCs w:val="20"/>
          <w:shd w:val="clear" w:color="auto" w:fill="FFFFFF"/>
        </w:rPr>
        <w:t xml:space="preserve">The collection will be available from 15th September on the adidas app, via </w:t>
      </w:r>
      <w:hyperlink r:id="rId10" w:history="1">
        <w:r w:rsidR="00CF6EC1" w:rsidRPr="007E6DB3">
          <w:rPr>
            <w:rStyle w:val="Hyperlink"/>
            <w:rFonts w:ascii="AdihausDIN" w:hAnsi="AdihausDIN" w:cs="AdihausDIN"/>
            <w:b/>
            <w:bCs/>
            <w:sz w:val="20"/>
            <w:szCs w:val="20"/>
            <w:shd w:val="clear" w:color="auto" w:fill="FFFFFF"/>
          </w:rPr>
          <w:t>www.adidas.com/us/outdoor</w:t>
        </w:r>
      </w:hyperlink>
      <w:r w:rsidRPr="005813A3">
        <w:rPr>
          <w:rFonts w:ascii="AdihausDIN" w:hAnsi="AdihausDIN" w:cs="AdihausDIN"/>
          <w:b/>
          <w:bCs/>
          <w:color w:val="000000"/>
          <w:sz w:val="20"/>
          <w:szCs w:val="20"/>
          <w:shd w:val="clear" w:color="auto" w:fill="FFFFFF"/>
        </w:rPr>
        <w:t xml:space="preserve"> , </w:t>
      </w:r>
      <w:hyperlink r:id="rId11" w:history="1">
        <w:r w:rsidRPr="00CF6EC1">
          <w:rPr>
            <w:rStyle w:val="Hyperlink"/>
            <w:rFonts w:ascii="AdihausDIN" w:hAnsi="AdihausDIN" w:cs="AdihausDIN"/>
            <w:b/>
            <w:bCs/>
            <w:sz w:val="20"/>
            <w:szCs w:val="20"/>
            <w:shd w:val="clear" w:color="auto" w:fill="FFFFFF"/>
          </w:rPr>
          <w:t>andwander.com</w:t>
        </w:r>
      </w:hyperlink>
      <w:r w:rsidRPr="005813A3">
        <w:rPr>
          <w:rFonts w:ascii="AdihausDIN" w:hAnsi="AdihausDIN" w:cs="AdihausDIN"/>
          <w:b/>
          <w:bCs/>
          <w:color w:val="000000"/>
          <w:sz w:val="20"/>
          <w:szCs w:val="20"/>
          <w:shd w:val="clear" w:color="auto" w:fill="FFFFFF"/>
        </w:rPr>
        <w:t>, selected retailers and the and wander shop.</w:t>
      </w:r>
    </w:p>
    <w:p w14:paraId="5D2C48E5" w14:textId="77777777" w:rsidR="005813A3" w:rsidRPr="005813A3" w:rsidRDefault="005813A3" w:rsidP="005813A3">
      <w:pPr>
        <w:spacing w:line="360" w:lineRule="auto"/>
        <w:jc w:val="both"/>
        <w:rPr>
          <w:rFonts w:ascii="AdihausDIN" w:hAnsi="AdihausDIN" w:cs="AdihausDIN"/>
          <w:b/>
          <w:color w:val="000000"/>
          <w:sz w:val="20"/>
          <w:szCs w:val="20"/>
          <w:shd w:val="clear" w:color="auto" w:fill="FFFFFF"/>
        </w:rPr>
      </w:pPr>
      <w:r w:rsidRPr="005813A3">
        <w:rPr>
          <w:rFonts w:ascii="AdihausDIN" w:hAnsi="AdihausDIN" w:cs="AdihausDIN"/>
          <w:b/>
          <w:bCs/>
          <w:color w:val="000000"/>
          <w:sz w:val="20"/>
          <w:szCs w:val="20"/>
          <w:shd w:val="clear" w:color="auto" w:fill="FFFFFF"/>
        </w:rPr>
        <w:t>Herzogenaurach, September 15</w:t>
      </w:r>
      <w:r w:rsidRPr="005813A3">
        <w:rPr>
          <w:rFonts w:ascii="AdihausDIN" w:hAnsi="AdihausDIN" w:cs="AdihausDIN"/>
          <w:b/>
          <w:bCs/>
          <w:color w:val="000000"/>
          <w:sz w:val="20"/>
          <w:szCs w:val="20"/>
          <w:shd w:val="clear" w:color="auto" w:fill="FFFFFF"/>
          <w:vertAlign w:val="superscript"/>
        </w:rPr>
        <w:t>th</w:t>
      </w:r>
      <w:r w:rsidRPr="005813A3">
        <w:rPr>
          <w:rFonts w:ascii="AdihausDIN" w:hAnsi="AdihausDIN" w:cs="AdihausDIN"/>
          <w:b/>
          <w:bCs/>
          <w:color w:val="000000"/>
          <w:sz w:val="20"/>
          <w:szCs w:val="20"/>
          <w:shd w:val="clear" w:color="auto" w:fill="FFFFFF"/>
        </w:rPr>
        <w:t xml:space="preserve">, 2023 – </w:t>
      </w:r>
      <w:r w:rsidRPr="005813A3">
        <w:rPr>
          <w:rFonts w:ascii="AdihausDIN" w:hAnsi="AdihausDIN" w:cs="AdihausDIN"/>
          <w:color w:val="000000"/>
          <w:sz w:val="20"/>
          <w:szCs w:val="20"/>
          <w:shd w:val="clear" w:color="auto" w:fill="FFFFFF"/>
        </w:rPr>
        <w:t>Today,</w:t>
      </w:r>
      <w:r w:rsidRPr="005813A3">
        <w:rPr>
          <w:rFonts w:ascii="AdihausDIN" w:hAnsi="AdihausDIN" w:cs="AdihausDIN"/>
          <w:b/>
          <w:bCs/>
          <w:color w:val="000000"/>
          <w:sz w:val="20"/>
          <w:szCs w:val="20"/>
          <w:shd w:val="clear" w:color="auto" w:fill="FFFFFF"/>
        </w:rPr>
        <w:t xml:space="preserve"> </w:t>
      </w:r>
      <w:r w:rsidRPr="005813A3">
        <w:rPr>
          <w:rFonts w:ascii="AdihausDIN" w:hAnsi="AdihausDIN" w:cs="AdihausDIN"/>
          <w:b/>
          <w:bCs/>
          <w:sz w:val="20"/>
          <w:szCs w:val="20"/>
        </w:rPr>
        <w:t>adidas TERREX</w:t>
      </w:r>
      <w:r w:rsidRPr="005813A3">
        <w:rPr>
          <w:rFonts w:ascii="AdihausDIN" w:hAnsi="AdihausDIN" w:cs="AdihausDIN"/>
          <w:sz w:val="20"/>
          <w:szCs w:val="20"/>
        </w:rPr>
        <w:t xml:space="preserve"> and Japanese outdoor label </w:t>
      </w:r>
      <w:r w:rsidRPr="005813A3">
        <w:rPr>
          <w:rFonts w:ascii="AdihausDIN" w:hAnsi="AdihausDIN" w:cs="AdihausDIN"/>
          <w:b/>
          <w:bCs/>
          <w:sz w:val="20"/>
          <w:szCs w:val="20"/>
        </w:rPr>
        <w:t>and wander</w:t>
      </w:r>
      <w:r w:rsidRPr="005813A3">
        <w:rPr>
          <w:rFonts w:ascii="AdihausDIN" w:hAnsi="AdihausDIN" w:cs="AdihausDIN"/>
          <w:sz w:val="20"/>
          <w:szCs w:val="20"/>
        </w:rPr>
        <w:t xml:space="preserve"> unveil the final drop of their multi-seasonal collaboration, featuring </w:t>
      </w:r>
      <w:r w:rsidRPr="005813A3">
        <w:rPr>
          <w:rFonts w:ascii="AdihausDIN" w:hAnsi="AdihausDIN" w:cs="AdihausDIN"/>
          <w:b/>
          <w:bCs/>
          <w:sz w:val="20"/>
          <w:szCs w:val="20"/>
        </w:rPr>
        <w:t>and wander’s</w:t>
      </w:r>
      <w:r w:rsidRPr="005813A3">
        <w:rPr>
          <w:rFonts w:ascii="AdihausDIN" w:hAnsi="AdihausDIN" w:cs="AdihausDIN"/>
          <w:sz w:val="20"/>
          <w:szCs w:val="20"/>
        </w:rPr>
        <w:t xml:space="preserve"> </w:t>
      </w:r>
      <w:r w:rsidRPr="005813A3">
        <w:rPr>
          <w:rFonts w:ascii="AdihausDIN" w:hAnsi="AdihausDIN" w:cs="AdihausDIN"/>
          <w:color w:val="000000"/>
          <w:sz w:val="20"/>
          <w:szCs w:val="20"/>
          <w:shd w:val="clear" w:color="auto" w:fill="FFFFFF"/>
        </w:rPr>
        <w:t xml:space="preserve">iconic graphics and reflective detailing, as seen on the </w:t>
      </w:r>
      <w:r w:rsidRPr="005813A3">
        <w:rPr>
          <w:rFonts w:ascii="AdihausDIN" w:hAnsi="AdihausDIN" w:cs="AdihausDIN"/>
          <w:b/>
          <w:bCs/>
          <w:color w:val="000000"/>
          <w:sz w:val="20"/>
          <w:szCs w:val="20"/>
          <w:shd w:val="clear" w:color="auto" w:fill="FFFFFF"/>
        </w:rPr>
        <w:t>ADIDAS TERREX FREE HIKER 2 x AND WANDER HIKING SHOE.</w:t>
      </w:r>
    </w:p>
    <w:p w14:paraId="06F55C2D" w14:textId="77777777" w:rsidR="005813A3" w:rsidRPr="005813A3" w:rsidRDefault="005813A3" w:rsidP="005813A3">
      <w:pPr>
        <w:spacing w:line="360" w:lineRule="auto"/>
        <w:jc w:val="both"/>
        <w:rPr>
          <w:rFonts w:ascii="AdihausDIN" w:hAnsi="AdihausDIN" w:cs="AdihausDIN"/>
          <w:sz w:val="20"/>
          <w:szCs w:val="20"/>
        </w:rPr>
      </w:pPr>
      <w:r w:rsidRPr="005813A3">
        <w:rPr>
          <w:rFonts w:ascii="AdihausDIN" w:hAnsi="AdihausDIN" w:cs="AdihausDIN"/>
          <w:sz w:val="20"/>
          <w:szCs w:val="20"/>
        </w:rPr>
        <w:t xml:space="preserve">Taking hikers from city centre to mountain top - and back again - in style, the collection draws inspiration from hues and design cues associated with earth and nature, such as shadows and orbital lines. These references show up in different ways across the products, with earthy </w:t>
      </w:r>
      <w:proofErr w:type="spellStart"/>
      <w:r w:rsidRPr="005813A3">
        <w:rPr>
          <w:rFonts w:ascii="AdihausDIN" w:hAnsi="AdihausDIN" w:cs="AdihausDIN"/>
          <w:sz w:val="20"/>
          <w:szCs w:val="20"/>
        </w:rPr>
        <w:t>colors</w:t>
      </w:r>
      <w:proofErr w:type="spellEnd"/>
      <w:r w:rsidRPr="005813A3">
        <w:rPr>
          <w:rFonts w:ascii="AdihausDIN" w:hAnsi="AdihausDIN" w:cs="AdihausDIN"/>
          <w:sz w:val="20"/>
          <w:szCs w:val="20"/>
        </w:rPr>
        <w:t xml:space="preserve"> such as Wonder Beige, Wonder Blue and Artic Night featuring prominently throughout the collection. </w:t>
      </w:r>
    </w:p>
    <w:p w14:paraId="0DDDDBCE" w14:textId="77777777" w:rsidR="005813A3" w:rsidRPr="005813A3" w:rsidRDefault="005813A3" w:rsidP="005813A3">
      <w:pPr>
        <w:spacing w:line="360" w:lineRule="auto"/>
        <w:jc w:val="both"/>
        <w:rPr>
          <w:rFonts w:ascii="AdihausDIN" w:hAnsi="AdihausDIN" w:cs="AdihausDIN"/>
          <w:i/>
          <w:iCs/>
          <w:sz w:val="20"/>
          <w:szCs w:val="20"/>
        </w:rPr>
      </w:pPr>
      <w:r w:rsidRPr="005813A3">
        <w:rPr>
          <w:rFonts w:ascii="AdihausDIN" w:hAnsi="AdihausDIN" w:cs="AdihausDIN"/>
          <w:i/>
          <w:iCs/>
          <w:sz w:val="20"/>
          <w:szCs w:val="20"/>
        </w:rPr>
        <w:t xml:space="preserve">“When we first teamed up with and wander, our goal was to create a multi-seasonal collection that tied our philosophies together, enabling more people to enjoy outdoor experiences in style.” </w:t>
      </w:r>
      <w:r w:rsidRPr="005813A3">
        <w:rPr>
          <w:rFonts w:ascii="AdihausDIN" w:hAnsi="AdihausDIN" w:cs="AdihausDIN"/>
          <w:b/>
          <w:bCs/>
          <w:sz w:val="20"/>
          <w:szCs w:val="20"/>
        </w:rPr>
        <w:t xml:space="preserve">says Carla Murphy. SVP/Global General Manager, adidas Terrex. </w:t>
      </w:r>
      <w:r w:rsidRPr="005813A3">
        <w:rPr>
          <w:rFonts w:ascii="AdihausDIN" w:hAnsi="AdihausDIN" w:cs="AdihausDIN"/>
          <w:i/>
          <w:iCs/>
          <w:sz w:val="20"/>
          <w:szCs w:val="20"/>
        </w:rPr>
        <w:t>“Our first drop was focused on micro elements, taking inspiration from human synapses and neurons. Our second collection drew insights from the macro elements with earthy colour tones replicating our planet’s surface. With the final chapter, we bring it all together with a collection fuelled by the connectivity that we have with earth and nature.”</w:t>
      </w:r>
    </w:p>
    <w:p w14:paraId="13461CD2" w14:textId="77777777" w:rsidR="005813A3" w:rsidRPr="005813A3" w:rsidRDefault="005813A3" w:rsidP="005813A3">
      <w:pPr>
        <w:spacing w:line="360" w:lineRule="auto"/>
        <w:jc w:val="both"/>
        <w:rPr>
          <w:rFonts w:ascii="AdihausDIN" w:hAnsi="AdihausDIN" w:cs="AdihausDIN"/>
          <w:sz w:val="20"/>
          <w:szCs w:val="20"/>
        </w:rPr>
      </w:pPr>
      <w:r w:rsidRPr="005813A3">
        <w:rPr>
          <w:rFonts w:ascii="AdihausDIN" w:hAnsi="AdihausDIN" w:cs="AdihausDIN"/>
          <w:sz w:val="20"/>
          <w:szCs w:val="20"/>
        </w:rPr>
        <w:t>The adidas TERREX x and wander collection includes:</w:t>
      </w:r>
    </w:p>
    <w:p w14:paraId="03CC537F" w14:textId="77777777" w:rsidR="005813A3" w:rsidRPr="005813A3" w:rsidRDefault="005813A3" w:rsidP="005813A3">
      <w:pPr>
        <w:pStyle w:val="ListParagraph"/>
        <w:numPr>
          <w:ilvl w:val="0"/>
          <w:numId w:val="6"/>
        </w:numPr>
        <w:spacing w:line="360" w:lineRule="auto"/>
        <w:jc w:val="both"/>
        <w:rPr>
          <w:rFonts w:ascii="AdihausDIN" w:hAnsi="AdihausDIN" w:cs="AdihausDIN"/>
          <w:sz w:val="20"/>
          <w:szCs w:val="20"/>
          <w:shd w:val="clear" w:color="auto" w:fill="FFFFFF"/>
        </w:rPr>
      </w:pPr>
      <w:r w:rsidRPr="005813A3">
        <w:rPr>
          <w:rFonts w:ascii="AdihausDIN" w:hAnsi="AdihausDIN" w:cs="AdihausDIN"/>
          <w:b/>
          <w:bCs/>
          <w:sz w:val="20"/>
          <w:szCs w:val="20"/>
          <w:shd w:val="clear" w:color="auto" w:fill="FFFFFF"/>
        </w:rPr>
        <w:t xml:space="preserve">ADIDAS TERREX x AND WANDER XPLORIC JACKET - </w:t>
      </w:r>
      <w:r w:rsidRPr="005813A3">
        <w:rPr>
          <w:rFonts w:ascii="AdihausDIN" w:hAnsi="AdihausDIN" w:cs="AdihausDIN"/>
          <w:sz w:val="20"/>
          <w:szCs w:val="20"/>
          <w:shd w:val="clear" w:color="auto" w:fill="FFFFFF"/>
        </w:rPr>
        <w:t xml:space="preserve">This 3 in 1 jacket features a RAIN.RDY outer and lightweight 90:10 goose down inner jacket. A new pocket construction sees two zip pockets included for functionality whilst the waterproof two-way front zip and seam sealing keeps adventure-seekers dry in all weather. The apparel look is completed by a mid-layer, 3 in 1 women’s pant and an all-gender longsleeve top. </w:t>
      </w:r>
    </w:p>
    <w:p w14:paraId="50ABF33F" w14:textId="77777777" w:rsidR="005813A3" w:rsidRPr="005813A3" w:rsidRDefault="005813A3" w:rsidP="005813A3">
      <w:pPr>
        <w:pStyle w:val="ListParagraph"/>
        <w:numPr>
          <w:ilvl w:val="0"/>
          <w:numId w:val="6"/>
        </w:numPr>
        <w:spacing w:line="360" w:lineRule="auto"/>
        <w:jc w:val="both"/>
        <w:rPr>
          <w:rFonts w:ascii="AdihausDIN" w:hAnsi="AdihausDIN" w:cs="AdihausDIN"/>
          <w:color w:val="000000"/>
          <w:sz w:val="20"/>
          <w:szCs w:val="20"/>
          <w:shd w:val="clear" w:color="auto" w:fill="FFFFFF"/>
        </w:rPr>
      </w:pPr>
      <w:r w:rsidRPr="005813A3">
        <w:rPr>
          <w:rFonts w:ascii="AdihausDIN" w:hAnsi="AdihausDIN" w:cs="AdihausDIN"/>
          <w:b/>
          <w:bCs/>
          <w:sz w:val="20"/>
          <w:szCs w:val="20"/>
          <w:shd w:val="clear" w:color="auto" w:fill="FFFFFF"/>
        </w:rPr>
        <w:t xml:space="preserve">ADIDAS TERREX FREE HIKER 2 x </w:t>
      </w:r>
      <w:r w:rsidRPr="005813A3">
        <w:rPr>
          <w:rFonts w:ascii="AdihausDIN" w:hAnsi="AdihausDIN" w:cs="AdihausDIN"/>
          <w:b/>
          <w:bCs/>
          <w:color w:val="000000"/>
          <w:sz w:val="20"/>
          <w:szCs w:val="20"/>
          <w:shd w:val="clear" w:color="auto" w:fill="FFFFFF"/>
        </w:rPr>
        <w:t xml:space="preserve">AND WANDER HIKING SHOE – </w:t>
      </w:r>
      <w:r w:rsidRPr="005813A3">
        <w:rPr>
          <w:rFonts w:ascii="AdihausDIN" w:hAnsi="AdihausDIN" w:cs="AdihausDIN"/>
          <w:color w:val="000000"/>
          <w:sz w:val="20"/>
          <w:szCs w:val="20"/>
          <w:shd w:val="clear" w:color="auto" w:fill="FFFFFF"/>
        </w:rPr>
        <w:t xml:space="preserve">A reimagined version of the iconic Free Hiker 2 features a new canvas upper, containing a minimum of 50% natural and renewable materials whilst the midsole benefits from adidas’ innovative BOOST technology, which delivers energy return in every step. </w:t>
      </w:r>
    </w:p>
    <w:p w14:paraId="6F9F95FE" w14:textId="77777777" w:rsidR="005813A3" w:rsidRPr="005813A3" w:rsidRDefault="005813A3" w:rsidP="005813A3">
      <w:pPr>
        <w:spacing w:line="360" w:lineRule="auto"/>
        <w:jc w:val="both"/>
        <w:rPr>
          <w:rFonts w:ascii="AdihausDIN" w:hAnsi="AdihausDIN" w:cs="AdihausDIN"/>
          <w:color w:val="000000"/>
          <w:sz w:val="20"/>
          <w:szCs w:val="20"/>
          <w:shd w:val="clear" w:color="auto" w:fill="FFFFFF"/>
        </w:rPr>
      </w:pPr>
    </w:p>
    <w:p w14:paraId="584A36DF" w14:textId="77777777" w:rsidR="005813A3" w:rsidRPr="005813A3" w:rsidRDefault="005813A3" w:rsidP="005813A3">
      <w:pPr>
        <w:spacing w:line="360" w:lineRule="auto"/>
        <w:jc w:val="both"/>
        <w:rPr>
          <w:rFonts w:ascii="AdihausDIN" w:hAnsi="AdihausDIN" w:cs="AdihausDIN"/>
          <w:color w:val="000000"/>
          <w:sz w:val="20"/>
          <w:szCs w:val="20"/>
          <w:shd w:val="clear" w:color="auto" w:fill="FFFFFF"/>
        </w:rPr>
      </w:pPr>
    </w:p>
    <w:p w14:paraId="3227DDC2" w14:textId="77777777" w:rsidR="005813A3" w:rsidRPr="005813A3" w:rsidRDefault="005813A3" w:rsidP="005813A3">
      <w:pPr>
        <w:spacing w:line="360" w:lineRule="auto"/>
        <w:jc w:val="both"/>
        <w:rPr>
          <w:rFonts w:ascii="AdihausDIN" w:hAnsi="AdihausDIN" w:cs="AdihausDIN"/>
          <w:b/>
          <w:color w:val="000000"/>
          <w:sz w:val="20"/>
          <w:szCs w:val="20"/>
          <w:shd w:val="clear" w:color="auto" w:fill="FFFFFF"/>
        </w:rPr>
      </w:pPr>
      <w:r w:rsidRPr="005813A3">
        <w:rPr>
          <w:rFonts w:ascii="AdihausDIN" w:hAnsi="AdihausDIN" w:cs="AdihausDIN"/>
          <w:color w:val="000000"/>
          <w:sz w:val="20"/>
          <w:szCs w:val="20"/>
          <w:shd w:val="clear" w:color="auto" w:fill="FFFFFF"/>
        </w:rPr>
        <w:lastRenderedPageBreak/>
        <w:t>The head-to-toe look is completed with accessories including the</w:t>
      </w:r>
      <w:r w:rsidRPr="005813A3">
        <w:rPr>
          <w:rFonts w:ascii="AdihausDIN" w:hAnsi="AdihausDIN" w:cs="AdihausDIN"/>
          <w:sz w:val="20"/>
          <w:szCs w:val="20"/>
        </w:rPr>
        <w:t xml:space="preserve"> </w:t>
      </w:r>
      <w:r w:rsidRPr="005813A3">
        <w:rPr>
          <w:rFonts w:ascii="AdihausDIN" w:hAnsi="AdihausDIN" w:cs="AdihausDIN"/>
          <w:b/>
          <w:bCs/>
          <w:sz w:val="20"/>
          <w:szCs w:val="20"/>
        </w:rPr>
        <w:t>A</w:t>
      </w:r>
      <w:r w:rsidRPr="005813A3">
        <w:rPr>
          <w:rFonts w:ascii="AdihausDIN" w:hAnsi="AdihausDIN" w:cs="AdihausDIN"/>
          <w:b/>
          <w:bCs/>
          <w:color w:val="000000"/>
          <w:sz w:val="20"/>
          <w:szCs w:val="20"/>
          <w:shd w:val="clear" w:color="auto" w:fill="FFFFFF"/>
        </w:rPr>
        <w:t>DIDAS TERREX x AND WANDER ORGANIZER,</w:t>
      </w:r>
      <w:r w:rsidRPr="005813A3">
        <w:rPr>
          <w:rFonts w:ascii="AdihausDIN" w:hAnsi="AdihausDIN" w:cs="AdihausDIN"/>
          <w:color w:val="000000"/>
          <w:sz w:val="20"/>
          <w:szCs w:val="20"/>
          <w:shd w:val="clear" w:color="auto" w:fill="FFFFFF"/>
        </w:rPr>
        <w:t xml:space="preserve"> </w:t>
      </w:r>
      <w:r w:rsidRPr="005813A3">
        <w:rPr>
          <w:rFonts w:ascii="AdihausDIN" w:hAnsi="AdihausDIN" w:cs="AdihausDIN"/>
          <w:b/>
          <w:bCs/>
          <w:color w:val="000000"/>
          <w:sz w:val="20"/>
          <w:szCs w:val="20"/>
          <w:shd w:val="clear" w:color="auto" w:fill="FFFFFF"/>
        </w:rPr>
        <w:t>ADIDAS TERREX x AND WANDER AEROREADY BACKPACK</w:t>
      </w:r>
      <w:r w:rsidRPr="005813A3">
        <w:rPr>
          <w:rFonts w:ascii="AdihausDIN" w:hAnsi="AdihausDIN" w:cs="AdihausDIN"/>
          <w:color w:val="000000"/>
          <w:sz w:val="20"/>
          <w:szCs w:val="20"/>
          <w:shd w:val="clear" w:color="auto" w:fill="FFFFFF"/>
        </w:rPr>
        <w:t xml:space="preserve">, </w:t>
      </w:r>
      <w:r w:rsidRPr="005813A3">
        <w:rPr>
          <w:rFonts w:ascii="AdihausDIN" w:hAnsi="AdihausDIN" w:cs="AdihausDIN"/>
          <w:b/>
          <w:bCs/>
          <w:color w:val="000000"/>
          <w:sz w:val="20"/>
          <w:szCs w:val="20"/>
          <w:shd w:val="clear" w:color="auto" w:fill="FFFFFF"/>
        </w:rPr>
        <w:t xml:space="preserve">ADIDAS TERREX </w:t>
      </w:r>
      <w:r w:rsidRPr="005813A3">
        <w:rPr>
          <w:rFonts w:ascii="AdihausDIN" w:hAnsi="AdihausDIN" w:cs="AdihausDIN"/>
          <w:b/>
          <w:color w:val="000000"/>
          <w:sz w:val="20"/>
          <w:szCs w:val="20"/>
          <w:shd w:val="clear" w:color="auto" w:fill="FFFFFF"/>
        </w:rPr>
        <w:t xml:space="preserve">x AND WANDER </w:t>
      </w:r>
      <w:r w:rsidRPr="005813A3">
        <w:rPr>
          <w:rFonts w:ascii="AdihausDIN" w:hAnsi="AdihausDIN" w:cs="AdihausDIN"/>
          <w:b/>
          <w:bCs/>
          <w:color w:val="000000"/>
          <w:sz w:val="20"/>
          <w:szCs w:val="20"/>
          <w:shd w:val="clear" w:color="auto" w:fill="FFFFFF"/>
        </w:rPr>
        <w:t>WIND.RDY MERINO GLOVES</w:t>
      </w:r>
      <w:r w:rsidRPr="005813A3">
        <w:rPr>
          <w:rFonts w:ascii="AdihausDIN" w:hAnsi="AdihausDIN" w:cs="AdihausDIN"/>
          <w:color w:val="000000"/>
          <w:sz w:val="20"/>
          <w:szCs w:val="20"/>
          <w:shd w:val="clear" w:color="auto" w:fill="FFFFFF"/>
        </w:rPr>
        <w:t xml:space="preserve"> and </w:t>
      </w:r>
      <w:r w:rsidRPr="005813A3">
        <w:rPr>
          <w:rFonts w:ascii="AdihausDIN" w:hAnsi="AdihausDIN" w:cs="AdihausDIN"/>
          <w:b/>
          <w:bCs/>
          <w:color w:val="000000"/>
          <w:sz w:val="20"/>
          <w:szCs w:val="20"/>
          <w:shd w:val="clear" w:color="auto" w:fill="FFFFFF"/>
        </w:rPr>
        <w:t>ADIDAS TERREX x AND WANDER COLD.RDY 5 PANEL EAR CAP.</w:t>
      </w:r>
    </w:p>
    <w:p w14:paraId="61927B79" w14:textId="09598BE8" w:rsidR="005813A3" w:rsidRPr="005813A3" w:rsidRDefault="008900F4" w:rsidP="008900F4">
      <w:pPr>
        <w:spacing w:line="360" w:lineRule="auto"/>
        <w:rPr>
          <w:rFonts w:ascii="AdihausDIN" w:hAnsi="AdihausDIN" w:cs="AdihausDIN"/>
          <w:b/>
          <w:bCs/>
          <w:color w:val="000000"/>
          <w:shd w:val="clear" w:color="auto" w:fill="FFFFFF"/>
        </w:rPr>
      </w:pPr>
      <w:r w:rsidRPr="008900F4">
        <w:rPr>
          <w:rFonts w:ascii="AdihausDIN" w:eastAsia="Times New Roman" w:hAnsi="AdihausDIN" w:cs="AdihausDIN"/>
          <w:color w:val="000000"/>
          <w:sz w:val="20"/>
          <w:szCs w:val="20"/>
          <w:shd w:val="clear" w:color="auto" w:fill="FFFFFF"/>
        </w:rPr>
        <w:t xml:space="preserve">The collection will be available from 15th September on the adidas app, via </w:t>
      </w:r>
      <w:hyperlink r:id="rId12" w:history="1">
        <w:r w:rsidRPr="008900F4">
          <w:rPr>
            <w:rStyle w:val="Hyperlink"/>
            <w:rFonts w:ascii="AdihausDIN" w:eastAsia="Times New Roman" w:hAnsi="AdihausDIN" w:cs="AdihausDIN"/>
            <w:sz w:val="20"/>
            <w:szCs w:val="20"/>
            <w:shd w:val="clear" w:color="auto" w:fill="FFFFFF"/>
          </w:rPr>
          <w:t>https://www.adidas.com/us/outdoor</w:t>
        </w:r>
      </w:hyperlink>
      <w:r w:rsidRPr="008900F4">
        <w:rPr>
          <w:rFonts w:ascii="AdihausDIN" w:eastAsia="Times New Roman" w:hAnsi="AdihausDIN" w:cs="AdihausDIN"/>
          <w:color w:val="000000"/>
          <w:sz w:val="20"/>
          <w:szCs w:val="20"/>
          <w:shd w:val="clear" w:color="auto" w:fill="FFFFFF"/>
        </w:rPr>
        <w:t xml:space="preserve">, </w:t>
      </w:r>
      <w:hyperlink r:id="rId13" w:history="1">
        <w:r w:rsidRPr="008900F4">
          <w:rPr>
            <w:rStyle w:val="Hyperlink"/>
            <w:rFonts w:ascii="AdihausDIN" w:eastAsia="Times New Roman" w:hAnsi="AdihausDIN" w:cs="AdihausDIN"/>
            <w:sz w:val="20"/>
            <w:szCs w:val="20"/>
            <w:shd w:val="clear" w:color="auto" w:fill="FFFFFF"/>
          </w:rPr>
          <w:t>andwander.com</w:t>
        </w:r>
      </w:hyperlink>
      <w:r w:rsidRPr="008900F4">
        <w:rPr>
          <w:rFonts w:ascii="AdihausDIN" w:eastAsia="Times New Roman" w:hAnsi="AdihausDIN" w:cs="AdihausDIN"/>
          <w:color w:val="000000"/>
          <w:sz w:val="20"/>
          <w:szCs w:val="20"/>
          <w:shd w:val="clear" w:color="auto" w:fill="FFFFFF"/>
        </w:rPr>
        <w:t>, selected retailers and the and wander shop.</w:t>
      </w:r>
      <w:r>
        <w:rPr>
          <w:rFonts w:ascii="AdihausDIN" w:eastAsia="Times New Roman" w:hAnsi="AdihausDIN" w:cs="AdihausDIN"/>
          <w:color w:val="000000"/>
          <w:sz w:val="20"/>
          <w:szCs w:val="20"/>
          <w:shd w:val="clear" w:color="auto" w:fill="FFFFFF"/>
        </w:rPr>
        <w:br/>
      </w:r>
      <w:r>
        <w:rPr>
          <w:rFonts w:ascii="AdihausDIN" w:eastAsia="Times New Roman" w:hAnsi="AdihausDIN" w:cs="AdihausDIN"/>
          <w:color w:val="000000"/>
          <w:sz w:val="20"/>
          <w:szCs w:val="20"/>
          <w:shd w:val="clear" w:color="auto" w:fill="FFFFFF"/>
        </w:rPr>
        <w:br/>
      </w:r>
      <w:r>
        <w:rPr>
          <w:rFonts w:ascii="AdihausDIN" w:hAnsi="AdihausDIN" w:cs="AdihausDIN"/>
          <w:b/>
          <w:bCs/>
          <w:color w:val="000000"/>
          <w:shd w:val="clear" w:color="auto" w:fill="FFFFFF"/>
        </w:rPr>
        <w:t xml:space="preserve">                                                                             </w:t>
      </w:r>
      <w:r w:rsidR="005813A3" w:rsidRPr="005813A3">
        <w:rPr>
          <w:rFonts w:ascii="AdihausDIN" w:hAnsi="AdihausDIN" w:cs="AdihausDIN"/>
          <w:b/>
          <w:bCs/>
          <w:color w:val="000000"/>
          <w:shd w:val="clear" w:color="auto" w:fill="FFFFFF"/>
        </w:rPr>
        <w:t>ENDS</w:t>
      </w:r>
    </w:p>
    <w:p w14:paraId="03A51F31" w14:textId="77777777" w:rsidR="00C800E6" w:rsidRDefault="005813A3" w:rsidP="00C800E6">
      <w:pPr>
        <w:spacing w:line="360" w:lineRule="auto"/>
        <w:jc w:val="both"/>
        <w:rPr>
          <w:rStyle w:val="eop"/>
          <w:rFonts w:ascii="AdihausDIN" w:hAnsi="AdihausDIN" w:cs="AdihausDIN"/>
          <w:color w:val="000000"/>
        </w:rPr>
      </w:pPr>
      <w:r w:rsidRPr="005813A3">
        <w:rPr>
          <w:rStyle w:val="normaltextrun"/>
          <w:rFonts w:ascii="AdihausDIN" w:hAnsi="AdihausDIN" w:cs="AdihausDIN"/>
          <w:b/>
          <w:bCs/>
          <w:color w:val="000000"/>
        </w:rPr>
        <w:t>Ab</w:t>
      </w:r>
      <w:r w:rsidR="00C800E6">
        <w:rPr>
          <w:rStyle w:val="normaltextrun"/>
          <w:rFonts w:ascii="AdihausDIN" w:hAnsi="AdihausDIN" w:cs="AdihausDIN"/>
          <w:b/>
          <w:bCs/>
          <w:color w:val="000000"/>
        </w:rPr>
        <w:t>o</w:t>
      </w:r>
      <w:r w:rsidRPr="005813A3">
        <w:rPr>
          <w:rStyle w:val="normaltextrun"/>
          <w:rFonts w:ascii="AdihausDIN" w:hAnsi="AdihausDIN" w:cs="AdihausDIN"/>
          <w:b/>
          <w:bCs/>
          <w:color w:val="000000"/>
        </w:rPr>
        <w:t>ut adidas TERREX</w:t>
      </w:r>
      <w:r w:rsidRPr="005813A3">
        <w:rPr>
          <w:rStyle w:val="eop"/>
          <w:rFonts w:ascii="AdihausDIN" w:hAnsi="AdihausDIN" w:cs="AdihausDIN"/>
          <w:color w:val="000000"/>
        </w:rPr>
        <w:t> </w:t>
      </w:r>
    </w:p>
    <w:p w14:paraId="14B10396" w14:textId="5FB37BE6" w:rsidR="005813A3" w:rsidRPr="00C800E6" w:rsidRDefault="005813A3" w:rsidP="00C800E6">
      <w:pPr>
        <w:spacing w:line="360" w:lineRule="auto"/>
        <w:jc w:val="both"/>
        <w:rPr>
          <w:rStyle w:val="normaltextrun"/>
          <w:rFonts w:ascii="AdihausDIN" w:hAnsi="AdihausDIN" w:cs="AdihausDIN"/>
          <w:b/>
          <w:bCs/>
          <w:color w:val="000000"/>
          <w:shd w:val="clear" w:color="auto" w:fill="FFFFFF"/>
        </w:rPr>
      </w:pPr>
      <w:r w:rsidRPr="005813A3">
        <w:rPr>
          <w:rStyle w:val="normaltextrun"/>
          <w:rFonts w:ascii="AdihausDIN" w:hAnsi="AdihausDIN" w:cs="AdihausDIN"/>
          <w:color w:val="000000"/>
        </w:rPr>
        <w:t xml:space="preserve">If nature could talk, it’d tell us all to get out more. It’d say whoever you are, wherever you’re from, you belong out here. It’d say you’re all welcome so come adventure, destress, feel better. It’d ask us to please be kinder. To have its back like it has ours. It’d say protect me, be conscious and work together – because we owe it all to the great outdoors. </w:t>
      </w:r>
    </w:p>
    <w:p w14:paraId="65E34B2F" w14:textId="77777777" w:rsidR="005813A3" w:rsidRPr="005813A3" w:rsidRDefault="005813A3" w:rsidP="005813A3">
      <w:pPr>
        <w:pStyle w:val="paragraph"/>
        <w:spacing w:after="0" w:line="360" w:lineRule="auto"/>
        <w:jc w:val="both"/>
        <w:textAlignment w:val="baseline"/>
        <w:rPr>
          <w:rStyle w:val="normaltextrun"/>
          <w:rFonts w:ascii="AdihausDIN" w:hAnsi="AdihausDIN" w:cs="AdihausDIN"/>
          <w:color w:val="000000"/>
          <w:sz w:val="22"/>
          <w:szCs w:val="22"/>
        </w:rPr>
      </w:pPr>
      <w:r w:rsidRPr="005813A3">
        <w:rPr>
          <w:rStyle w:val="normaltextrun"/>
          <w:rFonts w:ascii="AdihausDIN" w:hAnsi="AdihausDIN" w:cs="AdihausDIN"/>
          <w:color w:val="000000"/>
          <w:sz w:val="22"/>
          <w:szCs w:val="22"/>
        </w:rPr>
        <w:t xml:space="preserve">It’d say bring your friends, your community and bring your family, let’s all connect. Let’s come together and tell the world what we believe nature wants them to hear. Let’s go, unite, and keep pushing what’s possible. Let’s inspire every human being to find their own individual summits. Let’s enable all humans to live a more connected, conscious, and adventurous life. We are adidas TERREX. We are #UnitedBySummits  </w:t>
      </w:r>
    </w:p>
    <w:p w14:paraId="2D0D2085" w14:textId="79BB81B1" w:rsidR="005813A3" w:rsidRPr="00C800E6" w:rsidRDefault="005813A3" w:rsidP="00C800E6">
      <w:pPr>
        <w:pStyle w:val="paragraph"/>
        <w:spacing w:before="0" w:beforeAutospacing="0" w:after="0" w:afterAutospacing="0" w:line="360" w:lineRule="auto"/>
        <w:jc w:val="both"/>
        <w:textAlignment w:val="baseline"/>
        <w:rPr>
          <w:rStyle w:val="normaltextrun"/>
          <w:rFonts w:ascii="AdihausDIN" w:hAnsi="AdihausDIN" w:cs="AdihausDIN"/>
          <w:color w:val="000000"/>
          <w:sz w:val="22"/>
          <w:szCs w:val="22"/>
        </w:rPr>
      </w:pPr>
      <w:r w:rsidRPr="005813A3">
        <w:rPr>
          <w:rStyle w:val="normaltextrun"/>
          <w:rFonts w:ascii="AdihausDIN" w:hAnsi="AdihausDIN" w:cs="AdihausDIN"/>
          <w:color w:val="000000"/>
          <w:sz w:val="22"/>
          <w:szCs w:val="22"/>
        </w:rPr>
        <w:t>adidas.com/</w:t>
      </w:r>
      <w:proofErr w:type="spellStart"/>
      <w:r w:rsidRPr="005813A3">
        <w:rPr>
          <w:rStyle w:val="normaltextrun"/>
          <w:rFonts w:ascii="AdihausDIN" w:hAnsi="AdihausDIN" w:cs="AdihausDIN"/>
          <w:color w:val="000000"/>
          <w:sz w:val="22"/>
          <w:szCs w:val="22"/>
        </w:rPr>
        <w:t>terrex</w:t>
      </w:r>
      <w:proofErr w:type="spellEnd"/>
    </w:p>
    <w:p w14:paraId="6BA55545" w14:textId="77777777" w:rsidR="005813A3" w:rsidRPr="005813A3" w:rsidRDefault="005813A3" w:rsidP="00C800E6">
      <w:pPr>
        <w:pStyle w:val="paragraph"/>
        <w:spacing w:before="0" w:beforeAutospacing="0" w:after="0" w:afterAutospacing="0" w:line="360" w:lineRule="auto"/>
        <w:jc w:val="both"/>
        <w:textAlignment w:val="baseline"/>
        <w:rPr>
          <w:rStyle w:val="normaltextrun"/>
          <w:rFonts w:ascii="AdihausDIN" w:hAnsi="AdihausDIN" w:cs="AdihausDIN"/>
          <w:b/>
          <w:bCs/>
          <w:color w:val="000000"/>
          <w:sz w:val="22"/>
          <w:szCs w:val="22"/>
        </w:rPr>
      </w:pPr>
      <w:r w:rsidRPr="005813A3">
        <w:rPr>
          <w:rStyle w:val="normaltextrun"/>
          <w:rFonts w:ascii="AdihausDIN" w:hAnsi="AdihausDIN" w:cs="AdihausDIN"/>
          <w:b/>
          <w:bCs/>
          <w:color w:val="000000"/>
          <w:sz w:val="22"/>
          <w:szCs w:val="22"/>
        </w:rPr>
        <w:t>About and wander</w:t>
      </w:r>
    </w:p>
    <w:p w14:paraId="40C538CB" w14:textId="77777777" w:rsidR="005813A3" w:rsidRPr="005813A3" w:rsidRDefault="005813A3" w:rsidP="00C800E6">
      <w:pPr>
        <w:spacing w:line="360" w:lineRule="auto"/>
        <w:jc w:val="both"/>
        <w:rPr>
          <w:rFonts w:ascii="AdihausDIN" w:eastAsia="Hiragino Sans W3" w:hAnsi="AdihausDIN" w:cs="AdihausDIN"/>
        </w:rPr>
      </w:pPr>
      <w:r w:rsidRPr="005813A3">
        <w:rPr>
          <w:rFonts w:ascii="AdihausDIN" w:eastAsia="Hiragino Sans W3" w:hAnsi="AdihausDIN" w:cs="AdihausDIN"/>
        </w:rPr>
        <w:t>and wander was launched in 2011 by two designers, Keita Ikeuchi and Mihoko Mori, who worked together as designers at ISSEY MIYAKE. This brand was born of a strong passion of the two founders: for making “fashion in the nature/mountains just as enjoyable as the everyday fashion”. They have been pursuing to offer sophisticated items with the blend of high-fashion style that stimulates the consumers’ sensibilities within the functionality and practicality of outdoor clothing.</w:t>
      </w:r>
    </w:p>
    <w:p w14:paraId="32EE839D" w14:textId="77777777" w:rsidR="00C800E6" w:rsidRDefault="005813A3" w:rsidP="00C800E6">
      <w:pPr>
        <w:spacing w:line="360" w:lineRule="auto"/>
        <w:jc w:val="both"/>
        <w:rPr>
          <w:rFonts w:ascii="AdihausDIN" w:eastAsia="Hiragino Sans W3" w:hAnsi="AdihausDIN" w:cs="AdihausDIN"/>
        </w:rPr>
      </w:pPr>
      <w:r w:rsidRPr="005813A3">
        <w:rPr>
          <w:rFonts w:ascii="AdihausDIN" w:eastAsia="Hiragino Sans W3" w:hAnsi="AdihausDIN" w:cs="AdihausDIN"/>
        </w:rPr>
        <w:t xml:space="preserve">Since they understand the pleasure of hiking in the mountains from their own experience, and wander items are made with durable, light-weight materials with water-resistance and wind protection, not to mention the unique </w:t>
      </w:r>
      <w:proofErr w:type="spellStart"/>
      <w:r w:rsidRPr="005813A3">
        <w:rPr>
          <w:rFonts w:ascii="AdihausDIN" w:eastAsia="Hiragino Sans W3" w:hAnsi="AdihausDIN" w:cs="AdihausDIN"/>
        </w:rPr>
        <w:t>coloring</w:t>
      </w:r>
      <w:proofErr w:type="spellEnd"/>
      <w:r w:rsidRPr="005813A3">
        <w:rPr>
          <w:rFonts w:ascii="AdihausDIN" w:eastAsia="Hiragino Sans W3" w:hAnsi="AdihausDIN" w:cs="AdihausDIN"/>
        </w:rPr>
        <w:t xml:space="preserve"> that harmonize with nature, yet, giving fresh impression in town. Based on our insights gained from the field tests conducted both in Japan and overseas, they have </w:t>
      </w:r>
    </w:p>
    <w:p w14:paraId="2E424251" w14:textId="77777777" w:rsidR="00C800E6" w:rsidRDefault="00C800E6" w:rsidP="00C800E6">
      <w:pPr>
        <w:spacing w:line="360" w:lineRule="auto"/>
        <w:jc w:val="both"/>
        <w:rPr>
          <w:rFonts w:ascii="AdihausDIN" w:eastAsia="Hiragino Sans W3" w:hAnsi="AdihausDIN" w:cs="AdihausDIN"/>
        </w:rPr>
      </w:pPr>
    </w:p>
    <w:p w14:paraId="33198605" w14:textId="033BF568" w:rsidR="005813A3" w:rsidRPr="005813A3" w:rsidRDefault="005813A3" w:rsidP="00C800E6">
      <w:pPr>
        <w:spacing w:line="360" w:lineRule="auto"/>
        <w:jc w:val="both"/>
        <w:rPr>
          <w:rFonts w:ascii="AdihausDIN" w:eastAsia="Hiragino Sans W3" w:hAnsi="AdihausDIN" w:cs="AdihausDIN"/>
        </w:rPr>
      </w:pPr>
      <w:r w:rsidRPr="005813A3">
        <w:rPr>
          <w:rFonts w:ascii="AdihausDIN" w:eastAsia="Hiragino Sans W3" w:hAnsi="AdihausDIN" w:cs="AdihausDIN"/>
        </w:rPr>
        <w:lastRenderedPageBreak/>
        <w:t>been creating quality items through a precise pattern cutting technique and practical design details that ensures comfort.</w:t>
      </w:r>
    </w:p>
    <w:p w14:paraId="75373BF7" w14:textId="77777777" w:rsidR="005813A3" w:rsidRPr="005813A3" w:rsidRDefault="005813A3" w:rsidP="00C800E6">
      <w:pPr>
        <w:spacing w:line="360" w:lineRule="auto"/>
        <w:jc w:val="both"/>
        <w:rPr>
          <w:rStyle w:val="normaltextrun"/>
          <w:rFonts w:ascii="AdihausDIN" w:eastAsia="Hiragino Sans W3" w:hAnsi="AdihausDIN" w:cs="AdihausDIN"/>
        </w:rPr>
      </w:pPr>
      <w:r w:rsidRPr="005813A3">
        <w:rPr>
          <w:rFonts w:ascii="AdihausDIN" w:eastAsia="Hiragino Sans W3" w:hAnsi="AdihausDIN" w:cs="AdihausDIN"/>
        </w:rPr>
        <w:t xml:space="preserve"> “The pleasure of playing in the mountains” has been our brand’s philosophy from the day one. From creating a new collection of items every season to operating user-participatory hiking clubs, and wander is actively engaging in various activities in every possible way. </w:t>
      </w:r>
    </w:p>
    <w:p w14:paraId="63045DE0" w14:textId="77777777" w:rsidR="005813A3" w:rsidRPr="005813A3" w:rsidRDefault="005813A3" w:rsidP="00C800E6">
      <w:pPr>
        <w:pStyle w:val="paragraph"/>
        <w:spacing w:before="0" w:beforeAutospacing="0" w:after="0" w:afterAutospacing="0" w:line="360" w:lineRule="auto"/>
        <w:jc w:val="both"/>
        <w:textAlignment w:val="baseline"/>
        <w:rPr>
          <w:rStyle w:val="normaltextrun"/>
          <w:rFonts w:ascii="AdihausDIN" w:eastAsia="Yu Mincho" w:hAnsi="AdihausDIN" w:cs="AdihausDIN"/>
          <w:color w:val="000000"/>
          <w:sz w:val="22"/>
          <w:szCs w:val="22"/>
          <w:lang w:eastAsia="ja-JP"/>
        </w:rPr>
      </w:pPr>
      <w:r w:rsidRPr="005813A3">
        <w:rPr>
          <w:rStyle w:val="normaltextrun"/>
          <w:rFonts w:ascii="AdihausDIN" w:eastAsia="Yu Mincho" w:hAnsi="AdihausDIN" w:cs="AdihausDIN"/>
          <w:color w:val="000000"/>
          <w:sz w:val="22"/>
          <w:szCs w:val="22"/>
          <w:lang w:eastAsia="ja-JP"/>
        </w:rPr>
        <w:t xml:space="preserve">www.andwander.com </w:t>
      </w:r>
    </w:p>
    <w:p w14:paraId="399250FD" w14:textId="77777777" w:rsidR="005813A3" w:rsidRPr="005813A3" w:rsidRDefault="005813A3" w:rsidP="00C800E6">
      <w:pPr>
        <w:pStyle w:val="paragraph"/>
        <w:spacing w:before="0" w:beforeAutospacing="0" w:after="0" w:afterAutospacing="0" w:line="360" w:lineRule="auto"/>
        <w:jc w:val="both"/>
        <w:textAlignment w:val="baseline"/>
        <w:rPr>
          <w:rStyle w:val="normaltextrun"/>
          <w:rFonts w:ascii="AdihausDIN" w:eastAsia="Yu Mincho" w:hAnsi="AdihausDIN" w:cs="AdihausDIN"/>
          <w:color w:val="000000"/>
          <w:sz w:val="22"/>
          <w:szCs w:val="22"/>
          <w:lang w:eastAsia="ja-JP"/>
        </w:rPr>
      </w:pPr>
      <w:r w:rsidRPr="005813A3">
        <w:rPr>
          <w:rStyle w:val="normaltextrun"/>
          <w:rFonts w:ascii="AdihausDIN" w:eastAsia="Yu Mincho" w:hAnsi="AdihausDIN" w:cs="AdihausDIN"/>
          <w:color w:val="000000"/>
          <w:sz w:val="22"/>
          <w:szCs w:val="22"/>
          <w:lang w:eastAsia="ja-JP"/>
        </w:rPr>
        <w:t>Shops: www.andwander.com/stores</w:t>
      </w:r>
    </w:p>
    <w:p w14:paraId="3D39C1FE" w14:textId="77777777" w:rsidR="005813A3" w:rsidRPr="005813A3" w:rsidRDefault="005813A3" w:rsidP="00C800E6">
      <w:pPr>
        <w:pStyle w:val="paragraph"/>
        <w:spacing w:before="0" w:beforeAutospacing="0" w:after="0" w:afterAutospacing="0" w:line="360" w:lineRule="auto"/>
        <w:jc w:val="both"/>
        <w:textAlignment w:val="baseline"/>
        <w:rPr>
          <w:rStyle w:val="normaltextrun"/>
          <w:rFonts w:ascii="AdihausDIN" w:eastAsia="Yu Mincho" w:hAnsi="AdihausDIN" w:cs="AdihausDIN"/>
          <w:color w:val="000000"/>
          <w:sz w:val="22"/>
          <w:szCs w:val="22"/>
          <w:lang w:eastAsia="ja-JP"/>
        </w:rPr>
      </w:pPr>
      <w:r w:rsidRPr="005813A3">
        <w:rPr>
          <w:rStyle w:val="normaltextrun"/>
          <w:rFonts w:ascii="AdihausDIN" w:eastAsia="Yu Mincho" w:hAnsi="AdihausDIN" w:cs="AdihausDIN"/>
          <w:color w:val="000000"/>
          <w:sz w:val="22"/>
          <w:szCs w:val="22"/>
          <w:lang w:eastAsia="ja-JP"/>
        </w:rPr>
        <w:t>@andwander_official</w:t>
      </w:r>
    </w:p>
    <w:p w14:paraId="6BD3FD12" w14:textId="77777777" w:rsidR="005813A3" w:rsidRPr="005813A3" w:rsidRDefault="005813A3" w:rsidP="00C800E6">
      <w:pPr>
        <w:pStyle w:val="paragraph"/>
        <w:spacing w:before="0" w:beforeAutospacing="0" w:after="0" w:afterAutospacing="0" w:line="360" w:lineRule="auto"/>
        <w:jc w:val="both"/>
        <w:textAlignment w:val="baseline"/>
        <w:rPr>
          <w:rStyle w:val="normaltextrun"/>
          <w:rFonts w:ascii="AdihausDIN" w:eastAsia="Yu Mincho" w:hAnsi="AdihausDIN" w:cs="AdihausDIN"/>
          <w:color w:val="000000"/>
          <w:sz w:val="22"/>
          <w:szCs w:val="22"/>
          <w:lang w:eastAsia="ja-JP"/>
        </w:rPr>
      </w:pPr>
    </w:p>
    <w:p w14:paraId="3EA08689" w14:textId="77777777" w:rsidR="005813A3" w:rsidRPr="005813A3" w:rsidRDefault="005813A3" w:rsidP="00C800E6">
      <w:pPr>
        <w:pStyle w:val="paragraph"/>
        <w:spacing w:before="0" w:beforeAutospacing="0" w:after="0" w:afterAutospacing="0" w:line="360" w:lineRule="auto"/>
        <w:jc w:val="both"/>
        <w:textAlignment w:val="baseline"/>
        <w:rPr>
          <w:rFonts w:ascii="AdihausDIN" w:hAnsi="AdihausDIN" w:cs="AdihausDIN"/>
          <w:sz w:val="22"/>
          <w:szCs w:val="22"/>
        </w:rPr>
      </w:pPr>
      <w:r w:rsidRPr="005813A3">
        <w:rPr>
          <w:rStyle w:val="normaltextrun"/>
          <w:rFonts w:ascii="AdihausDIN" w:hAnsi="AdihausDIN" w:cs="AdihausDIN"/>
          <w:b/>
          <w:bCs/>
          <w:color w:val="000000"/>
          <w:sz w:val="22"/>
          <w:szCs w:val="22"/>
        </w:rPr>
        <w:t>About adidas</w:t>
      </w:r>
      <w:r w:rsidRPr="005813A3">
        <w:rPr>
          <w:rStyle w:val="eop"/>
          <w:rFonts w:ascii="AdihausDIN" w:hAnsi="AdihausDIN" w:cs="AdihausDIN"/>
          <w:color w:val="000000"/>
          <w:sz w:val="22"/>
          <w:szCs w:val="22"/>
        </w:rPr>
        <w:t> </w:t>
      </w:r>
    </w:p>
    <w:p w14:paraId="2F561E4C" w14:textId="77777777" w:rsidR="005813A3" w:rsidRPr="005813A3" w:rsidRDefault="005813A3" w:rsidP="00C800E6">
      <w:pPr>
        <w:spacing w:line="360" w:lineRule="auto"/>
        <w:jc w:val="both"/>
        <w:rPr>
          <w:rStyle w:val="normaltextrun"/>
          <w:rFonts w:ascii="AdihausDIN" w:eastAsia="Times New Roman" w:hAnsi="AdihausDIN" w:cs="AdihausDIN"/>
          <w:color w:val="000000"/>
        </w:rPr>
      </w:pPr>
      <w:r w:rsidRPr="005813A3">
        <w:rPr>
          <w:rStyle w:val="normaltextrun"/>
          <w:rFonts w:ascii="AdihausDIN" w:eastAsia="Times New Roman" w:hAnsi="AdihausDIN" w:cs="AdihausDIN"/>
          <w:color w:val="000000"/>
        </w:rPr>
        <w:t xml:space="preserve">adidas is a global leader in the sporting goods industry. Headquartered in Herzogenaurach/Germany, the company employs more than 59,000 people across the globe and generated sales of € 22.5 billion in 2022. </w:t>
      </w:r>
    </w:p>
    <w:p w14:paraId="15D50C00" w14:textId="77777777" w:rsidR="005813A3" w:rsidRPr="005813A3" w:rsidRDefault="005813A3" w:rsidP="005813A3">
      <w:pPr>
        <w:spacing w:line="360" w:lineRule="auto"/>
        <w:jc w:val="both"/>
        <w:rPr>
          <w:rStyle w:val="normaltextrun"/>
          <w:rFonts w:ascii="AdihausDIN" w:hAnsi="AdihausDIN" w:cs="AdihausDIN"/>
          <w:b/>
          <w:bCs/>
          <w:color w:val="FF0000"/>
        </w:rPr>
      </w:pPr>
      <w:r w:rsidRPr="005813A3">
        <w:rPr>
          <w:rStyle w:val="normaltextrun"/>
          <w:rFonts w:ascii="AdihausDIN" w:hAnsi="AdihausDIN" w:cs="AdihausDIN"/>
          <w:b/>
          <w:bCs/>
          <w:color w:val="FF0000"/>
        </w:rPr>
        <w:t>Market SEO Links:</w:t>
      </w:r>
    </w:p>
    <w:tbl>
      <w:tblPr>
        <w:tblW w:w="9520" w:type="dxa"/>
        <w:tblLook w:val="04A0" w:firstRow="1" w:lastRow="0" w:firstColumn="1" w:lastColumn="0" w:noHBand="0" w:noVBand="1"/>
      </w:tblPr>
      <w:tblGrid>
        <w:gridCol w:w="1320"/>
        <w:gridCol w:w="1641"/>
        <w:gridCol w:w="6620"/>
      </w:tblGrid>
      <w:tr w:rsidR="005813A3" w:rsidRPr="005813A3" w14:paraId="09D23218" w14:textId="77777777" w:rsidTr="00EE3605">
        <w:trPr>
          <w:trHeight w:val="315"/>
        </w:trPr>
        <w:tc>
          <w:tcPr>
            <w:tcW w:w="1320"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93A0CE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b/>
                <w:bCs/>
                <w:color w:val="000000"/>
                <w:sz w:val="24"/>
                <w:szCs w:val="24"/>
                <w:lang w:eastAsia="en-GB"/>
              </w:rPr>
              <w:t>NAM</w:t>
            </w: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30ED16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adidas.com/us</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A83B56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https://www.adidas.com/us/outdoor</w:t>
            </w:r>
          </w:p>
        </w:tc>
      </w:tr>
      <w:tr w:rsidR="005813A3" w:rsidRPr="005813A3" w14:paraId="75652106"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86CC0" w14:textId="77777777" w:rsidR="005813A3" w:rsidRPr="005813A3" w:rsidRDefault="005813A3" w:rsidP="005813A3">
            <w:pPr>
              <w:spacing w:after="0"/>
              <w:jc w:val="both"/>
              <w:rPr>
                <w:rFonts w:ascii="AdihausDIN" w:eastAsia="Times New Roman" w:hAnsi="AdihausDIN" w:cs="AdihausDIN"/>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CD0FE2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adidas.ca/</w:t>
            </w:r>
            <w:proofErr w:type="spellStart"/>
            <w:r w:rsidRPr="005813A3">
              <w:rPr>
                <w:rFonts w:ascii="AdihausDIN" w:eastAsia="Times New Roman" w:hAnsi="AdihausDIN" w:cs="AdihausDIN"/>
                <w:color w:val="000000"/>
                <w:sz w:val="24"/>
                <w:szCs w:val="24"/>
                <w:lang w:eastAsia="en-GB"/>
              </w:rPr>
              <w:t>en</w:t>
            </w:r>
            <w:proofErr w:type="spellEnd"/>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8B225E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https://www.adidas.ca/en/outdoor</w:t>
            </w:r>
          </w:p>
        </w:tc>
      </w:tr>
      <w:tr w:rsidR="005813A3" w:rsidRPr="005813A3" w14:paraId="1ABA9B17"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0EB06" w14:textId="77777777" w:rsidR="005813A3" w:rsidRPr="005813A3" w:rsidRDefault="005813A3" w:rsidP="005813A3">
            <w:pPr>
              <w:spacing w:after="0"/>
              <w:jc w:val="both"/>
              <w:rPr>
                <w:rFonts w:ascii="AdihausDIN" w:eastAsia="Times New Roman" w:hAnsi="AdihausDIN" w:cs="AdihausDIN"/>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5352B27"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adidas.ca/</w:t>
            </w:r>
            <w:proofErr w:type="spellStart"/>
            <w:r w:rsidRPr="005813A3">
              <w:rPr>
                <w:rFonts w:ascii="AdihausDIN" w:eastAsia="Times New Roman" w:hAnsi="AdihausDIN" w:cs="AdihausDIN"/>
                <w:color w:val="000000"/>
                <w:sz w:val="24"/>
                <w:szCs w:val="24"/>
                <w:lang w:eastAsia="en-GB"/>
              </w:rPr>
              <w:t>fr</w:t>
            </w:r>
            <w:proofErr w:type="spellEnd"/>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3C57F8A"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https://www.adidas.ca/fr/outdoor</w:t>
            </w:r>
          </w:p>
        </w:tc>
      </w:tr>
      <w:tr w:rsidR="005813A3" w:rsidRPr="005813A3" w14:paraId="43F1B8C2" w14:textId="77777777" w:rsidTr="00EE3605">
        <w:trPr>
          <w:trHeight w:val="315"/>
        </w:trPr>
        <w:tc>
          <w:tcPr>
            <w:tcW w:w="1320"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3DC7F8D" w14:textId="77777777" w:rsidR="005813A3" w:rsidRPr="005813A3" w:rsidRDefault="005813A3" w:rsidP="005813A3">
            <w:pPr>
              <w:spacing w:after="0" w:line="240" w:lineRule="auto"/>
              <w:jc w:val="both"/>
              <w:rPr>
                <w:rFonts w:ascii="AdihausDIN" w:eastAsia="Times New Roman" w:hAnsi="AdihausDIN" w:cs="AdihausDIN"/>
                <w:b/>
                <w:bCs/>
                <w:color w:val="000000"/>
                <w:sz w:val="24"/>
                <w:szCs w:val="24"/>
                <w:lang w:eastAsia="en-GB"/>
              </w:rPr>
            </w:pPr>
            <w:r w:rsidRPr="005813A3">
              <w:rPr>
                <w:rFonts w:ascii="AdihausDIN" w:eastAsia="Times New Roman" w:hAnsi="AdihausDIN" w:cs="AdihausDIN"/>
                <w:b/>
                <w:bCs/>
                <w:color w:val="000000"/>
                <w:sz w:val="24"/>
                <w:szCs w:val="24"/>
                <w:lang w:eastAsia="en-GB"/>
              </w:rPr>
              <w:t>LAM</w:t>
            </w: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D15EE8F"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adidas.com.ar</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D6DAF7B"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https://www.adidas.com.ar/outdoor</w:t>
            </w:r>
          </w:p>
        </w:tc>
      </w:tr>
      <w:tr w:rsidR="005813A3" w:rsidRPr="005813A3" w14:paraId="285515E2"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9B15C"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525E9D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adidas.cl</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A87D72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https://www.adidas.cl/outdoor</w:t>
            </w:r>
          </w:p>
        </w:tc>
      </w:tr>
      <w:tr w:rsidR="005813A3" w:rsidRPr="005813A3" w14:paraId="1D946182"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55378"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FD010AB"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adidas.co</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C1C1D1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https://www.adidas.co/outdoor</w:t>
            </w:r>
          </w:p>
        </w:tc>
      </w:tr>
      <w:tr w:rsidR="005813A3" w:rsidRPr="005813A3" w14:paraId="1DCA88CB"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D7883"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2B533F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adidas.mx</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C96BC8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https://www.adidas.mx/outdoor</w:t>
            </w:r>
          </w:p>
        </w:tc>
      </w:tr>
      <w:tr w:rsidR="005813A3" w:rsidRPr="005813A3" w14:paraId="58A1F0E4"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E84BF"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2678BA6"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adidas.pe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965275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https://www.adidas.pe/outdoor</w:t>
            </w:r>
          </w:p>
        </w:tc>
      </w:tr>
      <w:tr w:rsidR="005813A3" w:rsidRPr="005813A3" w14:paraId="231CD487"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349F2"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E58B11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adidas.com.br</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B8D9F16"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https://www.adidas.com.br/outdoor</w:t>
            </w:r>
          </w:p>
        </w:tc>
      </w:tr>
      <w:tr w:rsidR="005813A3" w:rsidRPr="005813A3" w14:paraId="65781A98" w14:textId="77777777" w:rsidTr="00EE3605">
        <w:trPr>
          <w:trHeight w:val="315"/>
        </w:trPr>
        <w:tc>
          <w:tcPr>
            <w:tcW w:w="1320" w:type="dxa"/>
            <w:vMerge w:val="restart"/>
            <w:tcBorders>
              <w:top w:val="single" w:sz="4" w:space="0" w:color="auto"/>
              <w:left w:val="single" w:sz="4" w:space="0" w:color="auto"/>
              <w:bottom w:val="nil"/>
              <w:right w:val="single" w:sz="4" w:space="0" w:color="auto"/>
            </w:tcBorders>
            <w:noWrap/>
            <w:tcMar>
              <w:top w:w="15" w:type="dxa"/>
              <w:left w:w="108" w:type="dxa"/>
              <w:bottom w:w="15" w:type="dxa"/>
              <w:right w:w="108" w:type="dxa"/>
            </w:tcMar>
            <w:hideMark/>
          </w:tcPr>
          <w:p w14:paraId="2412081A" w14:textId="77777777" w:rsidR="005813A3" w:rsidRPr="005813A3" w:rsidRDefault="005813A3" w:rsidP="005813A3">
            <w:pPr>
              <w:spacing w:after="0" w:line="240" w:lineRule="auto"/>
              <w:jc w:val="both"/>
              <w:rPr>
                <w:rFonts w:ascii="AdihausDIN" w:eastAsia="Times New Roman" w:hAnsi="AdihausDIN" w:cs="AdihausDIN"/>
                <w:b/>
                <w:bCs/>
                <w:color w:val="000000"/>
                <w:sz w:val="24"/>
                <w:szCs w:val="24"/>
                <w:lang w:eastAsia="en-GB"/>
              </w:rPr>
            </w:pPr>
            <w:r w:rsidRPr="005813A3">
              <w:rPr>
                <w:rFonts w:ascii="AdihausDIN" w:eastAsia="Times New Roman" w:hAnsi="AdihausDIN" w:cs="AdihausDIN"/>
                <w:b/>
                <w:bCs/>
                <w:color w:val="000000"/>
                <w:sz w:val="24"/>
                <w:szCs w:val="24"/>
                <w:lang w:eastAsia="en-GB"/>
              </w:rPr>
              <w:t>EU</w:t>
            </w: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2CD84B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UK</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16A48D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https://www.adidas.co.uk/outdoor</w:t>
            </w:r>
          </w:p>
        </w:tc>
      </w:tr>
      <w:tr w:rsidR="005813A3" w:rsidRPr="005813A3" w14:paraId="4277F097"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4BA11A8D"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E8476A6"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CZ</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AC8BFE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https://www.adidas.cz/outdoor</w:t>
            </w:r>
          </w:p>
        </w:tc>
      </w:tr>
      <w:tr w:rsidR="005813A3" w:rsidRPr="005813A3" w14:paraId="20507152"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0E55B69D"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94B4BC7"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DK</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8A6C14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https://www.adidas.dk/udendors</w:t>
            </w:r>
          </w:p>
        </w:tc>
      </w:tr>
      <w:tr w:rsidR="005813A3" w:rsidRPr="005813A3" w14:paraId="706082C7"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49180BB0"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A8541EB"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AT</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53EAC3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https://www.adidas.at/outdoor</w:t>
            </w:r>
          </w:p>
        </w:tc>
      </w:tr>
      <w:tr w:rsidR="005813A3" w:rsidRPr="005813A3" w14:paraId="38CAAA4E"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41860839"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DF65D5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CH</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F674B8F"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https://www.adidas.ch/de/outdoor</w:t>
            </w:r>
          </w:p>
        </w:tc>
      </w:tr>
      <w:tr w:rsidR="005813A3" w:rsidRPr="005813A3" w14:paraId="7142B4B7"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51F447D4"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3747386"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CH</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580978C"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https://www.adidas.ch/en/outdoor</w:t>
            </w:r>
          </w:p>
        </w:tc>
      </w:tr>
      <w:tr w:rsidR="005813A3" w:rsidRPr="005813A3" w14:paraId="2EB58C73"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271BCF09"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0E25E2A"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CH</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7435F8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https://www.adidas.ch/fr/outdoor</w:t>
            </w:r>
          </w:p>
        </w:tc>
      </w:tr>
      <w:tr w:rsidR="005813A3" w:rsidRPr="005813A3" w14:paraId="0ADA309C"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05D9E4A8"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325C27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CH</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AA158D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https://www.adidas.ch/it/outdoor</w:t>
            </w:r>
          </w:p>
        </w:tc>
      </w:tr>
      <w:tr w:rsidR="005813A3" w:rsidRPr="005813A3" w14:paraId="79CBC58A"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6F8797DA"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FD97577"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DE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47C260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https://www.adidas.de/outdoor</w:t>
            </w:r>
          </w:p>
        </w:tc>
      </w:tr>
      <w:tr w:rsidR="005813A3" w:rsidRPr="005813A3" w14:paraId="4E9D123F"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196627A9"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F0C40DA"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DE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420EFD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https://www.adidas.de/en/outdoor</w:t>
            </w:r>
          </w:p>
        </w:tc>
      </w:tr>
      <w:tr w:rsidR="005813A3" w:rsidRPr="005813A3" w14:paraId="4EDEC486"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7AD1D53F"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EEED456"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GR</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B54CA3A"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https://www.adidas.gr/outdoor</w:t>
            </w:r>
          </w:p>
        </w:tc>
      </w:tr>
      <w:tr w:rsidR="005813A3" w:rsidRPr="005813A3" w14:paraId="2AA0041C"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53261E06"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85AA1BF"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BE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7FC06DC"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https://www.adidas.be/en/outdoor</w:t>
            </w:r>
          </w:p>
        </w:tc>
      </w:tr>
      <w:tr w:rsidR="005813A3" w:rsidRPr="005813A3" w14:paraId="6F2C5D4C"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57CA6602"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AB851A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BE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C20BE2B"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https://www.adidas.be/fr/outdoor</w:t>
            </w:r>
          </w:p>
        </w:tc>
      </w:tr>
      <w:tr w:rsidR="005813A3" w:rsidRPr="005813A3" w14:paraId="494E367C"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1404191C"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C43FB3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BE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70A82F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https://www.adidas.be/nl/outdoor</w:t>
            </w:r>
          </w:p>
        </w:tc>
      </w:tr>
      <w:tr w:rsidR="005813A3" w:rsidRPr="005813A3" w14:paraId="7043126D"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588D1234"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70048F5"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FI</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0FBA05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https://www.adidas.fi/outdoor</w:t>
            </w:r>
          </w:p>
        </w:tc>
      </w:tr>
      <w:tr w:rsidR="005813A3" w:rsidRPr="005813A3" w14:paraId="1EE2125A"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5826E438"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70E25A9"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IE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4C7C52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https://www.adidas.ie/outdoor</w:t>
            </w:r>
          </w:p>
        </w:tc>
      </w:tr>
      <w:tr w:rsidR="005813A3" w:rsidRPr="005813A3" w14:paraId="12772726"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61E6C33C"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CDCCC01"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ES</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D8B423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https://www.adidas.es/outdoor</w:t>
            </w:r>
          </w:p>
        </w:tc>
      </w:tr>
      <w:tr w:rsidR="005813A3" w:rsidRPr="005813A3" w14:paraId="4247D00A"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00258C17"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B7BF31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FR</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D28D38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https://www.adidas.fr/outdoor</w:t>
            </w:r>
          </w:p>
        </w:tc>
      </w:tr>
      <w:tr w:rsidR="005813A3" w:rsidRPr="005813A3" w14:paraId="2DBEEE78"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5804DBFC"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D782FE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IT</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6D2BD9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https://www.adidas.it/outdoor</w:t>
            </w:r>
          </w:p>
        </w:tc>
      </w:tr>
      <w:tr w:rsidR="005813A3" w:rsidRPr="005813A3" w14:paraId="6CDE153F"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10CF2B11"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6B3EADD"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NL</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F460942"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https://www.adidas.nl/outdoor</w:t>
            </w:r>
          </w:p>
        </w:tc>
      </w:tr>
      <w:tr w:rsidR="005813A3" w:rsidRPr="005813A3" w14:paraId="7F786131"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1EE1FDDC"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ED4B105"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NO</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097ED5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https://www.adidas.no/outdoor</w:t>
            </w:r>
          </w:p>
        </w:tc>
      </w:tr>
      <w:tr w:rsidR="005813A3" w:rsidRPr="005813A3" w14:paraId="0DA9F4FE"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48357F0D"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757DF1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PL</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115D570"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https://www.adidas.pl/outdoor</w:t>
            </w:r>
          </w:p>
        </w:tc>
      </w:tr>
      <w:tr w:rsidR="005813A3" w:rsidRPr="005813A3" w14:paraId="06094B55"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4C287CCE"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848BE15"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PT</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9B0FDE7"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https://www.adidas.pt/outdoor</w:t>
            </w:r>
          </w:p>
        </w:tc>
      </w:tr>
      <w:tr w:rsidR="005813A3" w:rsidRPr="005813A3" w14:paraId="1579BF8D"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2D9BA923"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7B47277"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SK</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0981565"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https://www.adidas.sk/outdoor</w:t>
            </w:r>
          </w:p>
        </w:tc>
      </w:tr>
      <w:tr w:rsidR="005813A3" w:rsidRPr="005813A3" w14:paraId="1089E476" w14:textId="77777777" w:rsidTr="00EE3605">
        <w:trPr>
          <w:trHeight w:val="315"/>
        </w:trPr>
        <w:tc>
          <w:tcPr>
            <w:tcW w:w="0" w:type="auto"/>
            <w:vMerge/>
            <w:tcBorders>
              <w:top w:val="single" w:sz="4" w:space="0" w:color="auto"/>
              <w:left w:val="single" w:sz="4" w:space="0" w:color="auto"/>
              <w:bottom w:val="nil"/>
              <w:right w:val="single" w:sz="4" w:space="0" w:color="auto"/>
            </w:tcBorders>
            <w:vAlign w:val="center"/>
            <w:hideMark/>
          </w:tcPr>
          <w:p w14:paraId="7AB64170"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CF94EE3"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SE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354353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https://www.adidas.se/outdoor</w:t>
            </w:r>
          </w:p>
        </w:tc>
      </w:tr>
      <w:tr w:rsidR="005813A3" w:rsidRPr="005813A3" w14:paraId="4888CC18" w14:textId="77777777" w:rsidTr="00EE3605">
        <w:trPr>
          <w:trHeight w:val="315"/>
        </w:trPr>
        <w:tc>
          <w:tcPr>
            <w:tcW w:w="1320"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50E2ACF" w14:textId="77777777" w:rsidR="005813A3" w:rsidRPr="005813A3" w:rsidRDefault="005813A3" w:rsidP="005813A3">
            <w:pPr>
              <w:spacing w:after="0" w:line="240" w:lineRule="auto"/>
              <w:jc w:val="both"/>
              <w:rPr>
                <w:rFonts w:ascii="AdihausDIN" w:eastAsia="Times New Roman" w:hAnsi="AdihausDIN" w:cs="AdihausDIN"/>
                <w:b/>
                <w:bCs/>
                <w:color w:val="000000"/>
                <w:sz w:val="24"/>
                <w:szCs w:val="24"/>
                <w:lang w:eastAsia="en-GB"/>
              </w:rPr>
            </w:pPr>
            <w:r w:rsidRPr="005813A3">
              <w:rPr>
                <w:rFonts w:ascii="AdihausDIN" w:eastAsia="Times New Roman" w:hAnsi="AdihausDIN" w:cs="AdihausDIN"/>
                <w:b/>
                <w:bCs/>
                <w:color w:val="000000"/>
                <w:sz w:val="24"/>
                <w:szCs w:val="24"/>
                <w:lang w:eastAsia="en-GB"/>
              </w:rPr>
              <w:t>APAC</w:t>
            </w: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B8CF38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adidas.jp</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9687CC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https://shop.adidas.jp/item/?sport=outdoor</w:t>
            </w:r>
          </w:p>
        </w:tc>
      </w:tr>
      <w:tr w:rsidR="005813A3" w:rsidRPr="005813A3" w14:paraId="1371C478"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A85B7"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5B8A4E3"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adidas.com.au</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79A3F0E"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https://www.adidas.com.au/outdoor</w:t>
            </w:r>
          </w:p>
        </w:tc>
      </w:tr>
      <w:tr w:rsidR="005813A3" w:rsidRPr="005813A3" w14:paraId="31124B36" w14:textId="77777777" w:rsidTr="00EE360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AF4E8" w14:textId="77777777" w:rsidR="005813A3" w:rsidRPr="005813A3" w:rsidRDefault="005813A3" w:rsidP="005813A3">
            <w:pPr>
              <w:spacing w:after="0"/>
              <w:jc w:val="both"/>
              <w:rPr>
                <w:rFonts w:ascii="AdihausDIN" w:eastAsia="Times New Roman" w:hAnsi="AdihausDIN" w:cs="AdihausDIN"/>
                <w:b/>
                <w:bCs/>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3E21C6F"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adidas.co.nz</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46991FD"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https://www.adidas.co.nz/outdoor</w:t>
            </w:r>
          </w:p>
        </w:tc>
      </w:tr>
      <w:tr w:rsidR="005813A3" w:rsidRPr="005813A3" w14:paraId="1AFA1F95" w14:textId="77777777" w:rsidTr="00EE3605">
        <w:trPr>
          <w:trHeight w:val="315"/>
        </w:trPr>
        <w:tc>
          <w:tcPr>
            <w:tcW w:w="13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5DC2837" w14:textId="77777777" w:rsidR="005813A3" w:rsidRPr="005813A3" w:rsidRDefault="005813A3" w:rsidP="005813A3">
            <w:pPr>
              <w:spacing w:after="0" w:line="240" w:lineRule="auto"/>
              <w:jc w:val="both"/>
              <w:rPr>
                <w:rFonts w:ascii="AdihausDIN" w:eastAsia="Times New Roman" w:hAnsi="AdihausDIN" w:cs="AdihausDIN"/>
                <w:b/>
                <w:bCs/>
                <w:color w:val="000000"/>
                <w:sz w:val="24"/>
                <w:szCs w:val="24"/>
                <w:lang w:eastAsia="en-GB"/>
              </w:rPr>
            </w:pPr>
            <w:r w:rsidRPr="005813A3">
              <w:rPr>
                <w:rFonts w:ascii="AdihausDIN" w:eastAsia="Times New Roman" w:hAnsi="AdihausDIN" w:cs="AdihausDIN"/>
                <w:b/>
                <w:bCs/>
                <w:color w:val="000000"/>
                <w:sz w:val="24"/>
                <w:szCs w:val="24"/>
                <w:lang w:eastAsia="en-GB"/>
              </w:rPr>
              <w:t>UAE</w:t>
            </w:r>
          </w:p>
        </w:tc>
        <w:tc>
          <w:tcPr>
            <w:tcW w:w="1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9FF9868"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adidas.ae</w:t>
            </w:r>
          </w:p>
        </w:tc>
        <w:tc>
          <w:tcPr>
            <w:tcW w:w="66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D8679C4" w14:textId="77777777" w:rsidR="005813A3" w:rsidRPr="005813A3" w:rsidRDefault="005813A3" w:rsidP="005813A3">
            <w:pPr>
              <w:spacing w:after="0" w:line="240" w:lineRule="auto"/>
              <w:jc w:val="both"/>
              <w:rPr>
                <w:rFonts w:ascii="AdihausDIN" w:eastAsia="Times New Roman" w:hAnsi="AdihausDIN" w:cs="AdihausDIN"/>
                <w:color w:val="000000"/>
                <w:sz w:val="24"/>
                <w:szCs w:val="24"/>
                <w:lang w:eastAsia="en-GB"/>
              </w:rPr>
            </w:pPr>
            <w:r w:rsidRPr="005813A3">
              <w:rPr>
                <w:rFonts w:ascii="AdihausDIN" w:eastAsia="Times New Roman" w:hAnsi="AdihausDIN" w:cs="AdihausDIN"/>
                <w:color w:val="000000"/>
                <w:sz w:val="24"/>
                <w:szCs w:val="24"/>
                <w:lang w:eastAsia="en-GB"/>
              </w:rPr>
              <w:t>https://www.adidas.ae/en/outdoor</w:t>
            </w:r>
          </w:p>
        </w:tc>
      </w:tr>
    </w:tbl>
    <w:p w14:paraId="52241EEB" w14:textId="77777777" w:rsidR="00492CA0" w:rsidRPr="005813A3" w:rsidRDefault="00492CA0" w:rsidP="00492CA0">
      <w:pPr>
        <w:rPr>
          <w:rFonts w:ascii="AdihausDIN" w:hAnsi="AdihausDIN" w:cs="AdihausDIN"/>
        </w:rPr>
      </w:pPr>
    </w:p>
    <w:sectPr w:rsidR="00492CA0" w:rsidRPr="005813A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ACDA" w14:textId="77777777" w:rsidR="004249D9" w:rsidRDefault="004249D9" w:rsidP="008E17DE">
      <w:pPr>
        <w:spacing w:after="0" w:line="240" w:lineRule="auto"/>
      </w:pPr>
      <w:r>
        <w:separator/>
      </w:r>
    </w:p>
  </w:endnote>
  <w:endnote w:type="continuationSeparator" w:id="0">
    <w:p w14:paraId="06FB7A7F" w14:textId="77777777" w:rsidR="004249D9" w:rsidRDefault="004249D9" w:rsidP="008E17DE">
      <w:pPr>
        <w:spacing w:after="0" w:line="240" w:lineRule="auto"/>
      </w:pPr>
      <w:r>
        <w:continuationSeparator/>
      </w:r>
    </w:p>
  </w:endnote>
  <w:endnote w:type="continuationNotice" w:id="1">
    <w:p w14:paraId="54E3DDDD" w14:textId="77777777" w:rsidR="004249D9" w:rsidRDefault="00424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ihausDIN">
    <w:altName w:val="Calibri"/>
    <w:charset w:val="00"/>
    <w:family w:val="swiss"/>
    <w:pitch w:val="variable"/>
    <w:sig w:usb0="A00002BF" w:usb1="4000207B" w:usb2="00000008" w:usb3="00000000" w:csb0="0000009F" w:csb1="00000000"/>
  </w:font>
  <w:font w:name="Hiragino Sans W3">
    <w:altName w:val="Yu Gothic"/>
    <w:charset w:val="80"/>
    <w:family w:val="swiss"/>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4C75" w14:textId="77777777" w:rsidR="004249D9" w:rsidRDefault="004249D9" w:rsidP="008E17DE">
      <w:pPr>
        <w:spacing w:after="0" w:line="240" w:lineRule="auto"/>
      </w:pPr>
      <w:r>
        <w:separator/>
      </w:r>
    </w:p>
  </w:footnote>
  <w:footnote w:type="continuationSeparator" w:id="0">
    <w:p w14:paraId="30873A23" w14:textId="77777777" w:rsidR="004249D9" w:rsidRDefault="004249D9" w:rsidP="008E17DE">
      <w:pPr>
        <w:spacing w:after="0" w:line="240" w:lineRule="auto"/>
      </w:pPr>
      <w:r>
        <w:continuationSeparator/>
      </w:r>
    </w:p>
  </w:footnote>
  <w:footnote w:type="continuationNotice" w:id="1">
    <w:p w14:paraId="52862653" w14:textId="77777777" w:rsidR="004249D9" w:rsidRDefault="00424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0A03" w14:textId="57FE03C6" w:rsidR="008E17DE" w:rsidRDefault="008E17DE">
    <w:pPr>
      <w:pStyle w:val="Header"/>
    </w:pPr>
    <w:r>
      <w:rPr>
        <w:noProof/>
      </w:rPr>
      <w:drawing>
        <wp:anchor distT="0" distB="0" distL="114300" distR="114300" simplePos="0" relativeHeight="251658240" behindDoc="1" locked="0" layoutInCell="1" allowOverlap="1" wp14:anchorId="46E3A95B" wp14:editId="610657EB">
          <wp:simplePos x="0" y="0"/>
          <wp:positionH relativeFrom="margin">
            <wp:posOffset>2303384</wp:posOffset>
          </wp:positionH>
          <wp:positionV relativeFrom="paragraph">
            <wp:posOffset>290807</wp:posOffset>
          </wp:positionV>
          <wp:extent cx="1393371" cy="268168"/>
          <wp:effectExtent l="0" t="0" r="0" b="0"/>
          <wp:wrapTight wrapText="bothSides">
            <wp:wrapPolygon edited="0">
              <wp:start x="0" y="0"/>
              <wp:lineTo x="0" y="19962"/>
              <wp:lineTo x="21265" y="19962"/>
              <wp:lineTo x="21265" y="0"/>
              <wp:lineTo x="0" y="0"/>
            </wp:wrapPolygon>
          </wp:wrapTight>
          <wp:docPr id="1" name="Picture 1" descr="adidas TERREX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TERREX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t="39252" b="41502"/>
                  <a:stretch/>
                </pic:blipFill>
                <pic:spPr bwMode="auto">
                  <a:xfrm>
                    <a:off x="0" y="0"/>
                    <a:ext cx="1393371" cy="268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412"/>
    <w:multiLevelType w:val="hybridMultilevel"/>
    <w:tmpl w:val="F17A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830E9"/>
    <w:multiLevelType w:val="hybridMultilevel"/>
    <w:tmpl w:val="974E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F6BD6"/>
    <w:multiLevelType w:val="hybridMultilevel"/>
    <w:tmpl w:val="5A34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66878"/>
    <w:multiLevelType w:val="hybridMultilevel"/>
    <w:tmpl w:val="404A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E7D14"/>
    <w:multiLevelType w:val="hybridMultilevel"/>
    <w:tmpl w:val="6F60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656D6"/>
    <w:multiLevelType w:val="hybridMultilevel"/>
    <w:tmpl w:val="33C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024483">
    <w:abstractNumId w:val="0"/>
  </w:num>
  <w:num w:numId="2" w16cid:durableId="1820221739">
    <w:abstractNumId w:val="5"/>
  </w:num>
  <w:num w:numId="3" w16cid:durableId="129565401">
    <w:abstractNumId w:val="3"/>
  </w:num>
  <w:num w:numId="4" w16cid:durableId="1470855192">
    <w:abstractNumId w:val="4"/>
  </w:num>
  <w:num w:numId="5" w16cid:durableId="190922545">
    <w:abstractNumId w:val="1"/>
  </w:num>
  <w:num w:numId="6" w16cid:durableId="3955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43"/>
    <w:rsid w:val="00002533"/>
    <w:rsid w:val="0000321C"/>
    <w:rsid w:val="000035ED"/>
    <w:rsid w:val="0000396D"/>
    <w:rsid w:val="000044E5"/>
    <w:rsid w:val="00006F29"/>
    <w:rsid w:val="00010B3C"/>
    <w:rsid w:val="000147F4"/>
    <w:rsid w:val="00014C15"/>
    <w:rsid w:val="000229F2"/>
    <w:rsid w:val="00025A61"/>
    <w:rsid w:val="00031AC8"/>
    <w:rsid w:val="00035FBB"/>
    <w:rsid w:val="000374F1"/>
    <w:rsid w:val="000375FC"/>
    <w:rsid w:val="00041BF0"/>
    <w:rsid w:val="00042309"/>
    <w:rsid w:val="000438E6"/>
    <w:rsid w:val="0005174D"/>
    <w:rsid w:val="0005314D"/>
    <w:rsid w:val="000604B4"/>
    <w:rsid w:val="00062874"/>
    <w:rsid w:val="000636EB"/>
    <w:rsid w:val="0006518E"/>
    <w:rsid w:val="00066714"/>
    <w:rsid w:val="000747DD"/>
    <w:rsid w:val="00076937"/>
    <w:rsid w:val="00085450"/>
    <w:rsid w:val="0009016A"/>
    <w:rsid w:val="00091D05"/>
    <w:rsid w:val="000962BA"/>
    <w:rsid w:val="000A404F"/>
    <w:rsid w:val="000B0480"/>
    <w:rsid w:val="000B397B"/>
    <w:rsid w:val="000B71C2"/>
    <w:rsid w:val="000C1659"/>
    <w:rsid w:val="000C4EC1"/>
    <w:rsid w:val="000C72A3"/>
    <w:rsid w:val="000D01B9"/>
    <w:rsid w:val="000D4097"/>
    <w:rsid w:val="000D6439"/>
    <w:rsid w:val="000D7280"/>
    <w:rsid w:val="000D76B6"/>
    <w:rsid w:val="000E1413"/>
    <w:rsid w:val="000E1F3F"/>
    <w:rsid w:val="000E41D4"/>
    <w:rsid w:val="000E4FF1"/>
    <w:rsid w:val="000E627E"/>
    <w:rsid w:val="000E655A"/>
    <w:rsid w:val="000E7609"/>
    <w:rsid w:val="00104ECB"/>
    <w:rsid w:val="00111A79"/>
    <w:rsid w:val="00115335"/>
    <w:rsid w:val="001153BA"/>
    <w:rsid w:val="0012513C"/>
    <w:rsid w:val="00125E60"/>
    <w:rsid w:val="0012740A"/>
    <w:rsid w:val="00130620"/>
    <w:rsid w:val="0013770F"/>
    <w:rsid w:val="001422F6"/>
    <w:rsid w:val="00147F7D"/>
    <w:rsid w:val="0015178D"/>
    <w:rsid w:val="00163491"/>
    <w:rsid w:val="00170B49"/>
    <w:rsid w:val="001718C4"/>
    <w:rsid w:val="0017434F"/>
    <w:rsid w:val="001869E7"/>
    <w:rsid w:val="001900F5"/>
    <w:rsid w:val="001912BC"/>
    <w:rsid w:val="0019307D"/>
    <w:rsid w:val="00193848"/>
    <w:rsid w:val="00195EAB"/>
    <w:rsid w:val="00196B01"/>
    <w:rsid w:val="00196D0A"/>
    <w:rsid w:val="001A2546"/>
    <w:rsid w:val="001A68EF"/>
    <w:rsid w:val="001A7A70"/>
    <w:rsid w:val="001B20C5"/>
    <w:rsid w:val="001B44F4"/>
    <w:rsid w:val="001B7975"/>
    <w:rsid w:val="001C3360"/>
    <w:rsid w:val="001D1F69"/>
    <w:rsid w:val="001E000C"/>
    <w:rsid w:val="001E1395"/>
    <w:rsid w:val="001E4565"/>
    <w:rsid w:val="001E5058"/>
    <w:rsid w:val="001F5477"/>
    <w:rsid w:val="001F6103"/>
    <w:rsid w:val="001F6397"/>
    <w:rsid w:val="00205097"/>
    <w:rsid w:val="00205950"/>
    <w:rsid w:val="00212CB4"/>
    <w:rsid w:val="00212CD7"/>
    <w:rsid w:val="00216993"/>
    <w:rsid w:val="00223ED1"/>
    <w:rsid w:val="00224B43"/>
    <w:rsid w:val="00226FF6"/>
    <w:rsid w:val="00235697"/>
    <w:rsid w:val="00240EB8"/>
    <w:rsid w:val="002427BD"/>
    <w:rsid w:val="00243C16"/>
    <w:rsid w:val="002532D6"/>
    <w:rsid w:val="002533BA"/>
    <w:rsid w:val="0025357F"/>
    <w:rsid w:val="00256A7A"/>
    <w:rsid w:val="00260408"/>
    <w:rsid w:val="00262AD4"/>
    <w:rsid w:val="00266C5A"/>
    <w:rsid w:val="0027097A"/>
    <w:rsid w:val="002737F1"/>
    <w:rsid w:val="00276445"/>
    <w:rsid w:val="002801F3"/>
    <w:rsid w:val="00283E6A"/>
    <w:rsid w:val="0029396D"/>
    <w:rsid w:val="00297CAA"/>
    <w:rsid w:val="002A20C6"/>
    <w:rsid w:val="002A584A"/>
    <w:rsid w:val="002A617A"/>
    <w:rsid w:val="002A7981"/>
    <w:rsid w:val="002A7C5E"/>
    <w:rsid w:val="002B2B67"/>
    <w:rsid w:val="002B69D8"/>
    <w:rsid w:val="002C24A4"/>
    <w:rsid w:val="002C33DF"/>
    <w:rsid w:val="002C4573"/>
    <w:rsid w:val="002D49D3"/>
    <w:rsid w:val="002D4D81"/>
    <w:rsid w:val="002D4F4E"/>
    <w:rsid w:val="002F6710"/>
    <w:rsid w:val="0030327E"/>
    <w:rsid w:val="00303806"/>
    <w:rsid w:val="00303E7F"/>
    <w:rsid w:val="00305152"/>
    <w:rsid w:val="003058EB"/>
    <w:rsid w:val="003138FA"/>
    <w:rsid w:val="00314221"/>
    <w:rsid w:val="003237B6"/>
    <w:rsid w:val="00330ACE"/>
    <w:rsid w:val="0034212D"/>
    <w:rsid w:val="003432B4"/>
    <w:rsid w:val="00350A6A"/>
    <w:rsid w:val="003523FB"/>
    <w:rsid w:val="00353F99"/>
    <w:rsid w:val="003557E4"/>
    <w:rsid w:val="0035740D"/>
    <w:rsid w:val="00364F9B"/>
    <w:rsid w:val="00365476"/>
    <w:rsid w:val="0037129A"/>
    <w:rsid w:val="003713C5"/>
    <w:rsid w:val="00374FED"/>
    <w:rsid w:val="0038113F"/>
    <w:rsid w:val="003815C4"/>
    <w:rsid w:val="0038562F"/>
    <w:rsid w:val="00394B6E"/>
    <w:rsid w:val="003A1E13"/>
    <w:rsid w:val="003A5C4F"/>
    <w:rsid w:val="003A620A"/>
    <w:rsid w:val="003B6680"/>
    <w:rsid w:val="003C31D2"/>
    <w:rsid w:val="003C432C"/>
    <w:rsid w:val="003C5DC9"/>
    <w:rsid w:val="003E14E1"/>
    <w:rsid w:val="003E62A3"/>
    <w:rsid w:val="003F34FE"/>
    <w:rsid w:val="0040148A"/>
    <w:rsid w:val="00402EF6"/>
    <w:rsid w:val="0040340B"/>
    <w:rsid w:val="004107D5"/>
    <w:rsid w:val="004125B1"/>
    <w:rsid w:val="00413878"/>
    <w:rsid w:val="004146A6"/>
    <w:rsid w:val="004249D9"/>
    <w:rsid w:val="004256D4"/>
    <w:rsid w:val="004279BC"/>
    <w:rsid w:val="004348C8"/>
    <w:rsid w:val="004367AF"/>
    <w:rsid w:val="0044154C"/>
    <w:rsid w:val="00444FB2"/>
    <w:rsid w:val="00445769"/>
    <w:rsid w:val="004457CC"/>
    <w:rsid w:val="00457D0D"/>
    <w:rsid w:val="00470395"/>
    <w:rsid w:val="00473C67"/>
    <w:rsid w:val="00474287"/>
    <w:rsid w:val="00482D4B"/>
    <w:rsid w:val="004832BA"/>
    <w:rsid w:val="00484E60"/>
    <w:rsid w:val="004853ED"/>
    <w:rsid w:val="00492CA0"/>
    <w:rsid w:val="00497DF6"/>
    <w:rsid w:val="004A177F"/>
    <w:rsid w:val="004A6F82"/>
    <w:rsid w:val="004A7247"/>
    <w:rsid w:val="004A7ABF"/>
    <w:rsid w:val="004B06DF"/>
    <w:rsid w:val="004B1702"/>
    <w:rsid w:val="004B1807"/>
    <w:rsid w:val="004B58ED"/>
    <w:rsid w:val="004B7C50"/>
    <w:rsid w:val="004C0088"/>
    <w:rsid w:val="004C22DE"/>
    <w:rsid w:val="004C2787"/>
    <w:rsid w:val="004C2AEE"/>
    <w:rsid w:val="004D02D7"/>
    <w:rsid w:val="004D26B6"/>
    <w:rsid w:val="004D5BBA"/>
    <w:rsid w:val="004E0344"/>
    <w:rsid w:val="004F0570"/>
    <w:rsid w:val="004F310B"/>
    <w:rsid w:val="004F7552"/>
    <w:rsid w:val="00507794"/>
    <w:rsid w:val="0050786E"/>
    <w:rsid w:val="005101E6"/>
    <w:rsid w:val="005204E5"/>
    <w:rsid w:val="0052255F"/>
    <w:rsid w:val="00522631"/>
    <w:rsid w:val="005238EF"/>
    <w:rsid w:val="00525B08"/>
    <w:rsid w:val="00534F94"/>
    <w:rsid w:val="00545F0D"/>
    <w:rsid w:val="005468DD"/>
    <w:rsid w:val="00546F49"/>
    <w:rsid w:val="00557C12"/>
    <w:rsid w:val="00560377"/>
    <w:rsid w:val="00567E07"/>
    <w:rsid w:val="00570475"/>
    <w:rsid w:val="0057239A"/>
    <w:rsid w:val="00574873"/>
    <w:rsid w:val="00574AD1"/>
    <w:rsid w:val="005766CA"/>
    <w:rsid w:val="005813A3"/>
    <w:rsid w:val="00583EF7"/>
    <w:rsid w:val="005844F3"/>
    <w:rsid w:val="005915BB"/>
    <w:rsid w:val="00592B7E"/>
    <w:rsid w:val="005943B8"/>
    <w:rsid w:val="005950CF"/>
    <w:rsid w:val="005954FA"/>
    <w:rsid w:val="005969B0"/>
    <w:rsid w:val="005A29CA"/>
    <w:rsid w:val="005A563C"/>
    <w:rsid w:val="005B0836"/>
    <w:rsid w:val="005B0953"/>
    <w:rsid w:val="005B0DE3"/>
    <w:rsid w:val="005B5A0C"/>
    <w:rsid w:val="005C33FE"/>
    <w:rsid w:val="005C780A"/>
    <w:rsid w:val="005D2111"/>
    <w:rsid w:val="005D6B1C"/>
    <w:rsid w:val="005D7900"/>
    <w:rsid w:val="005E3512"/>
    <w:rsid w:val="005E4F50"/>
    <w:rsid w:val="005E6245"/>
    <w:rsid w:val="005E7534"/>
    <w:rsid w:val="005F59A3"/>
    <w:rsid w:val="0060486F"/>
    <w:rsid w:val="006074D0"/>
    <w:rsid w:val="00607CB9"/>
    <w:rsid w:val="006127F7"/>
    <w:rsid w:val="00620DA3"/>
    <w:rsid w:val="00621173"/>
    <w:rsid w:val="00621182"/>
    <w:rsid w:val="006222D7"/>
    <w:rsid w:val="00626811"/>
    <w:rsid w:val="006272F3"/>
    <w:rsid w:val="00627B3F"/>
    <w:rsid w:val="00632FD4"/>
    <w:rsid w:val="00637E25"/>
    <w:rsid w:val="0064085E"/>
    <w:rsid w:val="00650484"/>
    <w:rsid w:val="00653BD9"/>
    <w:rsid w:val="00655485"/>
    <w:rsid w:val="0065573E"/>
    <w:rsid w:val="00656315"/>
    <w:rsid w:val="00662DB0"/>
    <w:rsid w:val="00664918"/>
    <w:rsid w:val="00671104"/>
    <w:rsid w:val="00671824"/>
    <w:rsid w:val="00671B78"/>
    <w:rsid w:val="00672BA7"/>
    <w:rsid w:val="00674403"/>
    <w:rsid w:val="00676032"/>
    <w:rsid w:val="00677999"/>
    <w:rsid w:val="0068224B"/>
    <w:rsid w:val="0068363D"/>
    <w:rsid w:val="006848AB"/>
    <w:rsid w:val="00685778"/>
    <w:rsid w:val="006912D5"/>
    <w:rsid w:val="006921B1"/>
    <w:rsid w:val="00692511"/>
    <w:rsid w:val="00693F5B"/>
    <w:rsid w:val="0069531B"/>
    <w:rsid w:val="006A245D"/>
    <w:rsid w:val="006A7068"/>
    <w:rsid w:val="006A77F1"/>
    <w:rsid w:val="006B187A"/>
    <w:rsid w:val="006B2AA4"/>
    <w:rsid w:val="006B3711"/>
    <w:rsid w:val="006C06A3"/>
    <w:rsid w:val="006E0411"/>
    <w:rsid w:val="006E628E"/>
    <w:rsid w:val="006F0EA2"/>
    <w:rsid w:val="006F667D"/>
    <w:rsid w:val="006F7640"/>
    <w:rsid w:val="006F7CE0"/>
    <w:rsid w:val="007010DB"/>
    <w:rsid w:val="007012A4"/>
    <w:rsid w:val="00703789"/>
    <w:rsid w:val="00707706"/>
    <w:rsid w:val="00717EB9"/>
    <w:rsid w:val="007238C1"/>
    <w:rsid w:val="00723CF0"/>
    <w:rsid w:val="00727FEC"/>
    <w:rsid w:val="007316C3"/>
    <w:rsid w:val="0074173B"/>
    <w:rsid w:val="00744303"/>
    <w:rsid w:val="007443E7"/>
    <w:rsid w:val="00745248"/>
    <w:rsid w:val="00750ED1"/>
    <w:rsid w:val="00752776"/>
    <w:rsid w:val="00753F9D"/>
    <w:rsid w:val="00757854"/>
    <w:rsid w:val="007625B9"/>
    <w:rsid w:val="00763A27"/>
    <w:rsid w:val="0076753B"/>
    <w:rsid w:val="00771B88"/>
    <w:rsid w:val="007817E4"/>
    <w:rsid w:val="0078301B"/>
    <w:rsid w:val="0078588B"/>
    <w:rsid w:val="0078791D"/>
    <w:rsid w:val="00787CCD"/>
    <w:rsid w:val="00791D01"/>
    <w:rsid w:val="00792A5C"/>
    <w:rsid w:val="00793353"/>
    <w:rsid w:val="007953C8"/>
    <w:rsid w:val="007974B4"/>
    <w:rsid w:val="007A08BC"/>
    <w:rsid w:val="007B2BE1"/>
    <w:rsid w:val="007B4F47"/>
    <w:rsid w:val="007B4F66"/>
    <w:rsid w:val="007C1868"/>
    <w:rsid w:val="007C1EC0"/>
    <w:rsid w:val="007C7807"/>
    <w:rsid w:val="007D1B05"/>
    <w:rsid w:val="007D1DA6"/>
    <w:rsid w:val="007D562D"/>
    <w:rsid w:val="007D6B3C"/>
    <w:rsid w:val="007E02F3"/>
    <w:rsid w:val="007E0DB9"/>
    <w:rsid w:val="007E2A61"/>
    <w:rsid w:val="007F1A25"/>
    <w:rsid w:val="007F3CEE"/>
    <w:rsid w:val="007F4115"/>
    <w:rsid w:val="007F54F1"/>
    <w:rsid w:val="00800200"/>
    <w:rsid w:val="00802FEB"/>
    <w:rsid w:val="00804BF9"/>
    <w:rsid w:val="0080589E"/>
    <w:rsid w:val="00805AC0"/>
    <w:rsid w:val="00807657"/>
    <w:rsid w:val="00817571"/>
    <w:rsid w:val="00817688"/>
    <w:rsid w:val="00817876"/>
    <w:rsid w:val="008343E7"/>
    <w:rsid w:val="00845D99"/>
    <w:rsid w:val="00850D7A"/>
    <w:rsid w:val="00851922"/>
    <w:rsid w:val="0085307B"/>
    <w:rsid w:val="00857419"/>
    <w:rsid w:val="0086148B"/>
    <w:rsid w:val="00861EAD"/>
    <w:rsid w:val="0086286F"/>
    <w:rsid w:val="008629D2"/>
    <w:rsid w:val="00866904"/>
    <w:rsid w:val="008900F4"/>
    <w:rsid w:val="008971CC"/>
    <w:rsid w:val="008A2969"/>
    <w:rsid w:val="008A2F40"/>
    <w:rsid w:val="008B2C50"/>
    <w:rsid w:val="008B33DF"/>
    <w:rsid w:val="008C3669"/>
    <w:rsid w:val="008C445E"/>
    <w:rsid w:val="008C5B33"/>
    <w:rsid w:val="008C5E8D"/>
    <w:rsid w:val="008C7002"/>
    <w:rsid w:val="008D095A"/>
    <w:rsid w:val="008D2B6E"/>
    <w:rsid w:val="008D3691"/>
    <w:rsid w:val="008D3918"/>
    <w:rsid w:val="008E06D2"/>
    <w:rsid w:val="008E17DE"/>
    <w:rsid w:val="008E283B"/>
    <w:rsid w:val="008E386C"/>
    <w:rsid w:val="008E3D32"/>
    <w:rsid w:val="008E43F0"/>
    <w:rsid w:val="008F0C7F"/>
    <w:rsid w:val="008F22D3"/>
    <w:rsid w:val="008F27F2"/>
    <w:rsid w:val="008F6B44"/>
    <w:rsid w:val="008F6E8B"/>
    <w:rsid w:val="008F7C8F"/>
    <w:rsid w:val="009007C8"/>
    <w:rsid w:val="00900846"/>
    <w:rsid w:val="00906620"/>
    <w:rsid w:val="009132AD"/>
    <w:rsid w:val="0091401B"/>
    <w:rsid w:val="0092704D"/>
    <w:rsid w:val="009311DD"/>
    <w:rsid w:val="00935F69"/>
    <w:rsid w:val="00937C77"/>
    <w:rsid w:val="0094188D"/>
    <w:rsid w:val="009469BE"/>
    <w:rsid w:val="00954678"/>
    <w:rsid w:val="0095517F"/>
    <w:rsid w:val="00956A45"/>
    <w:rsid w:val="009630D3"/>
    <w:rsid w:val="00971AF0"/>
    <w:rsid w:val="009824D4"/>
    <w:rsid w:val="00987493"/>
    <w:rsid w:val="00990A78"/>
    <w:rsid w:val="00992C8F"/>
    <w:rsid w:val="00997219"/>
    <w:rsid w:val="009A5030"/>
    <w:rsid w:val="009A5FEA"/>
    <w:rsid w:val="009B11FC"/>
    <w:rsid w:val="009B3BB1"/>
    <w:rsid w:val="009B5413"/>
    <w:rsid w:val="009C00C4"/>
    <w:rsid w:val="009C1B3A"/>
    <w:rsid w:val="009C1D59"/>
    <w:rsid w:val="009C62E0"/>
    <w:rsid w:val="009C6362"/>
    <w:rsid w:val="009D51BE"/>
    <w:rsid w:val="009D65A1"/>
    <w:rsid w:val="009E1116"/>
    <w:rsid w:val="009E29A1"/>
    <w:rsid w:val="009F0618"/>
    <w:rsid w:val="009F3BE1"/>
    <w:rsid w:val="009F4B06"/>
    <w:rsid w:val="009F75B8"/>
    <w:rsid w:val="00A029E3"/>
    <w:rsid w:val="00A03815"/>
    <w:rsid w:val="00A054E8"/>
    <w:rsid w:val="00A10BF3"/>
    <w:rsid w:val="00A161F5"/>
    <w:rsid w:val="00A17CE6"/>
    <w:rsid w:val="00A2014B"/>
    <w:rsid w:val="00A211AC"/>
    <w:rsid w:val="00A249D1"/>
    <w:rsid w:val="00A266C7"/>
    <w:rsid w:val="00A3325D"/>
    <w:rsid w:val="00A33648"/>
    <w:rsid w:val="00A35327"/>
    <w:rsid w:val="00A5083B"/>
    <w:rsid w:val="00A5618A"/>
    <w:rsid w:val="00A56A84"/>
    <w:rsid w:val="00A5702B"/>
    <w:rsid w:val="00A65176"/>
    <w:rsid w:val="00A65CEC"/>
    <w:rsid w:val="00A72FB3"/>
    <w:rsid w:val="00A763CC"/>
    <w:rsid w:val="00A82624"/>
    <w:rsid w:val="00A834CE"/>
    <w:rsid w:val="00A87327"/>
    <w:rsid w:val="00A87A16"/>
    <w:rsid w:val="00A96C87"/>
    <w:rsid w:val="00A97DFD"/>
    <w:rsid w:val="00AA120C"/>
    <w:rsid w:val="00AA23A0"/>
    <w:rsid w:val="00AA4A50"/>
    <w:rsid w:val="00AA50EC"/>
    <w:rsid w:val="00AB68D8"/>
    <w:rsid w:val="00AD030E"/>
    <w:rsid w:val="00AD1863"/>
    <w:rsid w:val="00AD3231"/>
    <w:rsid w:val="00AD65A7"/>
    <w:rsid w:val="00AE08B3"/>
    <w:rsid w:val="00AE3BBF"/>
    <w:rsid w:val="00AE6982"/>
    <w:rsid w:val="00AE7721"/>
    <w:rsid w:val="00AF3D57"/>
    <w:rsid w:val="00AF5386"/>
    <w:rsid w:val="00AF56E9"/>
    <w:rsid w:val="00B00C38"/>
    <w:rsid w:val="00B014C2"/>
    <w:rsid w:val="00B068E4"/>
    <w:rsid w:val="00B0734A"/>
    <w:rsid w:val="00B12714"/>
    <w:rsid w:val="00B13CF4"/>
    <w:rsid w:val="00B151A1"/>
    <w:rsid w:val="00B168E2"/>
    <w:rsid w:val="00B17667"/>
    <w:rsid w:val="00B206F3"/>
    <w:rsid w:val="00B24936"/>
    <w:rsid w:val="00B324D5"/>
    <w:rsid w:val="00B32CDA"/>
    <w:rsid w:val="00B34381"/>
    <w:rsid w:val="00B34C2A"/>
    <w:rsid w:val="00B35631"/>
    <w:rsid w:val="00B370E3"/>
    <w:rsid w:val="00B44652"/>
    <w:rsid w:val="00B47768"/>
    <w:rsid w:val="00B501F2"/>
    <w:rsid w:val="00B50C12"/>
    <w:rsid w:val="00B53131"/>
    <w:rsid w:val="00B53A66"/>
    <w:rsid w:val="00B55460"/>
    <w:rsid w:val="00B63403"/>
    <w:rsid w:val="00B64795"/>
    <w:rsid w:val="00B6482F"/>
    <w:rsid w:val="00B64BC5"/>
    <w:rsid w:val="00B7127C"/>
    <w:rsid w:val="00B719D0"/>
    <w:rsid w:val="00B72379"/>
    <w:rsid w:val="00B72C5E"/>
    <w:rsid w:val="00B73AB6"/>
    <w:rsid w:val="00B752F4"/>
    <w:rsid w:val="00B83BE5"/>
    <w:rsid w:val="00B87436"/>
    <w:rsid w:val="00B93318"/>
    <w:rsid w:val="00BA0BD8"/>
    <w:rsid w:val="00BA2D4B"/>
    <w:rsid w:val="00BA3045"/>
    <w:rsid w:val="00BA38D8"/>
    <w:rsid w:val="00BA6E8C"/>
    <w:rsid w:val="00BB0265"/>
    <w:rsid w:val="00BB59BB"/>
    <w:rsid w:val="00BB6F8E"/>
    <w:rsid w:val="00BB785A"/>
    <w:rsid w:val="00BC092C"/>
    <w:rsid w:val="00BC1128"/>
    <w:rsid w:val="00BC284C"/>
    <w:rsid w:val="00BC5535"/>
    <w:rsid w:val="00BC6ADA"/>
    <w:rsid w:val="00BD10E3"/>
    <w:rsid w:val="00BD7E26"/>
    <w:rsid w:val="00BE1096"/>
    <w:rsid w:val="00BF0636"/>
    <w:rsid w:val="00BF2E76"/>
    <w:rsid w:val="00BF34ED"/>
    <w:rsid w:val="00C03D60"/>
    <w:rsid w:val="00C118D7"/>
    <w:rsid w:val="00C12C51"/>
    <w:rsid w:val="00C1423B"/>
    <w:rsid w:val="00C15D49"/>
    <w:rsid w:val="00C173AF"/>
    <w:rsid w:val="00C20D20"/>
    <w:rsid w:val="00C21BD1"/>
    <w:rsid w:val="00C27D17"/>
    <w:rsid w:val="00C32E90"/>
    <w:rsid w:val="00C32F19"/>
    <w:rsid w:val="00C40B13"/>
    <w:rsid w:val="00C50EFE"/>
    <w:rsid w:val="00C5449C"/>
    <w:rsid w:val="00C5474F"/>
    <w:rsid w:val="00C800E6"/>
    <w:rsid w:val="00C80DAA"/>
    <w:rsid w:val="00C81049"/>
    <w:rsid w:val="00C919DA"/>
    <w:rsid w:val="00C9231F"/>
    <w:rsid w:val="00CA0928"/>
    <w:rsid w:val="00CA0CDB"/>
    <w:rsid w:val="00CA2473"/>
    <w:rsid w:val="00CA440C"/>
    <w:rsid w:val="00CA6BA5"/>
    <w:rsid w:val="00CB1913"/>
    <w:rsid w:val="00CB1B58"/>
    <w:rsid w:val="00CB564F"/>
    <w:rsid w:val="00CB6E50"/>
    <w:rsid w:val="00CC2121"/>
    <w:rsid w:val="00CE233E"/>
    <w:rsid w:val="00CE39BC"/>
    <w:rsid w:val="00CE61E9"/>
    <w:rsid w:val="00CE7CE6"/>
    <w:rsid w:val="00CF0D54"/>
    <w:rsid w:val="00CF1243"/>
    <w:rsid w:val="00CF45B0"/>
    <w:rsid w:val="00CF6EC1"/>
    <w:rsid w:val="00CF7165"/>
    <w:rsid w:val="00D046EF"/>
    <w:rsid w:val="00D05301"/>
    <w:rsid w:val="00D159EF"/>
    <w:rsid w:val="00D205AB"/>
    <w:rsid w:val="00D20609"/>
    <w:rsid w:val="00D24674"/>
    <w:rsid w:val="00D2514C"/>
    <w:rsid w:val="00D36C43"/>
    <w:rsid w:val="00D36D29"/>
    <w:rsid w:val="00D40D60"/>
    <w:rsid w:val="00D46BAE"/>
    <w:rsid w:val="00D4701E"/>
    <w:rsid w:val="00D52AB8"/>
    <w:rsid w:val="00D52F0C"/>
    <w:rsid w:val="00D53F63"/>
    <w:rsid w:val="00D5685A"/>
    <w:rsid w:val="00D57667"/>
    <w:rsid w:val="00D75D6B"/>
    <w:rsid w:val="00D76C4A"/>
    <w:rsid w:val="00D834F0"/>
    <w:rsid w:val="00D84BEF"/>
    <w:rsid w:val="00D876F1"/>
    <w:rsid w:val="00D9347B"/>
    <w:rsid w:val="00DA23B1"/>
    <w:rsid w:val="00DA4540"/>
    <w:rsid w:val="00DA47F5"/>
    <w:rsid w:val="00DA4859"/>
    <w:rsid w:val="00DA6B14"/>
    <w:rsid w:val="00DA7E57"/>
    <w:rsid w:val="00DC356E"/>
    <w:rsid w:val="00DC4B74"/>
    <w:rsid w:val="00DC5E00"/>
    <w:rsid w:val="00DD1E4C"/>
    <w:rsid w:val="00DD47A0"/>
    <w:rsid w:val="00DE4B40"/>
    <w:rsid w:val="00DE518E"/>
    <w:rsid w:val="00DF1388"/>
    <w:rsid w:val="00DF443E"/>
    <w:rsid w:val="00DF49E8"/>
    <w:rsid w:val="00DF4B32"/>
    <w:rsid w:val="00DF6826"/>
    <w:rsid w:val="00DF6B3F"/>
    <w:rsid w:val="00DF74C1"/>
    <w:rsid w:val="00DF7912"/>
    <w:rsid w:val="00E02518"/>
    <w:rsid w:val="00E03294"/>
    <w:rsid w:val="00E10485"/>
    <w:rsid w:val="00E1361D"/>
    <w:rsid w:val="00E13654"/>
    <w:rsid w:val="00E13808"/>
    <w:rsid w:val="00E13986"/>
    <w:rsid w:val="00E247E0"/>
    <w:rsid w:val="00E2628B"/>
    <w:rsid w:val="00E349B6"/>
    <w:rsid w:val="00E40243"/>
    <w:rsid w:val="00E47BAE"/>
    <w:rsid w:val="00E5046E"/>
    <w:rsid w:val="00E523FD"/>
    <w:rsid w:val="00E52410"/>
    <w:rsid w:val="00E54E38"/>
    <w:rsid w:val="00E55815"/>
    <w:rsid w:val="00E56637"/>
    <w:rsid w:val="00E62AFC"/>
    <w:rsid w:val="00E6533A"/>
    <w:rsid w:val="00E70651"/>
    <w:rsid w:val="00E70ADE"/>
    <w:rsid w:val="00E72BEE"/>
    <w:rsid w:val="00E7370A"/>
    <w:rsid w:val="00E7688E"/>
    <w:rsid w:val="00E84D91"/>
    <w:rsid w:val="00E87A0C"/>
    <w:rsid w:val="00E932FE"/>
    <w:rsid w:val="00E97C74"/>
    <w:rsid w:val="00ED1785"/>
    <w:rsid w:val="00ED2FD8"/>
    <w:rsid w:val="00ED6F09"/>
    <w:rsid w:val="00EE0D3E"/>
    <w:rsid w:val="00EE3AFD"/>
    <w:rsid w:val="00EE5AB6"/>
    <w:rsid w:val="00EF19A8"/>
    <w:rsid w:val="00EF3E68"/>
    <w:rsid w:val="00EF45F4"/>
    <w:rsid w:val="00F00209"/>
    <w:rsid w:val="00F01C60"/>
    <w:rsid w:val="00F028B3"/>
    <w:rsid w:val="00F06B03"/>
    <w:rsid w:val="00F26A77"/>
    <w:rsid w:val="00F321C9"/>
    <w:rsid w:val="00F36AB0"/>
    <w:rsid w:val="00F45CB5"/>
    <w:rsid w:val="00F46BA9"/>
    <w:rsid w:val="00F52E31"/>
    <w:rsid w:val="00F562D7"/>
    <w:rsid w:val="00F621F1"/>
    <w:rsid w:val="00F6337A"/>
    <w:rsid w:val="00F63E39"/>
    <w:rsid w:val="00F66E50"/>
    <w:rsid w:val="00F71C89"/>
    <w:rsid w:val="00F72ED5"/>
    <w:rsid w:val="00F745E1"/>
    <w:rsid w:val="00F83389"/>
    <w:rsid w:val="00F87FC5"/>
    <w:rsid w:val="00F93257"/>
    <w:rsid w:val="00F9407F"/>
    <w:rsid w:val="00F9573F"/>
    <w:rsid w:val="00F9705D"/>
    <w:rsid w:val="00F97AFB"/>
    <w:rsid w:val="00FA0450"/>
    <w:rsid w:val="00FA18FB"/>
    <w:rsid w:val="00FA3AD5"/>
    <w:rsid w:val="00FB00C8"/>
    <w:rsid w:val="00FB604E"/>
    <w:rsid w:val="00FB6423"/>
    <w:rsid w:val="00FC0484"/>
    <w:rsid w:val="00FC1E37"/>
    <w:rsid w:val="00FC36C8"/>
    <w:rsid w:val="00FD233E"/>
    <w:rsid w:val="00FD41BC"/>
    <w:rsid w:val="00FD7C12"/>
    <w:rsid w:val="00FE3C0D"/>
    <w:rsid w:val="00FE62C1"/>
    <w:rsid w:val="00FF04DD"/>
    <w:rsid w:val="00FF41F1"/>
    <w:rsid w:val="104B610D"/>
    <w:rsid w:val="1625670C"/>
    <w:rsid w:val="1FB97769"/>
    <w:rsid w:val="24BD0CCF"/>
    <w:rsid w:val="4A0E66EC"/>
    <w:rsid w:val="63916B61"/>
    <w:rsid w:val="6C347D65"/>
    <w:rsid w:val="7367F511"/>
    <w:rsid w:val="7DC730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48E6"/>
  <w15:chartTrackingRefBased/>
  <w15:docId w15:val="{92D1EAB6-A543-4343-A55B-D130724A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4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FC"/>
    <w:pPr>
      <w:ind w:left="720"/>
      <w:contextualSpacing/>
    </w:pPr>
  </w:style>
  <w:style w:type="character" w:styleId="Hyperlink">
    <w:name w:val="Hyperlink"/>
    <w:basedOn w:val="DefaultParagraphFont"/>
    <w:uiPriority w:val="99"/>
    <w:unhideWhenUsed/>
    <w:rsid w:val="00EF45F4"/>
    <w:rPr>
      <w:color w:val="0000FF"/>
      <w:u w:val="single"/>
    </w:rPr>
  </w:style>
  <w:style w:type="paragraph" w:customStyle="1" w:styleId="paragraph">
    <w:name w:val="paragraph"/>
    <w:basedOn w:val="Normal"/>
    <w:rsid w:val="008E1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17DE"/>
  </w:style>
  <w:style w:type="character" w:customStyle="1" w:styleId="eop">
    <w:name w:val="eop"/>
    <w:basedOn w:val="DefaultParagraphFont"/>
    <w:rsid w:val="008E17DE"/>
  </w:style>
  <w:style w:type="paragraph" w:styleId="Header">
    <w:name w:val="header"/>
    <w:basedOn w:val="Normal"/>
    <w:link w:val="HeaderChar"/>
    <w:uiPriority w:val="99"/>
    <w:unhideWhenUsed/>
    <w:rsid w:val="008E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DE"/>
  </w:style>
  <w:style w:type="paragraph" w:styleId="Footer">
    <w:name w:val="footer"/>
    <w:basedOn w:val="Normal"/>
    <w:link w:val="FooterChar"/>
    <w:uiPriority w:val="99"/>
    <w:unhideWhenUsed/>
    <w:rsid w:val="008E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DE"/>
  </w:style>
  <w:style w:type="character" w:customStyle="1" w:styleId="Heading1Char">
    <w:name w:val="Heading 1 Char"/>
    <w:basedOn w:val="DefaultParagraphFont"/>
    <w:link w:val="Heading1"/>
    <w:uiPriority w:val="9"/>
    <w:rsid w:val="0017434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00321C"/>
    <w:rPr>
      <w:sz w:val="16"/>
      <w:szCs w:val="16"/>
    </w:rPr>
  </w:style>
  <w:style w:type="paragraph" w:styleId="CommentText">
    <w:name w:val="annotation text"/>
    <w:basedOn w:val="Normal"/>
    <w:link w:val="CommentTextChar"/>
    <w:uiPriority w:val="99"/>
    <w:unhideWhenUsed/>
    <w:rsid w:val="0000321C"/>
    <w:pPr>
      <w:spacing w:line="240" w:lineRule="auto"/>
    </w:pPr>
    <w:rPr>
      <w:sz w:val="20"/>
      <w:szCs w:val="20"/>
    </w:rPr>
  </w:style>
  <w:style w:type="character" w:customStyle="1" w:styleId="CommentTextChar">
    <w:name w:val="Comment Text Char"/>
    <w:basedOn w:val="DefaultParagraphFont"/>
    <w:link w:val="CommentText"/>
    <w:uiPriority w:val="99"/>
    <w:rsid w:val="0000321C"/>
    <w:rPr>
      <w:sz w:val="20"/>
      <w:szCs w:val="20"/>
    </w:rPr>
  </w:style>
  <w:style w:type="paragraph" w:styleId="CommentSubject">
    <w:name w:val="annotation subject"/>
    <w:basedOn w:val="CommentText"/>
    <w:next w:val="CommentText"/>
    <w:link w:val="CommentSubjectChar"/>
    <w:uiPriority w:val="99"/>
    <w:semiHidden/>
    <w:unhideWhenUsed/>
    <w:rsid w:val="0000321C"/>
    <w:rPr>
      <w:b/>
      <w:bCs/>
    </w:rPr>
  </w:style>
  <w:style w:type="character" w:customStyle="1" w:styleId="CommentSubjectChar">
    <w:name w:val="Comment Subject Char"/>
    <w:basedOn w:val="CommentTextChar"/>
    <w:link w:val="CommentSubject"/>
    <w:uiPriority w:val="99"/>
    <w:semiHidden/>
    <w:rsid w:val="0000321C"/>
    <w:rPr>
      <w:b/>
      <w:bCs/>
      <w:sz w:val="20"/>
      <w:szCs w:val="20"/>
    </w:rPr>
  </w:style>
  <w:style w:type="paragraph" w:styleId="Revision">
    <w:name w:val="Revision"/>
    <w:hidden/>
    <w:uiPriority w:val="99"/>
    <w:semiHidden/>
    <w:rsid w:val="009F3BE1"/>
    <w:pPr>
      <w:spacing w:after="0" w:line="240" w:lineRule="auto"/>
    </w:pPr>
  </w:style>
  <w:style w:type="character" w:styleId="Mention">
    <w:name w:val="Mention"/>
    <w:basedOn w:val="DefaultParagraphFont"/>
    <w:uiPriority w:val="99"/>
    <w:unhideWhenUsed/>
    <w:rsid w:val="004107D5"/>
    <w:rPr>
      <w:color w:val="2B579A"/>
      <w:shd w:val="clear" w:color="auto" w:fill="E1DFDD"/>
    </w:rPr>
  </w:style>
  <w:style w:type="paragraph" w:customStyle="1" w:styleId="pf0">
    <w:name w:val="pf0"/>
    <w:basedOn w:val="Normal"/>
    <w:rsid w:val="00AF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F3D57"/>
    <w:rPr>
      <w:rFonts w:ascii="Segoe UI" w:hAnsi="Segoe UI" w:cs="Segoe UI" w:hint="default"/>
      <w:sz w:val="18"/>
      <w:szCs w:val="18"/>
    </w:rPr>
  </w:style>
  <w:style w:type="character" w:styleId="Strong">
    <w:name w:val="Strong"/>
    <w:basedOn w:val="DefaultParagraphFont"/>
    <w:uiPriority w:val="22"/>
    <w:qFormat/>
    <w:rsid w:val="00B73AB6"/>
    <w:rPr>
      <w:b/>
      <w:bCs/>
    </w:rPr>
  </w:style>
  <w:style w:type="character" w:customStyle="1" w:styleId="ui-provider">
    <w:name w:val="ui-provider"/>
    <w:basedOn w:val="DefaultParagraphFont"/>
    <w:rsid w:val="000E1F3F"/>
  </w:style>
  <w:style w:type="character" w:styleId="UnresolvedMention">
    <w:name w:val="Unresolved Mention"/>
    <w:basedOn w:val="DefaultParagraphFont"/>
    <w:uiPriority w:val="99"/>
    <w:semiHidden/>
    <w:unhideWhenUsed/>
    <w:rsid w:val="00CF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4">
      <w:bodyDiv w:val="1"/>
      <w:marLeft w:val="0"/>
      <w:marRight w:val="0"/>
      <w:marTop w:val="0"/>
      <w:marBottom w:val="0"/>
      <w:divBdr>
        <w:top w:val="none" w:sz="0" w:space="0" w:color="auto"/>
        <w:left w:val="none" w:sz="0" w:space="0" w:color="auto"/>
        <w:bottom w:val="none" w:sz="0" w:space="0" w:color="auto"/>
        <w:right w:val="none" w:sz="0" w:space="0" w:color="auto"/>
      </w:divBdr>
    </w:div>
    <w:div w:id="499082953">
      <w:bodyDiv w:val="1"/>
      <w:marLeft w:val="0"/>
      <w:marRight w:val="0"/>
      <w:marTop w:val="0"/>
      <w:marBottom w:val="0"/>
      <w:divBdr>
        <w:top w:val="none" w:sz="0" w:space="0" w:color="auto"/>
        <w:left w:val="none" w:sz="0" w:space="0" w:color="auto"/>
        <w:bottom w:val="none" w:sz="0" w:space="0" w:color="auto"/>
        <w:right w:val="none" w:sz="0" w:space="0" w:color="auto"/>
      </w:divBdr>
    </w:div>
    <w:div w:id="691340479">
      <w:bodyDiv w:val="1"/>
      <w:marLeft w:val="0"/>
      <w:marRight w:val="0"/>
      <w:marTop w:val="0"/>
      <w:marBottom w:val="0"/>
      <w:divBdr>
        <w:top w:val="none" w:sz="0" w:space="0" w:color="auto"/>
        <w:left w:val="none" w:sz="0" w:space="0" w:color="auto"/>
        <w:bottom w:val="none" w:sz="0" w:space="0" w:color="auto"/>
        <w:right w:val="none" w:sz="0" w:space="0" w:color="auto"/>
      </w:divBdr>
    </w:div>
    <w:div w:id="1211453373">
      <w:bodyDiv w:val="1"/>
      <w:marLeft w:val="0"/>
      <w:marRight w:val="0"/>
      <w:marTop w:val="0"/>
      <w:marBottom w:val="0"/>
      <w:divBdr>
        <w:top w:val="none" w:sz="0" w:space="0" w:color="auto"/>
        <w:left w:val="none" w:sz="0" w:space="0" w:color="auto"/>
        <w:bottom w:val="none" w:sz="0" w:space="0" w:color="auto"/>
        <w:right w:val="none" w:sz="0" w:space="0" w:color="auto"/>
      </w:divBdr>
    </w:div>
    <w:div w:id="1912154111">
      <w:bodyDiv w:val="1"/>
      <w:marLeft w:val="0"/>
      <w:marRight w:val="0"/>
      <w:marTop w:val="0"/>
      <w:marBottom w:val="0"/>
      <w:divBdr>
        <w:top w:val="none" w:sz="0" w:space="0" w:color="auto"/>
        <w:left w:val="none" w:sz="0" w:space="0" w:color="auto"/>
        <w:bottom w:val="none" w:sz="0" w:space="0" w:color="auto"/>
        <w:right w:val="none" w:sz="0" w:space="0" w:color="auto"/>
      </w:divBdr>
    </w:div>
    <w:div w:id="1969780000">
      <w:bodyDiv w:val="1"/>
      <w:marLeft w:val="0"/>
      <w:marRight w:val="0"/>
      <w:marTop w:val="0"/>
      <w:marBottom w:val="0"/>
      <w:divBdr>
        <w:top w:val="none" w:sz="0" w:space="0" w:color="auto"/>
        <w:left w:val="none" w:sz="0" w:space="0" w:color="auto"/>
        <w:bottom w:val="none" w:sz="0" w:space="0" w:color="auto"/>
        <w:right w:val="none" w:sz="0" w:space="0" w:color="auto"/>
      </w:divBdr>
    </w:div>
    <w:div w:id="19928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dwand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m/us/outdo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dwand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didas.com/us/outdo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7" ma:contentTypeDescription="Create a new document." ma:contentTypeScope="" ma:versionID="438064a5dead6f0deb9ce4b2a8310e8c">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6287e87c90981d7dfed055dce9143385"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SharedWithUsers xmlns="0bc908df-a43b-4af4-bcc9-49dd3da3b2c8">
      <UserInfo>
        <DisplayName>Oli Sonenfield</DisplayName>
        <AccountId>2713</AccountId>
        <AccountType/>
      </UserInfo>
    </SharedWithUsers>
  </documentManagement>
</p:properties>
</file>

<file path=customXml/itemProps1.xml><?xml version="1.0" encoding="utf-8"?>
<ds:datastoreItem xmlns:ds="http://schemas.openxmlformats.org/officeDocument/2006/customXml" ds:itemID="{73963BA0-AD60-463A-A00B-74B6E4778C85}">
  <ds:schemaRefs>
    <ds:schemaRef ds:uri="http://schemas.microsoft.com/sharepoint/v3/contenttype/forms"/>
  </ds:schemaRefs>
</ds:datastoreItem>
</file>

<file path=customXml/itemProps2.xml><?xml version="1.0" encoding="utf-8"?>
<ds:datastoreItem xmlns:ds="http://schemas.openxmlformats.org/officeDocument/2006/customXml" ds:itemID="{525A84C2-11FB-4633-B3F9-2A1AE06C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E7F88-477E-4676-963B-7E80E2037046}">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Gopi Anand</cp:lastModifiedBy>
  <cp:revision>11</cp:revision>
  <dcterms:created xsi:type="dcterms:W3CDTF">2023-09-11T11:05:00Z</dcterms:created>
  <dcterms:modified xsi:type="dcterms:W3CDTF">2023-09-11T13:09:00Z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