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675C" w14:textId="77777777" w:rsidR="00F81095" w:rsidRPr="00F81095" w:rsidRDefault="00F81095" w:rsidP="007B2CD7">
      <w:pPr>
        <w:spacing w:line="360" w:lineRule="auto"/>
        <w:jc w:val="center"/>
        <w:rPr>
          <w:rFonts w:ascii="AdihausDIN" w:hAnsi="AdihausDIN" w:cs="AdihausDIN"/>
          <w:b/>
          <w:bCs/>
        </w:rPr>
      </w:pPr>
      <w:r w:rsidRPr="00F81095">
        <w:rPr>
          <w:rFonts w:ascii="AdihausDIN" w:hAnsi="AdihausDIN" w:cs="AdihausDIN"/>
          <w:b/>
          <w:bCs/>
        </w:rPr>
        <w:t>ADIDAS TERREX UNVEILS AGRAVIC SPEED ULTRA, DESIGNED FOR FAST RUNS</w:t>
      </w:r>
    </w:p>
    <w:p w14:paraId="2CFCEFFE" w14:textId="581E56B7" w:rsidR="00F81095" w:rsidRPr="007B2CD7" w:rsidRDefault="00F81095" w:rsidP="00430303">
      <w:pPr>
        <w:pStyle w:val="ListParagraph"/>
        <w:numPr>
          <w:ilvl w:val="0"/>
          <w:numId w:val="4"/>
        </w:numPr>
        <w:spacing w:line="360" w:lineRule="auto"/>
        <w:jc w:val="both"/>
        <w:rPr>
          <w:rFonts w:ascii="AdihausDIN" w:hAnsi="AdihausDIN" w:cs="AdihausDIN"/>
          <w:b/>
          <w:bCs/>
        </w:rPr>
      </w:pPr>
      <w:r w:rsidRPr="007B2CD7">
        <w:rPr>
          <w:rFonts w:ascii="AdihausDIN" w:hAnsi="AdihausDIN" w:cs="AdihausDIN"/>
          <w:b/>
          <w:bCs/>
        </w:rPr>
        <w:t xml:space="preserve">adidas’ innovations are bolstered by the introduction of a new dynamic rocker </w:t>
      </w:r>
    </w:p>
    <w:p w14:paraId="50B97B20" w14:textId="09DD0BDA" w:rsidR="007B2CD7" w:rsidRPr="007B2CD7" w:rsidRDefault="00F81095" w:rsidP="00430303">
      <w:pPr>
        <w:pStyle w:val="ListParagraph"/>
        <w:numPr>
          <w:ilvl w:val="0"/>
          <w:numId w:val="4"/>
        </w:numPr>
        <w:spacing w:line="360" w:lineRule="auto"/>
        <w:jc w:val="both"/>
        <w:rPr>
          <w:rFonts w:ascii="AdihausDIN" w:hAnsi="AdihausDIN" w:cs="AdihausDIN"/>
          <w:b/>
          <w:bCs/>
        </w:rPr>
      </w:pPr>
      <w:r w:rsidRPr="007B2CD7">
        <w:rPr>
          <w:rFonts w:ascii="AdihausDIN" w:hAnsi="AdihausDIN" w:cs="AdihausDIN"/>
          <w:b/>
          <w:bCs/>
        </w:rPr>
        <w:t xml:space="preserve">Designed </w:t>
      </w:r>
      <w:r w:rsidR="00430303">
        <w:rPr>
          <w:rFonts w:ascii="AdihausDIN" w:hAnsi="AdihausDIN" w:cs="AdihausDIN"/>
          <w:b/>
          <w:bCs/>
        </w:rPr>
        <w:t>for and alongside</w:t>
      </w:r>
      <w:r w:rsidRPr="007B2CD7">
        <w:rPr>
          <w:rFonts w:ascii="AdihausDIN" w:hAnsi="AdihausDIN" w:cs="AdihausDIN"/>
          <w:b/>
          <w:bCs/>
        </w:rPr>
        <w:t xml:space="preserve"> the sport’s leading athletes, with an early prototype supporting record wins at international trail events</w:t>
      </w:r>
    </w:p>
    <w:p w14:paraId="67EA1AA6" w14:textId="202802B8" w:rsidR="00F81095" w:rsidRPr="007B2CD7" w:rsidRDefault="00F81095" w:rsidP="00430303">
      <w:pPr>
        <w:pStyle w:val="ListParagraph"/>
        <w:numPr>
          <w:ilvl w:val="0"/>
          <w:numId w:val="4"/>
        </w:numPr>
        <w:spacing w:line="360" w:lineRule="auto"/>
        <w:jc w:val="both"/>
        <w:rPr>
          <w:rFonts w:ascii="AdihausDIN" w:hAnsi="AdihausDIN" w:cs="AdihausDIN"/>
          <w:b/>
          <w:bCs/>
        </w:rPr>
      </w:pPr>
      <w:r w:rsidRPr="007B2CD7">
        <w:rPr>
          <w:rFonts w:ascii="AdihausDIN" w:hAnsi="AdihausDIN" w:cs="AdihausDIN"/>
          <w:b/>
          <w:bCs/>
        </w:rPr>
        <w:t>Premiering on elite runners in Chamonix, consumers can get their hands on it from Spring 2024 via adidas.com trail running shoes</w:t>
      </w:r>
      <w:r w:rsidR="00F05E76" w:rsidRPr="00F05E76">
        <w:t xml:space="preserve"> </w:t>
      </w:r>
      <w:hyperlink r:id="rId10" w:history="1">
        <w:r w:rsidR="00F05E76" w:rsidRPr="00F05E76">
          <w:rPr>
            <w:rStyle w:val="Hyperlink"/>
            <w:rFonts w:ascii="AdihausDIN" w:hAnsi="AdihausDIN" w:cs="AdihausDIN"/>
            <w:b/>
            <w:bCs/>
          </w:rPr>
          <w:t>adidas.com/</w:t>
        </w:r>
        <w:proofErr w:type="spellStart"/>
        <w:r w:rsidR="00F05E76" w:rsidRPr="00F05E76">
          <w:rPr>
            <w:rStyle w:val="Hyperlink"/>
            <w:rFonts w:ascii="AdihausDIN" w:hAnsi="AdihausDIN" w:cs="AdihausDIN"/>
            <w:b/>
            <w:bCs/>
          </w:rPr>
          <w:t>trail_running</w:t>
        </w:r>
        <w:proofErr w:type="spellEnd"/>
        <w:r w:rsidR="00F05E76" w:rsidRPr="00F05E76">
          <w:rPr>
            <w:rStyle w:val="Hyperlink"/>
            <w:rFonts w:ascii="AdihausDIN" w:hAnsi="AdihausDIN" w:cs="AdihausDIN"/>
            <w:b/>
            <w:bCs/>
          </w:rPr>
          <w:t>-shoes</w:t>
        </w:r>
      </w:hyperlink>
      <w:r w:rsidR="00F05E76">
        <w:rPr>
          <w:rFonts w:ascii="AdihausDIN" w:hAnsi="AdihausDIN" w:cs="AdihausDIN"/>
          <w:b/>
          <w:bCs/>
        </w:rPr>
        <w:t xml:space="preserve">, </w:t>
      </w:r>
      <w:r w:rsidRPr="007B2CD7">
        <w:rPr>
          <w:rFonts w:ascii="AdihausDIN" w:hAnsi="AdihausDIN" w:cs="AdihausDIN"/>
          <w:b/>
          <w:bCs/>
        </w:rPr>
        <w:t>on the adidas app and in selected retail.</w:t>
      </w:r>
    </w:p>
    <w:p w14:paraId="1B0D4912" w14:textId="4D6607E0" w:rsidR="00F81095" w:rsidRDefault="00F81095" w:rsidP="007B2CD7">
      <w:pPr>
        <w:spacing w:line="360" w:lineRule="auto"/>
        <w:jc w:val="both"/>
        <w:rPr>
          <w:rFonts w:ascii="AdihausDIN" w:hAnsi="AdihausDIN" w:cs="AdihausDIN"/>
        </w:rPr>
      </w:pPr>
      <w:r w:rsidRPr="007B2CD7">
        <w:rPr>
          <w:rFonts w:ascii="AdihausDIN" w:hAnsi="AdihausDIN" w:cs="AdihausDIN"/>
          <w:b/>
          <w:bCs/>
        </w:rPr>
        <w:t xml:space="preserve">Herzogenaurach, August </w:t>
      </w:r>
      <w:r w:rsidR="6FBABE0B" w:rsidRPr="65008981">
        <w:rPr>
          <w:rFonts w:ascii="AdihausDIN" w:hAnsi="AdihausDIN" w:cs="AdihausDIN"/>
          <w:b/>
          <w:bCs/>
        </w:rPr>
        <w:t>2</w:t>
      </w:r>
      <w:r w:rsidR="697A97AC" w:rsidRPr="65008981">
        <w:rPr>
          <w:rFonts w:ascii="AdihausDIN" w:hAnsi="AdihausDIN" w:cs="AdihausDIN"/>
          <w:b/>
          <w:bCs/>
        </w:rPr>
        <w:t>9</w:t>
      </w:r>
      <w:r w:rsidR="6FBABE0B" w:rsidRPr="65008981">
        <w:rPr>
          <w:rFonts w:ascii="AdihausDIN" w:hAnsi="AdihausDIN" w:cs="AdihausDIN"/>
          <w:b/>
          <w:bCs/>
        </w:rPr>
        <w:t>th</w:t>
      </w:r>
      <w:r w:rsidRPr="007B2CD7">
        <w:rPr>
          <w:rFonts w:ascii="AdihausDIN" w:hAnsi="AdihausDIN" w:cs="AdihausDIN"/>
          <w:b/>
          <w:bCs/>
        </w:rPr>
        <w:t>, 2023 –</w:t>
      </w:r>
      <w:r w:rsidRPr="007B2CD7">
        <w:rPr>
          <w:rFonts w:ascii="AdihausDIN" w:hAnsi="AdihausDIN" w:cs="AdihausDIN"/>
        </w:rPr>
        <w:t xml:space="preserve"> Today, adidas TERREX unveils the future of speed-focus</w:t>
      </w:r>
      <w:bookmarkStart w:id="0" w:name="_GoBack"/>
      <w:bookmarkEnd w:id="0"/>
      <w:r w:rsidRPr="007B2CD7">
        <w:rPr>
          <w:rFonts w:ascii="AdihausDIN" w:hAnsi="AdihausDIN" w:cs="AdihausDIN"/>
        </w:rPr>
        <w:t xml:space="preserve">sed footwear with the pre-launch of the Agravic Speed Ultra. Created alongside the fastest trail runners over a two-year period, the innovation-packed silhouette is built to provide runners with ultimate speed across </w:t>
      </w:r>
      <w:proofErr w:type="spellStart"/>
      <w:r w:rsidRPr="007B2CD7">
        <w:rPr>
          <w:rFonts w:ascii="AdihausDIN" w:hAnsi="AdihausDIN" w:cs="AdihausDIN"/>
        </w:rPr>
        <w:t>ultra distance</w:t>
      </w:r>
      <w:proofErr w:type="spellEnd"/>
      <w:r w:rsidRPr="007B2CD7">
        <w:rPr>
          <w:rFonts w:ascii="AdihausDIN" w:hAnsi="AdihausDIN" w:cs="AdihausDIN"/>
        </w:rPr>
        <w:t xml:space="preserve"> races. </w:t>
      </w:r>
    </w:p>
    <w:p w14:paraId="4F76D8F1" w14:textId="4FE6C4E3" w:rsidR="00EA4F0A" w:rsidRPr="007B2CD7" w:rsidRDefault="00EA4F0A" w:rsidP="007B2CD7">
      <w:pPr>
        <w:spacing w:line="360" w:lineRule="auto"/>
        <w:jc w:val="both"/>
        <w:rPr>
          <w:rFonts w:ascii="AdihausDIN" w:hAnsi="AdihausDIN" w:cs="AdihausDIN"/>
        </w:rPr>
      </w:pPr>
      <w:r w:rsidRPr="00EA4F0A">
        <w:rPr>
          <w:rFonts w:ascii="AdihausDIN" w:hAnsi="AdihausDIN" w:cs="AdihausDIN"/>
        </w:rPr>
        <w:t xml:space="preserve">“The development of this shoe was a true team effort. We worked closely with our Team TERREX athletes throughout the creation process including Tom Evans and Abby Hall, podium finishers in Chamonix last year, as well as course record holder </w:t>
      </w:r>
      <w:proofErr w:type="spellStart"/>
      <w:r w:rsidRPr="00EA4F0A">
        <w:rPr>
          <w:rFonts w:ascii="AdihausDIN" w:hAnsi="AdihausDIN" w:cs="AdihausDIN"/>
        </w:rPr>
        <w:t>Petter</w:t>
      </w:r>
      <w:proofErr w:type="spellEnd"/>
      <w:r w:rsidRPr="00EA4F0A">
        <w:rPr>
          <w:rFonts w:ascii="AdihausDIN" w:hAnsi="AdihausDIN" w:cs="AdihausDIN"/>
        </w:rPr>
        <w:t xml:space="preserve"> </w:t>
      </w:r>
      <w:proofErr w:type="spellStart"/>
      <w:r w:rsidRPr="00EA4F0A">
        <w:rPr>
          <w:rFonts w:ascii="AdihausDIN" w:hAnsi="AdihausDIN" w:cs="AdihausDIN"/>
        </w:rPr>
        <w:t>Engdahl</w:t>
      </w:r>
      <w:proofErr w:type="spellEnd"/>
      <w:r w:rsidRPr="00EA4F0A">
        <w:rPr>
          <w:rFonts w:ascii="AdihausDIN" w:hAnsi="AdihausDIN" w:cs="AdihausDIN"/>
        </w:rPr>
        <w:t xml:space="preserve">. We tested a variety of concept designs, material combinations, midsole shapes and the latest technology. All of which led us to the creation of the dynamic rocker geometry; an all-new innovation designed for dynamic forefoot running.” </w:t>
      </w:r>
      <w:r w:rsidRPr="00EA4F0A">
        <w:rPr>
          <w:rFonts w:ascii="AdihausDIN" w:hAnsi="AdihausDIN" w:cs="AdihausDIN"/>
          <w:b/>
          <w:bCs/>
        </w:rPr>
        <w:t>said Hendrik Enders, Senior Product Manager at adidas TERREX.</w:t>
      </w:r>
      <w:r w:rsidRPr="00EA4F0A">
        <w:rPr>
          <w:rFonts w:ascii="AdihausDIN" w:hAnsi="AdihausDIN" w:cs="AdihausDIN"/>
        </w:rPr>
        <w:t xml:space="preserve"> “The end result is a shoe designed to help runners break their boundaries and find their summit on </w:t>
      </w:r>
      <w:proofErr w:type="spellStart"/>
      <w:r w:rsidRPr="00EA4F0A">
        <w:rPr>
          <w:rFonts w:ascii="AdihausDIN" w:hAnsi="AdihausDIN" w:cs="AdihausDIN"/>
        </w:rPr>
        <w:t>ultra distance</w:t>
      </w:r>
      <w:proofErr w:type="spellEnd"/>
      <w:r w:rsidRPr="00EA4F0A">
        <w:rPr>
          <w:rFonts w:ascii="AdihausDIN" w:hAnsi="AdihausDIN" w:cs="AdihausDIN"/>
        </w:rPr>
        <w:t xml:space="preserve"> races. We can’t wait to see the Agravic Speed Ultra on the feet of our athletes in Chamonix.”</w:t>
      </w:r>
    </w:p>
    <w:p w14:paraId="3B8A30B9" w14:textId="77777777" w:rsidR="00F81095" w:rsidRPr="007B2CD7" w:rsidRDefault="00F81095" w:rsidP="007B2CD7">
      <w:pPr>
        <w:spacing w:line="360" w:lineRule="auto"/>
        <w:jc w:val="both"/>
        <w:rPr>
          <w:rFonts w:ascii="AdihausDIN" w:hAnsi="AdihausDIN" w:cs="AdihausDIN"/>
        </w:rPr>
      </w:pPr>
      <w:r w:rsidRPr="007B2CD7">
        <w:rPr>
          <w:rFonts w:ascii="AdihausDIN" w:hAnsi="AdihausDIN" w:cs="AdihausDIN"/>
        </w:rPr>
        <w:t xml:space="preserve">The Agravic Speed Ultra features a LIGHTSTRIKE PRO midsole, offering cushioning, plus energy return for next-level speed. Alongside this, integrated Energy Rods provide lightweight stiffness for a dynamic stride designed for </w:t>
      </w:r>
      <w:proofErr w:type="spellStart"/>
      <w:r w:rsidRPr="007B2CD7">
        <w:rPr>
          <w:rFonts w:ascii="AdihausDIN" w:hAnsi="AdihausDIN" w:cs="AdihausDIN"/>
        </w:rPr>
        <w:t>ultra distances</w:t>
      </w:r>
      <w:proofErr w:type="spellEnd"/>
      <w:r w:rsidRPr="007B2CD7">
        <w:rPr>
          <w:rFonts w:ascii="AdihausDIN" w:hAnsi="AdihausDIN" w:cs="AdihausDIN"/>
        </w:rPr>
        <w:t>. A gusseted tongue provides a snug and mid-foot support whilst seamless overlays provide abrasion resistance and protection. Meanwhile, the Continental™ Rubber outsole offers reliable traction in wet and dry conditions.</w:t>
      </w:r>
    </w:p>
    <w:p w14:paraId="3F7BEE97" w14:textId="1D9E767B" w:rsidR="00F81095" w:rsidRPr="007B2CD7" w:rsidRDefault="00F81095" w:rsidP="007B2CD7">
      <w:pPr>
        <w:spacing w:line="360" w:lineRule="auto"/>
        <w:jc w:val="both"/>
        <w:rPr>
          <w:rFonts w:ascii="AdihausDIN" w:hAnsi="AdihausDIN" w:cs="AdihausDIN"/>
        </w:rPr>
      </w:pPr>
      <w:r w:rsidRPr="007B2CD7">
        <w:rPr>
          <w:rFonts w:ascii="AdihausDIN" w:hAnsi="AdihausDIN" w:cs="AdihausDIN"/>
        </w:rPr>
        <w:t xml:space="preserve">A prototype of the shoe has already been proven by podiums, supporting Pablo Villa </w:t>
      </w:r>
      <w:r w:rsidR="173F0561" w:rsidRPr="65008981">
        <w:rPr>
          <w:rFonts w:ascii="AdihausDIN" w:hAnsi="AdihausDIN" w:cs="AdihausDIN"/>
        </w:rPr>
        <w:t xml:space="preserve">to </w:t>
      </w:r>
      <w:r w:rsidRPr="007B2CD7">
        <w:rPr>
          <w:rFonts w:ascii="AdihausDIN" w:hAnsi="AdihausDIN" w:cs="AdihausDIN"/>
        </w:rPr>
        <w:t xml:space="preserve">achieve victory in the </w:t>
      </w:r>
      <w:proofErr w:type="spellStart"/>
      <w:r w:rsidRPr="007B2CD7">
        <w:rPr>
          <w:rFonts w:ascii="AdihausDIN" w:hAnsi="AdihausDIN" w:cs="AdihausDIN"/>
        </w:rPr>
        <w:t>Transgrancanaria</w:t>
      </w:r>
      <w:proofErr w:type="spellEnd"/>
      <w:r w:rsidRPr="007B2CD7">
        <w:rPr>
          <w:rFonts w:ascii="AdihausDIN" w:hAnsi="AdihausDIN" w:cs="AdihausDIN"/>
        </w:rPr>
        <w:t xml:space="preserve"> and Ruth Croft to cross the finish line first in Western States 100. And now, the soon to be released version of the shoe will be worn by adidas TERREX athletes in Chamonix for the pinnacle event in world trail running. With up to 171KM in front of them, team TERREX will push themselves to their limits </w:t>
      </w:r>
      <w:proofErr w:type="gramStart"/>
      <w:r w:rsidRPr="007B2CD7">
        <w:rPr>
          <w:rFonts w:ascii="AdihausDIN" w:hAnsi="AdihausDIN" w:cs="AdihausDIN"/>
        </w:rPr>
        <w:t>in an effort to</w:t>
      </w:r>
      <w:proofErr w:type="gramEnd"/>
      <w:r w:rsidRPr="007B2CD7">
        <w:rPr>
          <w:rFonts w:ascii="AdihausDIN" w:hAnsi="AdihausDIN" w:cs="AdihausDIN"/>
        </w:rPr>
        <w:t xml:space="preserve"> break PBs and take podiums. </w:t>
      </w:r>
    </w:p>
    <w:p w14:paraId="37D19D50" w14:textId="0619503E" w:rsidR="00544907" w:rsidRPr="003B2C79" w:rsidRDefault="00F81095" w:rsidP="003B2C79">
      <w:pPr>
        <w:spacing w:line="360" w:lineRule="auto"/>
        <w:jc w:val="both"/>
        <w:rPr>
          <w:rFonts w:ascii="AdihausDIN" w:hAnsi="AdihausDIN" w:cs="AdihausDIN"/>
        </w:rPr>
      </w:pPr>
      <w:r w:rsidRPr="007B2CD7">
        <w:rPr>
          <w:rFonts w:ascii="AdihausDIN" w:hAnsi="AdihausDIN" w:cs="AdihausDIN"/>
        </w:rPr>
        <w:lastRenderedPageBreak/>
        <w:t>The shoe, launching in an impact orange</w:t>
      </w:r>
      <w:r w:rsidR="06C5EE21" w:rsidRPr="65008981">
        <w:rPr>
          <w:rFonts w:ascii="AdihausDIN" w:hAnsi="AdihausDIN" w:cs="AdihausDIN"/>
        </w:rPr>
        <w:t>,</w:t>
      </w:r>
      <w:r w:rsidRPr="007B2CD7">
        <w:rPr>
          <w:rFonts w:ascii="AdihausDIN" w:hAnsi="AdihausDIN" w:cs="AdihausDIN"/>
        </w:rPr>
        <w:t xml:space="preserve"> crystal white and semi spark colorway for men and amber tint, crystal white and semi spark colorway for women will cost €230 and will be available to buy from Spring ’24 </w:t>
      </w:r>
      <w:r w:rsidR="000E6DC9">
        <w:rPr>
          <w:rFonts w:ascii="AdihausDIN" w:hAnsi="AdihausDIN" w:cs="AdihausDIN"/>
        </w:rPr>
        <w:t xml:space="preserve">via </w:t>
      </w:r>
      <w:hyperlink r:id="rId11" w:history="1">
        <w:r w:rsidR="000E6DC9" w:rsidRPr="00F05E76">
          <w:rPr>
            <w:rStyle w:val="Hyperlink"/>
            <w:rFonts w:ascii="AdihausDIN" w:hAnsi="AdihausDIN" w:cs="AdihausDIN"/>
          </w:rPr>
          <w:t>adidas.com/</w:t>
        </w:r>
        <w:proofErr w:type="spellStart"/>
        <w:r w:rsidR="000E6DC9" w:rsidRPr="00F05E76">
          <w:rPr>
            <w:rStyle w:val="Hyperlink"/>
            <w:rFonts w:ascii="AdihausDIN" w:hAnsi="AdihausDIN" w:cs="AdihausDIN"/>
          </w:rPr>
          <w:t>trail_running</w:t>
        </w:r>
        <w:proofErr w:type="spellEnd"/>
        <w:r w:rsidR="000E6DC9" w:rsidRPr="00F05E76">
          <w:rPr>
            <w:rStyle w:val="Hyperlink"/>
            <w:rFonts w:ascii="AdihausDIN" w:hAnsi="AdihausDIN" w:cs="AdihausDIN"/>
          </w:rPr>
          <w:t>-shoes</w:t>
        </w:r>
      </w:hyperlink>
      <w:r w:rsidR="000E6DC9">
        <w:rPr>
          <w:rFonts w:ascii="AdihausDIN" w:hAnsi="AdihausDIN" w:cs="AdihausDIN"/>
        </w:rPr>
        <w:t>,</w:t>
      </w:r>
      <w:r w:rsidRPr="007B2CD7">
        <w:rPr>
          <w:rFonts w:ascii="AdihausDIN" w:hAnsi="AdihausDIN" w:cs="AdihausDIN"/>
        </w:rPr>
        <w:t xml:space="preserve"> on the adidas app and in selected retail.</w:t>
      </w:r>
    </w:p>
    <w:p w14:paraId="659BDC60" w14:textId="03E9FBBA" w:rsidR="004F6214" w:rsidRPr="004F6214" w:rsidRDefault="004F6214" w:rsidP="004F6214">
      <w:pPr>
        <w:spacing w:line="360" w:lineRule="auto"/>
        <w:jc w:val="center"/>
        <w:rPr>
          <w:rFonts w:ascii="AdihausDIN" w:hAnsi="AdihausDIN" w:cs="AdihausDIN"/>
          <w:b/>
          <w:bCs/>
          <w:color w:val="000000"/>
          <w:shd w:val="clear" w:color="auto" w:fill="FFFFFF"/>
        </w:rPr>
      </w:pPr>
    </w:p>
    <w:sectPr w:rsidR="004F6214" w:rsidRPr="004F621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9978" w14:textId="77777777" w:rsidR="00BF40F3" w:rsidRDefault="00BF40F3" w:rsidP="00875FD3">
      <w:pPr>
        <w:spacing w:after="0" w:line="240" w:lineRule="auto"/>
      </w:pPr>
      <w:r>
        <w:separator/>
      </w:r>
    </w:p>
  </w:endnote>
  <w:endnote w:type="continuationSeparator" w:id="0">
    <w:p w14:paraId="3135AF79" w14:textId="77777777" w:rsidR="00BF40F3" w:rsidRDefault="00BF40F3" w:rsidP="00875FD3">
      <w:pPr>
        <w:spacing w:after="0" w:line="240" w:lineRule="auto"/>
      </w:pPr>
      <w:r>
        <w:continuationSeparator/>
      </w:r>
    </w:p>
  </w:endnote>
  <w:endnote w:type="continuationNotice" w:id="1">
    <w:p w14:paraId="65E54FD2" w14:textId="77777777" w:rsidR="00BF40F3" w:rsidRDefault="00BF4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1AFA2" w14:textId="77777777" w:rsidR="00BF40F3" w:rsidRDefault="00BF40F3" w:rsidP="00875FD3">
      <w:pPr>
        <w:spacing w:after="0" w:line="240" w:lineRule="auto"/>
      </w:pPr>
      <w:r>
        <w:separator/>
      </w:r>
    </w:p>
  </w:footnote>
  <w:footnote w:type="continuationSeparator" w:id="0">
    <w:p w14:paraId="077B90CF" w14:textId="77777777" w:rsidR="00BF40F3" w:rsidRDefault="00BF40F3" w:rsidP="00875FD3">
      <w:pPr>
        <w:spacing w:after="0" w:line="240" w:lineRule="auto"/>
      </w:pPr>
      <w:r>
        <w:continuationSeparator/>
      </w:r>
    </w:p>
  </w:footnote>
  <w:footnote w:type="continuationNotice" w:id="1">
    <w:p w14:paraId="7E98DE71" w14:textId="77777777" w:rsidR="00BF40F3" w:rsidRDefault="00BF40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0731" w14:textId="65DB53EB" w:rsidR="00F817D7" w:rsidRDefault="00F817D7" w:rsidP="00F817D7">
    <w:pPr>
      <w:spacing w:line="240" w:lineRule="auto"/>
      <w:rPr>
        <w:rFonts w:ascii="AdihausDIN" w:eastAsia="AdihausDIN" w:hAnsi="AdihausDIN" w:cs="AdihausDIN"/>
        <w:b/>
        <w:bCs/>
        <w:color w:val="FB0007"/>
        <w:sz w:val="16"/>
        <w:szCs w:val="16"/>
        <w:lang w:val="en-US"/>
      </w:rPr>
    </w:pPr>
    <w:r>
      <w:rPr>
        <w:noProof/>
      </w:rPr>
      <w:drawing>
        <wp:anchor distT="0" distB="0" distL="114300" distR="114300" simplePos="0" relativeHeight="251658240" behindDoc="1" locked="0" layoutInCell="1" allowOverlap="1" wp14:anchorId="3004EA07" wp14:editId="4D556C71">
          <wp:simplePos x="0" y="0"/>
          <wp:positionH relativeFrom="margin">
            <wp:align>center</wp:align>
          </wp:positionH>
          <wp:positionV relativeFrom="paragraph">
            <wp:posOffset>198902</wp:posOffset>
          </wp:positionV>
          <wp:extent cx="1393190" cy="267970"/>
          <wp:effectExtent l="0" t="0" r="0" b="0"/>
          <wp:wrapSquare wrapText="bothSides"/>
          <wp:docPr id="1" name="Picture 1" descr="adidas TERREX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das TERREX - YouTube"/>
                  <pic:cNvPicPr>
                    <a:picLocks noChangeAspect="1" noChangeArrowheads="1"/>
                  </pic:cNvPicPr>
                </pic:nvPicPr>
                <pic:blipFill rotWithShape="1">
                  <a:blip r:embed="rId1">
                    <a:extLst>
                      <a:ext uri="{28A0092B-C50C-407E-A947-70E740481C1C}">
                        <a14:useLocalDpi xmlns:a14="http://schemas.microsoft.com/office/drawing/2010/main" val="0"/>
                      </a:ext>
                    </a:extLst>
                  </a:blip>
                  <a:srcRect t="39252" b="41502"/>
                  <a:stretch/>
                </pic:blipFill>
                <pic:spPr bwMode="auto">
                  <a:xfrm>
                    <a:off x="0" y="0"/>
                    <a:ext cx="1393190" cy="26797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0" distR="0" simplePos="0" relativeHeight="251658241" behindDoc="0" locked="0" layoutInCell="1" allowOverlap="1" wp14:anchorId="458DC628" wp14:editId="6AF7C0D3">
              <wp:simplePos x="0" y="0"/>
              <wp:positionH relativeFrom="page">
                <wp:align>right</wp:align>
              </wp:positionH>
              <wp:positionV relativeFrom="page">
                <wp:align>top</wp:align>
              </wp:positionV>
              <wp:extent cx="1173480" cy="391160"/>
              <wp:effectExtent l="0" t="0" r="0" b="0"/>
              <wp:wrapNone/>
              <wp:docPr id="906215556" name="Text Box 906215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3480" cy="391160"/>
                      </a:xfrm>
                      <a:prstGeom prst="rect">
                        <a:avLst/>
                      </a:prstGeom>
                      <a:noFill/>
                      <a:ln>
                        <a:noFill/>
                      </a:ln>
                    </wps:spPr>
                    <wps:txbx>
                      <w:txbxContent>
                        <w:p w14:paraId="647C5087" w14:textId="77777777" w:rsidR="00F817D7" w:rsidRPr="008134B4" w:rsidRDefault="00F817D7" w:rsidP="00F817D7">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8DC628" id="_x0000_t202" coordsize="21600,21600" o:spt="202" path="m,l,21600r21600,l21600,xe">
              <v:stroke joinstyle="miter"/>
              <v:path gradientshapeok="t" o:connecttype="rect"/>
            </v:shapetype>
            <v:shape id="Text Box 906215556" o:spid="_x0000_s1026" type="#_x0000_t202" style="position:absolute;margin-left:41.2pt;margin-top:0;width:92.4pt;height:30.8pt;z-index:251658241;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" filled="f" stroked="f">
              <v:textbox style="mso-fit-shape-to-text:t" inset="0,15pt,20pt,0">
                <w:txbxContent>
                  <w:p w14:paraId="647C5087" w14:textId="77777777" w:rsidR="00F817D7" w:rsidRPr="008134B4" w:rsidRDefault="00F817D7" w:rsidP="00F817D7">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v:textbox>
              <w10:wrap anchorx="page" anchory="page"/>
            </v:shape>
          </w:pict>
        </mc:Fallback>
      </mc:AlternateContent>
    </w:r>
  </w:p>
  <w:p w14:paraId="128EC6BD" w14:textId="77777777" w:rsidR="00F817D7" w:rsidRDefault="00F817D7">
    <w:pPr>
      <w:pStyle w:val="Header"/>
    </w:pPr>
  </w:p>
  <w:p w14:paraId="43F6B675" w14:textId="26497056" w:rsidR="00F817D7" w:rsidRDefault="00F817D7">
    <w:pPr>
      <w:pStyle w:val="Header"/>
    </w:pPr>
  </w:p>
  <w:p w14:paraId="546719C2" w14:textId="4E20E4FF" w:rsidR="00875FD3" w:rsidRDefault="0087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57F2B"/>
    <w:multiLevelType w:val="hybridMultilevel"/>
    <w:tmpl w:val="CA32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41B7C"/>
    <w:multiLevelType w:val="hybridMultilevel"/>
    <w:tmpl w:val="20C2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16DC6"/>
    <w:multiLevelType w:val="hybridMultilevel"/>
    <w:tmpl w:val="E898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C0E01"/>
    <w:multiLevelType w:val="hybridMultilevel"/>
    <w:tmpl w:val="EB98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D3"/>
    <w:rsid w:val="00006B34"/>
    <w:rsid w:val="000073E0"/>
    <w:rsid w:val="00012043"/>
    <w:rsid w:val="00014042"/>
    <w:rsid w:val="0001530B"/>
    <w:rsid w:val="00015A8C"/>
    <w:rsid w:val="00020D9A"/>
    <w:rsid w:val="000327D0"/>
    <w:rsid w:val="000420FD"/>
    <w:rsid w:val="00052E2E"/>
    <w:rsid w:val="00060049"/>
    <w:rsid w:val="00066EA8"/>
    <w:rsid w:val="00076D46"/>
    <w:rsid w:val="00083110"/>
    <w:rsid w:val="00086157"/>
    <w:rsid w:val="0009734C"/>
    <w:rsid w:val="000A1501"/>
    <w:rsid w:val="000B39BB"/>
    <w:rsid w:val="000B4AFC"/>
    <w:rsid w:val="000C54DA"/>
    <w:rsid w:val="000C70C7"/>
    <w:rsid w:val="000D1E24"/>
    <w:rsid w:val="000E260C"/>
    <w:rsid w:val="000E438D"/>
    <w:rsid w:val="000E6DC9"/>
    <w:rsid w:val="000F07B3"/>
    <w:rsid w:val="000F7351"/>
    <w:rsid w:val="00100E94"/>
    <w:rsid w:val="00105903"/>
    <w:rsid w:val="00106472"/>
    <w:rsid w:val="001130EC"/>
    <w:rsid w:val="00113B8F"/>
    <w:rsid w:val="001149C2"/>
    <w:rsid w:val="00121D49"/>
    <w:rsid w:val="00123079"/>
    <w:rsid w:val="00123CF1"/>
    <w:rsid w:val="00134F19"/>
    <w:rsid w:val="001439CD"/>
    <w:rsid w:val="00147910"/>
    <w:rsid w:val="0015192B"/>
    <w:rsid w:val="001553D8"/>
    <w:rsid w:val="0017318A"/>
    <w:rsid w:val="00183524"/>
    <w:rsid w:val="001940AF"/>
    <w:rsid w:val="001A0C25"/>
    <w:rsid w:val="001A665D"/>
    <w:rsid w:val="001B4FDF"/>
    <w:rsid w:val="001C0721"/>
    <w:rsid w:val="001C3107"/>
    <w:rsid w:val="001D1BFA"/>
    <w:rsid w:val="001D4115"/>
    <w:rsid w:val="001D7A70"/>
    <w:rsid w:val="001E74EF"/>
    <w:rsid w:val="001F5AF6"/>
    <w:rsid w:val="002029AF"/>
    <w:rsid w:val="00212FA9"/>
    <w:rsid w:val="00245CF6"/>
    <w:rsid w:val="00264200"/>
    <w:rsid w:val="00274BAE"/>
    <w:rsid w:val="00291B45"/>
    <w:rsid w:val="00292B7A"/>
    <w:rsid w:val="002B0BE2"/>
    <w:rsid w:val="002C0F21"/>
    <w:rsid w:val="002C64C2"/>
    <w:rsid w:val="002D3048"/>
    <w:rsid w:val="002D7A6D"/>
    <w:rsid w:val="002E2EC1"/>
    <w:rsid w:val="002F5317"/>
    <w:rsid w:val="002F7B18"/>
    <w:rsid w:val="0030503E"/>
    <w:rsid w:val="003136B3"/>
    <w:rsid w:val="0031636B"/>
    <w:rsid w:val="00327BA0"/>
    <w:rsid w:val="0033689F"/>
    <w:rsid w:val="003414BF"/>
    <w:rsid w:val="003600AA"/>
    <w:rsid w:val="003701CD"/>
    <w:rsid w:val="00372BE0"/>
    <w:rsid w:val="0038189B"/>
    <w:rsid w:val="00391D00"/>
    <w:rsid w:val="003B26ED"/>
    <w:rsid w:val="003B2C79"/>
    <w:rsid w:val="003C41D3"/>
    <w:rsid w:val="003D2715"/>
    <w:rsid w:val="003D4BE2"/>
    <w:rsid w:val="004003B7"/>
    <w:rsid w:val="00401AC6"/>
    <w:rsid w:val="00402F7A"/>
    <w:rsid w:val="00416CE3"/>
    <w:rsid w:val="00430303"/>
    <w:rsid w:val="00432CF7"/>
    <w:rsid w:val="004375FD"/>
    <w:rsid w:val="004409BE"/>
    <w:rsid w:val="00452AC3"/>
    <w:rsid w:val="0048345F"/>
    <w:rsid w:val="00490F9C"/>
    <w:rsid w:val="00491A25"/>
    <w:rsid w:val="004960BE"/>
    <w:rsid w:val="004971E5"/>
    <w:rsid w:val="004A025B"/>
    <w:rsid w:val="004A4CF9"/>
    <w:rsid w:val="004B6C20"/>
    <w:rsid w:val="004B79A0"/>
    <w:rsid w:val="004C0BBC"/>
    <w:rsid w:val="004C2280"/>
    <w:rsid w:val="004E15A9"/>
    <w:rsid w:val="004F3FD2"/>
    <w:rsid w:val="004F41BA"/>
    <w:rsid w:val="004F4EC5"/>
    <w:rsid w:val="004F6214"/>
    <w:rsid w:val="00503887"/>
    <w:rsid w:val="005044D6"/>
    <w:rsid w:val="00520674"/>
    <w:rsid w:val="00525921"/>
    <w:rsid w:val="005265AC"/>
    <w:rsid w:val="00544907"/>
    <w:rsid w:val="005469C5"/>
    <w:rsid w:val="00550A73"/>
    <w:rsid w:val="00555E0C"/>
    <w:rsid w:val="00557E2A"/>
    <w:rsid w:val="005651D3"/>
    <w:rsid w:val="00566FFB"/>
    <w:rsid w:val="0057453E"/>
    <w:rsid w:val="00574BC7"/>
    <w:rsid w:val="005832DC"/>
    <w:rsid w:val="005841B8"/>
    <w:rsid w:val="00594F42"/>
    <w:rsid w:val="005A055F"/>
    <w:rsid w:val="005A1275"/>
    <w:rsid w:val="005A5766"/>
    <w:rsid w:val="005A7E9C"/>
    <w:rsid w:val="005B344A"/>
    <w:rsid w:val="005B44C2"/>
    <w:rsid w:val="005C1E8C"/>
    <w:rsid w:val="005C29D4"/>
    <w:rsid w:val="005D0CBB"/>
    <w:rsid w:val="005D6D93"/>
    <w:rsid w:val="005E197A"/>
    <w:rsid w:val="005F39DF"/>
    <w:rsid w:val="005F4032"/>
    <w:rsid w:val="005F7608"/>
    <w:rsid w:val="00610C70"/>
    <w:rsid w:val="006151C6"/>
    <w:rsid w:val="00617FD8"/>
    <w:rsid w:val="006337AC"/>
    <w:rsid w:val="00660990"/>
    <w:rsid w:val="006639E1"/>
    <w:rsid w:val="00671330"/>
    <w:rsid w:val="00680A8D"/>
    <w:rsid w:val="00681231"/>
    <w:rsid w:val="00682F72"/>
    <w:rsid w:val="006A3BC4"/>
    <w:rsid w:val="006A7357"/>
    <w:rsid w:val="006B5233"/>
    <w:rsid w:val="006C34EB"/>
    <w:rsid w:val="006C3F82"/>
    <w:rsid w:val="006D32C3"/>
    <w:rsid w:val="006E6818"/>
    <w:rsid w:val="006E6EEF"/>
    <w:rsid w:val="006F204D"/>
    <w:rsid w:val="006F3601"/>
    <w:rsid w:val="006F467F"/>
    <w:rsid w:val="0070503E"/>
    <w:rsid w:val="007251EC"/>
    <w:rsid w:val="007276C4"/>
    <w:rsid w:val="0073432F"/>
    <w:rsid w:val="007401FC"/>
    <w:rsid w:val="00743D0F"/>
    <w:rsid w:val="00746EF4"/>
    <w:rsid w:val="0075025A"/>
    <w:rsid w:val="00751C1F"/>
    <w:rsid w:val="007636D3"/>
    <w:rsid w:val="00775268"/>
    <w:rsid w:val="00776859"/>
    <w:rsid w:val="00790146"/>
    <w:rsid w:val="007950DA"/>
    <w:rsid w:val="0079679B"/>
    <w:rsid w:val="00796814"/>
    <w:rsid w:val="007971A7"/>
    <w:rsid w:val="007A5036"/>
    <w:rsid w:val="007A6295"/>
    <w:rsid w:val="007B2CD7"/>
    <w:rsid w:val="007C2FE7"/>
    <w:rsid w:val="007C44D7"/>
    <w:rsid w:val="007C7FA8"/>
    <w:rsid w:val="007D14A3"/>
    <w:rsid w:val="007D5598"/>
    <w:rsid w:val="007E5234"/>
    <w:rsid w:val="00800E0B"/>
    <w:rsid w:val="00813933"/>
    <w:rsid w:val="00823A20"/>
    <w:rsid w:val="008271A4"/>
    <w:rsid w:val="00833885"/>
    <w:rsid w:val="00861FEB"/>
    <w:rsid w:val="0086271B"/>
    <w:rsid w:val="008633B4"/>
    <w:rsid w:val="00864BD5"/>
    <w:rsid w:val="0087141B"/>
    <w:rsid w:val="00875FD3"/>
    <w:rsid w:val="00880F3B"/>
    <w:rsid w:val="008A1CA9"/>
    <w:rsid w:val="008A3F87"/>
    <w:rsid w:val="008A642E"/>
    <w:rsid w:val="008B57B3"/>
    <w:rsid w:val="008C39A6"/>
    <w:rsid w:val="008C4FD3"/>
    <w:rsid w:val="008E06A1"/>
    <w:rsid w:val="008F02BE"/>
    <w:rsid w:val="008F0975"/>
    <w:rsid w:val="008F284C"/>
    <w:rsid w:val="008F29B8"/>
    <w:rsid w:val="009000BD"/>
    <w:rsid w:val="009054C7"/>
    <w:rsid w:val="009070BB"/>
    <w:rsid w:val="00907CD6"/>
    <w:rsid w:val="00911A36"/>
    <w:rsid w:val="00911DE3"/>
    <w:rsid w:val="00912DF9"/>
    <w:rsid w:val="00936F1A"/>
    <w:rsid w:val="00937960"/>
    <w:rsid w:val="009636EE"/>
    <w:rsid w:val="00973086"/>
    <w:rsid w:val="00985043"/>
    <w:rsid w:val="00985DFD"/>
    <w:rsid w:val="00986C04"/>
    <w:rsid w:val="00987DAB"/>
    <w:rsid w:val="00990D97"/>
    <w:rsid w:val="009A69AF"/>
    <w:rsid w:val="009B3D60"/>
    <w:rsid w:val="009C26D3"/>
    <w:rsid w:val="009C4645"/>
    <w:rsid w:val="009E4AA1"/>
    <w:rsid w:val="009E4D11"/>
    <w:rsid w:val="009E77D6"/>
    <w:rsid w:val="009F4856"/>
    <w:rsid w:val="00A00340"/>
    <w:rsid w:val="00A0068A"/>
    <w:rsid w:val="00A0166A"/>
    <w:rsid w:val="00A214DE"/>
    <w:rsid w:val="00A22D35"/>
    <w:rsid w:val="00A2459E"/>
    <w:rsid w:val="00A37287"/>
    <w:rsid w:val="00A4069D"/>
    <w:rsid w:val="00A57D93"/>
    <w:rsid w:val="00A6126B"/>
    <w:rsid w:val="00A653F7"/>
    <w:rsid w:val="00A67CC6"/>
    <w:rsid w:val="00A94A58"/>
    <w:rsid w:val="00AA2355"/>
    <w:rsid w:val="00AA60ED"/>
    <w:rsid w:val="00AB310D"/>
    <w:rsid w:val="00AD0CE5"/>
    <w:rsid w:val="00AD2BEC"/>
    <w:rsid w:val="00AD78B5"/>
    <w:rsid w:val="00AE5F4C"/>
    <w:rsid w:val="00AE7E19"/>
    <w:rsid w:val="00AF3353"/>
    <w:rsid w:val="00B00E12"/>
    <w:rsid w:val="00B1455E"/>
    <w:rsid w:val="00B409F7"/>
    <w:rsid w:val="00B46D53"/>
    <w:rsid w:val="00B47BAC"/>
    <w:rsid w:val="00B547DA"/>
    <w:rsid w:val="00B54843"/>
    <w:rsid w:val="00B62F8D"/>
    <w:rsid w:val="00B92CED"/>
    <w:rsid w:val="00B96EC7"/>
    <w:rsid w:val="00BA3621"/>
    <w:rsid w:val="00BB18CF"/>
    <w:rsid w:val="00BC2C2F"/>
    <w:rsid w:val="00BE7436"/>
    <w:rsid w:val="00BF14B5"/>
    <w:rsid w:val="00BF3817"/>
    <w:rsid w:val="00BF40F3"/>
    <w:rsid w:val="00C06FE3"/>
    <w:rsid w:val="00C17813"/>
    <w:rsid w:val="00C222AE"/>
    <w:rsid w:val="00C26207"/>
    <w:rsid w:val="00C31209"/>
    <w:rsid w:val="00C33637"/>
    <w:rsid w:val="00C41251"/>
    <w:rsid w:val="00C54CDD"/>
    <w:rsid w:val="00C656B4"/>
    <w:rsid w:val="00C6694A"/>
    <w:rsid w:val="00C71967"/>
    <w:rsid w:val="00C80A62"/>
    <w:rsid w:val="00C84933"/>
    <w:rsid w:val="00C91557"/>
    <w:rsid w:val="00CB7C74"/>
    <w:rsid w:val="00CD2A91"/>
    <w:rsid w:val="00CD4613"/>
    <w:rsid w:val="00CD47AC"/>
    <w:rsid w:val="00CD5358"/>
    <w:rsid w:val="00CE0CB4"/>
    <w:rsid w:val="00CE1E34"/>
    <w:rsid w:val="00D1409D"/>
    <w:rsid w:val="00D165B2"/>
    <w:rsid w:val="00D23FA8"/>
    <w:rsid w:val="00D34D87"/>
    <w:rsid w:val="00D37244"/>
    <w:rsid w:val="00D412C4"/>
    <w:rsid w:val="00D550A3"/>
    <w:rsid w:val="00D710B8"/>
    <w:rsid w:val="00D80700"/>
    <w:rsid w:val="00DA149B"/>
    <w:rsid w:val="00DA3E3C"/>
    <w:rsid w:val="00DA581E"/>
    <w:rsid w:val="00DA6E9F"/>
    <w:rsid w:val="00DC7D23"/>
    <w:rsid w:val="00DD2F82"/>
    <w:rsid w:val="00DD57F2"/>
    <w:rsid w:val="00DE125C"/>
    <w:rsid w:val="00DF17E3"/>
    <w:rsid w:val="00DF4219"/>
    <w:rsid w:val="00DF4EAB"/>
    <w:rsid w:val="00E124CD"/>
    <w:rsid w:val="00E173AD"/>
    <w:rsid w:val="00E4270A"/>
    <w:rsid w:val="00E46D4C"/>
    <w:rsid w:val="00E5365E"/>
    <w:rsid w:val="00E55986"/>
    <w:rsid w:val="00E62A43"/>
    <w:rsid w:val="00E631F9"/>
    <w:rsid w:val="00E83FC4"/>
    <w:rsid w:val="00E95638"/>
    <w:rsid w:val="00E96B23"/>
    <w:rsid w:val="00EA0BD3"/>
    <w:rsid w:val="00EA2A43"/>
    <w:rsid w:val="00EA4F0A"/>
    <w:rsid w:val="00EA5DF0"/>
    <w:rsid w:val="00EB37E3"/>
    <w:rsid w:val="00EC46B8"/>
    <w:rsid w:val="00EC6BB7"/>
    <w:rsid w:val="00ED5D0F"/>
    <w:rsid w:val="00ED61CA"/>
    <w:rsid w:val="00ED6508"/>
    <w:rsid w:val="00ED7302"/>
    <w:rsid w:val="00EF09C2"/>
    <w:rsid w:val="00F01A96"/>
    <w:rsid w:val="00F05E76"/>
    <w:rsid w:val="00F10889"/>
    <w:rsid w:val="00F11246"/>
    <w:rsid w:val="00F12C1F"/>
    <w:rsid w:val="00F23126"/>
    <w:rsid w:val="00F25271"/>
    <w:rsid w:val="00F37163"/>
    <w:rsid w:val="00F64FD0"/>
    <w:rsid w:val="00F81095"/>
    <w:rsid w:val="00F817D7"/>
    <w:rsid w:val="00F83352"/>
    <w:rsid w:val="00F9407D"/>
    <w:rsid w:val="00FA44D7"/>
    <w:rsid w:val="00FA4B10"/>
    <w:rsid w:val="00FC09BE"/>
    <w:rsid w:val="00FC5E90"/>
    <w:rsid w:val="00FD1951"/>
    <w:rsid w:val="00FD23C4"/>
    <w:rsid w:val="00FD3D57"/>
    <w:rsid w:val="00FD604A"/>
    <w:rsid w:val="00FE6B7C"/>
    <w:rsid w:val="06C5EE21"/>
    <w:rsid w:val="0AA47306"/>
    <w:rsid w:val="120DB4E1"/>
    <w:rsid w:val="1520ED1C"/>
    <w:rsid w:val="173F0561"/>
    <w:rsid w:val="2341F78A"/>
    <w:rsid w:val="2A93873F"/>
    <w:rsid w:val="2C5B5024"/>
    <w:rsid w:val="32BB4248"/>
    <w:rsid w:val="35C657F1"/>
    <w:rsid w:val="3F4362E8"/>
    <w:rsid w:val="4B9F4C86"/>
    <w:rsid w:val="55D0B5BC"/>
    <w:rsid w:val="5718DB7C"/>
    <w:rsid w:val="576C861D"/>
    <w:rsid w:val="65008981"/>
    <w:rsid w:val="697A97AC"/>
    <w:rsid w:val="6FBABE0B"/>
    <w:rsid w:val="75F481CB"/>
    <w:rsid w:val="7F92E2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5383"/>
  <w15:chartTrackingRefBased/>
  <w15:docId w15:val="{0C10D615-A087-4CAC-8CF0-EF4B1C83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D3"/>
  </w:style>
  <w:style w:type="paragraph" w:styleId="Footer">
    <w:name w:val="footer"/>
    <w:basedOn w:val="Normal"/>
    <w:link w:val="FooterChar"/>
    <w:uiPriority w:val="99"/>
    <w:unhideWhenUsed/>
    <w:rsid w:val="0087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D3"/>
  </w:style>
  <w:style w:type="paragraph" w:styleId="ListParagraph">
    <w:name w:val="List Paragraph"/>
    <w:basedOn w:val="Normal"/>
    <w:uiPriority w:val="34"/>
    <w:qFormat/>
    <w:rsid w:val="00875FD3"/>
    <w:pPr>
      <w:ind w:left="720"/>
      <w:contextualSpacing/>
    </w:pPr>
  </w:style>
  <w:style w:type="paragraph" w:styleId="NormalWeb">
    <w:name w:val="Normal (Web)"/>
    <w:basedOn w:val="Normal"/>
    <w:uiPriority w:val="99"/>
    <w:semiHidden/>
    <w:unhideWhenUsed/>
    <w:rsid w:val="001230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B44C2"/>
  </w:style>
  <w:style w:type="character" w:styleId="CommentReference">
    <w:name w:val="annotation reference"/>
    <w:basedOn w:val="DefaultParagraphFont"/>
    <w:uiPriority w:val="99"/>
    <w:semiHidden/>
    <w:unhideWhenUsed/>
    <w:rsid w:val="005B44C2"/>
    <w:rPr>
      <w:sz w:val="16"/>
      <w:szCs w:val="16"/>
    </w:rPr>
  </w:style>
  <w:style w:type="paragraph" w:styleId="CommentText">
    <w:name w:val="annotation text"/>
    <w:basedOn w:val="Normal"/>
    <w:link w:val="CommentTextChar"/>
    <w:uiPriority w:val="99"/>
    <w:unhideWhenUsed/>
    <w:rsid w:val="005B44C2"/>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5B44C2"/>
    <w:rPr>
      <w:kern w:val="0"/>
      <w:sz w:val="20"/>
      <w:szCs w:val="20"/>
      <w14:ligatures w14:val="none"/>
    </w:rPr>
  </w:style>
  <w:style w:type="paragraph" w:customStyle="1" w:styleId="paragraph">
    <w:name w:val="paragraph"/>
    <w:basedOn w:val="Normal"/>
    <w:rsid w:val="004F62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4F6214"/>
  </w:style>
  <w:style w:type="paragraph" w:styleId="CommentSubject">
    <w:name w:val="annotation subject"/>
    <w:basedOn w:val="CommentText"/>
    <w:next w:val="CommentText"/>
    <w:link w:val="CommentSubjectChar"/>
    <w:uiPriority w:val="99"/>
    <w:semiHidden/>
    <w:unhideWhenUsed/>
    <w:rsid w:val="00574BC7"/>
    <w:rPr>
      <w:b/>
      <w:bCs/>
      <w:kern w:val="2"/>
      <w14:ligatures w14:val="standardContextual"/>
    </w:rPr>
  </w:style>
  <w:style w:type="character" w:customStyle="1" w:styleId="CommentSubjectChar">
    <w:name w:val="Comment Subject Char"/>
    <w:basedOn w:val="CommentTextChar"/>
    <w:link w:val="CommentSubject"/>
    <w:uiPriority w:val="99"/>
    <w:semiHidden/>
    <w:rsid w:val="00574BC7"/>
    <w:rPr>
      <w:b/>
      <w:bCs/>
      <w:kern w:val="0"/>
      <w:sz w:val="20"/>
      <w:szCs w:val="20"/>
      <w14:ligatures w14:val="none"/>
    </w:rPr>
  </w:style>
  <w:style w:type="paragraph" w:styleId="Revision">
    <w:name w:val="Revision"/>
    <w:hidden/>
    <w:uiPriority w:val="99"/>
    <w:semiHidden/>
    <w:rsid w:val="006B5233"/>
    <w:pPr>
      <w:spacing w:after="0" w:line="240" w:lineRule="auto"/>
    </w:pPr>
  </w:style>
  <w:style w:type="table" w:styleId="TableGrid">
    <w:name w:val="Table Grid"/>
    <w:basedOn w:val="TableNormal"/>
    <w:uiPriority w:val="39"/>
    <w:rsid w:val="004F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F7608"/>
    <w:pPr>
      <w:spacing w:after="0" w:line="240" w:lineRule="auto"/>
    </w:pPr>
    <w:rPr>
      <w:rFonts w:ascii="Calibri" w:hAnsi="Calibri" w:cs="Calibri"/>
      <w:kern w:val="0"/>
      <w:sz w:val="20"/>
      <w:szCs w:val="20"/>
      <w14:ligatures w14:val="none"/>
    </w:rPr>
  </w:style>
  <w:style w:type="character" w:styleId="Hyperlink">
    <w:name w:val="Hyperlink"/>
    <w:basedOn w:val="DefaultParagraphFont"/>
    <w:uiPriority w:val="99"/>
    <w:unhideWhenUsed/>
    <w:rsid w:val="00F05E76"/>
    <w:rPr>
      <w:color w:val="0563C1" w:themeColor="hyperlink"/>
      <w:u w:val="single"/>
    </w:rPr>
  </w:style>
  <w:style w:type="character" w:styleId="UnresolvedMention">
    <w:name w:val="Unresolved Mention"/>
    <w:basedOn w:val="DefaultParagraphFont"/>
    <w:uiPriority w:val="99"/>
    <w:semiHidden/>
    <w:unhideWhenUsed/>
    <w:rsid w:val="00F0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60822">
      <w:bodyDiv w:val="1"/>
      <w:marLeft w:val="0"/>
      <w:marRight w:val="0"/>
      <w:marTop w:val="0"/>
      <w:marBottom w:val="0"/>
      <w:divBdr>
        <w:top w:val="none" w:sz="0" w:space="0" w:color="auto"/>
        <w:left w:val="none" w:sz="0" w:space="0" w:color="auto"/>
        <w:bottom w:val="none" w:sz="0" w:space="0" w:color="auto"/>
        <w:right w:val="none" w:sz="0" w:space="0" w:color="auto"/>
      </w:divBdr>
    </w:div>
    <w:div w:id="1194877549">
      <w:bodyDiv w:val="1"/>
      <w:marLeft w:val="0"/>
      <w:marRight w:val="0"/>
      <w:marTop w:val="0"/>
      <w:marBottom w:val="0"/>
      <w:divBdr>
        <w:top w:val="none" w:sz="0" w:space="0" w:color="auto"/>
        <w:left w:val="none" w:sz="0" w:space="0" w:color="auto"/>
        <w:bottom w:val="none" w:sz="0" w:space="0" w:color="auto"/>
        <w:right w:val="none" w:sz="0" w:space="0" w:color="auto"/>
      </w:divBdr>
    </w:div>
    <w:div w:id="1381057305">
      <w:bodyDiv w:val="1"/>
      <w:marLeft w:val="0"/>
      <w:marRight w:val="0"/>
      <w:marTop w:val="0"/>
      <w:marBottom w:val="0"/>
      <w:divBdr>
        <w:top w:val="none" w:sz="0" w:space="0" w:color="auto"/>
        <w:left w:val="none" w:sz="0" w:space="0" w:color="auto"/>
        <w:bottom w:val="none" w:sz="0" w:space="0" w:color="auto"/>
        <w:right w:val="none" w:sz="0" w:space="0" w:color="auto"/>
      </w:divBdr>
    </w:div>
    <w:div w:id="1447890975">
      <w:bodyDiv w:val="1"/>
      <w:marLeft w:val="0"/>
      <w:marRight w:val="0"/>
      <w:marTop w:val="0"/>
      <w:marBottom w:val="0"/>
      <w:divBdr>
        <w:top w:val="none" w:sz="0" w:space="0" w:color="auto"/>
        <w:left w:val="none" w:sz="0" w:space="0" w:color="auto"/>
        <w:bottom w:val="none" w:sz="0" w:space="0" w:color="auto"/>
        <w:right w:val="none" w:sz="0" w:space="0" w:color="auto"/>
      </w:divBdr>
    </w:div>
    <w:div w:id="17382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didas.com/trail_running-shoes" TargetMode="External"/><Relationship Id="rId5" Type="http://schemas.openxmlformats.org/officeDocument/2006/relationships/styles" Target="styles.xml"/><Relationship Id="rId10" Type="http://schemas.openxmlformats.org/officeDocument/2006/relationships/hyperlink" Target="adidas.com/trail_running-sho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e6d726-9242-44af-b2be-85791fc0d3d3" xsi:nil="true"/>
    <lcf76f155ced4ddcb4097134ff3c332f xmlns="2cc36a6c-8712-4c98-bc00-bf9a4d3fded3">
      <Terms xmlns="http://schemas.microsoft.com/office/infopath/2007/PartnerControls"/>
    </lcf76f155ced4ddcb4097134ff3c332f>
    <SharedWithUsers xmlns="2ae6d726-9242-44af-b2be-85791fc0d3d3">
      <UserInfo>
        <DisplayName>Oli Sonenfield</DisplayName>
        <AccountId>2713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5ADBAFFEEA23419E9199D08A655B38" ma:contentTypeVersion="19" ma:contentTypeDescription="Create a new document." ma:contentTypeScope="" ma:versionID="01fb7e965a069256927d0833d9938113">
  <xsd:schema xmlns:xsd="http://www.w3.org/2001/XMLSchema" xmlns:xs="http://www.w3.org/2001/XMLSchema" xmlns:p="http://schemas.microsoft.com/office/2006/metadata/properties" xmlns:ns2="2cc36a6c-8712-4c98-bc00-bf9a4d3fded3" xmlns:ns3="2ae6d726-9242-44af-b2be-85791fc0d3d3" targetNamespace="http://schemas.microsoft.com/office/2006/metadata/properties" ma:root="true" ma:fieldsID="b707a02489bf842834b9cbc16e818beb" ns2:_="" ns3:_="">
    <xsd:import namespace="2cc36a6c-8712-4c98-bc00-bf9a4d3fded3"/>
    <xsd:import namespace="2ae6d726-9242-44af-b2be-85791fc0d3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36a6c-8712-4c98-bc00-bf9a4d3fd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6d726-9242-44af-b2be-85791fc0d3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97e623-fce9-4431-8988-f24fd9ca85ac}" ma:internalName="TaxCatchAll" ma:showField="CatchAllData" ma:web="2ae6d726-9242-44af-b2be-85791fc0d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23DC7-535B-4668-BF20-70C09705FB9F}">
  <ds:schemaRefs>
    <ds:schemaRef ds:uri="http://schemas.microsoft.com/sharepoint/v3/contenttype/forms"/>
  </ds:schemaRefs>
</ds:datastoreItem>
</file>

<file path=customXml/itemProps2.xml><?xml version="1.0" encoding="utf-8"?>
<ds:datastoreItem xmlns:ds="http://schemas.openxmlformats.org/officeDocument/2006/customXml" ds:itemID="{5897B9CB-8451-4FAB-9057-C16A9409EA6E}">
  <ds:schemaRefs>
    <ds:schemaRef ds:uri="http://schemas.microsoft.com/office/2006/metadata/properties"/>
    <ds:schemaRef ds:uri="http://schemas.microsoft.com/office/infopath/2007/PartnerControls"/>
    <ds:schemaRef ds:uri="2ae6d726-9242-44af-b2be-85791fc0d3d3"/>
    <ds:schemaRef ds:uri="2cc36a6c-8712-4c98-bc00-bf9a4d3fded3"/>
  </ds:schemaRefs>
</ds:datastoreItem>
</file>

<file path=customXml/itemProps3.xml><?xml version="1.0" encoding="utf-8"?>
<ds:datastoreItem xmlns:ds="http://schemas.openxmlformats.org/officeDocument/2006/customXml" ds:itemID="{5D73A303-2CF8-4501-9F17-9C3C5C8D6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36a6c-8712-4c98-bc00-bf9a4d3fded3"/>
    <ds:schemaRef ds:uri="2ae6d726-9242-44af-b2be-85791fc0d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Rohit Karoliya</cp:lastModifiedBy>
  <cp:revision>61</cp:revision>
  <dcterms:created xsi:type="dcterms:W3CDTF">2023-07-20T15:01:00Z</dcterms:created>
  <dcterms:modified xsi:type="dcterms:W3CDTF">2023-08-22T08:36:00Z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0x010100AC5ADBAFFEEA23419E9199D08A655B38</vt:lpwstr>
  </property>
  <property fmtid="{D5CDD505-2E9C-101B-9397-08002B2CF9AE}" pid="3" name="MediaServiceImageTags">
    <vt:lpwstr/>
  </property>
</Properties>
</file>