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E3DF" w14:textId="45695275" w:rsidR="001F6BDA" w:rsidRDefault="001F6BDA">
      <w:pPr>
        <w:jc w:val="both"/>
        <w:rPr>
          <w:rFonts w:ascii="Helvetica Neue" w:eastAsia="Helvetica Neue" w:hAnsi="Helvetica Neue" w:cs="Helvetica Neue"/>
          <w:b/>
          <w:color w:val="FF0000"/>
        </w:rPr>
      </w:pPr>
    </w:p>
    <w:p w14:paraId="748D1B8E" w14:textId="77777777" w:rsidR="00F9010B" w:rsidRDefault="00F9010B">
      <w:pPr>
        <w:jc w:val="both"/>
        <w:rPr>
          <w:rFonts w:ascii="Helvetica Neue" w:eastAsia="Helvetica Neue" w:hAnsi="Helvetica Neue" w:cs="Helvetica Neue"/>
          <w:b/>
        </w:rPr>
      </w:pPr>
    </w:p>
    <w:p w14:paraId="757FCC8F" w14:textId="77777777" w:rsidR="001F6BDA" w:rsidRDefault="00332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adidas Originals y Bad Bunny </w:t>
      </w:r>
      <w:proofErr w:type="spellStart"/>
      <w:r>
        <w:rPr>
          <w:b/>
          <w:sz w:val="32"/>
          <w:szCs w:val="32"/>
        </w:rPr>
        <w:t>lanzan</w:t>
      </w:r>
      <w:proofErr w:type="spellEnd"/>
      <w:r>
        <w:rPr>
          <w:b/>
          <w:sz w:val="32"/>
          <w:szCs w:val="32"/>
        </w:rPr>
        <w:t xml:space="preserve"> las </w:t>
      </w:r>
      <w:proofErr w:type="spellStart"/>
      <w:r>
        <w:rPr>
          <w:b/>
          <w:sz w:val="32"/>
          <w:szCs w:val="32"/>
        </w:rPr>
        <w:t>nuevas</w:t>
      </w:r>
      <w:proofErr w:type="spellEnd"/>
      <w:r>
        <w:rPr>
          <w:b/>
          <w:sz w:val="32"/>
          <w:szCs w:val="32"/>
        </w:rPr>
        <w:t xml:space="preserve"> Campus Chalky Brown</w:t>
      </w:r>
      <w:bookmarkStart w:id="0" w:name="_GoBack"/>
      <w:bookmarkEnd w:id="0"/>
    </w:p>
    <w:p w14:paraId="42D76F07" w14:textId="77777777" w:rsidR="001F6BDA" w:rsidRDefault="001F6BDA">
      <w:pPr>
        <w:jc w:val="both"/>
        <w:rPr>
          <w:color w:val="222222"/>
          <w:highlight w:val="white"/>
        </w:rPr>
      </w:pPr>
    </w:p>
    <w:p w14:paraId="5DCB3ABB" w14:textId="6274AE9B" w:rsidR="001F6BDA" w:rsidRDefault="0033206E">
      <w:pPr>
        <w:jc w:val="both"/>
        <w:rPr>
          <w:color w:val="222222"/>
        </w:rPr>
      </w:pPr>
      <w:r>
        <w:rPr>
          <w:b/>
          <w:color w:val="222222"/>
          <w:highlight w:val="white"/>
        </w:rPr>
        <w:t>Herzogenaurach, 2</w:t>
      </w:r>
      <w:r w:rsidR="00F9010B">
        <w:rPr>
          <w:b/>
          <w:color w:val="222222"/>
          <w:highlight w:val="white"/>
        </w:rPr>
        <w:t>4</w:t>
      </w:r>
      <w:r>
        <w:rPr>
          <w:b/>
          <w:color w:val="222222"/>
          <w:highlight w:val="white"/>
        </w:rPr>
        <w:t xml:space="preserve"> de </w:t>
      </w:r>
      <w:proofErr w:type="spellStart"/>
      <w:r>
        <w:rPr>
          <w:b/>
          <w:color w:val="222222"/>
          <w:highlight w:val="white"/>
        </w:rPr>
        <w:t>julio</w:t>
      </w:r>
      <w:proofErr w:type="spellEnd"/>
      <w:r>
        <w:rPr>
          <w:b/>
          <w:color w:val="222222"/>
          <w:highlight w:val="white"/>
        </w:rPr>
        <w:t xml:space="preserve"> de 2023</w:t>
      </w:r>
      <w:r>
        <w:rPr>
          <w:color w:val="222222"/>
        </w:rPr>
        <w:t xml:space="preserve"> - Bad Bunny y adidas </w:t>
      </w:r>
      <w:proofErr w:type="spellStart"/>
      <w:r>
        <w:rPr>
          <w:color w:val="222222"/>
        </w:rPr>
        <w:t>reinventan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clásico</w:t>
      </w:r>
      <w:proofErr w:type="spellEnd"/>
      <w:r>
        <w:rPr>
          <w:color w:val="222222"/>
        </w:rPr>
        <w:t xml:space="preserve"> con el </w:t>
      </w:r>
      <w:proofErr w:type="spellStart"/>
      <w:r>
        <w:rPr>
          <w:color w:val="222222"/>
        </w:rPr>
        <w:t>lanzamiento</w:t>
      </w:r>
      <w:proofErr w:type="spellEnd"/>
      <w:r>
        <w:rPr>
          <w:color w:val="222222"/>
        </w:rPr>
        <w:t xml:space="preserve"> de las </w:t>
      </w:r>
      <w:proofErr w:type="spellStart"/>
      <w:r>
        <w:rPr>
          <w:color w:val="222222"/>
        </w:rPr>
        <w:t>nuevas</w:t>
      </w:r>
      <w:proofErr w:type="spellEnd"/>
      <w:r>
        <w:rPr>
          <w:color w:val="222222"/>
        </w:rPr>
        <w:t xml:space="preserve"> Campus Chalky Brown, un </w:t>
      </w:r>
      <w:proofErr w:type="spellStart"/>
      <w:r>
        <w:rPr>
          <w:color w:val="222222"/>
        </w:rPr>
        <w:t>diseño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sencillo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atemporal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reimaginado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desde</w:t>
      </w:r>
      <w:proofErr w:type="spellEnd"/>
      <w:r>
        <w:rPr>
          <w:color w:val="222222"/>
        </w:rPr>
        <w:t xml:space="preserve"> el punto de vista del </w:t>
      </w:r>
      <w:proofErr w:type="spellStart"/>
      <w:r>
        <w:rPr>
          <w:color w:val="222222"/>
        </w:rPr>
        <w:t>artista</w:t>
      </w:r>
      <w:proofErr w:type="spellEnd"/>
      <w:r>
        <w:rPr>
          <w:color w:val="222222"/>
        </w:rPr>
        <w:t xml:space="preserve">. </w:t>
      </w:r>
    </w:p>
    <w:p w14:paraId="5898F3F2" w14:textId="77777777" w:rsidR="001F6BDA" w:rsidRDefault="001F6BDA">
      <w:pPr>
        <w:jc w:val="both"/>
        <w:rPr>
          <w:color w:val="222222"/>
        </w:rPr>
      </w:pPr>
    </w:p>
    <w:p w14:paraId="7ED366D9" w14:textId="77777777" w:rsidR="001F6BDA" w:rsidRDefault="0033206E">
      <w:pPr>
        <w:jc w:val="both"/>
        <w:rPr>
          <w:color w:val="222222"/>
        </w:rPr>
      </w:pPr>
      <w:r>
        <w:rPr>
          <w:color w:val="222222"/>
        </w:rPr>
        <w:t xml:space="preserve">Las Campus Chalky Brown </w:t>
      </w:r>
      <w:proofErr w:type="spellStart"/>
      <w:r>
        <w:rPr>
          <w:color w:val="222222"/>
        </w:rPr>
        <w:t>incorporan</w:t>
      </w:r>
      <w:proofErr w:type="spellEnd"/>
      <w:r>
        <w:rPr>
          <w:color w:val="222222"/>
        </w:rPr>
        <w:t xml:space="preserve"> un nuevo colorway que </w:t>
      </w:r>
      <w:proofErr w:type="spellStart"/>
      <w:r>
        <w:rPr>
          <w:color w:val="222222"/>
        </w:rPr>
        <w:t>refleja</w:t>
      </w:r>
      <w:proofErr w:type="spellEnd"/>
      <w:r>
        <w:rPr>
          <w:color w:val="222222"/>
        </w:rPr>
        <w:t xml:space="preserve"> una paleta </w:t>
      </w:r>
      <w:proofErr w:type="spellStart"/>
      <w:r>
        <w:rPr>
          <w:color w:val="222222"/>
        </w:rPr>
        <w:t>cálida</w:t>
      </w:r>
      <w:proofErr w:type="spellEnd"/>
      <w:r>
        <w:rPr>
          <w:color w:val="222222"/>
        </w:rPr>
        <w:t xml:space="preserve">, con tonos </w:t>
      </w:r>
      <w:proofErr w:type="spellStart"/>
      <w:r>
        <w:rPr>
          <w:color w:val="222222"/>
        </w:rPr>
        <w:t>ocres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marrones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infundiendo</w:t>
      </w:r>
      <w:proofErr w:type="spellEnd"/>
      <w:r>
        <w:rPr>
          <w:color w:val="222222"/>
        </w:rPr>
        <w:t xml:space="preserve"> un look </w:t>
      </w:r>
      <w:proofErr w:type="spellStart"/>
      <w:r>
        <w:rPr>
          <w:color w:val="222222"/>
        </w:rPr>
        <w:t>creativo</w:t>
      </w:r>
      <w:proofErr w:type="spellEnd"/>
      <w:r>
        <w:rPr>
          <w:color w:val="222222"/>
        </w:rPr>
        <w:t xml:space="preserve"> que </w:t>
      </w:r>
      <w:proofErr w:type="spellStart"/>
      <w:r>
        <w:rPr>
          <w:color w:val="222222"/>
        </w:rPr>
        <w:t>sólo</w:t>
      </w:r>
      <w:proofErr w:type="spellEnd"/>
      <w:r>
        <w:rPr>
          <w:color w:val="222222"/>
        </w:rPr>
        <w:t xml:space="preserve"> adidas Originals x Bad Bunny </w:t>
      </w:r>
      <w:proofErr w:type="spellStart"/>
      <w:r>
        <w:rPr>
          <w:color w:val="222222"/>
        </w:rPr>
        <w:t>puede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lograr</w:t>
      </w:r>
      <w:proofErr w:type="spellEnd"/>
      <w:r>
        <w:rPr>
          <w:color w:val="222222"/>
        </w:rPr>
        <w:t xml:space="preserve">. Las </w:t>
      </w:r>
      <w:proofErr w:type="spellStart"/>
      <w:r>
        <w:rPr>
          <w:color w:val="222222"/>
        </w:rPr>
        <w:t>zapatillas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presentan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diseño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clásico</w:t>
      </w:r>
      <w:proofErr w:type="spellEnd"/>
      <w:r>
        <w:rPr>
          <w:color w:val="222222"/>
        </w:rPr>
        <w:t xml:space="preserve"> con </w:t>
      </w:r>
      <w:proofErr w:type="spellStart"/>
      <w:r>
        <w:rPr>
          <w:color w:val="222222"/>
        </w:rPr>
        <w:t>cuello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acolchado</w:t>
      </w:r>
      <w:proofErr w:type="spellEnd"/>
      <w:r>
        <w:rPr>
          <w:color w:val="222222"/>
        </w:rPr>
        <w:t xml:space="preserve">, que </w:t>
      </w:r>
      <w:proofErr w:type="spellStart"/>
      <w:r>
        <w:rPr>
          <w:color w:val="222222"/>
        </w:rPr>
        <w:t>ofrece</w:t>
      </w:r>
      <w:proofErr w:type="spellEnd"/>
      <w:r>
        <w:rPr>
          <w:color w:val="222222"/>
        </w:rPr>
        <w:t xml:space="preserve"> la </w:t>
      </w:r>
      <w:proofErr w:type="spellStart"/>
      <w:r>
        <w:rPr>
          <w:color w:val="222222"/>
        </w:rPr>
        <w:t>máxima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comodidad</w:t>
      </w:r>
      <w:proofErr w:type="spellEnd"/>
      <w:r>
        <w:rPr>
          <w:color w:val="222222"/>
        </w:rPr>
        <w:t xml:space="preserve">, y </w:t>
      </w:r>
      <w:proofErr w:type="spellStart"/>
      <w:r>
        <w:rPr>
          <w:color w:val="222222"/>
        </w:rPr>
        <w:t>refuerzos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talón</w:t>
      </w:r>
      <w:proofErr w:type="spellEnd"/>
      <w:r>
        <w:rPr>
          <w:color w:val="222222"/>
        </w:rPr>
        <w:t xml:space="preserve"> que, junto con un </w:t>
      </w:r>
      <w:proofErr w:type="spellStart"/>
      <w:r>
        <w:rPr>
          <w:color w:val="222222"/>
        </w:rPr>
        <w:t>juego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único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cordones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construye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silueta</w:t>
      </w:r>
      <w:proofErr w:type="spellEnd"/>
      <w:r>
        <w:rPr>
          <w:color w:val="222222"/>
        </w:rPr>
        <w:t xml:space="preserve"> premium. </w:t>
      </w:r>
      <w:proofErr w:type="spellStart"/>
      <w:r>
        <w:rPr>
          <w:color w:val="222222"/>
        </w:rPr>
        <w:t>Además</w:t>
      </w:r>
      <w:proofErr w:type="spellEnd"/>
      <w:r>
        <w:rPr>
          <w:color w:val="222222"/>
        </w:rPr>
        <w:t xml:space="preserve">, las </w:t>
      </w:r>
      <w:proofErr w:type="spellStart"/>
      <w:r>
        <w:rPr>
          <w:color w:val="222222"/>
        </w:rPr>
        <w:t>nuevas</w:t>
      </w:r>
      <w:proofErr w:type="spellEnd"/>
      <w:r>
        <w:rPr>
          <w:color w:val="222222"/>
        </w:rPr>
        <w:t xml:space="preserve"> Campus Chalky Brown </w:t>
      </w:r>
      <w:proofErr w:type="spellStart"/>
      <w:r>
        <w:rPr>
          <w:color w:val="222222"/>
        </w:rPr>
        <w:t>incorporan</w:t>
      </w:r>
      <w:proofErr w:type="spellEnd"/>
      <w:r>
        <w:rPr>
          <w:color w:val="222222"/>
        </w:rPr>
        <w:t xml:space="preserve"> una </w:t>
      </w:r>
      <w:proofErr w:type="spellStart"/>
      <w:r>
        <w:rPr>
          <w:color w:val="222222"/>
        </w:rPr>
        <w:t>suela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goma</w:t>
      </w:r>
      <w:proofErr w:type="spellEnd"/>
      <w:r>
        <w:rPr>
          <w:color w:val="222222"/>
        </w:rPr>
        <w:t xml:space="preserve">, las </w:t>
      </w:r>
      <w:proofErr w:type="spellStart"/>
      <w:r>
        <w:rPr>
          <w:color w:val="222222"/>
        </w:rPr>
        <w:t>tres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rayas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laterales</w:t>
      </w:r>
      <w:proofErr w:type="spellEnd"/>
      <w:r>
        <w:rPr>
          <w:color w:val="222222"/>
        </w:rPr>
        <w:t xml:space="preserve">, el </w:t>
      </w:r>
      <w:proofErr w:type="spellStart"/>
      <w:r>
        <w:rPr>
          <w:color w:val="222222"/>
        </w:rPr>
        <w:t>clásico</w:t>
      </w:r>
      <w:proofErr w:type="spellEnd"/>
      <w:r>
        <w:rPr>
          <w:color w:val="222222"/>
        </w:rPr>
        <w:t xml:space="preserve"> doble </w:t>
      </w:r>
      <w:proofErr w:type="spellStart"/>
      <w:r>
        <w:rPr>
          <w:color w:val="222222"/>
        </w:rPr>
        <w:t>juego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lengüetas</w:t>
      </w:r>
      <w:proofErr w:type="spellEnd"/>
      <w:r>
        <w:rPr>
          <w:color w:val="222222"/>
        </w:rPr>
        <w:t xml:space="preserve"> y el </w:t>
      </w:r>
      <w:proofErr w:type="spellStart"/>
      <w:r>
        <w:rPr>
          <w:color w:val="222222"/>
        </w:rPr>
        <w:t>característico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símbolo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ojo</w:t>
      </w:r>
      <w:proofErr w:type="spellEnd"/>
      <w:r>
        <w:rPr>
          <w:color w:val="222222"/>
        </w:rPr>
        <w:t xml:space="preserve">. </w:t>
      </w:r>
    </w:p>
    <w:p w14:paraId="0F1D8E2B" w14:textId="77777777" w:rsidR="001F6BDA" w:rsidRDefault="001F6BDA">
      <w:pPr>
        <w:jc w:val="both"/>
        <w:rPr>
          <w:color w:val="222222"/>
        </w:rPr>
      </w:pPr>
    </w:p>
    <w:p w14:paraId="7BE3BA7E" w14:textId="77777777" w:rsidR="001F6BDA" w:rsidRDefault="0033206E">
      <w:pPr>
        <w:jc w:val="both"/>
        <w:rPr>
          <w:color w:val="222222"/>
        </w:rPr>
      </w:pPr>
      <w:r>
        <w:rPr>
          <w:color w:val="222222"/>
        </w:rPr>
        <w:t xml:space="preserve">La </w:t>
      </w:r>
      <w:proofErr w:type="spellStart"/>
      <w:r>
        <w:rPr>
          <w:color w:val="222222"/>
        </w:rPr>
        <w:t>última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entrega</w:t>
      </w:r>
      <w:proofErr w:type="spellEnd"/>
      <w:r>
        <w:rPr>
          <w:color w:val="222222"/>
        </w:rPr>
        <w:t xml:space="preserve"> de adidas Originals x Bad Bunny </w:t>
      </w:r>
      <w:proofErr w:type="spellStart"/>
      <w:r>
        <w:rPr>
          <w:color w:val="222222"/>
        </w:rPr>
        <w:t>nos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acerca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paso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al </w:t>
      </w:r>
      <w:proofErr w:type="spellStart"/>
      <w:r>
        <w:rPr>
          <w:color w:val="222222"/>
        </w:rPr>
        <w:t>estilo</w:t>
      </w:r>
      <w:proofErr w:type="spellEnd"/>
      <w:r>
        <w:rPr>
          <w:color w:val="222222"/>
        </w:rPr>
        <w:t xml:space="preserve"> personal y la </w:t>
      </w:r>
      <w:proofErr w:type="spellStart"/>
      <w:r>
        <w:rPr>
          <w:color w:val="222222"/>
        </w:rPr>
        <w:t>influencia</w:t>
      </w:r>
      <w:proofErr w:type="spellEnd"/>
      <w:r>
        <w:rPr>
          <w:color w:val="222222"/>
        </w:rPr>
        <w:t xml:space="preserve"> musical de Benito, con </w:t>
      </w:r>
      <w:proofErr w:type="spellStart"/>
      <w:r>
        <w:rPr>
          <w:color w:val="222222"/>
        </w:rPr>
        <w:t>todo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espíritu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invitándonos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llevar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estas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zapatillas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cualquier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momento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lugar</w:t>
      </w:r>
      <w:proofErr w:type="spellEnd"/>
      <w:r>
        <w:rPr>
          <w:color w:val="222222"/>
        </w:rPr>
        <w:t xml:space="preserve">. </w:t>
      </w:r>
    </w:p>
    <w:p w14:paraId="6A7680C9" w14:textId="77777777" w:rsidR="001F6BDA" w:rsidRDefault="001F6BDA">
      <w:pPr>
        <w:jc w:val="both"/>
        <w:rPr>
          <w:color w:val="222222"/>
        </w:rPr>
      </w:pPr>
    </w:p>
    <w:p w14:paraId="5F379987" w14:textId="77777777" w:rsidR="001F6BDA" w:rsidRDefault="0033206E">
      <w:pPr>
        <w:jc w:val="both"/>
        <w:rPr>
          <w:color w:val="222222"/>
          <w:highlight w:val="white"/>
        </w:rPr>
      </w:pPr>
      <w:r>
        <w:rPr>
          <w:color w:val="222222"/>
        </w:rPr>
        <w:t xml:space="preserve">Este nuevo </w:t>
      </w:r>
      <w:proofErr w:type="spellStart"/>
      <w:r>
        <w:rPr>
          <w:color w:val="222222"/>
        </w:rPr>
        <w:t>lanzamiento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fuera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serie</w:t>
      </w:r>
      <w:proofErr w:type="spellEnd"/>
      <w:r>
        <w:rPr>
          <w:color w:val="222222"/>
        </w:rPr>
        <w:t xml:space="preserve"> es la </w:t>
      </w:r>
      <w:proofErr w:type="spellStart"/>
      <w:r>
        <w:rPr>
          <w:color w:val="222222"/>
        </w:rPr>
        <w:t>última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creación</w:t>
      </w:r>
      <w:proofErr w:type="spellEnd"/>
      <w:r>
        <w:rPr>
          <w:color w:val="222222"/>
        </w:rPr>
        <w:t xml:space="preserve"> de adidas x Bad Bunny. La </w:t>
      </w:r>
      <w:proofErr w:type="spellStart"/>
      <w:r>
        <w:rPr>
          <w:color w:val="222222"/>
        </w:rPr>
        <w:t>zapatilla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estará</w:t>
      </w:r>
      <w:proofErr w:type="spellEnd"/>
      <w:r>
        <w:rPr>
          <w:color w:val="222222"/>
        </w:rPr>
        <w:t xml:space="preserve"> disponible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retails, online,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la app CONFIRMED, BadBunny.com y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las tiendas </w:t>
      </w:r>
      <w:proofErr w:type="spellStart"/>
      <w:r>
        <w:rPr>
          <w:color w:val="222222"/>
        </w:rPr>
        <w:t>oficiales</w:t>
      </w:r>
      <w:proofErr w:type="spellEnd"/>
      <w:r>
        <w:rPr>
          <w:color w:val="222222"/>
        </w:rPr>
        <w:t xml:space="preserve"> de adidas a </w:t>
      </w:r>
      <w:proofErr w:type="spellStart"/>
      <w:r>
        <w:rPr>
          <w:color w:val="222222"/>
        </w:rPr>
        <w:t>partir</w:t>
      </w:r>
      <w:proofErr w:type="spellEnd"/>
      <w:r>
        <w:rPr>
          <w:color w:val="222222"/>
        </w:rPr>
        <w:t xml:space="preserve"> del 29 de </w:t>
      </w:r>
      <w:proofErr w:type="spellStart"/>
      <w:r>
        <w:rPr>
          <w:color w:val="222222"/>
        </w:rPr>
        <w:t>julio</w:t>
      </w:r>
      <w:proofErr w:type="spellEnd"/>
      <w:r>
        <w:rPr>
          <w:color w:val="222222"/>
        </w:rPr>
        <w:t xml:space="preserve">, a un </w:t>
      </w:r>
      <w:proofErr w:type="spellStart"/>
      <w:r>
        <w:rPr>
          <w:color w:val="222222"/>
        </w:rPr>
        <w:t>precio</w:t>
      </w:r>
      <w:proofErr w:type="spellEnd"/>
      <w:r>
        <w:rPr>
          <w:color w:val="222222"/>
        </w:rPr>
        <w:t xml:space="preserve"> de 160 USD.</w:t>
      </w:r>
    </w:p>
    <w:p w14:paraId="7309A934" w14:textId="77777777" w:rsidR="001F6BDA" w:rsidRDefault="001F6BDA">
      <w:pPr>
        <w:jc w:val="both"/>
        <w:rPr>
          <w:color w:val="222222"/>
          <w:highlight w:val="white"/>
        </w:rPr>
      </w:pPr>
    </w:p>
    <w:p w14:paraId="54AD35F0" w14:textId="77777777" w:rsidR="001F6BDA" w:rsidRDefault="001F6BDA">
      <w:pPr>
        <w:jc w:val="both"/>
        <w:rPr>
          <w:color w:val="222222"/>
          <w:highlight w:val="white"/>
        </w:rPr>
      </w:pPr>
    </w:p>
    <w:p w14:paraId="13FB1062" w14:textId="77777777" w:rsidR="001F6BDA" w:rsidRDefault="001F6BDA">
      <w:pPr>
        <w:jc w:val="both"/>
        <w:rPr>
          <w:color w:val="222222"/>
          <w:highlight w:val="white"/>
        </w:rPr>
      </w:pPr>
    </w:p>
    <w:p w14:paraId="21B02B10" w14:textId="77777777" w:rsidR="001F6BDA" w:rsidRDefault="0033206E">
      <w:pPr>
        <w:jc w:val="center"/>
        <w:rPr>
          <w:highlight w:val="white"/>
        </w:rPr>
      </w:pPr>
      <w:r>
        <w:rPr>
          <w:highlight w:val="white"/>
        </w:rPr>
        <w:t>adidas.com</w:t>
      </w:r>
    </w:p>
    <w:p w14:paraId="7E70C5C6" w14:textId="77777777" w:rsidR="001F6BDA" w:rsidRDefault="0033206E">
      <w:pPr>
        <w:jc w:val="center"/>
        <w:rPr>
          <w:highlight w:val="white"/>
        </w:rPr>
      </w:pPr>
      <w:r>
        <w:rPr>
          <w:highlight w:val="white"/>
        </w:rPr>
        <w:t>@</w:t>
      </w:r>
      <w:proofErr w:type="spellStart"/>
      <w:r>
        <w:rPr>
          <w:highlight w:val="white"/>
        </w:rPr>
        <w:t>adidasOriginals</w:t>
      </w:r>
      <w:proofErr w:type="spellEnd"/>
    </w:p>
    <w:p w14:paraId="47602947" w14:textId="77777777" w:rsidR="001F6BDA" w:rsidRDefault="001F6BDA">
      <w:pPr>
        <w:jc w:val="center"/>
        <w:rPr>
          <w:highlight w:val="white"/>
        </w:rPr>
      </w:pPr>
    </w:p>
    <w:p w14:paraId="4F1C5572" w14:textId="77777777" w:rsidR="001F6BDA" w:rsidRDefault="001F6BDA">
      <w:pPr>
        <w:rPr>
          <w:highlight w:val="white"/>
          <w:u w:val="single"/>
        </w:rPr>
      </w:pPr>
    </w:p>
    <w:p w14:paraId="0D06C94A" w14:textId="77777777" w:rsidR="001F6BDA" w:rsidRDefault="0033206E">
      <w:pPr>
        <w:rPr>
          <w:b/>
          <w:highlight w:val="white"/>
          <w:u w:val="single"/>
        </w:rPr>
      </w:pPr>
      <w:r>
        <w:br w:type="page"/>
      </w:r>
    </w:p>
    <w:p w14:paraId="5864CB50" w14:textId="77777777" w:rsidR="001F6BDA" w:rsidRDefault="0033206E">
      <w:pPr>
        <w:rPr>
          <w:b/>
          <w:highlight w:val="white"/>
          <w:u w:val="single"/>
        </w:rPr>
      </w:pPr>
      <w:proofErr w:type="spellStart"/>
      <w:r>
        <w:rPr>
          <w:b/>
          <w:highlight w:val="white"/>
          <w:u w:val="single"/>
        </w:rPr>
        <w:lastRenderedPageBreak/>
        <w:t>Sobre</w:t>
      </w:r>
      <w:proofErr w:type="spellEnd"/>
      <w:r>
        <w:rPr>
          <w:b/>
          <w:highlight w:val="white"/>
          <w:u w:val="single"/>
        </w:rPr>
        <w:t xml:space="preserve"> adidas Originals: </w:t>
      </w:r>
    </w:p>
    <w:p w14:paraId="2DD89514" w14:textId="77777777" w:rsidR="001F6BDA" w:rsidRDefault="0033206E">
      <w:proofErr w:type="spellStart"/>
      <w:r>
        <w:t>Inspirada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</w:t>
      </w:r>
      <w:proofErr w:type="spellStart"/>
      <w:r>
        <w:t>deportiva</w:t>
      </w:r>
      <w:proofErr w:type="spellEnd"/>
      <w:r>
        <w:t xml:space="preserve"> de adidas -una de las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diseñadora</w:t>
      </w:r>
      <w:proofErr w:type="spellEnd"/>
      <w:r>
        <w:t xml:space="preserve"> y </w:t>
      </w:r>
      <w:proofErr w:type="spellStart"/>
      <w:r>
        <w:t>creadora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</w:t>
      </w:r>
      <w:proofErr w:type="spellStart"/>
      <w:r>
        <w:t>calzado</w:t>
      </w:r>
      <w:proofErr w:type="spellEnd"/>
      <w:r>
        <w:t xml:space="preserve"> y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deportiva</w:t>
      </w:r>
      <w:proofErr w:type="spellEnd"/>
      <w:r>
        <w:t xml:space="preserve">-, adidas Originals es una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fundada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2001. Con el </w:t>
      </w:r>
      <w:proofErr w:type="spellStart"/>
      <w:r>
        <w:t>archivo</w:t>
      </w:r>
      <w:proofErr w:type="spellEnd"/>
      <w:r>
        <w:t xml:space="preserve"> de adidas </w:t>
      </w:r>
      <w:proofErr w:type="spellStart"/>
      <w:r>
        <w:t>como</w:t>
      </w:r>
      <w:proofErr w:type="spellEnd"/>
      <w:r>
        <w:t xml:space="preserve"> base, adidas Originals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el </w:t>
      </w:r>
      <w:proofErr w:type="spellStart"/>
      <w:r>
        <w:t>legado</w:t>
      </w:r>
      <w:proofErr w:type="spellEnd"/>
      <w:r>
        <w:t xml:space="preserve"> de la </w:t>
      </w:r>
      <w:proofErr w:type="spellStart"/>
      <w:r>
        <w:t>marca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con la </w:t>
      </w:r>
      <w:proofErr w:type="spellStart"/>
      <w:r>
        <w:t>innovación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filtrar</w:t>
      </w:r>
      <w:proofErr w:type="spellEnd"/>
      <w:r>
        <w:t xml:space="preserve"> la </w:t>
      </w:r>
      <w:proofErr w:type="spellStart"/>
      <w:r>
        <w:t>creatividad</w:t>
      </w:r>
      <w:proofErr w:type="spellEnd"/>
      <w:r>
        <w:t xml:space="preserve"> y el </w:t>
      </w:r>
      <w:proofErr w:type="spellStart"/>
      <w:r>
        <w:t>coraje</w:t>
      </w:r>
      <w:proofErr w:type="spellEnd"/>
      <w:r>
        <w:t xml:space="preserve">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canchas y los </w:t>
      </w:r>
      <w:proofErr w:type="spellStart"/>
      <w:r>
        <w:t>estadios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mirada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 xml:space="preserve">. </w:t>
      </w:r>
      <w:proofErr w:type="spellStart"/>
      <w:r>
        <w:t>Marcada</w:t>
      </w:r>
      <w:proofErr w:type="spellEnd"/>
      <w:r>
        <w:t xml:space="preserve"> por el </w:t>
      </w:r>
      <w:proofErr w:type="spellStart"/>
      <w:r>
        <w:t>icónico</w:t>
      </w:r>
      <w:proofErr w:type="spellEnd"/>
      <w:r>
        <w:t xml:space="preserve"> </w:t>
      </w:r>
      <w:proofErr w:type="spellStart"/>
      <w:r>
        <w:t>logotipo</w:t>
      </w:r>
      <w:proofErr w:type="spellEnd"/>
      <w:r>
        <w:t xml:space="preserve"> del </w:t>
      </w:r>
      <w:proofErr w:type="spellStart"/>
      <w:r>
        <w:t>trifolio</w:t>
      </w:r>
      <w:proofErr w:type="spellEnd"/>
      <w:r>
        <w:t xml:space="preserve"> que se </w:t>
      </w:r>
      <w:proofErr w:type="spellStart"/>
      <w:r>
        <w:t>utilizó</w:t>
      </w:r>
      <w:proofErr w:type="spellEnd"/>
      <w:r>
        <w:t xml:space="preserve"> por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1972 y </w:t>
      </w:r>
      <w:proofErr w:type="spellStart"/>
      <w:r>
        <w:t>defendida</w:t>
      </w:r>
      <w:proofErr w:type="spellEnd"/>
      <w:r>
        <w:t xml:space="preserve"> por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forma y </w:t>
      </w:r>
      <w:proofErr w:type="spellStart"/>
      <w:r>
        <w:t>definiendo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creativa</w:t>
      </w:r>
      <w:proofErr w:type="spellEnd"/>
      <w:r>
        <w:t xml:space="preserve">, adidas Originals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marcando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pionera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deportiva</w:t>
      </w:r>
      <w:proofErr w:type="spellEnd"/>
      <w:r>
        <w:t xml:space="preserve"> para la </w:t>
      </w:r>
      <w:proofErr w:type="spellStart"/>
      <w:r>
        <w:t>calle</w:t>
      </w:r>
      <w:proofErr w:type="spellEnd"/>
      <w:r>
        <w:t>.</w:t>
      </w:r>
    </w:p>
    <w:p w14:paraId="68DBF203" w14:textId="77777777" w:rsidR="001F6BDA" w:rsidRDefault="001F6BDA">
      <w:pPr>
        <w:rPr>
          <w:highlight w:val="white"/>
        </w:rPr>
      </w:pPr>
    </w:p>
    <w:p w14:paraId="58E03D72" w14:textId="77777777" w:rsidR="001F6BDA" w:rsidRDefault="0033206E">
      <w:pPr>
        <w:shd w:val="clear" w:color="auto" w:fill="FFFFFF"/>
        <w:spacing w:line="240" w:lineRule="auto"/>
        <w:rPr>
          <w:highlight w:val="white"/>
        </w:rPr>
      </w:pPr>
      <w:proofErr w:type="spellStart"/>
      <w:r>
        <w:rPr>
          <w:b/>
          <w:highlight w:val="white"/>
          <w:u w:val="single"/>
        </w:rPr>
        <w:t>Sobre</w:t>
      </w:r>
      <w:proofErr w:type="spellEnd"/>
      <w:r>
        <w:rPr>
          <w:b/>
          <w:highlight w:val="white"/>
          <w:u w:val="single"/>
        </w:rPr>
        <w:t xml:space="preserve"> </w:t>
      </w:r>
      <w:hyperlink r:id="rId10">
        <w:r>
          <w:rPr>
            <w:b/>
            <w:highlight w:val="white"/>
            <w:u w:val="single"/>
          </w:rPr>
          <w:t>Bad Bunny</w:t>
        </w:r>
      </w:hyperlink>
      <w:r>
        <w:rPr>
          <w:highlight w:val="white"/>
        </w:rPr>
        <w:t xml:space="preserve"> </w:t>
      </w:r>
    </w:p>
    <w:p w14:paraId="2DA22EE2" w14:textId="77777777" w:rsidR="001F6BDA" w:rsidRDefault="0033206E">
      <w:pPr>
        <w:shd w:val="clear" w:color="auto" w:fill="FFFFFF"/>
        <w:spacing w:line="240" w:lineRule="auto"/>
      </w:pPr>
      <w:r>
        <w:t xml:space="preserve">Bad Bunny es un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discográfico</w:t>
      </w:r>
      <w:proofErr w:type="spellEnd"/>
      <w:r>
        <w:t xml:space="preserve"> </w:t>
      </w:r>
      <w:proofErr w:type="spellStart"/>
      <w:r>
        <w:t>multiplatino</w:t>
      </w:r>
      <w:proofErr w:type="spellEnd"/>
      <w:r>
        <w:t xml:space="preserve">, </w:t>
      </w:r>
      <w:proofErr w:type="spellStart"/>
      <w:r>
        <w:t>ganador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Latin GRAMMY® y GRAMMY®, que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logra</w:t>
      </w:r>
      <w:proofErr w:type="spellEnd"/>
      <w:r>
        <w:t xml:space="preserve"> romper barreras </w:t>
      </w:r>
      <w:proofErr w:type="spellStart"/>
      <w:r>
        <w:t>internacionales</w:t>
      </w:r>
      <w:proofErr w:type="spellEnd"/>
      <w:r>
        <w:t xml:space="preserve"> y </w:t>
      </w:r>
      <w:proofErr w:type="spellStart"/>
      <w:r>
        <w:t>desmantelar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, </w:t>
      </w:r>
      <w:proofErr w:type="spellStart"/>
      <w:r>
        <w:t>convirtiéndose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icono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y el </w:t>
      </w:r>
      <w:proofErr w:type="spellStart"/>
      <w:r>
        <w:t>entretenimiento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2021,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por Billboard una de las 10 </w:t>
      </w:r>
      <w:proofErr w:type="spellStart"/>
      <w:r>
        <w:t>superestrellas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obtuvo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latino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1 del </w:t>
      </w:r>
      <w:proofErr w:type="spellStart"/>
      <w:r>
        <w:t>año</w:t>
      </w:r>
      <w:proofErr w:type="spellEnd"/>
      <w:r>
        <w:t xml:space="preserve"> por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acumular</w:t>
      </w:r>
      <w:proofErr w:type="spellEnd"/>
      <w:r>
        <w:t xml:space="preserve"> la </w:t>
      </w:r>
      <w:proofErr w:type="spellStart"/>
      <w:r>
        <w:t>impresionante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9.100 </w:t>
      </w:r>
      <w:proofErr w:type="spellStart"/>
      <w:r>
        <w:t>millones</w:t>
      </w:r>
      <w:proofErr w:type="spellEnd"/>
      <w:r>
        <w:t xml:space="preserve"> de streams,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latino</w:t>
      </w:r>
      <w:proofErr w:type="spellEnd"/>
      <w:r>
        <w:t xml:space="preserve"> que, </w:t>
      </w:r>
      <w:proofErr w:type="spellStart"/>
      <w:r>
        <w:t>durante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consecutivos</w:t>
      </w:r>
      <w:proofErr w:type="spellEnd"/>
      <w:r>
        <w:t xml:space="preserve">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proclamado</w:t>
      </w:r>
      <w:proofErr w:type="spellEnd"/>
      <w:r>
        <w:t xml:space="preserve"> el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escuchado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Spotify,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sin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un nuevo </w:t>
      </w:r>
      <w:proofErr w:type="spellStart"/>
      <w:r>
        <w:t>álbum</w:t>
      </w:r>
      <w:proofErr w:type="spellEnd"/>
      <w:r>
        <w:t xml:space="preserve">.  </w:t>
      </w:r>
    </w:p>
    <w:p w14:paraId="41ED603B" w14:textId="77777777" w:rsidR="001F6BDA" w:rsidRDefault="001F6BDA"/>
    <w:p w14:paraId="4A917FE4" w14:textId="77777777" w:rsidR="001F6BDA" w:rsidRDefault="0033206E">
      <w:pPr>
        <w:rPr>
          <w:color w:val="222222"/>
        </w:rPr>
      </w:pPr>
      <w:proofErr w:type="spellStart"/>
      <w:r>
        <w:t>En</w:t>
      </w:r>
      <w:proofErr w:type="spellEnd"/>
      <w:r>
        <w:t xml:space="preserve"> 2022, </w:t>
      </w:r>
      <w:proofErr w:type="spellStart"/>
      <w:r>
        <w:t>su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 "El </w:t>
      </w:r>
      <w:proofErr w:type="spellStart"/>
      <w:r>
        <w:t>Último</w:t>
      </w:r>
      <w:proofErr w:type="spellEnd"/>
      <w:r>
        <w:t xml:space="preserve"> Tour del Mundo"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gira</w:t>
      </w:r>
      <w:proofErr w:type="spellEnd"/>
      <w:r>
        <w:t xml:space="preserve"> de mayor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la </w:t>
      </w:r>
      <w:proofErr w:type="spellStart"/>
      <w:r>
        <w:t>actualidad</w:t>
      </w:r>
      <w:proofErr w:type="spellEnd"/>
      <w:r>
        <w:t xml:space="preserve">, </w:t>
      </w:r>
      <w:proofErr w:type="spellStart"/>
      <w:r>
        <w:t>agotando</w:t>
      </w:r>
      <w:proofErr w:type="spellEnd"/>
      <w:r>
        <w:t xml:space="preserve"> las entradas para sus 35 </w:t>
      </w:r>
      <w:proofErr w:type="spellStart"/>
      <w:r>
        <w:t>funciones</w:t>
      </w:r>
      <w:proofErr w:type="spellEnd"/>
      <w:r>
        <w:t xml:space="preserve"> y </w:t>
      </w:r>
      <w:proofErr w:type="spellStart"/>
      <w:r>
        <w:t>batiendo</w:t>
      </w:r>
      <w:proofErr w:type="spellEnd"/>
      <w:r>
        <w:t xml:space="preserve"> </w:t>
      </w:r>
      <w:proofErr w:type="spellStart"/>
      <w:r>
        <w:t>récords</w:t>
      </w:r>
      <w:proofErr w:type="spellEnd"/>
      <w:r>
        <w:t xml:space="preserve"> de </w:t>
      </w:r>
      <w:proofErr w:type="spellStart"/>
      <w:r>
        <w:t>ventas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.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, </w:t>
      </w:r>
      <w:proofErr w:type="spellStart"/>
      <w:r>
        <w:t>lanzó</w:t>
      </w:r>
      <w:proofErr w:type="spellEnd"/>
      <w:r>
        <w:t xml:space="preserve"> un nuevo </w:t>
      </w:r>
      <w:proofErr w:type="spellStart"/>
      <w:r>
        <w:t>álbum</w:t>
      </w:r>
      <w:proofErr w:type="spellEnd"/>
      <w:r>
        <w:t xml:space="preserve">, "Un Verano Sin </w:t>
      </w:r>
      <w:proofErr w:type="spellStart"/>
      <w:r>
        <w:t>Ti</w:t>
      </w:r>
      <w:proofErr w:type="spellEnd"/>
      <w:r>
        <w:t xml:space="preserve">", que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Billboard 200. El primer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conseguirlo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"Un Verano Sin </w:t>
      </w:r>
      <w:proofErr w:type="spellStart"/>
      <w:r>
        <w:t>Ti</w:t>
      </w:r>
      <w:proofErr w:type="spellEnd"/>
      <w:r>
        <w:t xml:space="preserve">". El primer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conseguirlo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"El </w:t>
      </w:r>
      <w:proofErr w:type="spellStart"/>
      <w:r>
        <w:t>Último</w:t>
      </w:r>
      <w:proofErr w:type="spellEnd"/>
      <w:r>
        <w:t xml:space="preserve"> Tour del Mundo" de Bad Bunny. El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obtuvo</w:t>
      </w:r>
      <w:proofErr w:type="spellEnd"/>
      <w:r>
        <w:t xml:space="preserve"> 356,66 </w:t>
      </w:r>
      <w:proofErr w:type="spellStart"/>
      <w:r>
        <w:t>millones</w:t>
      </w:r>
      <w:proofErr w:type="spellEnd"/>
      <w:r>
        <w:t xml:space="preserve"> de streams </w:t>
      </w:r>
      <w:proofErr w:type="spellStart"/>
      <w:r>
        <w:t>oficiales</w:t>
      </w:r>
      <w:proofErr w:type="spellEnd"/>
      <w:r>
        <w:t xml:space="preserve"> a la carta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estreno</w:t>
      </w:r>
      <w:proofErr w:type="spellEnd"/>
      <w:r>
        <w:t xml:space="preserve">, </w:t>
      </w:r>
      <w:proofErr w:type="spellStart"/>
      <w:r>
        <w:t>registrando</w:t>
      </w:r>
      <w:proofErr w:type="spellEnd"/>
      <w:r>
        <w:t xml:space="preserve"> la mayor </w:t>
      </w:r>
      <w:proofErr w:type="spellStart"/>
      <w:r>
        <w:t>semana</w:t>
      </w:r>
      <w:proofErr w:type="spellEnd"/>
      <w:r>
        <w:t xml:space="preserve"> de streaming de la </w:t>
      </w:r>
      <w:proofErr w:type="spellStart"/>
      <w:r>
        <w:t>historia</w:t>
      </w:r>
      <w:proofErr w:type="spellEnd"/>
      <w:r>
        <w:t xml:space="preserve"> para un </w:t>
      </w:r>
      <w:proofErr w:type="spellStart"/>
      <w:r>
        <w:t>álbum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;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estableció</w:t>
      </w:r>
      <w:proofErr w:type="spellEnd"/>
      <w:r>
        <w:t xml:space="preserve"> un </w:t>
      </w:r>
      <w:proofErr w:type="spellStart"/>
      <w:r>
        <w:t>récord</w:t>
      </w:r>
      <w:proofErr w:type="spellEnd"/>
      <w:r>
        <w:t xml:space="preserve"> al </w:t>
      </w:r>
      <w:proofErr w:type="spellStart"/>
      <w:r>
        <w:t>colocar</w:t>
      </w:r>
      <w:proofErr w:type="spellEnd"/>
      <w:r>
        <w:t xml:space="preserve"> sus 24 canciones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"Hot Latin Songs" de Billboard. </w:t>
      </w:r>
      <w:proofErr w:type="spellStart"/>
      <w:r>
        <w:rPr>
          <w:color w:val="222222"/>
        </w:rPr>
        <w:t>Actualmente</w:t>
      </w:r>
      <w:proofErr w:type="spellEnd"/>
      <w:r>
        <w:rPr>
          <w:color w:val="222222"/>
        </w:rPr>
        <w:t xml:space="preserve">, la </w:t>
      </w:r>
      <w:proofErr w:type="spellStart"/>
      <w:r>
        <w:rPr>
          <w:color w:val="222222"/>
        </w:rPr>
        <w:t>superestrella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acaba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iniciar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primera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gira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estadios</w:t>
      </w:r>
      <w:proofErr w:type="spellEnd"/>
      <w:r>
        <w:rPr>
          <w:color w:val="222222"/>
        </w:rPr>
        <w:t xml:space="preserve"> por EE.UU. y </w:t>
      </w:r>
      <w:proofErr w:type="spellStart"/>
      <w:r>
        <w:rPr>
          <w:color w:val="222222"/>
        </w:rPr>
        <w:t>Latinoamérica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consiguiendo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récord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concierto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taquillero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cada</w:t>
      </w:r>
      <w:proofErr w:type="spellEnd"/>
      <w:r>
        <w:rPr>
          <w:color w:val="222222"/>
        </w:rPr>
        <w:t xml:space="preserve"> uno de los </w:t>
      </w:r>
      <w:proofErr w:type="spellStart"/>
      <w:r>
        <w:rPr>
          <w:color w:val="222222"/>
        </w:rPr>
        <w:t>recintos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</w:t>
      </w:r>
      <w:proofErr w:type="spellEnd"/>
      <w:r>
        <w:rPr>
          <w:color w:val="222222"/>
        </w:rPr>
        <w:t xml:space="preserve"> los que se ha </w:t>
      </w:r>
      <w:proofErr w:type="spellStart"/>
      <w:r>
        <w:rPr>
          <w:color w:val="222222"/>
        </w:rPr>
        <w:t>presentado</w:t>
      </w:r>
      <w:proofErr w:type="spellEnd"/>
      <w:r>
        <w:rPr>
          <w:color w:val="222222"/>
        </w:rPr>
        <w:t xml:space="preserve"> hasta </w:t>
      </w:r>
      <w:proofErr w:type="spellStart"/>
      <w:r>
        <w:rPr>
          <w:color w:val="222222"/>
        </w:rPr>
        <w:t>ahora</w:t>
      </w:r>
      <w:proofErr w:type="spellEnd"/>
      <w:r>
        <w:rPr>
          <w:color w:val="222222"/>
        </w:rPr>
        <w:t xml:space="preserve"> y el </w:t>
      </w:r>
      <w:proofErr w:type="spellStart"/>
      <w:r>
        <w:rPr>
          <w:color w:val="222222"/>
        </w:rPr>
        <w:t>concierto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taquillero</w:t>
      </w:r>
      <w:proofErr w:type="spellEnd"/>
      <w:r>
        <w:rPr>
          <w:color w:val="222222"/>
        </w:rPr>
        <w:t xml:space="preserve"> de un show </w:t>
      </w:r>
      <w:proofErr w:type="spellStart"/>
      <w:r>
        <w:rPr>
          <w:color w:val="222222"/>
        </w:rPr>
        <w:t>latino</w:t>
      </w:r>
      <w:proofErr w:type="spellEnd"/>
      <w:r>
        <w:rPr>
          <w:color w:val="222222"/>
        </w:rPr>
        <w:t>.</w:t>
      </w:r>
    </w:p>
    <w:p w14:paraId="4AE41A1B" w14:textId="77777777" w:rsidR="001F6BDA" w:rsidRDefault="001F6BDA">
      <w:pPr>
        <w:jc w:val="both"/>
        <w:rPr>
          <w:color w:val="222222"/>
        </w:rPr>
      </w:pPr>
    </w:p>
    <w:p w14:paraId="2BCA5434" w14:textId="77777777" w:rsidR="001F6BDA" w:rsidRDefault="001F6BDA">
      <w:pPr>
        <w:jc w:val="both"/>
        <w:rPr>
          <w:color w:val="222222"/>
        </w:rPr>
      </w:pPr>
    </w:p>
    <w:p w14:paraId="0C0D12EE" w14:textId="77777777" w:rsidR="001F6BDA" w:rsidRDefault="001F6BDA">
      <w:pPr>
        <w:jc w:val="both"/>
        <w:rPr>
          <w:color w:val="222222"/>
        </w:rPr>
      </w:pPr>
    </w:p>
    <w:p w14:paraId="6C9BE53D" w14:textId="77777777" w:rsidR="001F6BDA" w:rsidRDefault="001F6BDA">
      <w:pPr>
        <w:jc w:val="both"/>
        <w:rPr>
          <w:color w:val="222222"/>
          <w:highlight w:val="white"/>
        </w:rPr>
      </w:pPr>
    </w:p>
    <w:sectPr w:rsidR="001F6BDA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302A" w14:textId="77777777" w:rsidR="00480FB6" w:rsidRDefault="00480FB6">
      <w:pPr>
        <w:spacing w:line="240" w:lineRule="auto"/>
      </w:pPr>
      <w:r>
        <w:separator/>
      </w:r>
    </w:p>
  </w:endnote>
  <w:endnote w:type="continuationSeparator" w:id="0">
    <w:p w14:paraId="4AFA72A4" w14:textId="77777777" w:rsidR="00480FB6" w:rsidRDefault="0048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diHaus">
    <w:altName w:val="Calibri"/>
    <w:charset w:val="00"/>
    <w:family w:val="auto"/>
    <w:pitch w:val="default"/>
  </w:font>
  <w:font w:name="Lem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AAFF" w14:textId="77777777" w:rsidR="00480FB6" w:rsidRDefault="00480FB6">
      <w:pPr>
        <w:spacing w:line="240" w:lineRule="auto"/>
      </w:pPr>
      <w:r>
        <w:separator/>
      </w:r>
    </w:p>
  </w:footnote>
  <w:footnote w:type="continuationSeparator" w:id="0">
    <w:p w14:paraId="6A6FB5F3" w14:textId="77777777" w:rsidR="00480FB6" w:rsidRDefault="00480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3368" w14:textId="77777777" w:rsidR="001F6BDA" w:rsidRDefault="0033206E">
    <w:pPr>
      <w:tabs>
        <w:tab w:val="right" w:pos="9356"/>
      </w:tabs>
      <w:spacing w:before="360" w:line="240" w:lineRule="auto"/>
      <w:rPr>
        <w:rFonts w:ascii="AdiHaus" w:eastAsia="AdiHaus" w:hAnsi="AdiHaus" w:cs="AdiHaus"/>
        <w:b/>
        <w:sz w:val="28"/>
        <w:szCs w:val="28"/>
      </w:rPr>
    </w:pPr>
    <w:r>
      <w:rPr>
        <w:rFonts w:ascii="Lemon" w:eastAsia="Lemon" w:hAnsi="Lemon" w:cs="Lemon"/>
        <w:noProof/>
        <w:sz w:val="24"/>
        <w:szCs w:val="24"/>
      </w:rPr>
      <w:drawing>
        <wp:inline distT="0" distB="0" distL="0" distR="0" wp14:anchorId="5A683340" wp14:editId="6A8308CC">
          <wp:extent cx="1684020" cy="882396"/>
          <wp:effectExtent l="0" t="0" r="0" b="0"/>
          <wp:docPr id="2" name="image1.png" descr="A picture containing projector, night sk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projector, night sk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020" cy="882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mon" w:eastAsia="Lemon" w:hAnsi="Lemon" w:cs="Lemon"/>
        <w:sz w:val="24"/>
        <w:szCs w:val="24"/>
      </w:rPr>
      <w:tab/>
    </w:r>
    <w:proofErr w:type="spellStart"/>
    <w:r>
      <w:rPr>
        <w:rFonts w:ascii="AdiHaus" w:eastAsia="AdiHaus" w:hAnsi="AdiHaus" w:cs="AdiHaus"/>
        <w:b/>
        <w:sz w:val="28"/>
        <w:szCs w:val="28"/>
      </w:rPr>
      <w:t>Información</w:t>
    </w:r>
    <w:proofErr w:type="spellEnd"/>
    <w:r>
      <w:rPr>
        <w:rFonts w:ascii="AdiHaus" w:eastAsia="AdiHaus" w:hAnsi="AdiHaus" w:cs="AdiHaus"/>
        <w:b/>
        <w:sz w:val="28"/>
        <w:szCs w:val="28"/>
      </w:rPr>
      <w:tab/>
    </w:r>
    <w:r>
      <w:rPr>
        <w:rFonts w:ascii="AdiHaus" w:eastAsia="AdiHaus" w:hAnsi="AdiHaus" w:cs="AdiHaus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A"/>
    <w:rsid w:val="00100118"/>
    <w:rsid w:val="001F6BDA"/>
    <w:rsid w:val="0033206E"/>
    <w:rsid w:val="00480FB6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8F8D"/>
  <w15:docId w15:val="{61A53421-0F89-7349-8BB3-DB0C4AF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110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0A"/>
  </w:style>
  <w:style w:type="paragraph" w:styleId="Footer">
    <w:name w:val="footer"/>
    <w:basedOn w:val="Normal"/>
    <w:link w:val="FooterChar"/>
    <w:uiPriority w:val="99"/>
    <w:unhideWhenUsed/>
    <w:rsid w:val="004A110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ews.adidas.com/Tags?tags=Bad%20Bunn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KjJxjmQEjIwy6kVR0E3pgjcWpQ==">CgMxLjA4AHIhMU1zSXFUQnk4UW8wWG1tTWhpSEc2Y2RSNDEwWldEbjZF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54A6-0851-403D-BF15-FDE1E6659B25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8D0772AA-CE17-4FDD-AEE2-EC7F90AAA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AF9C015-8822-42CF-A850-3E61ED616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NT0043</dc:creator>
  <cp:lastModifiedBy>Divyang Datania</cp:lastModifiedBy>
  <cp:revision>3</cp:revision>
  <dcterms:created xsi:type="dcterms:W3CDTF">2023-06-27T16:04:00Z</dcterms:created>
  <dcterms:modified xsi:type="dcterms:W3CDTF">2023-07-17T22:46:00Z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