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6CD" w14:textId="77777777" w:rsidR="000D222D" w:rsidRPr="000C28EB" w:rsidRDefault="000D222D" w:rsidP="349022D7">
      <w:pPr>
        <w:spacing w:line="360" w:lineRule="auto"/>
        <w:jc w:val="center"/>
        <w:rPr>
          <w:rFonts w:ascii="AdihausDIN" w:eastAsia="AdihausDIN" w:hAnsi="AdihausDIN" w:cs="AdihausDIN"/>
          <w:b/>
          <w:bCs/>
        </w:rPr>
      </w:pPr>
    </w:p>
    <w:p w14:paraId="4A4B2CE5" w14:textId="3E691078" w:rsidR="0023454C" w:rsidRPr="000C28EB" w:rsidRDefault="003622BE" w:rsidP="349022D7">
      <w:pPr>
        <w:spacing w:line="360" w:lineRule="auto"/>
        <w:jc w:val="center"/>
        <w:rPr>
          <w:rFonts w:ascii="AdihausDIN" w:eastAsia="AdihausDIN" w:hAnsi="AdihausDIN" w:cs="AdihausDIN"/>
          <w:b/>
          <w:bCs/>
        </w:rPr>
      </w:pPr>
      <w:r w:rsidRPr="349022D7">
        <w:rPr>
          <w:rFonts w:ascii="AdihausDIN" w:eastAsia="AdihausDIN" w:hAnsi="AdihausDIN" w:cs="AdihausDIN"/>
          <w:b/>
          <w:bCs/>
        </w:rPr>
        <w:t>ADIDAS AND REAL MADRID UNVEIL NEW HOME JERSEY FOR 2023/24 SEASON</w:t>
      </w:r>
      <w:r w:rsidR="0023454C" w:rsidRPr="349022D7">
        <w:rPr>
          <w:rFonts w:ascii="AdihausDIN" w:eastAsia="AdihausDIN" w:hAnsi="AdihausDIN" w:cs="AdihausDIN"/>
          <w:b/>
          <w:bCs/>
        </w:rPr>
        <w:t xml:space="preserve"> </w:t>
      </w:r>
    </w:p>
    <w:p w14:paraId="672945AF" w14:textId="157F0592" w:rsidR="000D3472" w:rsidRPr="000C28EB" w:rsidRDefault="00893A3C" w:rsidP="349022D7">
      <w:pPr>
        <w:pStyle w:val="ListParagraph"/>
        <w:numPr>
          <w:ilvl w:val="0"/>
          <w:numId w:val="4"/>
        </w:numPr>
        <w:spacing w:line="360" w:lineRule="auto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>The</w:t>
      </w:r>
      <w:r w:rsidR="000C04C1" w:rsidRPr="349022D7">
        <w:rPr>
          <w:rFonts w:ascii="AdihausDIN" w:eastAsia="AdihausDIN" w:hAnsi="AdihausDIN" w:cs="AdihausDIN"/>
        </w:rPr>
        <w:t xml:space="preserve"> </w:t>
      </w:r>
      <w:r w:rsidR="00412D27" w:rsidRPr="349022D7">
        <w:rPr>
          <w:rFonts w:ascii="AdihausDIN" w:eastAsia="AdihausDIN" w:hAnsi="AdihausDIN" w:cs="AdihausDIN"/>
        </w:rPr>
        <w:t>new release</w:t>
      </w:r>
      <w:r w:rsidR="000C04C1" w:rsidRPr="349022D7">
        <w:rPr>
          <w:rFonts w:ascii="AdihausDIN" w:eastAsia="AdihausDIN" w:hAnsi="AdihausDIN" w:cs="AdihausDIN"/>
        </w:rPr>
        <w:t xml:space="preserve"> </w:t>
      </w:r>
      <w:r w:rsidR="000D3472" w:rsidRPr="349022D7">
        <w:rPr>
          <w:rFonts w:ascii="AdihausDIN" w:eastAsia="AdihausDIN" w:hAnsi="AdihausDIN" w:cs="AdihausDIN"/>
        </w:rPr>
        <w:t>pays homage to the</w:t>
      </w:r>
      <w:r w:rsidRPr="349022D7">
        <w:rPr>
          <w:rFonts w:ascii="AdihausDIN" w:eastAsia="AdihausDIN" w:hAnsi="AdihausDIN" w:cs="AdihausDIN"/>
        </w:rPr>
        <w:t xml:space="preserve"> </w:t>
      </w:r>
      <w:r w:rsidR="00412D27" w:rsidRPr="349022D7">
        <w:rPr>
          <w:rFonts w:ascii="AdihausDIN" w:eastAsia="AdihausDIN" w:hAnsi="AdihausDIN" w:cs="AdihausDIN"/>
        </w:rPr>
        <w:t>simple yet bold</w:t>
      </w:r>
      <w:r w:rsidR="0049499B" w:rsidRPr="349022D7">
        <w:rPr>
          <w:rFonts w:ascii="AdihausDIN" w:eastAsia="AdihausDIN" w:hAnsi="AdihausDIN" w:cs="AdihausDIN"/>
        </w:rPr>
        <w:t xml:space="preserve"> </w:t>
      </w:r>
      <w:r w:rsidR="000B20A0" w:rsidRPr="349022D7">
        <w:rPr>
          <w:rFonts w:ascii="AdihausDIN" w:eastAsia="AdihausDIN" w:hAnsi="AdihausDIN" w:cs="AdihausDIN"/>
        </w:rPr>
        <w:t xml:space="preserve">white </w:t>
      </w:r>
      <w:r w:rsidR="00412D27" w:rsidRPr="349022D7">
        <w:rPr>
          <w:rFonts w:ascii="AdihausDIN" w:eastAsia="AdihausDIN" w:hAnsi="AdihausDIN" w:cs="AdihausDIN"/>
        </w:rPr>
        <w:t xml:space="preserve">design </w:t>
      </w:r>
      <w:r w:rsidR="0049499B" w:rsidRPr="349022D7">
        <w:rPr>
          <w:rFonts w:ascii="AdihausDIN" w:eastAsia="AdihausDIN" w:hAnsi="AdihausDIN" w:cs="AdihausDIN"/>
        </w:rPr>
        <w:t>that ha</w:t>
      </w:r>
      <w:r w:rsidR="000B20A0" w:rsidRPr="349022D7">
        <w:rPr>
          <w:rFonts w:ascii="AdihausDIN" w:eastAsia="AdihausDIN" w:hAnsi="AdihausDIN" w:cs="AdihausDIN"/>
        </w:rPr>
        <w:t xml:space="preserve">s </w:t>
      </w:r>
      <w:r w:rsidR="002853DE" w:rsidRPr="349022D7">
        <w:rPr>
          <w:rFonts w:ascii="AdihausDIN" w:eastAsia="AdihausDIN" w:hAnsi="AdihausDIN" w:cs="AdihausDIN"/>
        </w:rPr>
        <w:t>been</w:t>
      </w:r>
      <w:r w:rsidR="00F729B5" w:rsidRPr="349022D7">
        <w:rPr>
          <w:rFonts w:ascii="AdihausDIN" w:eastAsia="AdihausDIN" w:hAnsi="AdihausDIN" w:cs="AdihausDIN"/>
        </w:rPr>
        <w:t xml:space="preserve"> synonymous with </w:t>
      </w:r>
      <w:r w:rsidR="002853DE" w:rsidRPr="349022D7">
        <w:rPr>
          <w:rFonts w:ascii="AdihausDIN" w:eastAsia="AdihausDIN" w:hAnsi="AdihausDIN" w:cs="AdihausDIN"/>
        </w:rPr>
        <w:t>the</w:t>
      </w:r>
      <w:r w:rsidR="00F729B5" w:rsidRPr="349022D7">
        <w:rPr>
          <w:rFonts w:ascii="AdihausDIN" w:eastAsia="AdihausDIN" w:hAnsi="AdihausDIN" w:cs="AdihausDIN"/>
        </w:rPr>
        <w:t xml:space="preserve"> </w:t>
      </w:r>
      <w:r w:rsidR="7BD25423" w:rsidRPr="099D4411">
        <w:rPr>
          <w:rFonts w:ascii="AdihausDIN" w:eastAsia="AdihausDIN" w:hAnsi="AdihausDIN" w:cs="AdihausDIN"/>
        </w:rPr>
        <w:t xml:space="preserve">team´s </w:t>
      </w:r>
      <w:r w:rsidR="0049499B" w:rsidRPr="349022D7">
        <w:rPr>
          <w:rFonts w:ascii="AdihausDIN" w:eastAsia="AdihausDIN" w:hAnsi="AdihausDIN" w:cs="AdihausDIN"/>
        </w:rPr>
        <w:t xml:space="preserve">home kit since </w:t>
      </w:r>
      <w:r w:rsidR="5D0709C3" w:rsidRPr="099D4411">
        <w:rPr>
          <w:rFonts w:ascii="AdihausDIN" w:eastAsia="AdihausDIN" w:hAnsi="AdihausDIN" w:cs="AdihausDIN"/>
        </w:rPr>
        <w:t xml:space="preserve">its </w:t>
      </w:r>
      <w:proofErr w:type="gramStart"/>
      <w:r w:rsidR="000B20A0" w:rsidRPr="349022D7">
        <w:rPr>
          <w:rFonts w:ascii="AdihausDIN" w:eastAsia="AdihausDIN" w:hAnsi="AdihausDIN" w:cs="AdihausDIN"/>
        </w:rPr>
        <w:t>inception</w:t>
      </w:r>
      <w:proofErr w:type="gramEnd"/>
      <w:r w:rsidR="000B20A0" w:rsidRPr="349022D7">
        <w:rPr>
          <w:rFonts w:ascii="AdihausDIN" w:eastAsia="AdihausDIN" w:hAnsi="AdihausDIN" w:cs="AdihausDIN"/>
        </w:rPr>
        <w:t xml:space="preserve"> </w:t>
      </w:r>
    </w:p>
    <w:p w14:paraId="17B8DB9D" w14:textId="6B830271" w:rsidR="00893A3C" w:rsidRPr="000C28EB" w:rsidRDefault="003A5D1F" w:rsidP="349022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 xml:space="preserve">For the first time in the club’s history, the jersey features the </w:t>
      </w:r>
      <w:r w:rsidR="636DA027" w:rsidRPr="099D4411">
        <w:rPr>
          <w:rFonts w:ascii="AdihausDIN" w:eastAsia="AdihausDIN" w:hAnsi="AdihausDIN" w:cs="AdihausDIN"/>
        </w:rPr>
        <w:t>iconic</w:t>
      </w:r>
      <w:r w:rsidRPr="27D597BB">
        <w:rPr>
          <w:rFonts w:ascii="AdihausDIN" w:eastAsia="AdihausDIN" w:hAnsi="AdihausDIN" w:cs="AdihausDIN"/>
        </w:rPr>
        <w:t xml:space="preserve"> "¡</w:t>
      </w:r>
      <w:proofErr w:type="spellStart"/>
      <w:r w:rsidRPr="27D597BB">
        <w:rPr>
          <w:rFonts w:ascii="AdihausDIN" w:eastAsia="AdihausDIN" w:hAnsi="AdihausDIN" w:cs="AdihausDIN"/>
        </w:rPr>
        <w:t>Hala</w:t>
      </w:r>
      <w:proofErr w:type="spellEnd"/>
      <w:r w:rsidRPr="27D597BB">
        <w:rPr>
          <w:rFonts w:ascii="AdihausDIN" w:eastAsia="AdihausDIN" w:hAnsi="AdihausDIN" w:cs="AdihausDIN"/>
        </w:rPr>
        <w:t xml:space="preserve"> Madrid!" slogan </w:t>
      </w:r>
      <w:r w:rsidR="006C66D6" w:rsidRPr="27D597BB">
        <w:rPr>
          <w:rFonts w:ascii="AdihausDIN" w:eastAsia="AdihausDIN" w:hAnsi="AdihausDIN" w:cs="AdihausDIN"/>
        </w:rPr>
        <w:t xml:space="preserve">proudly displayed </w:t>
      </w:r>
      <w:r w:rsidRPr="27D597BB">
        <w:rPr>
          <w:rFonts w:ascii="AdihausDIN" w:eastAsia="AdihausDIN" w:hAnsi="AdihausDIN" w:cs="AdihausDIN"/>
        </w:rPr>
        <w:t>on the collar</w:t>
      </w:r>
      <w:r w:rsidR="0D5D1BE2" w:rsidRPr="099D4411">
        <w:rPr>
          <w:rFonts w:ascii="AdihausDIN" w:eastAsia="AdihausDIN" w:hAnsi="AdihausDIN" w:cs="AdihausDIN"/>
        </w:rPr>
        <w:t xml:space="preserve"> that stands for 121 years of greatness (</w:t>
      </w:r>
      <w:r w:rsidR="00604999">
        <w:rPr>
          <w:rFonts w:ascii="AdihausDIN" w:eastAsia="AdihausDIN" w:hAnsi="AdihausDIN" w:cs="AdihausDIN"/>
        </w:rPr>
        <w:t>‘</w:t>
      </w:r>
      <w:proofErr w:type="spellStart"/>
      <w:r w:rsidR="0D5D1BE2" w:rsidRPr="099D4411">
        <w:rPr>
          <w:rFonts w:ascii="AdihausDIN" w:eastAsia="AdihausDIN" w:hAnsi="AdihausDIN" w:cs="AdihausDIN"/>
          <w:i/>
          <w:iCs/>
        </w:rPr>
        <w:t>grandeza</w:t>
      </w:r>
      <w:proofErr w:type="spellEnd"/>
      <w:r w:rsidR="00604999">
        <w:rPr>
          <w:rFonts w:ascii="AdihausDIN" w:eastAsia="AdihausDIN" w:hAnsi="AdihausDIN" w:cs="AdihausDIN"/>
          <w:i/>
          <w:iCs/>
        </w:rPr>
        <w:t>’</w:t>
      </w:r>
      <w:r w:rsidR="0D5D1BE2" w:rsidRPr="099D4411">
        <w:rPr>
          <w:rFonts w:ascii="AdihausDIN" w:eastAsia="AdihausDIN" w:hAnsi="AdihausDIN" w:cs="AdihausDIN"/>
        </w:rPr>
        <w:t xml:space="preserve"> in Spanish) and pays tribute to the legacy</w:t>
      </w:r>
      <w:r w:rsidR="7AFE618D" w:rsidRPr="099D4411">
        <w:rPr>
          <w:rFonts w:ascii="AdihausDIN" w:eastAsia="AdihausDIN" w:hAnsi="AdihausDIN" w:cs="AdihausDIN"/>
        </w:rPr>
        <w:t xml:space="preserve"> belonging to </w:t>
      </w:r>
      <w:r w:rsidR="5E64F2C4" w:rsidRPr="099D4411">
        <w:rPr>
          <w:rFonts w:ascii="AdihausDIN" w:eastAsia="AdihausDIN" w:hAnsi="AdihausDIN" w:cs="AdihausDIN"/>
        </w:rPr>
        <w:t xml:space="preserve">the wider family of </w:t>
      </w:r>
      <w:r w:rsidR="7AFE618D" w:rsidRPr="099D4411">
        <w:rPr>
          <w:rFonts w:ascii="AdihausDIN" w:eastAsia="AdihausDIN" w:hAnsi="AdihausDIN" w:cs="AdihausDIN"/>
        </w:rPr>
        <w:t xml:space="preserve">life-long </w:t>
      </w:r>
      <w:r w:rsidR="00604999">
        <w:rPr>
          <w:rFonts w:ascii="AdihausDIN" w:eastAsia="AdihausDIN" w:hAnsi="AdihausDIN" w:cs="AdihausDIN"/>
        </w:rPr>
        <w:t>‘</w:t>
      </w:r>
      <w:proofErr w:type="spellStart"/>
      <w:r w:rsidR="7AFE618D" w:rsidRPr="00B02B76">
        <w:rPr>
          <w:rFonts w:ascii="AdihausDIN" w:eastAsia="AdihausDIN" w:hAnsi="AdihausDIN" w:cs="AdihausDIN"/>
          <w:i/>
          <w:iCs/>
        </w:rPr>
        <w:t>madridista</w:t>
      </w:r>
      <w:proofErr w:type="spellEnd"/>
      <w:r w:rsidR="00604999">
        <w:rPr>
          <w:rFonts w:ascii="AdihausDIN" w:eastAsia="AdihausDIN" w:hAnsi="AdihausDIN" w:cs="AdihausDIN"/>
          <w:i/>
          <w:iCs/>
        </w:rPr>
        <w:t>’</w:t>
      </w:r>
      <w:r w:rsidR="7AFE618D" w:rsidRPr="099D4411">
        <w:rPr>
          <w:rFonts w:ascii="AdihausDIN" w:eastAsia="AdihausDIN" w:hAnsi="AdihausDIN" w:cs="AdihausDIN"/>
        </w:rPr>
        <w:t xml:space="preserve"> </w:t>
      </w:r>
      <w:proofErr w:type="gramStart"/>
      <w:r w:rsidR="7AFE618D" w:rsidRPr="099D4411">
        <w:rPr>
          <w:rFonts w:ascii="AdihausDIN" w:eastAsia="AdihausDIN" w:hAnsi="AdihausDIN" w:cs="AdihausDIN"/>
        </w:rPr>
        <w:t>fans</w:t>
      </w:r>
      <w:proofErr w:type="gramEnd"/>
    </w:p>
    <w:p w14:paraId="2FE16E3D" w14:textId="369EA659" w:rsidR="009E62AC" w:rsidRPr="000C28EB" w:rsidRDefault="21811F4E" w:rsidP="349022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DIN" w:eastAsia="AdihausDIN" w:hAnsi="AdihausDIN" w:cs="AdihausDIN"/>
        </w:rPr>
      </w:pPr>
      <w:r w:rsidRPr="4AF389C3">
        <w:rPr>
          <w:rFonts w:ascii="AdihausDIN" w:eastAsia="AdihausDIN" w:hAnsi="AdihausDIN" w:cs="AdihausDIN"/>
        </w:rPr>
        <w:t xml:space="preserve">Available from </w:t>
      </w:r>
      <w:r w:rsidR="0066504C" w:rsidRPr="4AF389C3">
        <w:rPr>
          <w:rFonts w:ascii="AdihausDIN" w:eastAsia="AdihausDIN" w:hAnsi="AdihausDIN" w:cs="AdihausDIN"/>
        </w:rPr>
        <w:t>14 June v</w:t>
      </w:r>
      <w:r w:rsidRPr="4AF389C3">
        <w:rPr>
          <w:rFonts w:ascii="AdihausDIN" w:eastAsia="AdihausDIN" w:hAnsi="AdihausDIN" w:cs="AdihausDIN"/>
        </w:rPr>
        <w:t xml:space="preserve">ia </w:t>
      </w:r>
      <w:r w:rsidR="00BEFC61" w:rsidRPr="4AF389C3">
        <w:rPr>
          <w:rFonts w:ascii="AdihausDIN" w:eastAsia="AdihausDIN" w:hAnsi="AdihausDIN" w:cs="AdihausDIN"/>
        </w:rPr>
        <w:t>Real Madrid</w:t>
      </w:r>
      <w:r w:rsidRPr="4AF389C3">
        <w:rPr>
          <w:rFonts w:ascii="AdihausDIN" w:eastAsia="AdihausDIN" w:hAnsi="AdihausDIN" w:cs="AdihausDIN"/>
        </w:rPr>
        <w:t xml:space="preserve"> stores, selected adidas retail stores, and online at </w:t>
      </w:r>
      <w:hyperlink r:id="rId10" w:history="1">
        <w:r w:rsidR="00A43857" w:rsidRPr="0034151B">
          <w:rPr>
            <w:rStyle w:val="Hyperlink"/>
            <w:rFonts w:ascii="AdihausDIN" w:eastAsia="AdihausDIN" w:hAnsi="AdihausDIN" w:cs="AdihausDIN"/>
          </w:rPr>
          <w:t>adidas Real Madrid kits</w:t>
        </w:r>
      </w:hyperlink>
      <w:r w:rsidRPr="4AF389C3">
        <w:rPr>
          <w:rFonts w:ascii="AdihausDIN" w:eastAsia="AdihausDIN" w:hAnsi="AdihausDIN" w:cs="AdihausDIN"/>
        </w:rPr>
        <w:t>.</w:t>
      </w:r>
    </w:p>
    <w:p w14:paraId="67C2DCBB" w14:textId="35D786ED" w:rsidR="00841A28" w:rsidRPr="000C28EB" w:rsidRDefault="00CE6FB3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  <w:b/>
          <w:bCs/>
          <w:color w:val="000000" w:themeColor="text1"/>
        </w:rPr>
        <w:t xml:space="preserve">Herzogenaurach, </w:t>
      </w:r>
      <w:r w:rsidR="000962BE">
        <w:rPr>
          <w:rFonts w:ascii="AdihausDIN" w:eastAsia="AdihausDIN" w:hAnsi="AdihausDIN" w:cs="AdihausDIN"/>
          <w:b/>
          <w:bCs/>
          <w:color w:val="000000" w:themeColor="text1"/>
        </w:rPr>
        <w:t xml:space="preserve">14 June </w:t>
      </w:r>
      <w:r w:rsidRPr="349022D7">
        <w:rPr>
          <w:rFonts w:ascii="AdihausDIN" w:eastAsia="AdihausDIN" w:hAnsi="AdihausDIN" w:cs="AdihausDIN"/>
          <w:b/>
          <w:bCs/>
          <w:color w:val="000000" w:themeColor="text1"/>
        </w:rPr>
        <w:t>2023 –</w:t>
      </w:r>
      <w:r w:rsidRPr="349022D7">
        <w:rPr>
          <w:rFonts w:ascii="AdihausDIN" w:eastAsia="AdihausDIN" w:hAnsi="AdihausDIN" w:cs="AdihausDIN"/>
        </w:rPr>
        <w:t xml:space="preserve"> </w:t>
      </w:r>
      <w:r w:rsidR="00F10DC4" w:rsidRPr="349022D7">
        <w:rPr>
          <w:rFonts w:ascii="AdihausDIN" w:eastAsia="AdihausDIN" w:hAnsi="AdihausDIN" w:cs="AdihausDIN"/>
        </w:rPr>
        <w:t xml:space="preserve">Today, adidas unveils the new Real Madrid home jersey for the 2023/24 season, </w:t>
      </w:r>
      <w:r w:rsidR="00940D39" w:rsidRPr="349022D7">
        <w:rPr>
          <w:rFonts w:ascii="AdihausDIN" w:eastAsia="AdihausDIN" w:hAnsi="AdihausDIN" w:cs="AdihausDIN"/>
        </w:rPr>
        <w:t xml:space="preserve">celebrating the </w:t>
      </w:r>
      <w:r w:rsidR="001579DE" w:rsidRPr="349022D7">
        <w:rPr>
          <w:rFonts w:ascii="AdihausDIN" w:eastAsia="AdihausDIN" w:hAnsi="AdihausDIN" w:cs="AdihausDIN"/>
        </w:rPr>
        <w:t>minimalist</w:t>
      </w:r>
      <w:r w:rsidR="00F635CE" w:rsidRPr="349022D7">
        <w:rPr>
          <w:rFonts w:ascii="AdihausDIN" w:eastAsia="AdihausDIN" w:hAnsi="AdihausDIN" w:cs="AdihausDIN"/>
        </w:rPr>
        <w:t xml:space="preserve"> hue </w:t>
      </w:r>
      <w:r w:rsidR="001579DE" w:rsidRPr="349022D7">
        <w:rPr>
          <w:rFonts w:ascii="AdihausDIN" w:eastAsia="AdihausDIN" w:hAnsi="AdihausDIN" w:cs="AdihausDIN"/>
        </w:rPr>
        <w:t>and simple aesthetic</w:t>
      </w:r>
      <w:r w:rsidR="00F635CE" w:rsidRPr="349022D7">
        <w:rPr>
          <w:rFonts w:ascii="AdihausDIN" w:eastAsia="AdihausDIN" w:hAnsi="AdihausDIN" w:cs="AdihausDIN"/>
        </w:rPr>
        <w:t xml:space="preserve"> that </w:t>
      </w:r>
      <w:r w:rsidR="00672920" w:rsidRPr="349022D7">
        <w:rPr>
          <w:rFonts w:ascii="AdihausDIN" w:eastAsia="AdihausDIN" w:hAnsi="AdihausDIN" w:cs="AdihausDIN"/>
        </w:rPr>
        <w:t>has connected fans and players of the club for the past 121 years</w:t>
      </w:r>
      <w:r w:rsidR="1ED81D9A" w:rsidRPr="099D4411">
        <w:rPr>
          <w:rFonts w:ascii="AdihausDIN" w:eastAsia="AdihausDIN" w:hAnsi="AdihausDIN" w:cs="AdihausDIN"/>
        </w:rPr>
        <w:t xml:space="preserve"> of their storied history</w:t>
      </w:r>
      <w:r w:rsidR="00F60962">
        <w:rPr>
          <w:rFonts w:ascii="AdihausDIN" w:eastAsia="AdihausDIN" w:hAnsi="AdihausDIN" w:cs="AdihausDIN"/>
        </w:rPr>
        <w:t>.</w:t>
      </w:r>
    </w:p>
    <w:p w14:paraId="4990A8A6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79F5E07A" w14:textId="47FDC63D" w:rsidR="00AC5509" w:rsidRDefault="1B637A05" w:rsidP="349022D7">
      <w:pPr>
        <w:spacing w:after="0" w:line="360" w:lineRule="auto"/>
        <w:jc w:val="both"/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</w:pPr>
      <w:r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The all-white jersey </w:t>
      </w:r>
      <w:r w:rsidR="176D7CBF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has become synonymous with</w:t>
      </w:r>
      <w:r w:rsidR="003270A3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270A3" w:rsidRPr="003270A3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Madridistas</w:t>
      </w:r>
      <w:proofErr w:type="spellEnd"/>
      <w:r w:rsidR="580610A1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;</w:t>
      </w:r>
      <w:r w:rsidR="709013F3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 a </w:t>
      </w:r>
      <w:r w:rsidR="5394C934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colour </w:t>
      </w:r>
      <w:r w:rsidR="45904ACE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and approach to design that instantly </w:t>
      </w:r>
      <w:r w:rsidR="083B0F7D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invokes a sense of connection with Real Madrid fans across the world. </w:t>
      </w:r>
      <w:r w:rsidR="0C2641DA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E</w:t>
      </w:r>
      <w:r w:rsidR="27651C69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legant</w:t>
      </w:r>
      <w:r w:rsidR="0C2641DA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ly simple</w:t>
      </w:r>
      <w:r w:rsidR="27651C69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 xml:space="preserve">, </w:t>
      </w:r>
      <w:r w:rsidR="664F9BF3" w:rsidRPr="349022D7"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  <w:t>t</w:t>
      </w:r>
      <w:r w:rsidR="664F9BF3" w:rsidRPr="4AF389C3">
        <w:rPr>
          <w:rStyle w:val="normaltextrun"/>
          <w:rFonts w:ascii="AdihausDIN" w:eastAsia="AdihausDIN" w:hAnsi="AdihausDIN" w:cs="AdihausDIN"/>
          <w:color w:val="000000" w:themeColor="text1"/>
          <w:lang w:val="en-US"/>
        </w:rPr>
        <w:t>he predominantly block color home jersey is punctuated only by a yellow and navy layered crew neck flat knit collar, completed with a bold navy stripe running vertically down its side.</w:t>
      </w:r>
    </w:p>
    <w:p w14:paraId="042C125E" w14:textId="77777777" w:rsidR="00604999" w:rsidRDefault="00604999" w:rsidP="349022D7">
      <w:pPr>
        <w:spacing w:after="0" w:line="360" w:lineRule="auto"/>
        <w:jc w:val="both"/>
        <w:rPr>
          <w:rStyle w:val="normaltextrun"/>
          <w:rFonts w:ascii="AdihausDIN" w:eastAsia="AdihausDIN" w:hAnsi="AdihausDIN" w:cs="AdihausDIN"/>
          <w:color w:val="000000"/>
          <w:bdr w:val="none" w:sz="0" w:space="0" w:color="auto" w:frame="1"/>
          <w:lang w:val="en-US"/>
        </w:rPr>
      </w:pPr>
    </w:p>
    <w:p w14:paraId="384F5A4B" w14:textId="44101417" w:rsidR="00F0077A" w:rsidRPr="00297810" w:rsidRDefault="00E57A80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>In a</w:t>
      </w:r>
      <w:r w:rsidR="00F54550" w:rsidRPr="27D597BB">
        <w:rPr>
          <w:rFonts w:ascii="AdihausDIN" w:eastAsia="AdihausDIN" w:hAnsi="AdihausDIN" w:cs="AdihausDIN"/>
        </w:rPr>
        <w:t xml:space="preserve"> </w:t>
      </w:r>
      <w:r w:rsidR="000D33AC" w:rsidRPr="27D597BB">
        <w:rPr>
          <w:rFonts w:ascii="AdihausDIN" w:eastAsia="AdihausDIN" w:hAnsi="AdihausDIN" w:cs="AdihausDIN"/>
        </w:rPr>
        <w:t>never seen before</w:t>
      </w:r>
      <w:r w:rsidRPr="27D597BB">
        <w:rPr>
          <w:rFonts w:ascii="AdihausDIN" w:eastAsia="AdihausDIN" w:hAnsi="AdihausDIN" w:cs="AdihausDIN"/>
        </w:rPr>
        <w:t xml:space="preserve"> update </w:t>
      </w:r>
      <w:r w:rsidR="000D33AC" w:rsidRPr="27D597BB">
        <w:rPr>
          <w:rFonts w:ascii="AdihausDIN" w:eastAsia="AdihausDIN" w:hAnsi="AdihausDIN" w:cs="AdihausDIN"/>
        </w:rPr>
        <w:t xml:space="preserve">for </w:t>
      </w:r>
      <w:r w:rsidRPr="27D597BB">
        <w:rPr>
          <w:rFonts w:ascii="AdihausDIN" w:eastAsia="AdihausDIN" w:hAnsi="AdihausDIN" w:cs="AdihausDIN"/>
        </w:rPr>
        <w:t xml:space="preserve">this season, </w:t>
      </w:r>
      <w:r w:rsidR="00D9564E" w:rsidRPr="27D597BB">
        <w:rPr>
          <w:rFonts w:ascii="AdihausDIN" w:eastAsia="AdihausDIN" w:hAnsi="AdihausDIN" w:cs="AdihausDIN"/>
        </w:rPr>
        <w:t xml:space="preserve">the Real Madrid 23-24 home kit features the club's </w:t>
      </w:r>
      <w:r w:rsidR="1F5C4FBC" w:rsidRPr="099D4411">
        <w:rPr>
          <w:rFonts w:ascii="AdihausDIN" w:eastAsia="AdihausDIN" w:hAnsi="AdihausDIN" w:cs="AdihausDIN"/>
        </w:rPr>
        <w:t xml:space="preserve">iconic </w:t>
      </w:r>
      <w:r w:rsidR="00D9564E" w:rsidRPr="27D597BB">
        <w:rPr>
          <w:rFonts w:ascii="AdihausDIN" w:eastAsia="AdihausDIN" w:hAnsi="AdihausDIN" w:cs="AdihausDIN"/>
        </w:rPr>
        <w:t>slogan "¡</w:t>
      </w:r>
      <w:proofErr w:type="spellStart"/>
      <w:r w:rsidR="00D9564E" w:rsidRPr="27D597BB">
        <w:rPr>
          <w:rFonts w:ascii="AdihausDIN" w:eastAsia="AdihausDIN" w:hAnsi="AdihausDIN" w:cs="AdihausDIN"/>
        </w:rPr>
        <w:t>Hala</w:t>
      </w:r>
      <w:proofErr w:type="spellEnd"/>
      <w:r w:rsidR="00D9564E" w:rsidRPr="27D597BB">
        <w:rPr>
          <w:rFonts w:ascii="AdihausDIN" w:eastAsia="AdihausDIN" w:hAnsi="AdihausDIN" w:cs="AdihausDIN"/>
        </w:rPr>
        <w:t xml:space="preserve"> Madrid!"</w:t>
      </w:r>
      <w:r w:rsidR="00CD313B" w:rsidRPr="27D597BB">
        <w:rPr>
          <w:rFonts w:ascii="AdihausDIN" w:eastAsia="AdihausDIN" w:hAnsi="AdihausDIN" w:cs="AdihausDIN"/>
        </w:rPr>
        <w:t xml:space="preserve"> on the collar</w:t>
      </w:r>
      <w:r w:rsidR="00F0077A" w:rsidRPr="27D597BB">
        <w:rPr>
          <w:rFonts w:ascii="AdihausDIN" w:eastAsia="AdihausDIN" w:hAnsi="AdihausDIN" w:cs="AdihausDIN"/>
        </w:rPr>
        <w:t xml:space="preserve"> </w:t>
      </w:r>
      <w:r w:rsidR="003D4616" w:rsidRPr="27D597BB">
        <w:rPr>
          <w:rFonts w:ascii="AdihausDIN" w:eastAsia="AdihausDIN" w:hAnsi="AdihausDIN" w:cs="AdihausDIN"/>
        </w:rPr>
        <w:t>–</w:t>
      </w:r>
      <w:r w:rsidR="00CE427C">
        <w:rPr>
          <w:rFonts w:ascii="AdihausDIN" w:eastAsia="AdihausDIN" w:hAnsi="AdihausDIN" w:cs="AdihausDIN"/>
        </w:rPr>
        <w:t xml:space="preserve"> </w:t>
      </w:r>
      <w:r w:rsidR="003D4616" w:rsidRPr="27D597BB">
        <w:rPr>
          <w:rFonts w:ascii="AdihausDIN" w:eastAsia="AdihausDIN" w:hAnsi="AdihausDIN" w:cs="AdihausDIN"/>
        </w:rPr>
        <w:t xml:space="preserve">a battle cry </w:t>
      </w:r>
      <w:r w:rsidR="0034287E" w:rsidRPr="27D597BB">
        <w:rPr>
          <w:rFonts w:ascii="AdihausDIN" w:eastAsia="AdihausDIN" w:hAnsi="AdihausDIN" w:cs="AdihausDIN"/>
        </w:rPr>
        <w:t xml:space="preserve">commonly </w:t>
      </w:r>
      <w:r w:rsidR="003D4616" w:rsidRPr="27D597BB">
        <w:rPr>
          <w:rFonts w:ascii="AdihausDIN" w:eastAsia="AdihausDIN" w:hAnsi="AdihausDIN" w:cs="AdihausDIN"/>
        </w:rPr>
        <w:t>chanted by</w:t>
      </w:r>
      <w:r w:rsidR="000A4C94">
        <w:rPr>
          <w:rFonts w:ascii="AdihausDIN" w:eastAsia="AdihausDIN" w:hAnsi="AdihausDIN" w:cs="AdihausDIN"/>
        </w:rPr>
        <w:t xml:space="preserve"> </w:t>
      </w:r>
      <w:proofErr w:type="spellStart"/>
      <w:r w:rsidR="000A4C94">
        <w:rPr>
          <w:rFonts w:ascii="AdihausDIN" w:eastAsia="AdihausDIN" w:hAnsi="AdihausDIN" w:cs="AdihausDIN"/>
        </w:rPr>
        <w:t>M</w:t>
      </w:r>
      <w:r w:rsidR="000A4C94" w:rsidRPr="000A4C94">
        <w:rPr>
          <w:rFonts w:ascii="AdihausDIN" w:eastAsia="AdihausDIN" w:hAnsi="AdihausDIN" w:cs="AdihausDIN"/>
        </w:rPr>
        <w:t>adridistas</w:t>
      </w:r>
      <w:proofErr w:type="spellEnd"/>
      <w:r w:rsidR="003D4616" w:rsidRPr="27D597BB">
        <w:rPr>
          <w:rFonts w:ascii="AdihausDIN" w:eastAsia="AdihausDIN" w:hAnsi="AdihausDIN" w:cs="AdihausDIN"/>
        </w:rPr>
        <w:t xml:space="preserve"> </w:t>
      </w:r>
      <w:r w:rsidR="0034287E" w:rsidRPr="27D597BB">
        <w:rPr>
          <w:rFonts w:ascii="AdihausDIN" w:eastAsia="AdihausDIN" w:hAnsi="AdihausDIN" w:cs="AdihausDIN"/>
        </w:rPr>
        <w:t>cheering on their side from the terraces</w:t>
      </w:r>
      <w:r w:rsidR="00CD313B" w:rsidRPr="27D597BB">
        <w:rPr>
          <w:rFonts w:ascii="AdihausDIN" w:eastAsia="AdihausDIN" w:hAnsi="AdihausDIN" w:cs="AdihausDIN"/>
        </w:rPr>
        <w:t>.</w:t>
      </w:r>
    </w:p>
    <w:p w14:paraId="03B1C1D0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2FD0CBF6" w14:textId="79AE172E" w:rsidR="00BE0EBA" w:rsidRPr="000C28EB" w:rsidRDefault="00D518E3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27D597BB">
        <w:rPr>
          <w:rFonts w:ascii="AdihausDIN" w:eastAsia="AdihausDIN" w:hAnsi="AdihausDIN" w:cs="AdihausDIN"/>
        </w:rPr>
        <w:t>“</w:t>
      </w:r>
      <w:r w:rsidR="000F7D93" w:rsidRPr="27D597BB">
        <w:rPr>
          <w:rFonts w:ascii="AdihausDIN" w:eastAsia="AdihausDIN" w:hAnsi="AdihausDIN" w:cs="AdihausDIN"/>
        </w:rPr>
        <w:t xml:space="preserve">This season, </w:t>
      </w:r>
      <w:r w:rsidR="00236F76" w:rsidRPr="27D597BB">
        <w:rPr>
          <w:rFonts w:ascii="AdihausDIN" w:eastAsia="AdihausDIN" w:hAnsi="AdihausDIN" w:cs="AdihausDIN"/>
        </w:rPr>
        <w:t xml:space="preserve">we’ve given fans </w:t>
      </w:r>
      <w:r w:rsidR="255952A6" w:rsidRPr="5CB14041">
        <w:rPr>
          <w:rFonts w:ascii="AdihausDIN" w:eastAsia="AdihausDIN" w:hAnsi="AdihausDIN" w:cs="AdihausDIN"/>
        </w:rPr>
        <w:t>of</w:t>
      </w:r>
      <w:r w:rsidR="000F7D93" w:rsidRPr="27D597BB">
        <w:rPr>
          <w:rFonts w:ascii="AdihausDIN" w:eastAsia="AdihausDIN" w:hAnsi="AdihausDIN" w:cs="AdihausDIN"/>
        </w:rPr>
        <w:t xml:space="preserve"> Real Madrid </w:t>
      </w:r>
      <w:r w:rsidR="006E63F2" w:rsidRPr="27D597BB">
        <w:rPr>
          <w:rFonts w:ascii="AdihausDIN" w:eastAsia="AdihausDIN" w:hAnsi="AdihausDIN" w:cs="AdihausDIN"/>
        </w:rPr>
        <w:t xml:space="preserve">– </w:t>
      </w:r>
      <w:r w:rsidR="72724B68" w:rsidRPr="192BD680">
        <w:rPr>
          <w:rFonts w:ascii="AdihausDIN" w:eastAsia="AdihausDIN" w:hAnsi="AdihausDIN" w:cs="AdihausDIN"/>
        </w:rPr>
        <w:t xml:space="preserve">one of </w:t>
      </w:r>
      <w:r w:rsidRPr="27D597BB">
        <w:rPr>
          <w:rFonts w:ascii="AdihausDIN" w:eastAsia="AdihausDIN" w:hAnsi="AdihausDIN" w:cs="AdihausDIN"/>
        </w:rPr>
        <w:t xml:space="preserve">the most elegant </w:t>
      </w:r>
      <w:r w:rsidRPr="192BD680">
        <w:rPr>
          <w:rFonts w:ascii="AdihausDIN" w:eastAsia="AdihausDIN" w:hAnsi="AdihausDIN" w:cs="AdihausDIN"/>
        </w:rPr>
        <w:t>club</w:t>
      </w:r>
      <w:r w:rsidR="3D64891F" w:rsidRPr="192BD680">
        <w:rPr>
          <w:rFonts w:ascii="AdihausDIN" w:eastAsia="AdihausDIN" w:hAnsi="AdihausDIN" w:cs="AdihausDIN"/>
        </w:rPr>
        <w:t>s</w:t>
      </w:r>
      <w:r w:rsidRPr="27D597BB">
        <w:rPr>
          <w:rFonts w:ascii="AdihausDIN" w:eastAsia="AdihausDIN" w:hAnsi="AdihausDIN" w:cs="AdihausDIN"/>
        </w:rPr>
        <w:t xml:space="preserve"> in the world</w:t>
      </w:r>
      <w:r w:rsidR="004F5CBB" w:rsidRPr="27D597BB">
        <w:rPr>
          <w:rFonts w:ascii="AdihausDIN" w:eastAsia="AdihausDIN" w:hAnsi="AdihausDIN" w:cs="AdihausDIN"/>
        </w:rPr>
        <w:t xml:space="preserve"> on </w:t>
      </w:r>
      <w:r w:rsidR="00EC405F" w:rsidRPr="27D597BB">
        <w:rPr>
          <w:rFonts w:ascii="AdihausDIN" w:eastAsia="AdihausDIN" w:hAnsi="AdihausDIN" w:cs="AdihausDIN"/>
        </w:rPr>
        <w:t>and off the pitch</w:t>
      </w:r>
      <w:r w:rsidR="00AB61B4" w:rsidRPr="27D597BB">
        <w:rPr>
          <w:rFonts w:ascii="AdihausDIN" w:eastAsia="AdihausDIN" w:hAnsi="AdihausDIN" w:cs="AdihausDIN"/>
        </w:rPr>
        <w:t xml:space="preserve"> – a jersey</w:t>
      </w:r>
      <w:r w:rsidR="006E63F2" w:rsidRPr="27D597BB">
        <w:rPr>
          <w:rFonts w:ascii="AdihausDIN" w:eastAsia="AdihausDIN" w:hAnsi="AdihausDIN" w:cs="AdihausDIN"/>
        </w:rPr>
        <w:t xml:space="preserve"> </w:t>
      </w:r>
      <w:r w:rsidR="00236F76" w:rsidRPr="27D597BB">
        <w:rPr>
          <w:rFonts w:ascii="AdihausDIN" w:eastAsia="AdihausDIN" w:hAnsi="AdihausDIN" w:cs="AdihausDIN"/>
        </w:rPr>
        <w:t>that is luxurious in its simplicity</w:t>
      </w:r>
      <w:r w:rsidR="00B5477E" w:rsidRPr="27D597BB">
        <w:rPr>
          <w:rFonts w:ascii="AdihausDIN" w:eastAsia="AdihausDIN" w:hAnsi="AdihausDIN" w:cs="AdihausDIN"/>
        </w:rPr>
        <w:t>. E</w:t>
      </w:r>
      <w:r w:rsidR="00236F76" w:rsidRPr="27D597BB">
        <w:rPr>
          <w:rFonts w:ascii="AdihausDIN" w:eastAsia="AdihausDIN" w:hAnsi="AdihausDIN" w:cs="AdihausDIN"/>
        </w:rPr>
        <w:t xml:space="preserve">ach element and design aspect </w:t>
      </w:r>
      <w:proofErr w:type="gramStart"/>
      <w:r w:rsidR="00B5477E" w:rsidRPr="27D597BB">
        <w:rPr>
          <w:rFonts w:ascii="AdihausDIN" w:eastAsia="AdihausDIN" w:hAnsi="AdihausDIN" w:cs="AdihausDIN"/>
        </w:rPr>
        <w:t>is</w:t>
      </w:r>
      <w:proofErr w:type="gramEnd"/>
      <w:r w:rsidR="00B5477E" w:rsidRPr="27D597BB">
        <w:rPr>
          <w:rFonts w:ascii="AdihausDIN" w:eastAsia="AdihausDIN" w:hAnsi="AdihausDIN" w:cs="AdihausDIN"/>
        </w:rPr>
        <w:t xml:space="preserve"> created with </w:t>
      </w:r>
      <w:r w:rsidR="61879622" w:rsidRPr="27D597BB">
        <w:rPr>
          <w:rFonts w:ascii="AdihausDIN" w:eastAsia="AdihausDIN" w:hAnsi="AdihausDIN" w:cs="AdihausDIN"/>
        </w:rPr>
        <w:t>intention and</w:t>
      </w:r>
      <w:r w:rsidR="00F94CC5" w:rsidRPr="27D597BB">
        <w:rPr>
          <w:rFonts w:ascii="AdihausDIN" w:eastAsia="AdihausDIN" w:hAnsi="AdihausDIN" w:cs="AdihausDIN"/>
        </w:rPr>
        <w:t xml:space="preserve"> built to </w:t>
      </w:r>
      <w:r w:rsidR="00AB61B4" w:rsidRPr="27D597BB">
        <w:rPr>
          <w:rFonts w:ascii="AdihausDIN" w:eastAsia="AdihausDIN" w:hAnsi="AdihausDIN" w:cs="AdihausDIN"/>
        </w:rPr>
        <w:t>create an impactful visual shorthand between fan and</w:t>
      </w:r>
      <w:r w:rsidR="00EA3C9D" w:rsidRPr="27D597BB">
        <w:rPr>
          <w:rFonts w:ascii="AdihausDIN" w:eastAsia="AdihausDIN" w:hAnsi="AdihausDIN" w:cs="AdihausDIN"/>
        </w:rPr>
        <w:t xml:space="preserve"> athlete</w:t>
      </w:r>
      <w:r w:rsidR="00F4483A" w:rsidRPr="27D597BB">
        <w:rPr>
          <w:rFonts w:ascii="AdihausDIN" w:eastAsia="AdihausDIN" w:hAnsi="AdihausDIN" w:cs="AdihausDIN"/>
        </w:rPr>
        <w:t>.</w:t>
      </w:r>
      <w:r w:rsidR="00D23ACB" w:rsidRPr="27D597BB">
        <w:rPr>
          <w:rFonts w:ascii="AdihausDIN" w:eastAsia="AdihausDIN" w:hAnsi="AdihausDIN" w:cs="AdihausDIN"/>
        </w:rPr>
        <w:t>”</w:t>
      </w:r>
      <w:r w:rsidR="00F4483A" w:rsidRPr="27D597BB">
        <w:rPr>
          <w:rFonts w:ascii="AdihausDIN" w:eastAsia="AdihausDIN" w:hAnsi="AdihausDIN" w:cs="AdihausDIN"/>
        </w:rPr>
        <w:t xml:space="preserve"> </w:t>
      </w:r>
      <w:r w:rsidR="00F37A60" w:rsidRPr="00604999">
        <w:rPr>
          <w:rFonts w:ascii="AdihausDIN" w:eastAsia="AdihausDIN" w:hAnsi="AdihausDIN" w:cs="AdihausDIN"/>
          <w:b/>
          <w:bCs/>
        </w:rPr>
        <w:t>S</w:t>
      </w:r>
      <w:r w:rsidR="000F7D93" w:rsidRPr="00604999">
        <w:rPr>
          <w:rFonts w:ascii="AdihausDIN" w:eastAsia="AdihausDIN" w:hAnsi="AdihausDIN" w:cs="AdihausDIN"/>
          <w:b/>
          <w:bCs/>
        </w:rPr>
        <w:t>ays</w:t>
      </w:r>
      <w:r w:rsidR="00F37A60" w:rsidRPr="00604999">
        <w:rPr>
          <w:rFonts w:ascii="AdihausDIN" w:eastAsia="AdihausDIN" w:hAnsi="AdihausDIN" w:cs="AdihausDIN"/>
          <w:b/>
          <w:bCs/>
        </w:rPr>
        <w:t xml:space="preserve"> Sam Handy, </w:t>
      </w:r>
      <w:r w:rsidR="001E40D7" w:rsidRPr="00604999">
        <w:rPr>
          <w:rFonts w:ascii="AdihausDIN" w:eastAsia="AdihausDIN" w:hAnsi="AdihausDIN" w:cs="AdihausDIN"/>
          <w:b/>
          <w:bCs/>
        </w:rPr>
        <w:t>Vice President of Design for adidas Football.</w:t>
      </w:r>
      <w:r w:rsidR="000F7D93" w:rsidRPr="27D597BB">
        <w:rPr>
          <w:rFonts w:ascii="AdihausDIN" w:eastAsia="AdihausDIN" w:hAnsi="AdihausDIN" w:cs="AdihausDIN"/>
        </w:rPr>
        <w:t xml:space="preserve">  “</w:t>
      </w:r>
      <w:r w:rsidR="00D04C56" w:rsidRPr="27D597BB">
        <w:rPr>
          <w:rFonts w:ascii="AdihausDIN" w:eastAsia="AdihausDIN" w:hAnsi="AdihausDIN" w:cs="AdihausDIN"/>
        </w:rPr>
        <w:t xml:space="preserve">The white hues </w:t>
      </w:r>
      <w:r w:rsidR="0099398D" w:rsidRPr="27D597BB">
        <w:rPr>
          <w:rFonts w:ascii="AdihausDIN" w:eastAsia="AdihausDIN" w:hAnsi="AdihausDIN" w:cs="AdihausDIN"/>
        </w:rPr>
        <w:t xml:space="preserve">that have adorned </w:t>
      </w:r>
      <w:r w:rsidR="000A4C94">
        <w:rPr>
          <w:rFonts w:ascii="AdihausDIN" w:eastAsia="AdihausDIN" w:hAnsi="AdihausDIN" w:cs="AdihausDIN"/>
        </w:rPr>
        <w:t>Real Madrid</w:t>
      </w:r>
      <w:r w:rsidR="0099398D" w:rsidRPr="27D597BB">
        <w:rPr>
          <w:rFonts w:ascii="AdihausDIN" w:eastAsia="AdihausDIN" w:hAnsi="AdihausDIN" w:cs="AdihausDIN"/>
        </w:rPr>
        <w:t xml:space="preserve"> </w:t>
      </w:r>
      <w:r w:rsidR="7C758E7B" w:rsidRPr="099D4411">
        <w:rPr>
          <w:rFonts w:ascii="AdihausDIN" w:eastAsia="AdihausDIN" w:hAnsi="AdihausDIN" w:cs="AdihausDIN"/>
        </w:rPr>
        <w:t xml:space="preserve">kits </w:t>
      </w:r>
      <w:r w:rsidR="0099398D" w:rsidRPr="27D597BB">
        <w:rPr>
          <w:rFonts w:ascii="AdihausDIN" w:eastAsia="AdihausDIN" w:hAnsi="AdihausDIN" w:cs="AdihausDIN"/>
        </w:rPr>
        <w:t xml:space="preserve">since its inception </w:t>
      </w:r>
      <w:r w:rsidR="00D04C56" w:rsidRPr="27D597BB">
        <w:rPr>
          <w:rFonts w:ascii="AdihausDIN" w:eastAsia="AdihausDIN" w:hAnsi="AdihausDIN" w:cs="AdihausDIN"/>
        </w:rPr>
        <w:t xml:space="preserve">are a powerful emotive trigger for </w:t>
      </w:r>
      <w:r w:rsidR="00B62CD5" w:rsidRPr="27D597BB">
        <w:rPr>
          <w:rFonts w:ascii="AdihausDIN" w:eastAsia="AdihausDIN" w:hAnsi="AdihausDIN" w:cs="AdihausDIN"/>
        </w:rPr>
        <w:t xml:space="preserve">those who share it, </w:t>
      </w:r>
      <w:r w:rsidR="00624E7A" w:rsidRPr="27D597BB">
        <w:rPr>
          <w:rFonts w:ascii="AdihausDIN" w:eastAsia="AdihausDIN" w:hAnsi="AdihausDIN" w:cs="AdihausDIN"/>
        </w:rPr>
        <w:t>and this latest release really is a true celebration of that</w:t>
      </w:r>
      <w:r w:rsidR="001E4966" w:rsidRPr="27D597BB">
        <w:rPr>
          <w:rFonts w:ascii="AdihausDIN" w:eastAsia="AdihausDIN" w:hAnsi="AdihausDIN" w:cs="AdihausDIN"/>
        </w:rPr>
        <w:t>."</w:t>
      </w:r>
    </w:p>
    <w:p w14:paraId="1BAA99E3" w14:textId="77777777" w:rsidR="00AC5509" w:rsidRPr="000C28EB" w:rsidRDefault="00AC5509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1B9BB873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>Both the on-field version of the shirt and the fan version are made with 100% recycled materials. The on-field version of the shirt is optimized with HEAT.RDY technology</w:t>
      </w:r>
      <w:bookmarkStart w:id="0" w:name="_Hlk133390702"/>
      <w:r>
        <w:rPr>
          <w:rFonts w:ascii="AdihausDIN" w:eastAsia="AdihausDIN" w:hAnsi="AdihausDIN" w:cs="AdihausDIN"/>
        </w:rPr>
        <w:t xml:space="preserve"> which, using advanced Materials, maximizes air flow so players can feel cool. </w:t>
      </w:r>
    </w:p>
    <w:p w14:paraId="3FFFD304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lastRenderedPageBreak/>
        <w:t>The fan version comes with an AEROREADY variant, which uses sweat-wicking and absorbent materials to keep the body feeling dry.</w:t>
      </w:r>
      <w:bookmarkEnd w:id="0"/>
    </w:p>
    <w:p w14:paraId="5B244030" w14:textId="77777777" w:rsidR="00A1026F" w:rsidRDefault="00A1026F" w:rsidP="00A1026F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68953F97" w14:textId="158D4833" w:rsidR="00380A61" w:rsidRDefault="00C0370E" w:rsidP="6E6385BA">
      <w:pPr>
        <w:spacing w:after="0" w:line="360" w:lineRule="auto"/>
        <w:jc w:val="both"/>
        <w:rPr>
          <w:rStyle w:val="CommentReference"/>
          <w:rFonts w:ascii="AdihausDIN" w:eastAsia="AdihausDIN" w:hAnsi="AdihausDIN" w:cs="AdihausDIN"/>
          <w:sz w:val="22"/>
          <w:szCs w:val="22"/>
          <w:bdr w:val="none" w:sz="0" w:space="0" w:color="auto" w:frame="1"/>
          <w:lang w:val="en-US"/>
        </w:rPr>
      </w:pPr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  <w:lang w:val="en-US"/>
        </w:rPr>
        <w:t>To continue the celebration of the jersey</w:t>
      </w:r>
      <w:r w:rsidR="002C0B89" w:rsidRPr="6E6385BA">
        <w:rPr>
          <w:rStyle w:val="normaltextrun"/>
          <w:rFonts w:ascii="AdihausDIN" w:eastAsia="AdihausDIN" w:hAnsi="AdihausDIN" w:cs="AdihausDIN"/>
          <w:bdr w:val="none" w:sz="0" w:space="0" w:color="auto" w:frame="1"/>
          <w:lang w:val="en-US"/>
        </w:rPr>
        <w:t xml:space="preserve"> and its ability to unite</w:t>
      </w:r>
      <w:r w:rsidRPr="6E6385BA">
        <w:rPr>
          <w:rStyle w:val="normaltextrun"/>
          <w:rFonts w:ascii="AdihausDIN" w:eastAsia="AdihausDIN" w:hAnsi="AdihausDIN" w:cs="AdihausDIN"/>
          <w:bdr w:val="none" w:sz="0" w:space="0" w:color="auto" w:frame="1"/>
          <w:lang w:val="en-US"/>
        </w:rPr>
        <w:t xml:space="preserve">, the latest drop is marked with a </w:t>
      </w:r>
      <w:r w:rsidR="00A07031" w:rsidRPr="6E6385BA">
        <w:rPr>
          <w:rFonts w:ascii="AdihausDIN" w:eastAsia="AdihausDIN" w:hAnsi="AdihausDIN" w:cs="AdihausDIN"/>
        </w:rPr>
        <w:t>‘family photo’</w:t>
      </w:r>
      <w:r w:rsidR="0008122C" w:rsidRPr="6E6385BA">
        <w:rPr>
          <w:rFonts w:ascii="AdihausDIN" w:eastAsia="AdihausDIN" w:hAnsi="AdihausDIN" w:cs="AdihausDIN"/>
        </w:rPr>
        <w:t xml:space="preserve">. This </w:t>
      </w:r>
      <w:r w:rsidR="002C0B89" w:rsidRPr="6E6385BA">
        <w:rPr>
          <w:rFonts w:ascii="AdihausDIN" w:eastAsia="AdihausDIN" w:hAnsi="AdihausDIN" w:cs="AdihausDIN"/>
        </w:rPr>
        <w:t xml:space="preserve">brings together </w:t>
      </w:r>
      <w:r w:rsidR="00A07031" w:rsidRPr="6E6385BA">
        <w:rPr>
          <w:rFonts w:ascii="AdihausDIN" w:eastAsia="AdihausDIN" w:hAnsi="AdihausDIN" w:cs="AdihausDIN"/>
        </w:rPr>
        <w:t>members of Real Madrid’s men’s and women’s football team</w:t>
      </w:r>
      <w:r w:rsidR="00507732" w:rsidRPr="6E6385BA">
        <w:rPr>
          <w:rFonts w:ascii="AdihausDIN" w:eastAsia="AdihausDIN" w:hAnsi="AdihausDIN" w:cs="AdihausDIN"/>
        </w:rPr>
        <w:t>s</w:t>
      </w:r>
      <w:r w:rsidR="00A07031" w:rsidRPr="6E6385BA">
        <w:rPr>
          <w:rFonts w:ascii="AdihausDIN" w:eastAsia="AdihausDIN" w:hAnsi="AdihausDIN" w:cs="AdihausDIN"/>
        </w:rPr>
        <w:t xml:space="preserve">, its women’s basketball </w:t>
      </w:r>
      <w:r w:rsidR="00507732" w:rsidRPr="6E6385BA">
        <w:rPr>
          <w:rFonts w:ascii="AdihausDIN" w:eastAsia="AdihausDIN" w:hAnsi="AdihausDIN" w:cs="AdihausDIN"/>
        </w:rPr>
        <w:t>athletes</w:t>
      </w:r>
      <w:r w:rsidR="00FD7B60" w:rsidRPr="6E6385BA">
        <w:rPr>
          <w:rFonts w:ascii="AdihausDIN" w:eastAsia="AdihausDIN" w:hAnsi="AdihausDIN" w:cs="AdihausDIN"/>
        </w:rPr>
        <w:t xml:space="preserve">, </w:t>
      </w:r>
      <w:r w:rsidR="00507732" w:rsidRPr="6E6385BA">
        <w:rPr>
          <w:rFonts w:ascii="AdihausDIN" w:eastAsia="AdihausDIN" w:hAnsi="AdihausDIN" w:cs="AdihausDIN"/>
        </w:rPr>
        <w:t xml:space="preserve">representatives from its </w:t>
      </w:r>
      <w:r w:rsidR="00420122" w:rsidRPr="6E6385BA">
        <w:rPr>
          <w:rFonts w:ascii="AdihausDIN" w:eastAsia="AdihausDIN" w:hAnsi="AdihausDIN" w:cs="AdihausDIN"/>
        </w:rPr>
        <w:t>y</w:t>
      </w:r>
      <w:r w:rsidR="00A07031" w:rsidRPr="6E6385BA">
        <w:rPr>
          <w:rFonts w:ascii="AdihausDIN" w:eastAsia="AdihausDIN" w:hAnsi="AdihausDIN" w:cs="AdihausDIN"/>
        </w:rPr>
        <w:t>outh academ</w:t>
      </w:r>
      <w:r w:rsidR="007C53C8" w:rsidRPr="6E6385BA">
        <w:rPr>
          <w:rFonts w:ascii="AdihausDIN" w:eastAsia="AdihausDIN" w:hAnsi="AdihausDIN" w:cs="AdihausDIN"/>
        </w:rPr>
        <w:t>ies</w:t>
      </w:r>
      <w:r w:rsidR="00E5354B" w:rsidRPr="6E6385BA">
        <w:rPr>
          <w:rFonts w:ascii="AdihausDIN" w:eastAsia="AdihausDIN" w:hAnsi="AdihausDIN" w:cs="AdihausDIN"/>
        </w:rPr>
        <w:t xml:space="preserve">, </w:t>
      </w:r>
      <w:r w:rsidR="00FD7B60" w:rsidRPr="6E6385BA">
        <w:rPr>
          <w:rFonts w:ascii="AdihausDIN" w:eastAsia="AdihausDIN" w:hAnsi="AdihausDIN" w:cs="AdihausDIN"/>
        </w:rPr>
        <w:t xml:space="preserve">and players from </w:t>
      </w:r>
      <w:r w:rsidR="0035749C" w:rsidRPr="6E6385BA">
        <w:rPr>
          <w:rFonts w:ascii="AdihausDIN" w:eastAsia="AdihausDIN" w:hAnsi="AdihausDIN" w:cs="AdihausDIN"/>
        </w:rPr>
        <w:t>its</w:t>
      </w:r>
      <w:r w:rsidR="00A07031" w:rsidRPr="6E6385BA">
        <w:rPr>
          <w:rFonts w:ascii="AdihausDIN" w:eastAsia="AdihausDIN" w:hAnsi="AdihausDIN" w:cs="AdihausDIN"/>
        </w:rPr>
        <w:t xml:space="preserve"> Genuine team </w:t>
      </w:r>
      <w:r w:rsidR="0035749C" w:rsidRPr="6E6385BA">
        <w:rPr>
          <w:rFonts w:ascii="AdihausDIN" w:eastAsia="AdihausDIN" w:hAnsi="AdihausDIN" w:cs="AdihausDIN"/>
        </w:rPr>
        <w:t>who compete in the</w:t>
      </w:r>
      <w:r w:rsidR="00A07031" w:rsidRPr="6E6385BA">
        <w:rPr>
          <w:rFonts w:ascii="AdihausDIN" w:eastAsia="AdihausDIN" w:hAnsi="AdihausDIN" w:cs="AdihausDIN"/>
          <w:lang w:val="en-US" w:eastAsia="en-US"/>
        </w:rPr>
        <w:t xml:space="preserve"> LaLiga Genuine</w:t>
      </w:r>
      <w:r w:rsidR="0035749C" w:rsidRPr="6E6385BA">
        <w:rPr>
          <w:rFonts w:ascii="AdihausDIN" w:eastAsia="AdihausDIN" w:hAnsi="AdihausDIN" w:cs="AdihausDIN"/>
          <w:lang w:val="en-US" w:eastAsia="en-US"/>
        </w:rPr>
        <w:t>.</w:t>
      </w:r>
    </w:p>
    <w:p w14:paraId="130FEC25" w14:textId="77777777" w:rsidR="000023F2" w:rsidRPr="000C28EB" w:rsidRDefault="000023F2" w:rsidP="349022D7">
      <w:pPr>
        <w:spacing w:after="0" w:line="360" w:lineRule="auto"/>
        <w:jc w:val="both"/>
        <w:rPr>
          <w:rFonts w:ascii="AdihausDIN" w:eastAsia="AdihausDIN" w:hAnsi="AdihausDIN" w:cs="AdihausDIN"/>
        </w:rPr>
      </w:pPr>
    </w:p>
    <w:p w14:paraId="7C99678B" w14:textId="38AC8E3B" w:rsidR="00871176" w:rsidRPr="00B02B76" w:rsidRDefault="4106A2A8" w:rsidP="349022D7">
      <w:pPr>
        <w:spacing w:after="0" w:line="360" w:lineRule="auto"/>
        <w:jc w:val="both"/>
        <w:rPr>
          <w:rStyle w:val="normaltextrun"/>
          <w:rFonts w:ascii="AdihausDIN" w:eastAsia="AdihausDIN" w:hAnsi="AdihausDIN" w:cs="AdihausDIN"/>
        </w:rPr>
      </w:pPr>
      <w:r w:rsidRPr="6E6385BA">
        <w:rPr>
          <w:rFonts w:ascii="AdihausDIN" w:eastAsia="AdihausDIN" w:hAnsi="AdihausDIN" w:cs="AdihausDIN"/>
        </w:rPr>
        <w:t xml:space="preserve">The home jersey will be worn on pitch for the first time </w:t>
      </w:r>
      <w:r w:rsidR="6BD313C8" w:rsidRPr="6E6385BA">
        <w:rPr>
          <w:rFonts w:ascii="AdihausDIN" w:eastAsia="AdihausDIN" w:hAnsi="AdihausDIN" w:cs="AdihausDIN"/>
        </w:rPr>
        <w:t xml:space="preserve">as the club </w:t>
      </w:r>
      <w:r w:rsidR="74F5C46E" w:rsidRPr="6E6385BA">
        <w:rPr>
          <w:rFonts w:ascii="AdihausDIN" w:eastAsia="AdihausDIN" w:hAnsi="AdihausDIN" w:cs="AdihausDIN"/>
        </w:rPr>
        <w:t xml:space="preserve">take part in its </w:t>
      </w:r>
      <w:r w:rsidR="35B5F630" w:rsidRPr="6E6385BA">
        <w:rPr>
          <w:rFonts w:ascii="AdihausDIN" w:eastAsia="AdihausDIN" w:hAnsi="AdihausDIN" w:cs="AdihausDIN"/>
        </w:rPr>
        <w:t>pre-season tour in the United States</w:t>
      </w:r>
      <w:r w:rsidR="4E18425E" w:rsidRPr="6E6385BA">
        <w:rPr>
          <w:rFonts w:ascii="AdihausDIN" w:eastAsia="AdihausDIN" w:hAnsi="AdihausDIN" w:cs="AdihausDIN"/>
        </w:rPr>
        <w:t xml:space="preserve">. It </w:t>
      </w:r>
      <w:r w:rsidR="7D268650" w:rsidRPr="6E6385BA">
        <w:rPr>
          <w:rFonts w:ascii="AdihausDIN" w:eastAsia="AdihausDIN" w:hAnsi="AdihausDIN" w:cs="AdihausDIN"/>
        </w:rPr>
        <w:t>is</w:t>
      </w:r>
      <w:r w:rsidR="4E18425E" w:rsidRPr="6E6385BA">
        <w:rPr>
          <w:rFonts w:ascii="AdihausDIN" w:eastAsia="AdihausDIN" w:hAnsi="AdihausDIN" w:cs="AdihausDIN"/>
        </w:rPr>
        <w:t xml:space="preserve"> availabl</w:t>
      </w:r>
      <w:r w:rsidR="6AC2C2F6" w:rsidRPr="6E6385BA">
        <w:rPr>
          <w:rFonts w:ascii="AdihausDIN" w:eastAsia="AdihausDIN" w:hAnsi="AdihausDIN" w:cs="AdihausDIN"/>
        </w:rPr>
        <w:t>e</w:t>
      </w:r>
      <w:r w:rsidRPr="6E6385BA">
        <w:rPr>
          <w:rFonts w:ascii="AdihausDIN" w:eastAsia="AdihausDIN" w:hAnsi="AdihausDIN" w:cs="AdihausDIN"/>
        </w:rPr>
        <w:t xml:space="preserve"> to purchase </w:t>
      </w:r>
      <w:r w:rsidR="088F2C24" w:rsidRPr="6E6385BA">
        <w:rPr>
          <w:rFonts w:ascii="AdihausDIN" w:eastAsia="AdihausDIN" w:hAnsi="AdihausDIN" w:cs="AdihausDIN"/>
        </w:rPr>
        <w:t xml:space="preserve">as of today </w:t>
      </w:r>
      <w:r w:rsidRPr="6E6385BA">
        <w:rPr>
          <w:rFonts w:ascii="AdihausDIN" w:eastAsia="AdihausDIN" w:hAnsi="AdihausDIN" w:cs="AdihausDIN"/>
        </w:rPr>
        <w:t xml:space="preserve">via Real Madrid stores, selected adidas retail stores, and </w:t>
      </w:r>
      <w:r w:rsidR="3EB3DA2C" w:rsidRPr="6E6385BA">
        <w:rPr>
          <w:rFonts w:ascii="AdihausDIN" w:eastAsia="AdihausDIN" w:hAnsi="AdihausDIN" w:cs="AdihausDIN"/>
        </w:rPr>
        <w:t xml:space="preserve">online at </w:t>
      </w:r>
      <w:hyperlink r:id="rId11" w:history="1">
        <w:r w:rsidR="3EB3DA2C" w:rsidRPr="0034151B">
          <w:rPr>
            <w:rStyle w:val="Hyperlink"/>
            <w:rFonts w:ascii="AdihausDIN" w:eastAsia="AdihausDIN" w:hAnsi="AdihausDIN" w:cs="AdihausDIN"/>
          </w:rPr>
          <w:t>adidas Real Madrid kits</w:t>
        </w:r>
      </w:hyperlink>
      <w:r w:rsidR="22563CEB" w:rsidRPr="6E6385BA">
        <w:rPr>
          <w:rFonts w:ascii="AdihausDIN" w:eastAsia="AdihausDIN" w:hAnsi="AdihausDIN" w:cs="AdihausDIN"/>
        </w:rPr>
        <w:t>.</w:t>
      </w:r>
      <w:r w:rsidRPr="6E6385BA">
        <w:rPr>
          <w:rFonts w:ascii="AdihausDIN" w:eastAsia="AdihausDIN" w:hAnsi="AdihausDIN" w:cs="AdihausDIN"/>
        </w:rPr>
        <w:t xml:space="preserve"> </w:t>
      </w:r>
    </w:p>
    <w:p w14:paraId="24264A6A" w14:textId="77777777" w:rsidR="00871176" w:rsidRPr="000C28EB" w:rsidRDefault="00871176" w:rsidP="349022D7">
      <w:pPr>
        <w:autoSpaceDE w:val="0"/>
        <w:autoSpaceDN w:val="0"/>
        <w:spacing w:line="360" w:lineRule="auto"/>
        <w:jc w:val="center"/>
        <w:rPr>
          <w:rFonts w:ascii="AdihausDIN" w:eastAsia="AdihausDIN" w:hAnsi="AdihausDIN" w:cs="AdihausDIN"/>
          <w:b/>
          <w:bCs/>
        </w:rPr>
      </w:pPr>
      <w:r w:rsidRPr="349022D7">
        <w:rPr>
          <w:rFonts w:ascii="AdihausDIN" w:eastAsia="AdihausDIN" w:hAnsi="AdihausDIN" w:cs="AdihausDIN"/>
          <w:b/>
          <w:bCs/>
        </w:rPr>
        <w:t>- END -</w:t>
      </w:r>
    </w:p>
    <w:p w14:paraId="6C01955A" w14:textId="77777777" w:rsidR="00871176" w:rsidRPr="000C28EB" w:rsidRDefault="00871176" w:rsidP="349022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dihausDIN" w:eastAsia="AdihausDIN" w:hAnsi="AdihausDIN" w:cs="AdihausDIN"/>
          <w:sz w:val="22"/>
          <w:szCs w:val="22"/>
        </w:rPr>
      </w:pPr>
      <w:r w:rsidRPr="349022D7">
        <w:rPr>
          <w:rStyle w:val="normaltextrun"/>
          <w:rFonts w:ascii="AdihausDIN" w:eastAsia="AdihausDIN" w:hAnsi="AdihausDIN" w:cs="AdihausDIN"/>
          <w:sz w:val="22"/>
          <w:szCs w:val="22"/>
          <w:lang w:val="en-GB"/>
        </w:rPr>
        <w:t>About adidas </w:t>
      </w:r>
      <w:r w:rsidRPr="349022D7">
        <w:rPr>
          <w:rStyle w:val="eop"/>
          <w:rFonts w:ascii="AdihausDIN" w:eastAsia="AdihausDIN" w:hAnsi="AdihausDIN" w:cs="AdihausDIN"/>
          <w:sz w:val="22"/>
          <w:szCs w:val="22"/>
        </w:rPr>
        <w:t> </w:t>
      </w:r>
    </w:p>
    <w:p w14:paraId="13CB9D87" w14:textId="77777777" w:rsidR="00871176" w:rsidRDefault="00871176" w:rsidP="349022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dihausDIN" w:eastAsia="AdihausDIN" w:hAnsi="AdihausDIN" w:cs="AdihausDIN"/>
          <w:sz w:val="22"/>
          <w:szCs w:val="22"/>
        </w:rPr>
      </w:pPr>
      <w:r w:rsidRPr="349022D7">
        <w:rPr>
          <w:rStyle w:val="normaltextrun"/>
          <w:rFonts w:ascii="AdihausDIN" w:eastAsia="AdihausDIN" w:hAnsi="AdihausDIN" w:cs="AdihausDIN"/>
          <w:sz w:val="22"/>
          <w:szCs w:val="22"/>
          <w:lang w:val="en-GB"/>
        </w:rPr>
        <w:t xml:space="preserve">adidas is a global leader in the sporting goods industry. Headquartered in Herzogenaurach/Germany, the company employs more than 59,000 people across the globe and generated sales of </w:t>
      </w:r>
      <w:r w:rsidRPr="349022D7">
        <w:rPr>
          <w:rStyle w:val="normaltextrun"/>
          <w:rFonts w:ascii="AdihausDIN" w:eastAsia="AdihausDIN" w:hAnsi="AdihausDIN" w:cs="AdihausDIN"/>
          <w:sz w:val="22"/>
          <w:szCs w:val="22"/>
        </w:rPr>
        <w:t>€22.5 billion in 2022.</w:t>
      </w:r>
      <w:r w:rsidRPr="349022D7">
        <w:rPr>
          <w:rStyle w:val="eop"/>
          <w:rFonts w:ascii="AdihausDIN" w:eastAsia="AdihausDIN" w:hAnsi="AdihausDIN" w:cs="AdihausDIN"/>
          <w:sz w:val="22"/>
          <w:szCs w:val="22"/>
        </w:rPr>
        <w:t> </w:t>
      </w:r>
    </w:p>
    <w:p w14:paraId="51AFE708" w14:textId="77777777" w:rsidR="009B244A" w:rsidRDefault="009B244A" w:rsidP="349022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dihausDIN" w:eastAsia="AdihausDIN" w:hAnsi="AdihausDIN" w:cs="AdihausDIN"/>
          <w:sz w:val="22"/>
          <w:szCs w:val="22"/>
        </w:rPr>
      </w:pPr>
    </w:p>
    <w:p w14:paraId="6292DF70" w14:textId="519A5292" w:rsidR="009B244A" w:rsidRPr="002927A8" w:rsidRDefault="002927A8" w:rsidP="002927A8">
      <w:pPr>
        <w:pStyle w:val="paragraph"/>
        <w:spacing w:after="0"/>
        <w:textAlignment w:val="baseline"/>
        <w:rPr>
          <w:rStyle w:val="eop"/>
          <w:rFonts w:ascii="AdihausDIN" w:eastAsia="AdihausDIN" w:hAnsi="AdihausDIN" w:cs="AdihausDIN"/>
          <w:b/>
          <w:bCs/>
          <w:color w:val="FF0000"/>
          <w:lang w:val="en-GB"/>
        </w:rPr>
      </w:pPr>
      <w:r w:rsidRPr="002927A8">
        <w:rPr>
          <w:rFonts w:ascii="AdihausDIN" w:eastAsia="AdihausDIN" w:hAnsi="AdihausDIN" w:cs="AdihausDIN"/>
          <w:b/>
          <w:bCs/>
          <w:color w:val="FF0000"/>
          <w:lang w:val="en-GB"/>
        </w:rPr>
        <w:t>Market SEO links: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0"/>
        <w:gridCol w:w="1891"/>
        <w:gridCol w:w="6497"/>
      </w:tblGrid>
      <w:tr w:rsidR="009B244A" w:rsidRPr="009B244A" w14:paraId="2EA94F51" w14:textId="77777777" w:rsidTr="009B244A">
        <w:trPr>
          <w:trHeight w:val="300"/>
        </w:trPr>
        <w:tc>
          <w:tcPr>
            <w:tcW w:w="1120" w:type="dxa"/>
            <w:vMerge w:val="restart"/>
            <w:noWrap/>
            <w:hideMark/>
          </w:tcPr>
          <w:p w14:paraId="0F33424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NAM</w:t>
            </w:r>
          </w:p>
        </w:tc>
        <w:tc>
          <w:tcPr>
            <w:tcW w:w="1876" w:type="dxa"/>
            <w:noWrap/>
            <w:hideMark/>
          </w:tcPr>
          <w:p w14:paraId="3C82EAC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adidas.com/us</w:t>
            </w:r>
          </w:p>
        </w:tc>
        <w:tc>
          <w:tcPr>
            <w:tcW w:w="6497" w:type="dxa"/>
            <w:noWrap/>
            <w:hideMark/>
          </w:tcPr>
          <w:p w14:paraId="057683C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https://www.adidas.com/us/soccer-jerseys</w:t>
            </w:r>
          </w:p>
        </w:tc>
      </w:tr>
      <w:tr w:rsidR="009B244A" w:rsidRPr="009B244A" w14:paraId="1F2640BF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3054A5D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3A6B645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adidas.ca/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en</w:t>
            </w:r>
            <w:proofErr w:type="spellEnd"/>
          </w:p>
        </w:tc>
        <w:tc>
          <w:tcPr>
            <w:tcW w:w="6497" w:type="dxa"/>
            <w:noWrap/>
            <w:hideMark/>
          </w:tcPr>
          <w:p w14:paraId="44F5A77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https://www.adidas.ca/en/soccer-jerseys</w:t>
            </w:r>
          </w:p>
        </w:tc>
      </w:tr>
      <w:tr w:rsidR="009B244A" w:rsidRPr="009B244A" w14:paraId="37C4BAAC" w14:textId="77777777" w:rsidTr="009B244A">
        <w:trPr>
          <w:trHeight w:val="315"/>
        </w:trPr>
        <w:tc>
          <w:tcPr>
            <w:tcW w:w="1120" w:type="dxa"/>
            <w:vMerge/>
            <w:hideMark/>
          </w:tcPr>
          <w:p w14:paraId="198EA1E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0FE6BFF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adidas.ca/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fr</w:t>
            </w:r>
            <w:proofErr w:type="spellEnd"/>
          </w:p>
        </w:tc>
        <w:tc>
          <w:tcPr>
            <w:tcW w:w="6497" w:type="dxa"/>
            <w:noWrap/>
            <w:hideMark/>
          </w:tcPr>
          <w:p w14:paraId="225F296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https://www.adidas.ca/fr/soccer-maillots</w:t>
            </w:r>
          </w:p>
        </w:tc>
      </w:tr>
      <w:tr w:rsidR="009B244A" w:rsidRPr="009B244A" w14:paraId="34C33215" w14:textId="77777777" w:rsidTr="009B244A">
        <w:trPr>
          <w:trHeight w:val="300"/>
        </w:trPr>
        <w:tc>
          <w:tcPr>
            <w:tcW w:w="1120" w:type="dxa"/>
            <w:vMerge w:val="restart"/>
            <w:noWrap/>
            <w:hideMark/>
          </w:tcPr>
          <w:p w14:paraId="113A394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LAM</w:t>
            </w:r>
          </w:p>
        </w:tc>
        <w:tc>
          <w:tcPr>
            <w:tcW w:w="1876" w:type="dxa"/>
            <w:noWrap/>
            <w:hideMark/>
          </w:tcPr>
          <w:p w14:paraId="01B4BFC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adidas.com.ar</w:t>
            </w:r>
          </w:p>
        </w:tc>
        <w:tc>
          <w:tcPr>
            <w:tcW w:w="6497" w:type="dxa"/>
            <w:noWrap/>
            <w:hideMark/>
          </w:tcPr>
          <w:p w14:paraId="0E2ECEE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https://www.adidas.com.ar/camisetas-futbol</w:t>
            </w:r>
          </w:p>
        </w:tc>
      </w:tr>
      <w:tr w:rsidR="009B244A" w:rsidRPr="009B244A" w14:paraId="66F3EB4F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3F651DC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534467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adidas.cl</w:t>
            </w:r>
          </w:p>
        </w:tc>
        <w:tc>
          <w:tcPr>
            <w:tcW w:w="6497" w:type="dxa"/>
            <w:noWrap/>
            <w:hideMark/>
          </w:tcPr>
          <w:p w14:paraId="617F2D2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https://www.adidas.cl/camisetas_de_equipos-futbol</w:t>
            </w:r>
          </w:p>
        </w:tc>
      </w:tr>
      <w:tr w:rsidR="009B244A" w:rsidRPr="009B244A" w14:paraId="7B7B3C3E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3697341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1B6B3B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</w:t>
            </w:r>
          </w:p>
        </w:tc>
        <w:tc>
          <w:tcPr>
            <w:tcW w:w="6497" w:type="dxa"/>
            <w:noWrap/>
            <w:hideMark/>
          </w:tcPr>
          <w:p w14:paraId="39187CD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https://www.adidas.co/camisetas_de_equipos-futbol-hombre</w:t>
            </w:r>
          </w:p>
        </w:tc>
      </w:tr>
      <w:tr w:rsidR="009B244A" w:rsidRPr="009B244A" w14:paraId="5548163D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41C3106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735A3A2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adidas.mx</w:t>
            </w:r>
          </w:p>
        </w:tc>
        <w:tc>
          <w:tcPr>
            <w:tcW w:w="6497" w:type="dxa"/>
            <w:noWrap/>
            <w:hideMark/>
          </w:tcPr>
          <w:p w14:paraId="6776D7F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https://www.adidas.mx/jerseys-futbol</w:t>
            </w:r>
          </w:p>
        </w:tc>
      </w:tr>
      <w:tr w:rsidR="009B244A" w:rsidRPr="009B244A" w14:paraId="01262205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498A177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1B44E35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adidas.pe</w:t>
            </w:r>
          </w:p>
        </w:tc>
        <w:tc>
          <w:tcPr>
            <w:tcW w:w="6497" w:type="dxa"/>
            <w:noWrap/>
            <w:hideMark/>
          </w:tcPr>
          <w:p w14:paraId="0D2936C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https://www.adidas.pe/camisetas-futbol-hombre</w:t>
            </w:r>
          </w:p>
        </w:tc>
      </w:tr>
      <w:tr w:rsidR="009B244A" w:rsidRPr="009B244A" w14:paraId="1437FC4C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2EF3CB1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9C42BA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adidas.com.br</w:t>
            </w:r>
          </w:p>
        </w:tc>
        <w:tc>
          <w:tcPr>
            <w:tcW w:w="6497" w:type="dxa"/>
            <w:noWrap/>
            <w:hideMark/>
          </w:tcPr>
          <w:p w14:paraId="55CC286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https://www.adidas.com.br/camisas-homem-futebol</w:t>
            </w:r>
          </w:p>
        </w:tc>
      </w:tr>
      <w:tr w:rsidR="009B244A" w:rsidRPr="009B244A" w14:paraId="7E04453D" w14:textId="77777777" w:rsidTr="009B244A">
        <w:trPr>
          <w:trHeight w:val="300"/>
        </w:trPr>
        <w:tc>
          <w:tcPr>
            <w:tcW w:w="1120" w:type="dxa"/>
            <w:vMerge w:val="restart"/>
            <w:noWrap/>
            <w:hideMark/>
          </w:tcPr>
          <w:p w14:paraId="42D6BE8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EU Big 6</w:t>
            </w:r>
          </w:p>
        </w:tc>
        <w:tc>
          <w:tcPr>
            <w:tcW w:w="1876" w:type="dxa"/>
            <w:noWrap/>
            <w:hideMark/>
          </w:tcPr>
          <w:p w14:paraId="43576555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adidas.co.uk</w:t>
            </w:r>
          </w:p>
        </w:tc>
        <w:tc>
          <w:tcPr>
            <w:tcW w:w="6497" w:type="dxa"/>
            <w:noWrap/>
            <w:hideMark/>
          </w:tcPr>
          <w:p w14:paraId="0AD73B2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https://www.adidas.co.uk/men-football-jerseys</w:t>
            </w:r>
          </w:p>
        </w:tc>
      </w:tr>
      <w:tr w:rsidR="009B244A" w:rsidRPr="009B244A" w14:paraId="618EFBF5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04E136B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4EFCC03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adidas.de</w:t>
            </w:r>
          </w:p>
        </w:tc>
        <w:tc>
          <w:tcPr>
            <w:tcW w:w="6497" w:type="dxa"/>
            <w:noWrap/>
            <w:hideMark/>
          </w:tcPr>
          <w:p w14:paraId="51666DCC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https://www.adidas.de/manner-fussball-trikots</w:t>
            </w:r>
          </w:p>
        </w:tc>
      </w:tr>
      <w:tr w:rsidR="009B244A" w:rsidRPr="009B244A" w14:paraId="159029CF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4564BF7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451233C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adidas.de/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en</w:t>
            </w:r>
            <w:proofErr w:type="spellEnd"/>
          </w:p>
        </w:tc>
        <w:tc>
          <w:tcPr>
            <w:tcW w:w="6497" w:type="dxa"/>
            <w:noWrap/>
            <w:hideMark/>
          </w:tcPr>
          <w:p w14:paraId="6659940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https://www.adidas.de/en/football-jerseys</w:t>
            </w:r>
          </w:p>
        </w:tc>
      </w:tr>
      <w:tr w:rsidR="009B244A" w:rsidRPr="009B244A" w14:paraId="2F193183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56A0A13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B54E17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adidas.fr</w:t>
            </w:r>
          </w:p>
        </w:tc>
        <w:tc>
          <w:tcPr>
            <w:tcW w:w="6497" w:type="dxa"/>
            <w:noWrap/>
            <w:hideMark/>
          </w:tcPr>
          <w:p w14:paraId="3259839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https://www.adidas.fr/real_madrid</w:t>
            </w:r>
          </w:p>
        </w:tc>
      </w:tr>
      <w:tr w:rsidR="009B244A" w:rsidRPr="009B244A" w14:paraId="59291EDA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748D2E4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73542C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adidas.it</w:t>
            </w:r>
          </w:p>
        </w:tc>
        <w:tc>
          <w:tcPr>
            <w:tcW w:w="6497" w:type="dxa"/>
            <w:noWrap/>
            <w:hideMark/>
          </w:tcPr>
          <w:p w14:paraId="014F457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https://www.adidas.it/maglie_da_divisa-calcio-uomo</w:t>
            </w:r>
          </w:p>
        </w:tc>
      </w:tr>
      <w:tr w:rsidR="009B244A" w:rsidRPr="009B244A" w14:paraId="33FDDE98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991809E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7DFFF02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adidas.es</w:t>
            </w:r>
          </w:p>
        </w:tc>
        <w:tc>
          <w:tcPr>
            <w:tcW w:w="6497" w:type="dxa"/>
            <w:noWrap/>
            <w:hideMark/>
          </w:tcPr>
          <w:p w14:paraId="5EAD28A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https://www.adidas.es/real_madrid</w:t>
            </w:r>
          </w:p>
        </w:tc>
      </w:tr>
      <w:tr w:rsidR="009B244A" w:rsidRPr="009B244A" w14:paraId="56B0CC5E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2D514915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26D78A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adidas.nl</w:t>
            </w:r>
          </w:p>
        </w:tc>
        <w:tc>
          <w:tcPr>
            <w:tcW w:w="6497" w:type="dxa"/>
            <w:noWrap/>
            <w:hideMark/>
          </w:tcPr>
          <w:p w14:paraId="5CB995B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https://www.adidas.nl/voetbal-sportshirts</w:t>
            </w:r>
          </w:p>
        </w:tc>
      </w:tr>
      <w:tr w:rsidR="009B244A" w:rsidRPr="009B244A" w14:paraId="7FAFDF8E" w14:textId="77777777" w:rsidTr="009B244A">
        <w:trPr>
          <w:trHeight w:val="300"/>
        </w:trPr>
        <w:tc>
          <w:tcPr>
            <w:tcW w:w="1120" w:type="dxa"/>
            <w:vMerge w:val="restart"/>
            <w:noWrap/>
            <w:hideMark/>
          </w:tcPr>
          <w:p w14:paraId="579D11E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EU</w:t>
            </w:r>
          </w:p>
        </w:tc>
        <w:tc>
          <w:tcPr>
            <w:tcW w:w="1876" w:type="dxa"/>
            <w:noWrap/>
            <w:hideMark/>
          </w:tcPr>
          <w:p w14:paraId="3FC4D05E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adidas.cz</w:t>
            </w:r>
          </w:p>
        </w:tc>
        <w:tc>
          <w:tcPr>
            <w:tcW w:w="6497" w:type="dxa"/>
            <w:noWrap/>
            <w:hideMark/>
          </w:tcPr>
          <w:p w14:paraId="7C7A6CE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https://www.adidas.cz/dresy-fotbal</w:t>
            </w:r>
          </w:p>
        </w:tc>
      </w:tr>
      <w:tr w:rsidR="009B244A" w:rsidRPr="009B244A" w14:paraId="1F6E532E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920597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09155FC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adidas.dk</w:t>
            </w:r>
          </w:p>
        </w:tc>
        <w:tc>
          <w:tcPr>
            <w:tcW w:w="6497" w:type="dxa"/>
            <w:noWrap/>
            <w:hideMark/>
          </w:tcPr>
          <w:p w14:paraId="140859E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https://www.adidas.dk/fodbold-spillertrojer</w:t>
            </w:r>
          </w:p>
        </w:tc>
      </w:tr>
      <w:tr w:rsidR="009B244A" w:rsidRPr="009B244A" w14:paraId="12BFCB36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6679D82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B659B0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adidas.at</w:t>
            </w:r>
          </w:p>
        </w:tc>
        <w:tc>
          <w:tcPr>
            <w:tcW w:w="6497" w:type="dxa"/>
            <w:noWrap/>
            <w:hideMark/>
          </w:tcPr>
          <w:p w14:paraId="33F9D72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https://www.adidas.at/fussball-trikots</w:t>
            </w:r>
          </w:p>
        </w:tc>
      </w:tr>
      <w:tr w:rsidR="009B244A" w:rsidRPr="009B244A" w14:paraId="4C924A79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62E39A8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0AB101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adidas.ch/de</w:t>
            </w:r>
          </w:p>
        </w:tc>
        <w:tc>
          <w:tcPr>
            <w:tcW w:w="6497" w:type="dxa"/>
            <w:noWrap/>
            <w:hideMark/>
          </w:tcPr>
          <w:p w14:paraId="4D9447C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https://www.adidas.ch/de/fussball-trikots</w:t>
            </w:r>
          </w:p>
        </w:tc>
      </w:tr>
      <w:tr w:rsidR="009B244A" w:rsidRPr="009B244A" w14:paraId="48A0D789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233FF21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737A9B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adidas.ch/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en</w:t>
            </w:r>
            <w:proofErr w:type="spellEnd"/>
          </w:p>
        </w:tc>
        <w:tc>
          <w:tcPr>
            <w:tcW w:w="6497" w:type="dxa"/>
            <w:noWrap/>
            <w:hideMark/>
          </w:tcPr>
          <w:p w14:paraId="5D77666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https://www.adidas.ch/en/jerseys-football</w:t>
            </w:r>
          </w:p>
        </w:tc>
      </w:tr>
      <w:tr w:rsidR="009B244A" w:rsidRPr="009B244A" w14:paraId="7B37614C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5D79733E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1746EE8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adidas.ch/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fr</w:t>
            </w:r>
            <w:proofErr w:type="spellEnd"/>
          </w:p>
        </w:tc>
        <w:tc>
          <w:tcPr>
            <w:tcW w:w="6497" w:type="dxa"/>
            <w:noWrap/>
            <w:hideMark/>
          </w:tcPr>
          <w:p w14:paraId="1738DB0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https://www.adidas.ch/fr/maillots-football</w:t>
            </w:r>
          </w:p>
        </w:tc>
      </w:tr>
      <w:tr w:rsidR="009B244A" w:rsidRPr="009B244A" w14:paraId="0240EE9A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69CA4F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1270364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adidas.ch/it</w:t>
            </w:r>
          </w:p>
        </w:tc>
        <w:tc>
          <w:tcPr>
            <w:tcW w:w="6497" w:type="dxa"/>
            <w:noWrap/>
            <w:hideMark/>
          </w:tcPr>
          <w:p w14:paraId="75DEDFE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https://www.adidas.ch/it/maglie_da_divisa-calcio</w:t>
            </w:r>
          </w:p>
        </w:tc>
      </w:tr>
      <w:tr w:rsidR="009B244A" w:rsidRPr="009B244A" w14:paraId="5FAFFE0C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00E2E4A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0B12840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adidas.gr</w:t>
            </w:r>
          </w:p>
        </w:tc>
        <w:tc>
          <w:tcPr>
            <w:tcW w:w="6497" w:type="dxa"/>
            <w:noWrap/>
            <w:hideMark/>
          </w:tcPr>
          <w:p w14:paraId="60600BC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https://www.adidas.gr/ποδόσφαιρο-φανέλες</w:t>
            </w:r>
          </w:p>
        </w:tc>
      </w:tr>
      <w:tr w:rsidR="009B244A" w:rsidRPr="009B244A" w14:paraId="2A5634F3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7DB1F3C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EE1852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adidas.be/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en</w:t>
            </w:r>
            <w:proofErr w:type="spellEnd"/>
          </w:p>
        </w:tc>
        <w:tc>
          <w:tcPr>
            <w:tcW w:w="6497" w:type="dxa"/>
            <w:noWrap/>
            <w:hideMark/>
          </w:tcPr>
          <w:p w14:paraId="1CBD6EF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https://www.adidas.be/en/football-jerseys</w:t>
            </w:r>
          </w:p>
        </w:tc>
      </w:tr>
      <w:tr w:rsidR="009B244A" w:rsidRPr="009B244A" w14:paraId="3B81C6CE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483A0B7E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75D7C9F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adidas.be/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fr</w:t>
            </w:r>
            <w:proofErr w:type="spellEnd"/>
          </w:p>
        </w:tc>
        <w:tc>
          <w:tcPr>
            <w:tcW w:w="6497" w:type="dxa"/>
            <w:noWrap/>
            <w:hideMark/>
          </w:tcPr>
          <w:p w14:paraId="726C303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https://www.adidas.be/fr/maillots-football</w:t>
            </w:r>
          </w:p>
        </w:tc>
      </w:tr>
      <w:tr w:rsidR="009B244A" w:rsidRPr="009B244A" w14:paraId="1EA5988F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7CB4A22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38BE944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adidas.be/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nl</w:t>
            </w:r>
            <w:proofErr w:type="spellEnd"/>
          </w:p>
        </w:tc>
        <w:tc>
          <w:tcPr>
            <w:tcW w:w="6497" w:type="dxa"/>
            <w:noWrap/>
            <w:hideMark/>
          </w:tcPr>
          <w:p w14:paraId="024B526C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https://www.adidas.be/nl/voetbal-sportshirts</w:t>
            </w:r>
          </w:p>
        </w:tc>
      </w:tr>
      <w:tr w:rsidR="009B244A" w:rsidRPr="009B244A" w14:paraId="17423776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51DA569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4038583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adidas.fi</w:t>
            </w:r>
          </w:p>
        </w:tc>
        <w:tc>
          <w:tcPr>
            <w:tcW w:w="6497" w:type="dxa"/>
            <w:noWrap/>
            <w:hideMark/>
          </w:tcPr>
          <w:p w14:paraId="4C9BFCE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https://www.adidas.fi/football-jerseys</w:t>
            </w:r>
          </w:p>
        </w:tc>
      </w:tr>
      <w:tr w:rsidR="009B244A" w:rsidRPr="009B244A" w14:paraId="1380EAB1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625661E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6F722C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adidas.ie</w:t>
            </w:r>
          </w:p>
        </w:tc>
        <w:tc>
          <w:tcPr>
            <w:tcW w:w="6497" w:type="dxa"/>
            <w:noWrap/>
            <w:hideMark/>
          </w:tcPr>
          <w:p w14:paraId="71FD0A4C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https://www.adidas.ie/football-jerseys</w:t>
            </w:r>
          </w:p>
        </w:tc>
      </w:tr>
      <w:tr w:rsidR="009B244A" w:rsidRPr="009B244A" w14:paraId="3BDC8223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53B83D2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E0DD0A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adidas.no</w:t>
            </w:r>
          </w:p>
        </w:tc>
        <w:tc>
          <w:tcPr>
            <w:tcW w:w="6497" w:type="dxa"/>
            <w:noWrap/>
            <w:hideMark/>
          </w:tcPr>
          <w:p w14:paraId="5309D92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https://www.adidas.no/fotball-troyer</w:t>
            </w:r>
          </w:p>
        </w:tc>
      </w:tr>
      <w:tr w:rsidR="009B244A" w:rsidRPr="009B244A" w14:paraId="1C19A659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57951C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A44248C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adidas.pl</w:t>
            </w:r>
          </w:p>
        </w:tc>
        <w:tc>
          <w:tcPr>
            <w:tcW w:w="6497" w:type="dxa"/>
            <w:noWrap/>
            <w:hideMark/>
          </w:tcPr>
          <w:p w14:paraId="533B1175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https://www.adidas.pl/koszulki_sportowe-pilka_nozna</w:t>
            </w:r>
          </w:p>
        </w:tc>
      </w:tr>
      <w:tr w:rsidR="009B244A" w:rsidRPr="009B244A" w14:paraId="23C103D3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1F0F6CF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DD30D6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adidas.pt</w:t>
            </w:r>
          </w:p>
        </w:tc>
        <w:tc>
          <w:tcPr>
            <w:tcW w:w="6497" w:type="dxa"/>
            <w:noWrap/>
            <w:hideMark/>
          </w:tcPr>
          <w:p w14:paraId="14B5F69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https://www.adidas.pt/camisolas_de_desporto-futebol</w:t>
            </w:r>
          </w:p>
        </w:tc>
      </w:tr>
      <w:tr w:rsidR="009B244A" w:rsidRPr="009B244A" w14:paraId="600FBEB3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3EBC85C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163F74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adidas.sk</w:t>
            </w:r>
          </w:p>
        </w:tc>
        <w:tc>
          <w:tcPr>
            <w:tcW w:w="6497" w:type="dxa"/>
            <w:noWrap/>
            <w:hideMark/>
          </w:tcPr>
          <w:p w14:paraId="5311770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https://www.adidas.sk/dresy-futbal</w:t>
            </w:r>
          </w:p>
        </w:tc>
      </w:tr>
      <w:tr w:rsidR="009B244A" w:rsidRPr="009B244A" w14:paraId="7EBA04BC" w14:textId="77777777" w:rsidTr="009B244A">
        <w:trPr>
          <w:trHeight w:val="315"/>
        </w:trPr>
        <w:tc>
          <w:tcPr>
            <w:tcW w:w="1120" w:type="dxa"/>
            <w:vMerge/>
            <w:hideMark/>
          </w:tcPr>
          <w:p w14:paraId="5713C89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2D035AD1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adidas.se</w:t>
            </w:r>
          </w:p>
        </w:tc>
        <w:tc>
          <w:tcPr>
            <w:tcW w:w="6497" w:type="dxa"/>
            <w:noWrap/>
            <w:hideMark/>
          </w:tcPr>
          <w:p w14:paraId="74BFD778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https://www.adidas.se/fotboll-traningstoppar</w:t>
            </w:r>
          </w:p>
        </w:tc>
      </w:tr>
      <w:tr w:rsidR="009B244A" w:rsidRPr="009B244A" w14:paraId="0C61499E" w14:textId="77777777" w:rsidTr="009B244A">
        <w:trPr>
          <w:trHeight w:val="300"/>
        </w:trPr>
        <w:tc>
          <w:tcPr>
            <w:tcW w:w="1120" w:type="dxa"/>
            <w:vMerge w:val="restart"/>
            <w:noWrap/>
            <w:hideMark/>
          </w:tcPr>
          <w:p w14:paraId="4154A11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APAC</w:t>
            </w:r>
          </w:p>
        </w:tc>
        <w:tc>
          <w:tcPr>
            <w:tcW w:w="1876" w:type="dxa"/>
            <w:noWrap/>
            <w:hideMark/>
          </w:tcPr>
          <w:p w14:paraId="66B51F3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adidas.jp</w:t>
            </w:r>
          </w:p>
        </w:tc>
        <w:tc>
          <w:tcPr>
            <w:tcW w:w="6497" w:type="dxa"/>
            <w:noWrap/>
            <w:hideMark/>
          </w:tcPr>
          <w:p w14:paraId="4D7B405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https://shop.adidas.jp/item/?sport=football&amp;category=wear</w:t>
            </w:r>
          </w:p>
        </w:tc>
      </w:tr>
      <w:tr w:rsidR="009B244A" w:rsidRPr="009B244A" w14:paraId="66FAFF71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0B51E25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F657A20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adidas.com.au</w:t>
            </w:r>
          </w:p>
        </w:tc>
        <w:tc>
          <w:tcPr>
            <w:tcW w:w="6497" w:type="dxa"/>
            <w:noWrap/>
            <w:hideMark/>
          </w:tcPr>
          <w:p w14:paraId="530AF8E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https://www.adidas.com.au/football-jerseys</w:t>
            </w:r>
          </w:p>
        </w:tc>
      </w:tr>
      <w:tr w:rsidR="009B244A" w:rsidRPr="009B244A" w14:paraId="15B76966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4626903B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5077FCC7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adidas.co.nz</w:t>
            </w:r>
          </w:p>
        </w:tc>
        <w:tc>
          <w:tcPr>
            <w:tcW w:w="6497" w:type="dxa"/>
            <w:noWrap/>
            <w:hideMark/>
          </w:tcPr>
          <w:p w14:paraId="262933D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https://www.adidas.co.nz/football-jerseys</w:t>
            </w:r>
          </w:p>
        </w:tc>
      </w:tr>
      <w:tr w:rsidR="009B244A" w:rsidRPr="009B244A" w14:paraId="2114FED1" w14:textId="77777777" w:rsidTr="009B244A">
        <w:trPr>
          <w:trHeight w:val="300"/>
        </w:trPr>
        <w:tc>
          <w:tcPr>
            <w:tcW w:w="1120" w:type="dxa"/>
            <w:vMerge w:val="restart"/>
            <w:hideMark/>
          </w:tcPr>
          <w:p w14:paraId="385325C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  <w:r w:rsidRPr="009B244A">
              <w:rPr>
                <w:rFonts w:ascii="AdihausDIN" w:eastAsia="AdihausDIN" w:hAnsi="AdihausDIN" w:cs="AdihausDIN"/>
                <w:b/>
                <w:bCs/>
                <w:lang w:val="en-GB"/>
              </w:rPr>
              <w:t>EM</w:t>
            </w:r>
          </w:p>
        </w:tc>
        <w:tc>
          <w:tcPr>
            <w:tcW w:w="1876" w:type="dxa"/>
            <w:noWrap/>
            <w:hideMark/>
          </w:tcPr>
          <w:p w14:paraId="68DE08B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adidas.ae</w:t>
            </w:r>
          </w:p>
        </w:tc>
        <w:tc>
          <w:tcPr>
            <w:tcW w:w="6497" w:type="dxa"/>
            <w:noWrap/>
            <w:hideMark/>
          </w:tcPr>
          <w:p w14:paraId="2900DC6D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https://www.adidas.ae/en/football-jerseys</w:t>
            </w:r>
          </w:p>
        </w:tc>
      </w:tr>
      <w:tr w:rsidR="009B244A" w:rsidRPr="009B244A" w14:paraId="6298662E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3D805AC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0026C595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adidas.co.in</w:t>
            </w:r>
          </w:p>
        </w:tc>
        <w:tc>
          <w:tcPr>
            <w:tcW w:w="6497" w:type="dxa"/>
            <w:noWrap/>
            <w:hideMark/>
          </w:tcPr>
          <w:p w14:paraId="6A769754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https://www.adidas.co.in/men-football-jerseys</w:t>
            </w:r>
          </w:p>
        </w:tc>
      </w:tr>
      <w:tr w:rsidR="009B244A" w:rsidRPr="009B244A" w14:paraId="4404C606" w14:textId="77777777" w:rsidTr="009B244A">
        <w:trPr>
          <w:trHeight w:val="300"/>
        </w:trPr>
        <w:tc>
          <w:tcPr>
            <w:tcW w:w="1120" w:type="dxa"/>
            <w:vMerge/>
            <w:hideMark/>
          </w:tcPr>
          <w:p w14:paraId="0B94D3D2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678EE25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adidas.com.tr/tr</w:t>
            </w:r>
          </w:p>
        </w:tc>
        <w:tc>
          <w:tcPr>
            <w:tcW w:w="6497" w:type="dxa"/>
            <w:noWrap/>
            <w:hideMark/>
          </w:tcPr>
          <w:p w14:paraId="6F8E5FF9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https://www.adidas.com.tr/tr/erkek-forma</w:t>
            </w:r>
          </w:p>
        </w:tc>
      </w:tr>
      <w:tr w:rsidR="009B244A" w:rsidRPr="009B244A" w14:paraId="08014DB8" w14:textId="77777777" w:rsidTr="009B244A">
        <w:trPr>
          <w:trHeight w:val="315"/>
        </w:trPr>
        <w:tc>
          <w:tcPr>
            <w:tcW w:w="1120" w:type="dxa"/>
            <w:vMerge/>
            <w:hideMark/>
          </w:tcPr>
          <w:p w14:paraId="062DA3AF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b/>
                <w:bCs/>
                <w:lang w:val="en-GB"/>
              </w:rPr>
            </w:pPr>
          </w:p>
        </w:tc>
        <w:tc>
          <w:tcPr>
            <w:tcW w:w="1876" w:type="dxa"/>
            <w:noWrap/>
            <w:hideMark/>
          </w:tcPr>
          <w:p w14:paraId="1FED1956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adidas.com.tr/</w:t>
            </w:r>
            <w:proofErr w:type="spellStart"/>
            <w:r w:rsidRPr="009B244A">
              <w:rPr>
                <w:rFonts w:ascii="AdihausDIN" w:eastAsia="AdihausDIN" w:hAnsi="AdihausDIN" w:cs="AdihausDIN"/>
                <w:lang w:val="en-GB"/>
              </w:rPr>
              <w:t>en</w:t>
            </w:r>
            <w:proofErr w:type="spellEnd"/>
          </w:p>
        </w:tc>
        <w:tc>
          <w:tcPr>
            <w:tcW w:w="6497" w:type="dxa"/>
            <w:noWrap/>
            <w:hideMark/>
          </w:tcPr>
          <w:p w14:paraId="65F1CAE3" w14:textId="77777777" w:rsidR="009B244A" w:rsidRPr="009B244A" w:rsidRDefault="009B244A" w:rsidP="009B244A">
            <w:pPr>
              <w:pStyle w:val="paragraph"/>
              <w:spacing w:after="0" w:line="360" w:lineRule="auto"/>
              <w:jc w:val="both"/>
              <w:textAlignment w:val="baseline"/>
              <w:rPr>
                <w:rFonts w:ascii="AdihausDIN" w:eastAsia="AdihausDIN" w:hAnsi="AdihausDIN" w:cs="AdihausDIN"/>
                <w:lang w:val="en-GB"/>
              </w:rPr>
            </w:pPr>
            <w:r w:rsidRPr="009B244A">
              <w:rPr>
                <w:rFonts w:ascii="AdihausDIN" w:eastAsia="AdihausDIN" w:hAnsi="AdihausDIN" w:cs="AdihausDIN"/>
                <w:lang w:val="en-GB"/>
              </w:rPr>
              <w:t>https://www.adidas.com.tr/en/men-jerseys-football</w:t>
            </w:r>
          </w:p>
        </w:tc>
      </w:tr>
    </w:tbl>
    <w:p w14:paraId="153A604A" w14:textId="77777777" w:rsidR="009B244A" w:rsidRPr="000C28EB" w:rsidRDefault="009B244A" w:rsidP="349022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dihausDIN" w:eastAsia="AdihausDIN" w:hAnsi="AdihausDIN" w:cs="AdihausDIN"/>
          <w:sz w:val="22"/>
          <w:szCs w:val="22"/>
        </w:rPr>
      </w:pPr>
    </w:p>
    <w:p w14:paraId="18E8EBC4" w14:textId="77777777" w:rsidR="00DB5D9C" w:rsidRPr="000C28EB" w:rsidRDefault="00DB5D9C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11E54D1A" w14:textId="77777777" w:rsidR="00DB5D9C" w:rsidRPr="000C28EB" w:rsidRDefault="00DB5D9C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2D46F09E" w14:textId="77777777" w:rsidR="00B01905" w:rsidRPr="000C28EB" w:rsidRDefault="00B01905" w:rsidP="349022D7">
      <w:pPr>
        <w:spacing w:line="360" w:lineRule="auto"/>
        <w:jc w:val="both"/>
        <w:rPr>
          <w:rFonts w:ascii="AdihausDIN" w:eastAsia="AdihausDIN" w:hAnsi="AdihausDIN" w:cs="AdihausDIN"/>
        </w:rPr>
      </w:pPr>
    </w:p>
    <w:p w14:paraId="362550A9" w14:textId="77777777" w:rsidR="00A07719" w:rsidRPr="000C28EB" w:rsidRDefault="00A07719" w:rsidP="349022D7">
      <w:pPr>
        <w:spacing w:line="360" w:lineRule="auto"/>
        <w:rPr>
          <w:rFonts w:ascii="AdihausDIN" w:eastAsia="AdihausDIN" w:hAnsi="AdihausDIN" w:cs="AdihausDIN"/>
        </w:rPr>
      </w:pPr>
    </w:p>
    <w:p w14:paraId="737F48D7" w14:textId="77777777" w:rsidR="00F10DC4" w:rsidRPr="000C28EB" w:rsidRDefault="00F10DC4" w:rsidP="349022D7">
      <w:pPr>
        <w:spacing w:line="360" w:lineRule="auto"/>
        <w:rPr>
          <w:rFonts w:ascii="AdihausDIN" w:eastAsia="AdihausDIN" w:hAnsi="AdihausDIN" w:cs="AdihausDIN"/>
        </w:rPr>
      </w:pPr>
    </w:p>
    <w:p w14:paraId="61E1A3AB" w14:textId="60392DB3" w:rsidR="00DD57F2" w:rsidRPr="000C28EB" w:rsidRDefault="00F10DC4" w:rsidP="349022D7">
      <w:pPr>
        <w:spacing w:line="360" w:lineRule="auto"/>
        <w:rPr>
          <w:rFonts w:ascii="AdihausDIN" w:eastAsia="AdihausDIN" w:hAnsi="AdihausDIN" w:cs="AdihausDIN"/>
        </w:rPr>
      </w:pPr>
      <w:r w:rsidRPr="349022D7">
        <w:rPr>
          <w:rFonts w:ascii="AdihausDIN" w:eastAsia="AdihausDIN" w:hAnsi="AdihausDIN" w:cs="AdihausDIN"/>
        </w:rPr>
        <w:t xml:space="preserve"> </w:t>
      </w:r>
    </w:p>
    <w:sectPr w:rsidR="00DD57F2" w:rsidRPr="000C28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3BF" w14:textId="77777777" w:rsidR="004A6C15" w:rsidRDefault="004A6C15" w:rsidP="001A6965">
      <w:pPr>
        <w:spacing w:after="0" w:line="240" w:lineRule="auto"/>
      </w:pPr>
      <w:r>
        <w:separator/>
      </w:r>
    </w:p>
  </w:endnote>
  <w:endnote w:type="continuationSeparator" w:id="0">
    <w:p w14:paraId="2D230F90" w14:textId="77777777" w:rsidR="004A6C15" w:rsidRDefault="004A6C15" w:rsidP="001A6965">
      <w:pPr>
        <w:spacing w:after="0" w:line="240" w:lineRule="auto"/>
      </w:pPr>
      <w:r>
        <w:continuationSeparator/>
      </w:r>
    </w:p>
  </w:endnote>
  <w:endnote w:type="continuationNotice" w:id="1">
    <w:p w14:paraId="1557744B" w14:textId="77777777" w:rsidR="004A6C15" w:rsidRDefault="004A6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255" w14:textId="77777777" w:rsidR="004A6C15" w:rsidRDefault="004A6C15" w:rsidP="001A6965">
      <w:pPr>
        <w:spacing w:after="0" w:line="240" w:lineRule="auto"/>
      </w:pPr>
      <w:r>
        <w:separator/>
      </w:r>
    </w:p>
  </w:footnote>
  <w:footnote w:type="continuationSeparator" w:id="0">
    <w:p w14:paraId="148F7CF1" w14:textId="77777777" w:rsidR="004A6C15" w:rsidRDefault="004A6C15" w:rsidP="001A6965">
      <w:pPr>
        <w:spacing w:after="0" w:line="240" w:lineRule="auto"/>
      </w:pPr>
      <w:r>
        <w:continuationSeparator/>
      </w:r>
    </w:p>
  </w:footnote>
  <w:footnote w:type="continuationNotice" w:id="1">
    <w:p w14:paraId="52D8DDA5" w14:textId="77777777" w:rsidR="004A6C15" w:rsidRDefault="004A6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604F" w14:textId="11505162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5A34B" wp14:editId="72DBCCB1">
          <wp:simplePos x="0" y="0"/>
          <wp:positionH relativeFrom="margin">
            <wp:posOffset>2537460</wp:posOffset>
          </wp:positionH>
          <wp:positionV relativeFrom="paragraph">
            <wp:posOffset>-12065</wp:posOffset>
          </wp:positionV>
          <wp:extent cx="748742" cy="469900"/>
          <wp:effectExtent l="0" t="0" r="0" b="6350"/>
          <wp:wrapThrough wrapText="bothSides">
            <wp:wrapPolygon edited="0">
              <wp:start x="11542" y="0"/>
              <wp:lineTo x="8794" y="2627"/>
              <wp:lineTo x="2748" y="12259"/>
              <wp:lineTo x="0" y="17514"/>
              <wp:lineTo x="0" y="21016"/>
              <wp:lineTo x="20885" y="21016"/>
              <wp:lineTo x="20885" y="19265"/>
              <wp:lineTo x="19786" y="14011"/>
              <wp:lineTo x="14840" y="0"/>
              <wp:lineTo x="11542" y="0"/>
            </wp:wrapPolygon>
          </wp:wrapThrough>
          <wp:docPr id="2" name="Afbeelding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2" cy="469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47FD7F" w14:textId="62750979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0EA3BD2D" w14:textId="77777777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37AAC75E" w14:textId="77777777" w:rsidR="00A2139A" w:rsidRDefault="00A2139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8B6"/>
    <w:multiLevelType w:val="hybridMultilevel"/>
    <w:tmpl w:val="8982C76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C994F4A"/>
    <w:multiLevelType w:val="hybridMultilevel"/>
    <w:tmpl w:val="E4AE7DA2"/>
    <w:lvl w:ilvl="0" w:tplc="C8A0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5F7D"/>
    <w:multiLevelType w:val="hybridMultilevel"/>
    <w:tmpl w:val="1490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87621">
    <w:abstractNumId w:val="2"/>
  </w:num>
  <w:num w:numId="2" w16cid:durableId="2062290217">
    <w:abstractNumId w:val="1"/>
  </w:num>
  <w:num w:numId="3" w16cid:durableId="763114636">
    <w:abstractNumId w:val="1"/>
  </w:num>
  <w:num w:numId="4" w16cid:durableId="120594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4"/>
    <w:rsid w:val="000023F2"/>
    <w:rsid w:val="00026AF0"/>
    <w:rsid w:val="00042847"/>
    <w:rsid w:val="00045D80"/>
    <w:rsid w:val="0008122C"/>
    <w:rsid w:val="0008634E"/>
    <w:rsid w:val="00086692"/>
    <w:rsid w:val="00090678"/>
    <w:rsid w:val="000962BE"/>
    <w:rsid w:val="00097358"/>
    <w:rsid w:val="000A3EA6"/>
    <w:rsid w:val="000A4C94"/>
    <w:rsid w:val="000A570E"/>
    <w:rsid w:val="000B20A0"/>
    <w:rsid w:val="000C04C1"/>
    <w:rsid w:val="000C28EB"/>
    <w:rsid w:val="000C2CE4"/>
    <w:rsid w:val="000D222D"/>
    <w:rsid w:val="000D33AC"/>
    <w:rsid w:val="000D3472"/>
    <w:rsid w:val="000D71E9"/>
    <w:rsid w:val="000E11E0"/>
    <w:rsid w:val="000E4017"/>
    <w:rsid w:val="000E7147"/>
    <w:rsid w:val="000F2CA6"/>
    <w:rsid w:val="000F3086"/>
    <w:rsid w:val="000F7D93"/>
    <w:rsid w:val="00100305"/>
    <w:rsid w:val="00122F5F"/>
    <w:rsid w:val="0013195E"/>
    <w:rsid w:val="001350F2"/>
    <w:rsid w:val="00137DC1"/>
    <w:rsid w:val="001415DD"/>
    <w:rsid w:val="001579DE"/>
    <w:rsid w:val="00176320"/>
    <w:rsid w:val="00194134"/>
    <w:rsid w:val="001A6965"/>
    <w:rsid w:val="001B107F"/>
    <w:rsid w:val="001B4987"/>
    <w:rsid w:val="001D2759"/>
    <w:rsid w:val="001D5B97"/>
    <w:rsid w:val="001D72E6"/>
    <w:rsid w:val="001E125F"/>
    <w:rsid w:val="001E40D7"/>
    <w:rsid w:val="001E4966"/>
    <w:rsid w:val="001E6415"/>
    <w:rsid w:val="00200CDE"/>
    <w:rsid w:val="00200FCF"/>
    <w:rsid w:val="002168CE"/>
    <w:rsid w:val="0022072A"/>
    <w:rsid w:val="0023454C"/>
    <w:rsid w:val="00236F76"/>
    <w:rsid w:val="0026083D"/>
    <w:rsid w:val="00283CE6"/>
    <w:rsid w:val="002853DE"/>
    <w:rsid w:val="0029149F"/>
    <w:rsid w:val="002927A8"/>
    <w:rsid w:val="00297810"/>
    <w:rsid w:val="002C0B89"/>
    <w:rsid w:val="002D3714"/>
    <w:rsid w:val="002F2492"/>
    <w:rsid w:val="003075B8"/>
    <w:rsid w:val="00310545"/>
    <w:rsid w:val="00323BAB"/>
    <w:rsid w:val="003270A3"/>
    <w:rsid w:val="0033024D"/>
    <w:rsid w:val="0034151B"/>
    <w:rsid w:val="0034287E"/>
    <w:rsid w:val="00342B5A"/>
    <w:rsid w:val="00357369"/>
    <w:rsid w:val="0035749C"/>
    <w:rsid w:val="0035774C"/>
    <w:rsid w:val="003622BE"/>
    <w:rsid w:val="00380A61"/>
    <w:rsid w:val="003905EB"/>
    <w:rsid w:val="00392E98"/>
    <w:rsid w:val="00397E40"/>
    <w:rsid w:val="003A23D3"/>
    <w:rsid w:val="003A43CA"/>
    <w:rsid w:val="003A510A"/>
    <w:rsid w:val="003A5D1F"/>
    <w:rsid w:val="003C2A3D"/>
    <w:rsid w:val="003D2A22"/>
    <w:rsid w:val="003D3FF8"/>
    <w:rsid w:val="003D4616"/>
    <w:rsid w:val="003E10E6"/>
    <w:rsid w:val="003F6972"/>
    <w:rsid w:val="00404BCE"/>
    <w:rsid w:val="00406474"/>
    <w:rsid w:val="00412D27"/>
    <w:rsid w:val="00417D37"/>
    <w:rsid w:val="00420122"/>
    <w:rsid w:val="00423497"/>
    <w:rsid w:val="0043279D"/>
    <w:rsid w:val="00436BA5"/>
    <w:rsid w:val="00443667"/>
    <w:rsid w:val="004531D3"/>
    <w:rsid w:val="00455D31"/>
    <w:rsid w:val="00481770"/>
    <w:rsid w:val="00490483"/>
    <w:rsid w:val="0049389A"/>
    <w:rsid w:val="00494935"/>
    <w:rsid w:val="0049499B"/>
    <w:rsid w:val="004A6C15"/>
    <w:rsid w:val="004B2FAB"/>
    <w:rsid w:val="004C0F09"/>
    <w:rsid w:val="004C3B7B"/>
    <w:rsid w:val="004E25EC"/>
    <w:rsid w:val="004F5CBB"/>
    <w:rsid w:val="004F7B1D"/>
    <w:rsid w:val="00507732"/>
    <w:rsid w:val="00526FE7"/>
    <w:rsid w:val="005355D1"/>
    <w:rsid w:val="005479C0"/>
    <w:rsid w:val="005530FC"/>
    <w:rsid w:val="005618DD"/>
    <w:rsid w:val="00562BAF"/>
    <w:rsid w:val="005815D9"/>
    <w:rsid w:val="00582BFC"/>
    <w:rsid w:val="005A1121"/>
    <w:rsid w:val="005C2825"/>
    <w:rsid w:val="005D2FAE"/>
    <w:rsid w:val="00604999"/>
    <w:rsid w:val="00614353"/>
    <w:rsid w:val="006235EB"/>
    <w:rsid w:val="00624E7A"/>
    <w:rsid w:val="006316AA"/>
    <w:rsid w:val="00633CA9"/>
    <w:rsid w:val="00652B5F"/>
    <w:rsid w:val="006642B6"/>
    <w:rsid w:val="0066504C"/>
    <w:rsid w:val="0066557E"/>
    <w:rsid w:val="0066656A"/>
    <w:rsid w:val="00672920"/>
    <w:rsid w:val="0067668A"/>
    <w:rsid w:val="006866B2"/>
    <w:rsid w:val="00696DCC"/>
    <w:rsid w:val="00697448"/>
    <w:rsid w:val="006B343A"/>
    <w:rsid w:val="006C3597"/>
    <w:rsid w:val="006C39A1"/>
    <w:rsid w:val="006C66D6"/>
    <w:rsid w:val="006E1138"/>
    <w:rsid w:val="006E4023"/>
    <w:rsid w:val="006E63F2"/>
    <w:rsid w:val="006F0015"/>
    <w:rsid w:val="006F2360"/>
    <w:rsid w:val="006F3E03"/>
    <w:rsid w:val="006F5B59"/>
    <w:rsid w:val="00701EA9"/>
    <w:rsid w:val="00711819"/>
    <w:rsid w:val="007360FE"/>
    <w:rsid w:val="00752AC8"/>
    <w:rsid w:val="00760E22"/>
    <w:rsid w:val="00781CFD"/>
    <w:rsid w:val="007943C9"/>
    <w:rsid w:val="007B4DFA"/>
    <w:rsid w:val="007C1F61"/>
    <w:rsid w:val="007C53C8"/>
    <w:rsid w:val="007D429E"/>
    <w:rsid w:val="007F00D6"/>
    <w:rsid w:val="008162FA"/>
    <w:rsid w:val="00820E26"/>
    <w:rsid w:val="008409A1"/>
    <w:rsid w:val="00841A28"/>
    <w:rsid w:val="0085005A"/>
    <w:rsid w:val="0085463D"/>
    <w:rsid w:val="00856115"/>
    <w:rsid w:val="00860FDF"/>
    <w:rsid w:val="00867CEC"/>
    <w:rsid w:val="00871176"/>
    <w:rsid w:val="00871BFC"/>
    <w:rsid w:val="00880AA9"/>
    <w:rsid w:val="00893A3C"/>
    <w:rsid w:val="00896B63"/>
    <w:rsid w:val="008B3397"/>
    <w:rsid w:val="008B5E1C"/>
    <w:rsid w:val="008C6C60"/>
    <w:rsid w:val="008D3A34"/>
    <w:rsid w:val="008E4B48"/>
    <w:rsid w:val="008F0BEA"/>
    <w:rsid w:val="008F2AC8"/>
    <w:rsid w:val="00901837"/>
    <w:rsid w:val="009135EA"/>
    <w:rsid w:val="00917A88"/>
    <w:rsid w:val="009277E1"/>
    <w:rsid w:val="00936023"/>
    <w:rsid w:val="00940D39"/>
    <w:rsid w:val="0094355A"/>
    <w:rsid w:val="00956A04"/>
    <w:rsid w:val="00956A8A"/>
    <w:rsid w:val="00965C86"/>
    <w:rsid w:val="00987199"/>
    <w:rsid w:val="0099398D"/>
    <w:rsid w:val="009B244A"/>
    <w:rsid w:val="009D17B1"/>
    <w:rsid w:val="009E3A59"/>
    <w:rsid w:val="009E62AC"/>
    <w:rsid w:val="009F7C37"/>
    <w:rsid w:val="00A07031"/>
    <w:rsid w:val="00A07719"/>
    <w:rsid w:val="00A1026F"/>
    <w:rsid w:val="00A137D9"/>
    <w:rsid w:val="00A13C7B"/>
    <w:rsid w:val="00A149F1"/>
    <w:rsid w:val="00A2139A"/>
    <w:rsid w:val="00A219B3"/>
    <w:rsid w:val="00A31266"/>
    <w:rsid w:val="00A400F6"/>
    <w:rsid w:val="00A43857"/>
    <w:rsid w:val="00A5C547"/>
    <w:rsid w:val="00A650A2"/>
    <w:rsid w:val="00A70E88"/>
    <w:rsid w:val="00A81235"/>
    <w:rsid w:val="00AA49E5"/>
    <w:rsid w:val="00AB61B4"/>
    <w:rsid w:val="00AC0090"/>
    <w:rsid w:val="00AC149C"/>
    <w:rsid w:val="00AC5509"/>
    <w:rsid w:val="00AD4C67"/>
    <w:rsid w:val="00AE7773"/>
    <w:rsid w:val="00AF305E"/>
    <w:rsid w:val="00AF61AD"/>
    <w:rsid w:val="00B01905"/>
    <w:rsid w:val="00B02B76"/>
    <w:rsid w:val="00B037ED"/>
    <w:rsid w:val="00B0698E"/>
    <w:rsid w:val="00B24A77"/>
    <w:rsid w:val="00B27AC0"/>
    <w:rsid w:val="00B5477E"/>
    <w:rsid w:val="00B62CD5"/>
    <w:rsid w:val="00B8092C"/>
    <w:rsid w:val="00BA56E3"/>
    <w:rsid w:val="00BA64A7"/>
    <w:rsid w:val="00BB2D04"/>
    <w:rsid w:val="00BB4890"/>
    <w:rsid w:val="00BC4E5D"/>
    <w:rsid w:val="00BC717B"/>
    <w:rsid w:val="00BE0EBA"/>
    <w:rsid w:val="00BEFC61"/>
    <w:rsid w:val="00C0370E"/>
    <w:rsid w:val="00C0512E"/>
    <w:rsid w:val="00C05B43"/>
    <w:rsid w:val="00C4056B"/>
    <w:rsid w:val="00C42654"/>
    <w:rsid w:val="00C705C5"/>
    <w:rsid w:val="00C73A97"/>
    <w:rsid w:val="00C7695F"/>
    <w:rsid w:val="00C833A7"/>
    <w:rsid w:val="00C838EC"/>
    <w:rsid w:val="00CA038D"/>
    <w:rsid w:val="00CA2F46"/>
    <w:rsid w:val="00CA360B"/>
    <w:rsid w:val="00CA4149"/>
    <w:rsid w:val="00CC10F9"/>
    <w:rsid w:val="00CD313B"/>
    <w:rsid w:val="00CD4D61"/>
    <w:rsid w:val="00CE427C"/>
    <w:rsid w:val="00CE6FB3"/>
    <w:rsid w:val="00D04C56"/>
    <w:rsid w:val="00D12475"/>
    <w:rsid w:val="00D151BD"/>
    <w:rsid w:val="00D154D8"/>
    <w:rsid w:val="00D21074"/>
    <w:rsid w:val="00D23ACB"/>
    <w:rsid w:val="00D518E3"/>
    <w:rsid w:val="00D7325A"/>
    <w:rsid w:val="00D752A2"/>
    <w:rsid w:val="00D7756E"/>
    <w:rsid w:val="00D90817"/>
    <w:rsid w:val="00D9564E"/>
    <w:rsid w:val="00D95791"/>
    <w:rsid w:val="00D95C7E"/>
    <w:rsid w:val="00DA16C3"/>
    <w:rsid w:val="00DA710E"/>
    <w:rsid w:val="00DB004B"/>
    <w:rsid w:val="00DB5D9C"/>
    <w:rsid w:val="00DC2937"/>
    <w:rsid w:val="00DC54FF"/>
    <w:rsid w:val="00DC744B"/>
    <w:rsid w:val="00DD3E66"/>
    <w:rsid w:val="00DD57F2"/>
    <w:rsid w:val="00DE2589"/>
    <w:rsid w:val="00DE5DF1"/>
    <w:rsid w:val="00DE7A29"/>
    <w:rsid w:val="00DF084D"/>
    <w:rsid w:val="00DF1BC4"/>
    <w:rsid w:val="00DF7C23"/>
    <w:rsid w:val="00E23E42"/>
    <w:rsid w:val="00E33AD7"/>
    <w:rsid w:val="00E528F2"/>
    <w:rsid w:val="00E5354B"/>
    <w:rsid w:val="00E57A80"/>
    <w:rsid w:val="00E64FCE"/>
    <w:rsid w:val="00E7257B"/>
    <w:rsid w:val="00E73737"/>
    <w:rsid w:val="00E73D68"/>
    <w:rsid w:val="00E74567"/>
    <w:rsid w:val="00E75FE5"/>
    <w:rsid w:val="00E77B99"/>
    <w:rsid w:val="00E94E4F"/>
    <w:rsid w:val="00E9719D"/>
    <w:rsid w:val="00E97354"/>
    <w:rsid w:val="00EA3C9D"/>
    <w:rsid w:val="00EB4391"/>
    <w:rsid w:val="00EC405F"/>
    <w:rsid w:val="00EE7909"/>
    <w:rsid w:val="00F0077A"/>
    <w:rsid w:val="00F10DC4"/>
    <w:rsid w:val="00F37A60"/>
    <w:rsid w:val="00F4483A"/>
    <w:rsid w:val="00F54550"/>
    <w:rsid w:val="00F60962"/>
    <w:rsid w:val="00F635CE"/>
    <w:rsid w:val="00F729B5"/>
    <w:rsid w:val="00F74847"/>
    <w:rsid w:val="00F76FDC"/>
    <w:rsid w:val="00F8212B"/>
    <w:rsid w:val="00F94CC5"/>
    <w:rsid w:val="00FA222E"/>
    <w:rsid w:val="00FC6626"/>
    <w:rsid w:val="00FD25E9"/>
    <w:rsid w:val="00FD7B60"/>
    <w:rsid w:val="00FE2681"/>
    <w:rsid w:val="00FE635E"/>
    <w:rsid w:val="00FF639A"/>
    <w:rsid w:val="025D3278"/>
    <w:rsid w:val="046AF0CF"/>
    <w:rsid w:val="05F63D5D"/>
    <w:rsid w:val="0644CE2E"/>
    <w:rsid w:val="083B0F7D"/>
    <w:rsid w:val="088F2C24"/>
    <w:rsid w:val="094AF458"/>
    <w:rsid w:val="099D4411"/>
    <w:rsid w:val="09EE5CE6"/>
    <w:rsid w:val="0C2641DA"/>
    <w:rsid w:val="0D5D1BE2"/>
    <w:rsid w:val="1127982C"/>
    <w:rsid w:val="15E802C9"/>
    <w:rsid w:val="176D7CBF"/>
    <w:rsid w:val="192BD680"/>
    <w:rsid w:val="1B637A05"/>
    <w:rsid w:val="1ED81D9A"/>
    <w:rsid w:val="1F5C4FBC"/>
    <w:rsid w:val="1F7C5D2F"/>
    <w:rsid w:val="21811F4E"/>
    <w:rsid w:val="22563CEB"/>
    <w:rsid w:val="23936231"/>
    <w:rsid w:val="23EEFC46"/>
    <w:rsid w:val="255952A6"/>
    <w:rsid w:val="27651C69"/>
    <w:rsid w:val="27D597BB"/>
    <w:rsid w:val="2A65E8EB"/>
    <w:rsid w:val="2E71721A"/>
    <w:rsid w:val="2EB39FFF"/>
    <w:rsid w:val="349022D7"/>
    <w:rsid w:val="35B5F630"/>
    <w:rsid w:val="39D83F19"/>
    <w:rsid w:val="3A08B7FC"/>
    <w:rsid w:val="3A8E7C56"/>
    <w:rsid w:val="3AC78FE7"/>
    <w:rsid w:val="3D64891F"/>
    <w:rsid w:val="3EB3DA2C"/>
    <w:rsid w:val="3F8E5D05"/>
    <w:rsid w:val="4106A2A8"/>
    <w:rsid w:val="45904ACE"/>
    <w:rsid w:val="49D25E33"/>
    <w:rsid w:val="4AC68906"/>
    <w:rsid w:val="4AF389C3"/>
    <w:rsid w:val="4DC04918"/>
    <w:rsid w:val="4E18425E"/>
    <w:rsid w:val="4F02194C"/>
    <w:rsid w:val="4F80D1CC"/>
    <w:rsid w:val="50FB0957"/>
    <w:rsid w:val="51F8AFAC"/>
    <w:rsid w:val="5394C934"/>
    <w:rsid w:val="53A447FB"/>
    <w:rsid w:val="578BE3B1"/>
    <w:rsid w:val="580610A1"/>
    <w:rsid w:val="5927B412"/>
    <w:rsid w:val="5CB14041"/>
    <w:rsid w:val="5D0709C3"/>
    <w:rsid w:val="5E64F2C4"/>
    <w:rsid w:val="5EF56F5E"/>
    <w:rsid w:val="61879622"/>
    <w:rsid w:val="62613EEB"/>
    <w:rsid w:val="636DA027"/>
    <w:rsid w:val="64D2A679"/>
    <w:rsid w:val="664F9BF3"/>
    <w:rsid w:val="6A0612AC"/>
    <w:rsid w:val="6AC2C2F6"/>
    <w:rsid w:val="6BD313C8"/>
    <w:rsid w:val="6D501334"/>
    <w:rsid w:val="6E6385BA"/>
    <w:rsid w:val="709013F3"/>
    <w:rsid w:val="7183C49D"/>
    <w:rsid w:val="72724B68"/>
    <w:rsid w:val="74F5C46E"/>
    <w:rsid w:val="76D7BCB4"/>
    <w:rsid w:val="77EAB86D"/>
    <w:rsid w:val="77F4FEE8"/>
    <w:rsid w:val="7803E0CA"/>
    <w:rsid w:val="796FA304"/>
    <w:rsid w:val="7AFE618D"/>
    <w:rsid w:val="7BD25423"/>
    <w:rsid w:val="7C758E7B"/>
    <w:rsid w:val="7D268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F312"/>
  <w15:docId w15:val="{9FF43A2F-D06F-4B8B-B165-2508561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3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65"/>
  </w:style>
  <w:style w:type="paragraph" w:styleId="Footer">
    <w:name w:val="footer"/>
    <w:basedOn w:val="Normal"/>
    <w:link w:val="FooterChar"/>
    <w:uiPriority w:val="99"/>
    <w:unhideWhenUsed/>
    <w:rsid w:val="001A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65"/>
  </w:style>
  <w:style w:type="character" w:customStyle="1" w:styleId="normaltextrun">
    <w:name w:val="normaltextrun"/>
    <w:basedOn w:val="DefaultParagraphFont"/>
    <w:rsid w:val="00B01905"/>
  </w:style>
  <w:style w:type="paragraph" w:customStyle="1" w:styleId="paragraph">
    <w:name w:val="paragraph"/>
    <w:basedOn w:val="Normal"/>
    <w:rsid w:val="0087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eop">
    <w:name w:val="eop"/>
    <w:basedOn w:val="DefaultParagraphFont"/>
    <w:rsid w:val="00871176"/>
  </w:style>
  <w:style w:type="paragraph" w:styleId="ListParagraph">
    <w:name w:val="List Paragraph"/>
    <w:basedOn w:val="Normal"/>
    <w:uiPriority w:val="34"/>
    <w:qFormat/>
    <w:rsid w:val="00CA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7B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0F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937"/>
    <w:pPr>
      <w:spacing w:after="0" w:line="240" w:lineRule="auto"/>
    </w:pPr>
  </w:style>
  <w:style w:type="table" w:styleId="TableGrid">
    <w:name w:val="Table Grid"/>
    <w:basedOn w:val="TableNormal"/>
    <w:uiPriority w:val="39"/>
    <w:rsid w:val="000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idas.com/us/soccer-jersey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didas.com/us/soccer-jersey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2404A-249F-432B-B4A0-B1B4EE657FC2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2.xml><?xml version="1.0" encoding="utf-8"?>
<ds:datastoreItem xmlns:ds="http://schemas.openxmlformats.org/officeDocument/2006/customXml" ds:itemID="{F81607E8-0110-4A0F-BE3D-395B756E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1B236-70D9-4047-924E-149D03083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Pratap Chauhan</cp:lastModifiedBy>
  <cp:revision>61</cp:revision>
  <dcterms:created xsi:type="dcterms:W3CDTF">2023-05-19T15:12:00Z</dcterms:created>
  <dcterms:modified xsi:type="dcterms:W3CDTF">2023-06-19T13:24:00Z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0x010100E492F4FE775E124995941CDB9EC96A8B</vt:lpwstr>
  </property>
  <property fmtid="{D5CDD505-2E9C-101B-9397-08002B2CF9AE}" pid="3" name="MediaServiceImageTags">
    <vt:lpwstr/>
  </property>
</Properties>
</file>