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A65D" w14:textId="6B19EA97" w:rsidR="00683AF3" w:rsidRDefault="00683AF3" w:rsidP="00683AF3">
      <w:pPr>
        <w:spacing w:after="0"/>
        <w:jc w:val="center"/>
      </w:pPr>
      <w:r>
        <w:rPr>
          <w:noProof/>
        </w:rPr>
        <w:drawing>
          <wp:inline distT="0" distB="0" distL="0" distR="0" wp14:anchorId="29354C35" wp14:editId="2C9A2FAF">
            <wp:extent cx="343451" cy="215900"/>
            <wp:effectExtent l="0" t="0" r="0" b="0"/>
            <wp:docPr id="1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lack, darknes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8" cy="2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B4EF" w14:textId="77777777" w:rsidR="00683AF3" w:rsidRDefault="00683AF3" w:rsidP="00683AF3">
      <w:pPr>
        <w:spacing w:after="0"/>
        <w:jc w:val="center"/>
      </w:pPr>
    </w:p>
    <w:p w14:paraId="52095E45" w14:textId="15D6B987" w:rsidR="00683AF3" w:rsidRDefault="004356CC" w:rsidP="00683AF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adidas Introduces </w:t>
      </w:r>
      <w:r w:rsidR="00683AF3">
        <w:rPr>
          <w:b/>
          <w:bCs/>
        </w:rPr>
        <w:t xml:space="preserve">New ZG23 Vent and Ultimate365 </w:t>
      </w:r>
      <w:r w:rsidR="002E642B">
        <w:rPr>
          <w:b/>
          <w:bCs/>
        </w:rPr>
        <w:t>Apparel</w:t>
      </w:r>
      <w:r w:rsidR="00683AF3">
        <w:rPr>
          <w:b/>
          <w:bCs/>
        </w:rPr>
        <w:t xml:space="preserve"> Built to Handle the Heat</w:t>
      </w:r>
    </w:p>
    <w:p w14:paraId="5A22602F" w14:textId="77777777" w:rsidR="00683AF3" w:rsidRDefault="00683AF3" w:rsidP="00683AF3">
      <w:pPr>
        <w:spacing w:after="0"/>
        <w:jc w:val="center"/>
        <w:rPr>
          <w:b/>
          <w:bCs/>
        </w:rPr>
      </w:pPr>
    </w:p>
    <w:p w14:paraId="0F25874A" w14:textId="6F322AEB" w:rsidR="00056877" w:rsidRDefault="007F3072" w:rsidP="00683AF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Product range includes new Ultimate365 TOUR HEAT.RDY Polo for both men and women </w:t>
      </w:r>
      <w:r w:rsidR="00282195">
        <w:rPr>
          <w:b/>
          <w:bCs/>
        </w:rPr>
        <w:t>designed with</w:t>
      </w:r>
      <w:r w:rsidR="00ED20ED">
        <w:rPr>
          <w:b/>
          <w:bCs/>
        </w:rPr>
        <w:t xml:space="preserve"> technologies to keep golfers cool and dry</w:t>
      </w:r>
      <w:r w:rsidR="00282195">
        <w:rPr>
          <w:b/>
          <w:bCs/>
        </w:rPr>
        <w:t xml:space="preserve"> in extreme heat</w:t>
      </w:r>
    </w:p>
    <w:p w14:paraId="2DC41E02" w14:textId="724AF61F" w:rsidR="00ED20ED" w:rsidRDefault="00ED20ED" w:rsidP="00683AF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New ZG23 Vent footwear model </w:t>
      </w:r>
      <w:r w:rsidR="00B674F9">
        <w:rPr>
          <w:b/>
          <w:bCs/>
        </w:rPr>
        <w:t>introduces breathable performance to the ZG23 range</w:t>
      </w:r>
    </w:p>
    <w:p w14:paraId="3AFC1E7C" w14:textId="77777777" w:rsidR="00683AF3" w:rsidRDefault="00683AF3" w:rsidP="00683AF3">
      <w:pPr>
        <w:spacing w:after="0"/>
        <w:rPr>
          <w:b/>
          <w:bCs/>
        </w:rPr>
      </w:pPr>
    </w:p>
    <w:p w14:paraId="6746553A" w14:textId="20CDBF66" w:rsidR="00683AF3" w:rsidRDefault="00683AF3" w:rsidP="00683AF3">
      <w:pPr>
        <w:spacing w:after="0"/>
        <w:rPr>
          <w:b/>
          <w:bCs/>
        </w:rPr>
      </w:pPr>
      <w:r>
        <w:rPr>
          <w:b/>
          <w:bCs/>
        </w:rPr>
        <w:t xml:space="preserve">Carlsbad, CA, June 1, 2023 – </w:t>
      </w:r>
      <w:r w:rsidRPr="004356CC">
        <w:t>As summer approaches</w:t>
      </w:r>
      <w:r w:rsidR="00745738">
        <w:t xml:space="preserve"> and weather heats up</w:t>
      </w:r>
      <w:r w:rsidRPr="004356CC">
        <w:t>,</w:t>
      </w:r>
      <w:r w:rsidR="005D7030" w:rsidRPr="004356CC">
        <w:t xml:space="preserve"> </w:t>
      </w:r>
      <w:r w:rsidR="00091180" w:rsidRPr="004356CC">
        <w:t>golfers are once again chasing daylight</w:t>
      </w:r>
      <w:r w:rsidR="004356CC">
        <w:t xml:space="preserve"> </w:t>
      </w:r>
      <w:r w:rsidR="00091180" w:rsidRPr="004356CC">
        <w:t xml:space="preserve">to maximize </w:t>
      </w:r>
      <w:r w:rsidR="00C92824">
        <w:t xml:space="preserve">their </w:t>
      </w:r>
      <w:r w:rsidR="00091180" w:rsidRPr="004356CC">
        <w:t xml:space="preserve">time out on the course. </w:t>
      </w:r>
      <w:r w:rsidR="005D7030" w:rsidRPr="004356CC">
        <w:t>Today,</w:t>
      </w:r>
      <w:r w:rsidRPr="004356CC">
        <w:t xml:space="preserve"> adidas is introducing </w:t>
      </w:r>
      <w:r w:rsidR="005D7030" w:rsidRPr="004356CC">
        <w:t xml:space="preserve">new </w:t>
      </w:r>
      <w:r w:rsidR="005D7030" w:rsidRPr="00B268C8">
        <w:rPr>
          <w:b/>
          <w:bCs/>
        </w:rPr>
        <w:t>Ultimate365</w:t>
      </w:r>
      <w:r w:rsidR="00C15D05">
        <w:rPr>
          <w:b/>
          <w:bCs/>
        </w:rPr>
        <w:t xml:space="preserve"> </w:t>
      </w:r>
      <w:r w:rsidRPr="004356CC">
        <w:t xml:space="preserve">apparel and </w:t>
      </w:r>
      <w:r w:rsidR="005D7030" w:rsidRPr="00B268C8">
        <w:rPr>
          <w:b/>
          <w:bCs/>
        </w:rPr>
        <w:t>ZG23 Vent</w:t>
      </w:r>
      <w:r w:rsidR="005D7030" w:rsidRPr="004356CC">
        <w:t xml:space="preserve"> </w:t>
      </w:r>
      <w:r w:rsidRPr="004356CC">
        <w:t>footwear</w:t>
      </w:r>
      <w:r w:rsidR="00091180" w:rsidRPr="004356CC">
        <w:t xml:space="preserve"> specifically designed with materials</w:t>
      </w:r>
      <w:r w:rsidRPr="004356CC">
        <w:t xml:space="preserve"> </w:t>
      </w:r>
      <w:r w:rsidR="005D7030" w:rsidRPr="004356CC">
        <w:t>to help</w:t>
      </w:r>
      <w:r w:rsidR="00227A68">
        <w:t xml:space="preserve"> golfers play through the hea</w:t>
      </w:r>
      <w:r w:rsidR="00DC0543">
        <w:t>t</w:t>
      </w:r>
      <w:r w:rsidR="00D22FF2">
        <w:t xml:space="preserve"> and focus on their game.</w:t>
      </w:r>
      <w:r w:rsidR="005D7030" w:rsidRPr="004356CC">
        <w:t xml:space="preserve"> </w:t>
      </w:r>
      <w:r w:rsidR="00091180" w:rsidRPr="004356CC">
        <w:t>The new apparel and footwear for men and women will be available worldwide beginning today.</w:t>
      </w:r>
    </w:p>
    <w:p w14:paraId="15A310B8" w14:textId="77777777" w:rsidR="004356CC" w:rsidRDefault="004356CC" w:rsidP="00683AF3">
      <w:pPr>
        <w:spacing w:after="0"/>
        <w:rPr>
          <w:b/>
          <w:bCs/>
        </w:rPr>
      </w:pPr>
    </w:p>
    <w:p w14:paraId="06C81DEA" w14:textId="103481B3" w:rsidR="00C911E0" w:rsidRDefault="004356CC" w:rsidP="00683AF3">
      <w:pPr>
        <w:spacing w:after="0"/>
      </w:pPr>
      <w:r>
        <w:t xml:space="preserve">As golfers face </w:t>
      </w:r>
      <w:r w:rsidR="00C911E0">
        <w:t>hotter temperatures</w:t>
      </w:r>
      <w:r>
        <w:t>,</w:t>
      </w:r>
      <w:r w:rsidR="00510C85">
        <w:t xml:space="preserve"> apparel that can combat against </w:t>
      </w:r>
      <w:r w:rsidR="003164BB">
        <w:t xml:space="preserve">things like sweat, humidity and moisture </w:t>
      </w:r>
      <w:r w:rsidR="00510C85">
        <w:t xml:space="preserve">is </w:t>
      </w:r>
      <w:r w:rsidR="00A23995">
        <w:t>essential</w:t>
      </w:r>
      <w:r w:rsidR="00510C85">
        <w:t>.</w:t>
      </w:r>
      <w:r>
        <w:t xml:space="preserve"> </w:t>
      </w:r>
      <w:r w:rsidR="00510C85">
        <w:t>To help golfers</w:t>
      </w:r>
      <w:r w:rsidR="00304BE9">
        <w:t xml:space="preserve"> feel cool, dry, and</w:t>
      </w:r>
      <w:r w:rsidR="00510C85">
        <w:t xml:space="preserve"> perform their best, </w:t>
      </w:r>
      <w:r>
        <w:t>adidas is providing</w:t>
      </w:r>
      <w:r w:rsidR="00DC0543">
        <w:t xml:space="preserve"> a mixture of silhouettes and materials</w:t>
      </w:r>
      <w:r>
        <w:t xml:space="preserve"> as part of the Ultimate365 range </w:t>
      </w:r>
      <w:r w:rsidR="00510C85">
        <w:t xml:space="preserve">that are </w:t>
      </w:r>
      <w:r>
        <w:t xml:space="preserve">designed to </w:t>
      </w:r>
      <w:r w:rsidR="0024310A">
        <w:t>he</w:t>
      </w:r>
      <w:r w:rsidR="004646CB">
        <w:t xml:space="preserve">lp golfers </w:t>
      </w:r>
      <w:r>
        <w:t xml:space="preserve">handle the </w:t>
      </w:r>
      <w:r w:rsidR="00C911E0">
        <w:t>heat</w:t>
      </w:r>
      <w:r>
        <w:t xml:space="preserve">. </w:t>
      </w:r>
      <w:r w:rsidR="00286BA7">
        <w:t>Led</w:t>
      </w:r>
      <w:r w:rsidR="0039122E">
        <w:t xml:space="preserve"> by </w:t>
      </w:r>
      <w:r w:rsidR="00EE683F">
        <w:t xml:space="preserve">the </w:t>
      </w:r>
      <w:r w:rsidR="00EE683F" w:rsidRPr="00E143BA">
        <w:rPr>
          <w:b/>
          <w:bCs/>
        </w:rPr>
        <w:t xml:space="preserve">Ultimate365 TOUR HEAT.RDY </w:t>
      </w:r>
      <w:r w:rsidR="00E143BA">
        <w:rPr>
          <w:b/>
          <w:bCs/>
        </w:rPr>
        <w:t>P</w:t>
      </w:r>
      <w:r w:rsidR="00EE683F" w:rsidRPr="00E143BA">
        <w:rPr>
          <w:b/>
          <w:bCs/>
        </w:rPr>
        <w:t>olo</w:t>
      </w:r>
      <w:r w:rsidR="00F20BD5">
        <w:rPr>
          <w:b/>
          <w:bCs/>
        </w:rPr>
        <w:t xml:space="preserve"> </w:t>
      </w:r>
      <w:r w:rsidR="00F20BD5">
        <w:t>for both men and women</w:t>
      </w:r>
      <w:r w:rsidR="00EE683F">
        <w:t xml:space="preserve"> </w:t>
      </w:r>
      <w:r w:rsidR="00286BA7">
        <w:t xml:space="preserve">that combines adidas’ HEAT.RDY and No-Show technology to keep golfers cool and dry, additional </w:t>
      </w:r>
      <w:r w:rsidR="000906FA">
        <w:t>silhouettes</w:t>
      </w:r>
      <w:r w:rsidR="00B85C49">
        <w:t xml:space="preserve"> from the range</w:t>
      </w:r>
      <w:r w:rsidR="00FB4718">
        <w:t xml:space="preserve"> that are </w:t>
      </w:r>
      <w:r w:rsidR="005D506A">
        <w:t>designed to help golfers</w:t>
      </w:r>
      <w:r w:rsidR="000906FA">
        <w:t xml:space="preserve"> as heat and humidity rise</w:t>
      </w:r>
      <w:r w:rsidR="005D506A">
        <w:t xml:space="preserve"> include:</w:t>
      </w:r>
    </w:p>
    <w:p w14:paraId="483E6704" w14:textId="77777777" w:rsidR="00C911E0" w:rsidRDefault="00C911E0" w:rsidP="00683AF3">
      <w:pPr>
        <w:spacing w:after="0"/>
      </w:pPr>
      <w:bookmarkStart w:id="0" w:name="_GoBack"/>
      <w:bookmarkEnd w:id="0"/>
    </w:p>
    <w:p w14:paraId="4F7ACD10" w14:textId="438CECA9" w:rsidR="00B46FBB" w:rsidRDefault="00A47569" w:rsidP="00683AF3">
      <w:pPr>
        <w:spacing w:after="0"/>
      </w:pPr>
      <w:r>
        <w:t>For men</w:t>
      </w:r>
      <w:r w:rsidR="00131322">
        <w:t>:</w:t>
      </w:r>
    </w:p>
    <w:p w14:paraId="692E3F8C" w14:textId="0FECDD20" w:rsidR="00F643E8" w:rsidRPr="002520A0" w:rsidRDefault="002520A0" w:rsidP="00C911E0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Ultimate365 TOUR Polo</w:t>
      </w:r>
    </w:p>
    <w:p w14:paraId="4DF22D66" w14:textId="253BA02C" w:rsidR="002520A0" w:rsidRPr="00C9580B" w:rsidRDefault="002520A0" w:rsidP="00C911E0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HEAT.RDY Polo</w:t>
      </w:r>
    </w:p>
    <w:p w14:paraId="635BA1B8" w14:textId="2016D765" w:rsidR="00C9580B" w:rsidRPr="000E2C58" w:rsidRDefault="00C9580B" w:rsidP="00C911E0">
      <w:pPr>
        <w:pStyle w:val="ListParagraph"/>
        <w:numPr>
          <w:ilvl w:val="0"/>
          <w:numId w:val="3"/>
        </w:numPr>
        <w:spacing w:after="0"/>
      </w:pPr>
      <w:r>
        <w:rPr>
          <w:b/>
          <w:bCs/>
        </w:rPr>
        <w:t>Ultimate365 TOUR PRIMEKNIT Polo</w:t>
      </w:r>
    </w:p>
    <w:p w14:paraId="07853C54" w14:textId="77777777" w:rsidR="000E2C58" w:rsidRDefault="000E2C58" w:rsidP="00131322">
      <w:pPr>
        <w:spacing w:after="0"/>
      </w:pPr>
    </w:p>
    <w:p w14:paraId="1FA0F65A" w14:textId="793C8185" w:rsidR="00131322" w:rsidRDefault="00131322" w:rsidP="00131322">
      <w:pPr>
        <w:spacing w:after="0"/>
      </w:pPr>
      <w:r>
        <w:t>For women:</w:t>
      </w:r>
    </w:p>
    <w:p w14:paraId="53578290" w14:textId="77777777" w:rsidR="00FB4718" w:rsidRPr="00FB4718" w:rsidRDefault="00FB4718" w:rsidP="00FB471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FB4718">
        <w:rPr>
          <w:b/>
          <w:bCs/>
        </w:rPr>
        <w:t>Ultimate365 TOUR PRIMEKNIT Sleeveless Polo</w:t>
      </w:r>
    </w:p>
    <w:p w14:paraId="590FEF2D" w14:textId="26DC0E94" w:rsidR="00FB4718" w:rsidRPr="00FB4718" w:rsidRDefault="00FB4718" w:rsidP="00FB471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FB4718">
        <w:rPr>
          <w:b/>
          <w:bCs/>
        </w:rPr>
        <w:t>Ultimate365 TOUR Sleeveless Golf Dress</w:t>
      </w:r>
    </w:p>
    <w:p w14:paraId="3ADB0F08" w14:textId="78EDE24F" w:rsidR="00C655FE" w:rsidRPr="00FB4718" w:rsidRDefault="00C655FE" w:rsidP="007F1D1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FB4718">
        <w:rPr>
          <w:b/>
          <w:bCs/>
        </w:rPr>
        <w:t>Ultimate365 Long-Sleeve Mock Polo</w:t>
      </w:r>
    </w:p>
    <w:p w14:paraId="4F738580" w14:textId="4C11A13C" w:rsidR="00C655FE" w:rsidRDefault="00C655FE" w:rsidP="007F1D16">
      <w:pPr>
        <w:spacing w:after="0"/>
      </w:pPr>
    </w:p>
    <w:p w14:paraId="117D00F4" w14:textId="2C24E4D2" w:rsidR="007F1D16" w:rsidRDefault="007F1D16" w:rsidP="007F1D16">
      <w:pPr>
        <w:spacing w:after="0"/>
      </w:pPr>
      <w:r>
        <w:t xml:space="preserve">For men, adidas is also introducing the </w:t>
      </w:r>
      <w:r w:rsidRPr="33E298EE">
        <w:rPr>
          <w:b/>
          <w:bCs/>
        </w:rPr>
        <w:t xml:space="preserve">Ultimate365 TOUR Extreme Heat Pant </w:t>
      </w:r>
      <w:r>
        <w:t>as part of this collection</w:t>
      </w:r>
      <w:r w:rsidR="00671682">
        <w:t>. This lightweight pant is</w:t>
      </w:r>
      <w:r>
        <w:t xml:space="preserve"> </w:t>
      </w:r>
      <w:r w:rsidR="009420D2">
        <w:t>engineered</w:t>
      </w:r>
      <w:r w:rsidR="007A4F0A">
        <w:t xml:space="preserve"> with</w:t>
      </w:r>
      <w:r w:rsidR="009420D2">
        <w:t xml:space="preserve"> breathable</w:t>
      </w:r>
      <w:r w:rsidR="007A4F0A">
        <w:t xml:space="preserve"> materials </w:t>
      </w:r>
      <w:r w:rsidR="00F7703D">
        <w:t xml:space="preserve">for zonal ventilation and </w:t>
      </w:r>
      <w:r w:rsidR="00056877">
        <w:t xml:space="preserve">moisture-wicking properties to help promote increased </w:t>
      </w:r>
      <w:r w:rsidR="007A4F0A">
        <w:t>airflow</w:t>
      </w:r>
      <w:r w:rsidR="00671682">
        <w:t xml:space="preserve"> </w:t>
      </w:r>
      <w:r w:rsidR="000C0793">
        <w:t>so that golfers can stay cool when temperatures rise.</w:t>
      </w:r>
      <w:r w:rsidR="00712201">
        <w:t xml:space="preserve">  </w:t>
      </w:r>
    </w:p>
    <w:p w14:paraId="785C1019" w14:textId="77777777" w:rsidR="00A23995" w:rsidRDefault="00A23995" w:rsidP="00683AF3">
      <w:pPr>
        <w:spacing w:after="0"/>
      </w:pPr>
    </w:p>
    <w:p w14:paraId="5097C39E" w14:textId="1F7AD241" w:rsidR="00A23995" w:rsidRDefault="00A23995" w:rsidP="00683AF3">
      <w:pPr>
        <w:spacing w:after="0"/>
      </w:pPr>
      <w:r>
        <w:t xml:space="preserve">“This is one of those points in the season when golfers </w:t>
      </w:r>
      <w:r w:rsidR="00283F9D">
        <w:t xml:space="preserve">face the elements and </w:t>
      </w:r>
      <w:r>
        <w:t xml:space="preserve">expect </w:t>
      </w:r>
      <w:r w:rsidR="006A4BF2">
        <w:t>the most</w:t>
      </w:r>
      <w:r>
        <w:t xml:space="preserve"> from their apparel,” said Shaun Madigan, global apparel director, adidas Golf. “</w:t>
      </w:r>
      <w:r w:rsidR="00D562CB">
        <w:t>Playing out in the heat</w:t>
      </w:r>
      <w:r w:rsidR="00FC0A71">
        <w:t xml:space="preserve"> </w:t>
      </w:r>
      <w:r w:rsidR="0023452D">
        <w:t>can</w:t>
      </w:r>
      <w:r w:rsidR="00406AFF">
        <w:t xml:space="preserve"> sometimes</w:t>
      </w:r>
      <w:r w:rsidR="0023452D">
        <w:t xml:space="preserve"> be </w:t>
      </w:r>
      <w:r w:rsidR="009A4D7D">
        <w:t>a distraction</w:t>
      </w:r>
      <w:r w:rsidR="00E7245F">
        <w:t xml:space="preserve"> for golfers</w:t>
      </w:r>
      <w:r w:rsidR="009A4D7D">
        <w:t xml:space="preserve"> while out on the course</w:t>
      </w:r>
      <w:r w:rsidR="00E956A9">
        <w:t xml:space="preserve">, </w:t>
      </w:r>
      <w:r w:rsidR="009A4D7D">
        <w:t>so these products are</w:t>
      </w:r>
      <w:r w:rsidR="007E69E8">
        <w:t xml:space="preserve"> meant to</w:t>
      </w:r>
      <w:r w:rsidR="00784C56">
        <w:t xml:space="preserve"> help minimize</w:t>
      </w:r>
      <w:r w:rsidR="000D3978">
        <w:t xml:space="preserve"> the effects </w:t>
      </w:r>
      <w:r w:rsidR="000A261C">
        <w:t xml:space="preserve">of things like sweat, </w:t>
      </w:r>
      <w:r w:rsidR="00CB0FBF">
        <w:t xml:space="preserve">humidity, </w:t>
      </w:r>
      <w:r w:rsidR="000A261C">
        <w:t>etc</w:t>
      </w:r>
      <w:r w:rsidR="003F1E84">
        <w:t xml:space="preserve">., and allow </w:t>
      </w:r>
      <w:r w:rsidR="003423AB">
        <w:t>them to focus on their round.”</w:t>
      </w:r>
    </w:p>
    <w:p w14:paraId="44DE24E8" w14:textId="6EE94EF3" w:rsidR="00873273" w:rsidRDefault="00873273" w:rsidP="00683AF3">
      <w:pPr>
        <w:spacing w:after="0"/>
      </w:pPr>
    </w:p>
    <w:p w14:paraId="180ED038" w14:textId="668DD604" w:rsidR="002D469D" w:rsidRDefault="00873273" w:rsidP="00683AF3">
      <w:pPr>
        <w:spacing w:after="0"/>
      </w:pPr>
      <w:r>
        <w:t xml:space="preserve">In addition to apparel, adidas is introducing a new footwear model – </w:t>
      </w:r>
      <w:r w:rsidRPr="33E298EE">
        <w:rPr>
          <w:b/>
          <w:bCs/>
        </w:rPr>
        <w:t>ZG23 Vent</w:t>
      </w:r>
      <w:r>
        <w:t xml:space="preserve"> – from the ZG23 product line that </w:t>
      </w:r>
      <w:r w:rsidR="00B9682C">
        <w:t xml:space="preserve">incorporates materials to help keep feet cool. </w:t>
      </w:r>
      <w:r w:rsidR="004733EC">
        <w:t xml:space="preserve">In addition to the core features of ZG23 that adidas </w:t>
      </w:r>
      <w:hyperlink r:id="rId6">
        <w:r w:rsidR="004733EC" w:rsidRPr="33E298EE">
          <w:rPr>
            <w:rStyle w:val="Hyperlink"/>
          </w:rPr>
          <w:t>announced</w:t>
        </w:r>
      </w:hyperlink>
      <w:r w:rsidR="004733EC">
        <w:t xml:space="preserve"> earlier this year, </w:t>
      </w:r>
      <w:r w:rsidR="004C5D18">
        <w:t xml:space="preserve">the </w:t>
      </w:r>
      <w:r w:rsidR="134CA3A9">
        <w:t xml:space="preserve">main difference is that the </w:t>
      </w:r>
      <w:r w:rsidR="004C5D18">
        <w:t xml:space="preserve">upper </w:t>
      </w:r>
      <w:r w:rsidR="00E0788B">
        <w:t xml:space="preserve">of this model has been redesigned </w:t>
      </w:r>
      <w:r w:rsidR="004D36BC">
        <w:t>to provide</w:t>
      </w:r>
      <w:r w:rsidR="0032539C">
        <w:t xml:space="preserve"> more ventilation</w:t>
      </w:r>
      <w:r w:rsidR="00CD4D69">
        <w:t>.</w:t>
      </w:r>
      <w:r w:rsidR="00DD20A4">
        <w:t xml:space="preserve"> </w:t>
      </w:r>
      <w:r w:rsidR="00696154">
        <w:t>Made with a lightweight</w:t>
      </w:r>
      <w:r w:rsidR="008360AE">
        <w:t>, breathable</w:t>
      </w:r>
      <w:r w:rsidR="00696154">
        <w:t xml:space="preserve"> textile </w:t>
      </w:r>
      <w:r w:rsidR="00EA1F91">
        <w:t xml:space="preserve">mesh </w:t>
      </w:r>
      <w:r w:rsidR="00CB20A7">
        <w:t>upper</w:t>
      </w:r>
      <w:r w:rsidR="003E0B85">
        <w:t xml:space="preserve">, this </w:t>
      </w:r>
      <w:r w:rsidR="678B28E4">
        <w:lastRenderedPageBreak/>
        <w:t>model</w:t>
      </w:r>
      <w:r w:rsidR="00CB20A7">
        <w:t xml:space="preserve"> </w:t>
      </w:r>
      <w:r w:rsidR="00C01F9C">
        <w:t xml:space="preserve">helps promote </w:t>
      </w:r>
      <w:r w:rsidR="00CB20A7">
        <w:t>better air flow for the foot</w:t>
      </w:r>
      <w:r w:rsidR="003E0B85">
        <w:t xml:space="preserve"> as golfers </w:t>
      </w:r>
      <w:r w:rsidR="00D04E38">
        <w:t xml:space="preserve">practice and play in hot weather. </w:t>
      </w:r>
      <w:r w:rsidR="60C20F5E">
        <w:t xml:space="preserve"> adidas also include</w:t>
      </w:r>
      <w:r w:rsidR="5F6F90C9">
        <w:t xml:space="preserve">d </w:t>
      </w:r>
      <w:r w:rsidR="60C20F5E">
        <w:t>a lightweight PU film on the lower half of the shoe to help protect from water, dew, mud and staining.</w:t>
      </w:r>
    </w:p>
    <w:p w14:paraId="74F054AB" w14:textId="77777777" w:rsidR="000906FA" w:rsidRDefault="000906FA" w:rsidP="00683AF3">
      <w:pPr>
        <w:spacing w:after="0"/>
      </w:pPr>
    </w:p>
    <w:p w14:paraId="1CC5AADA" w14:textId="7C464781" w:rsidR="000906FA" w:rsidRDefault="004C59E5" w:rsidP="00683AF3">
      <w:pPr>
        <w:spacing w:after="0"/>
      </w:pPr>
      <w:r>
        <w:t xml:space="preserve">“ZG23 is the perfect silhouette to provide this added benefit for golfers </w:t>
      </w:r>
      <w:r w:rsidR="00013173">
        <w:t xml:space="preserve">when they encounter extreme heat,” said </w:t>
      </w:r>
      <w:proofErr w:type="spellStart"/>
      <w:r w:rsidR="00013173">
        <w:t>Masun</w:t>
      </w:r>
      <w:proofErr w:type="spellEnd"/>
      <w:r w:rsidR="00013173">
        <w:t xml:space="preserve"> Denison, global footwear director, adidas golf. “</w:t>
      </w:r>
      <w:r w:rsidR="008F169C">
        <w:t>Beyond its core feature of being so</w:t>
      </w:r>
      <w:r w:rsidR="00C72296">
        <w:t xml:space="preserve"> lightweight, </w:t>
      </w:r>
      <w:r w:rsidR="008F169C">
        <w:t xml:space="preserve">the </w:t>
      </w:r>
      <w:r w:rsidR="00AC022D">
        <w:t xml:space="preserve">breathable </w:t>
      </w:r>
      <w:r w:rsidR="008F169C">
        <w:t>upper we designed</w:t>
      </w:r>
      <w:r w:rsidR="004A57E6">
        <w:t xml:space="preserve"> for ZG23 Vent</w:t>
      </w:r>
      <w:r w:rsidR="008F169C">
        <w:t xml:space="preserve"> </w:t>
      </w:r>
      <w:r w:rsidR="00660AE6">
        <w:t xml:space="preserve">is </w:t>
      </w:r>
      <w:r w:rsidR="00177D78">
        <w:t>ideal</w:t>
      </w:r>
      <w:r w:rsidR="00660AE6">
        <w:t xml:space="preserve"> to give golfers </w:t>
      </w:r>
      <w:r w:rsidR="00361A09">
        <w:t>something</w:t>
      </w:r>
      <w:r w:rsidR="00660AE6">
        <w:t xml:space="preserve"> that helps keep their feet cool</w:t>
      </w:r>
      <w:r w:rsidR="00C904C5">
        <w:t>,</w:t>
      </w:r>
      <w:r w:rsidR="00660AE6">
        <w:t xml:space="preserve"> while still providing </w:t>
      </w:r>
      <w:r w:rsidR="00AC022D">
        <w:t xml:space="preserve">everything they expect from a </w:t>
      </w:r>
      <w:r w:rsidR="00E555C0">
        <w:t>high-performance</w:t>
      </w:r>
      <w:r w:rsidR="00AC022D">
        <w:t xml:space="preserve"> golf shoe.”</w:t>
      </w:r>
    </w:p>
    <w:p w14:paraId="025C34E8" w14:textId="77777777" w:rsidR="003A251D" w:rsidRDefault="003A251D" w:rsidP="00683AF3">
      <w:pPr>
        <w:spacing w:after="0"/>
      </w:pPr>
    </w:p>
    <w:p w14:paraId="4161E190" w14:textId="46681F4D" w:rsidR="003A251D" w:rsidRDefault="003A251D" w:rsidP="00683AF3">
      <w:pPr>
        <w:spacing w:after="0"/>
      </w:pPr>
      <w:r>
        <w:t>Both the ZG23 Vent and Ultimate365 TOUR apparel are available now on adidas.com, the adidas app, and at select retailers worldwide.</w:t>
      </w:r>
    </w:p>
    <w:p w14:paraId="093204DB" w14:textId="77777777" w:rsidR="00A23995" w:rsidRDefault="00A23995" w:rsidP="00683AF3">
      <w:pPr>
        <w:spacing w:after="0"/>
      </w:pPr>
    </w:p>
    <w:p w14:paraId="5E075A82" w14:textId="7DCE74E1" w:rsidR="00A23995" w:rsidRPr="00510C85" w:rsidRDefault="00A23995" w:rsidP="00683AF3">
      <w:pPr>
        <w:spacing w:after="0"/>
      </w:pPr>
    </w:p>
    <w:p w14:paraId="194E48A7" w14:textId="77777777" w:rsidR="00091180" w:rsidRDefault="00091180" w:rsidP="00683AF3">
      <w:pPr>
        <w:spacing w:after="0"/>
        <w:rPr>
          <w:b/>
          <w:bCs/>
        </w:rPr>
      </w:pPr>
    </w:p>
    <w:p w14:paraId="7676CF47" w14:textId="77777777" w:rsidR="00091180" w:rsidRPr="00683AF3" w:rsidRDefault="00091180" w:rsidP="00683AF3">
      <w:pPr>
        <w:spacing w:after="0"/>
        <w:rPr>
          <w:b/>
          <w:bCs/>
        </w:rPr>
      </w:pPr>
    </w:p>
    <w:sectPr w:rsidR="00091180" w:rsidRPr="0068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1B2844" w16cex:dateUtc="2023-05-26T19:44:00Z"/>
  <w16cex:commentExtensible w16cex:durableId="281B122C" w16cex:dateUtc="2023-05-26T18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5161"/>
    <w:multiLevelType w:val="hybridMultilevel"/>
    <w:tmpl w:val="812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707F"/>
    <w:multiLevelType w:val="hybridMultilevel"/>
    <w:tmpl w:val="26A0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2F9"/>
    <w:multiLevelType w:val="hybridMultilevel"/>
    <w:tmpl w:val="0FC2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FEE"/>
    <w:multiLevelType w:val="hybridMultilevel"/>
    <w:tmpl w:val="8FFC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F3"/>
    <w:rsid w:val="00001D8A"/>
    <w:rsid w:val="00013173"/>
    <w:rsid w:val="00021A5E"/>
    <w:rsid w:val="0002500B"/>
    <w:rsid w:val="00033040"/>
    <w:rsid w:val="00056877"/>
    <w:rsid w:val="000906FA"/>
    <w:rsid w:val="00091180"/>
    <w:rsid w:val="00092331"/>
    <w:rsid w:val="000A261C"/>
    <w:rsid w:val="000B0651"/>
    <w:rsid w:val="000C0793"/>
    <w:rsid w:val="000C313D"/>
    <w:rsid w:val="000C6F95"/>
    <w:rsid w:val="000D3978"/>
    <w:rsid w:val="000E2C58"/>
    <w:rsid w:val="00131322"/>
    <w:rsid w:val="00177D78"/>
    <w:rsid w:val="001A07B8"/>
    <w:rsid w:val="001C5355"/>
    <w:rsid w:val="001E11F0"/>
    <w:rsid w:val="001F34E5"/>
    <w:rsid w:val="00227A68"/>
    <w:rsid w:val="0023452D"/>
    <w:rsid w:val="0024310A"/>
    <w:rsid w:val="002520A0"/>
    <w:rsid w:val="00282195"/>
    <w:rsid w:val="00283F9D"/>
    <w:rsid w:val="00286BA7"/>
    <w:rsid w:val="002C5523"/>
    <w:rsid w:val="002D469D"/>
    <w:rsid w:val="002E642B"/>
    <w:rsid w:val="00304BE9"/>
    <w:rsid w:val="0030560F"/>
    <w:rsid w:val="003164BB"/>
    <w:rsid w:val="0032539C"/>
    <w:rsid w:val="003347E0"/>
    <w:rsid w:val="003423AB"/>
    <w:rsid w:val="00343A0A"/>
    <w:rsid w:val="00361A09"/>
    <w:rsid w:val="0039122E"/>
    <w:rsid w:val="003A251D"/>
    <w:rsid w:val="003E0B85"/>
    <w:rsid w:val="003F1872"/>
    <w:rsid w:val="003F1E84"/>
    <w:rsid w:val="00406AFF"/>
    <w:rsid w:val="004356CC"/>
    <w:rsid w:val="004646CB"/>
    <w:rsid w:val="004733EC"/>
    <w:rsid w:val="00481D7F"/>
    <w:rsid w:val="004A57E6"/>
    <w:rsid w:val="004B5C51"/>
    <w:rsid w:val="004C59E5"/>
    <w:rsid w:val="004C5D18"/>
    <w:rsid w:val="004D36BC"/>
    <w:rsid w:val="004E6196"/>
    <w:rsid w:val="00510C85"/>
    <w:rsid w:val="005D506A"/>
    <w:rsid w:val="005D7030"/>
    <w:rsid w:val="00622D13"/>
    <w:rsid w:val="00660AE6"/>
    <w:rsid w:val="00671682"/>
    <w:rsid w:val="006773AB"/>
    <w:rsid w:val="00683AF3"/>
    <w:rsid w:val="00696154"/>
    <w:rsid w:val="006A4BF2"/>
    <w:rsid w:val="00712201"/>
    <w:rsid w:val="007358A5"/>
    <w:rsid w:val="00745738"/>
    <w:rsid w:val="0076609D"/>
    <w:rsid w:val="00784C56"/>
    <w:rsid w:val="007A4F0A"/>
    <w:rsid w:val="007E69E8"/>
    <w:rsid w:val="007F1D16"/>
    <w:rsid w:val="007F3072"/>
    <w:rsid w:val="008360AE"/>
    <w:rsid w:val="00873273"/>
    <w:rsid w:val="008E2060"/>
    <w:rsid w:val="008F169C"/>
    <w:rsid w:val="00904D41"/>
    <w:rsid w:val="00932BB6"/>
    <w:rsid w:val="009420D2"/>
    <w:rsid w:val="00960B7E"/>
    <w:rsid w:val="0096355D"/>
    <w:rsid w:val="009A4D7D"/>
    <w:rsid w:val="00A23995"/>
    <w:rsid w:val="00A450CC"/>
    <w:rsid w:val="00A47569"/>
    <w:rsid w:val="00A5620D"/>
    <w:rsid w:val="00A61521"/>
    <w:rsid w:val="00A807E6"/>
    <w:rsid w:val="00AA537B"/>
    <w:rsid w:val="00AC022D"/>
    <w:rsid w:val="00B25F17"/>
    <w:rsid w:val="00B268C8"/>
    <w:rsid w:val="00B3689F"/>
    <w:rsid w:val="00B4595B"/>
    <w:rsid w:val="00B46FBB"/>
    <w:rsid w:val="00B674F9"/>
    <w:rsid w:val="00B85C49"/>
    <w:rsid w:val="00B9682C"/>
    <w:rsid w:val="00C01F9C"/>
    <w:rsid w:val="00C071F7"/>
    <w:rsid w:val="00C15D05"/>
    <w:rsid w:val="00C266F2"/>
    <w:rsid w:val="00C55BDC"/>
    <w:rsid w:val="00C655FE"/>
    <w:rsid w:val="00C72296"/>
    <w:rsid w:val="00C904C5"/>
    <w:rsid w:val="00C911E0"/>
    <w:rsid w:val="00C92824"/>
    <w:rsid w:val="00C9580B"/>
    <w:rsid w:val="00CB0FBF"/>
    <w:rsid w:val="00CB20A7"/>
    <w:rsid w:val="00CD4D69"/>
    <w:rsid w:val="00D04E38"/>
    <w:rsid w:val="00D22FF2"/>
    <w:rsid w:val="00D562CB"/>
    <w:rsid w:val="00DC0543"/>
    <w:rsid w:val="00DD20A4"/>
    <w:rsid w:val="00E0788B"/>
    <w:rsid w:val="00E143BA"/>
    <w:rsid w:val="00E555C0"/>
    <w:rsid w:val="00E70D35"/>
    <w:rsid w:val="00E7245F"/>
    <w:rsid w:val="00E7737B"/>
    <w:rsid w:val="00E956A9"/>
    <w:rsid w:val="00EA1F91"/>
    <w:rsid w:val="00ED20ED"/>
    <w:rsid w:val="00EE683F"/>
    <w:rsid w:val="00EF137F"/>
    <w:rsid w:val="00F030DE"/>
    <w:rsid w:val="00F20BD5"/>
    <w:rsid w:val="00F478BB"/>
    <w:rsid w:val="00F643E8"/>
    <w:rsid w:val="00F7703D"/>
    <w:rsid w:val="00FB4718"/>
    <w:rsid w:val="00FC0A71"/>
    <w:rsid w:val="00FC437C"/>
    <w:rsid w:val="00FD7622"/>
    <w:rsid w:val="134CA3A9"/>
    <w:rsid w:val="2967105F"/>
    <w:rsid w:val="33E298EE"/>
    <w:rsid w:val="3878365F"/>
    <w:rsid w:val="5F6F90C9"/>
    <w:rsid w:val="60C20F5E"/>
    <w:rsid w:val="678B28E4"/>
    <w:rsid w:val="75D39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EB32"/>
  <w15:chartTrackingRefBased/>
  <w15:docId w15:val="{20A90C8C-EF55-4773-970A-25A8567C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39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3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1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adidas.com/golf/adidas-strengthens-performance-range-with-new-zg23-footwear-and-ultimate365-tour-apparel/s/7707c026-616a-48ed-89b2-5d5eb42219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Ravi</cp:lastModifiedBy>
  <cp:revision>137</cp:revision>
  <dcterms:created xsi:type="dcterms:W3CDTF">2023-05-26T05:12:00Z</dcterms:created>
  <dcterms:modified xsi:type="dcterms:W3CDTF">2023-06-01T09:00:00Z</dcterms:modified>
</cp:coreProperties>
</file>