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AB4A" w14:textId="77777777" w:rsidR="00407AE1" w:rsidRDefault="00603A93">
      <w:pPr>
        <w:spacing w:before="0" w:line="240" w:lineRule="auto"/>
        <w:jc w:val="both"/>
        <w:rPr>
          <w:rFonts w:ascii="Helvetica Neue" w:eastAsia="Helvetica Neue" w:hAnsi="Helvetica Neue" w:cs="Helvetica Neue"/>
          <w:b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</w:rPr>
        <w:t xml:space="preserve">May 9, 2023 </w:t>
      </w:r>
    </w:p>
    <w:p w14:paraId="30FFEC48" w14:textId="77777777" w:rsidR="00407AE1" w:rsidRDefault="00407AE1">
      <w:pPr>
        <w:spacing w:before="0" w:line="240" w:lineRule="auto"/>
        <w:jc w:val="both"/>
        <w:rPr>
          <w:rFonts w:ascii="Helvetica Neue" w:eastAsia="Helvetica Neue" w:hAnsi="Helvetica Neue" w:cs="Helvetica Neue"/>
          <w:b/>
          <w:color w:val="FF0000"/>
        </w:rPr>
      </w:pPr>
    </w:p>
    <w:p w14:paraId="65185B0C" w14:textId="77777777" w:rsidR="00407AE1" w:rsidRDefault="00603A93">
      <w:pPr>
        <w:spacing w:before="0" w:line="240" w:lineRule="auto"/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SEC DEFENSIVE PLAYER OF THE YEAR AND NO. 1 OVERALL DRAFT PICK ALIYAH BOSTON JOINS ADIDAS FAMILY</w:t>
      </w:r>
    </w:p>
    <w:p w14:paraId="7269D3D7" w14:textId="77777777" w:rsidR="00407AE1" w:rsidRDefault="00407AE1">
      <w:pPr>
        <w:spacing w:before="0" w:line="240" w:lineRule="auto"/>
        <w:jc w:val="center"/>
        <w:rPr>
          <w:b/>
          <w:sz w:val="32"/>
          <w:szCs w:val="32"/>
          <w:highlight w:val="white"/>
        </w:rPr>
      </w:pPr>
    </w:p>
    <w:p w14:paraId="60F0E24E" w14:textId="77777777" w:rsidR="00407AE1" w:rsidRDefault="00603A93">
      <w:pPr>
        <w:spacing w:before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76B06392" wp14:editId="67E8C2CF">
            <wp:extent cx="2206704" cy="275838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6704" cy="2758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26A647" w14:textId="77777777" w:rsidR="00407AE1" w:rsidRDefault="00407AE1">
      <w:pPr>
        <w:spacing w:before="0" w:line="240" w:lineRule="auto"/>
        <w:rPr>
          <w:b/>
        </w:rPr>
      </w:pPr>
    </w:p>
    <w:p w14:paraId="29C5A066" w14:textId="77777777" w:rsidR="00407AE1" w:rsidRDefault="00407AE1">
      <w:pPr>
        <w:spacing w:before="0" w:line="240" w:lineRule="auto"/>
        <w:rPr>
          <w:rFonts w:ascii="Inter" w:eastAsia="Inter" w:hAnsi="Inter" w:cs="Inter"/>
          <w:b/>
        </w:rPr>
      </w:pPr>
    </w:p>
    <w:p w14:paraId="1DA74226" w14:textId="77777777" w:rsidR="00407AE1" w:rsidRDefault="00603A93">
      <w:pPr>
        <w:spacing w:before="0" w:line="240" w:lineRule="auto"/>
      </w:pPr>
      <w:r>
        <w:rPr>
          <w:rFonts w:ascii="Inter" w:eastAsia="Inter" w:hAnsi="Inter" w:cs="Inter"/>
          <w:b/>
        </w:rPr>
        <w:t xml:space="preserve">PORTLAND, Ore. </w:t>
      </w:r>
      <w:r>
        <w:rPr>
          <w:b/>
        </w:rPr>
        <w:t xml:space="preserve">- </w:t>
      </w:r>
      <w:r>
        <w:t>adidas Basketball is thrilled to announce the 2023 WNBA Draft first overall pick, Aliyah Boston, as the newest addition to the brand's est</w:t>
      </w:r>
      <w:r>
        <w:t>eemed women’s basketball roster.</w:t>
      </w:r>
    </w:p>
    <w:p w14:paraId="34A15E28" w14:textId="77777777" w:rsidR="00407AE1" w:rsidRDefault="00407AE1">
      <w:pPr>
        <w:spacing w:before="0" w:line="240" w:lineRule="auto"/>
      </w:pPr>
    </w:p>
    <w:p w14:paraId="2DA600C5" w14:textId="77777777" w:rsidR="00407AE1" w:rsidRDefault="00603A93">
      <w:pPr>
        <w:spacing w:before="0" w:line="240" w:lineRule="auto"/>
        <w:rPr>
          <w:rFonts w:ascii="Inter" w:eastAsia="Inter" w:hAnsi="Inter" w:cs="Inter"/>
          <w:b/>
        </w:rPr>
      </w:pPr>
      <w:r>
        <w:t>"We are beyond excited to welcome Aliyah to our adidas Basketball family. She exudes strength, resilience, versatility and natural skill that is unmatched. I know she’ll leave a lasting impact on the future of the game and</w:t>
      </w:r>
      <w:r>
        <w:t xml:space="preserve"> we are proud to be a part of this moment and support her on her journey to greatness," said </w:t>
      </w:r>
      <w:r>
        <w:rPr>
          <w:rFonts w:ascii="Inter" w:eastAsia="Inter" w:hAnsi="Inter" w:cs="Inter"/>
          <w:b/>
        </w:rPr>
        <w:t xml:space="preserve">Eric Wise, Global General Manager, Basketball at adidas. </w:t>
      </w:r>
    </w:p>
    <w:p w14:paraId="5478500B" w14:textId="77777777" w:rsidR="00407AE1" w:rsidRDefault="00407AE1">
      <w:pPr>
        <w:spacing w:before="0" w:line="240" w:lineRule="auto"/>
      </w:pPr>
    </w:p>
    <w:p w14:paraId="26A3A4F7" w14:textId="77777777" w:rsidR="00407AE1" w:rsidRDefault="00603A93">
      <w:pPr>
        <w:spacing w:before="0" w:line="240" w:lineRule="auto"/>
      </w:pPr>
      <w:r>
        <w:t>The accomplished athlete and latest member of the Indiana Fever marks yet another addition to the brand'</w:t>
      </w:r>
      <w:r>
        <w:t xml:space="preserve">s no. 1 draft pick signees including long-time partner and powerhouse </w:t>
      </w:r>
      <w:r>
        <w:rPr>
          <w:rFonts w:ascii="Inter" w:eastAsia="Inter" w:hAnsi="Inter" w:cs="Inter"/>
          <w:b/>
        </w:rPr>
        <w:t>Candace Parker.</w:t>
      </w:r>
      <w:r>
        <w:t xml:space="preserve"> Boston could not have predicted that her iconic shout-out to Parker while accepting the NCAA Most Outstanding Player award in 2022 would presage her future, as she now jo</w:t>
      </w:r>
      <w:r>
        <w:t xml:space="preserve">ins Parker as a fellow adidas Basketball athlete partner.   </w:t>
      </w:r>
    </w:p>
    <w:p w14:paraId="6EFC71F1" w14:textId="77777777" w:rsidR="00407AE1" w:rsidRDefault="00407AE1">
      <w:pPr>
        <w:spacing w:before="0" w:line="240" w:lineRule="auto"/>
      </w:pPr>
    </w:p>
    <w:p w14:paraId="65AC1F10" w14:textId="77777777" w:rsidR="00407AE1" w:rsidRDefault="00603A93">
      <w:pPr>
        <w:spacing w:before="0" w:line="240" w:lineRule="auto"/>
      </w:pPr>
      <w:r>
        <w:t xml:space="preserve">"adidas is a brand that continues to grow the game and empowers their athletes on and off the court,” said </w:t>
      </w:r>
      <w:r>
        <w:rPr>
          <w:rFonts w:ascii="Inter" w:eastAsia="Inter" w:hAnsi="Inter" w:cs="Inter"/>
          <w:b/>
        </w:rPr>
        <w:t>Aliyah Boston</w:t>
      </w:r>
      <w:r>
        <w:t>. “I’m super excited to continue to evolve into the best woman and athlete</w:t>
      </w:r>
      <w:r>
        <w:t xml:space="preserve"> I can be while dominating on the court and being a role model alongside an incredible roster of </w:t>
      </w:r>
      <w:proofErr w:type="spellStart"/>
      <w:r>
        <w:t>hoopers</w:t>
      </w:r>
      <w:proofErr w:type="spellEnd"/>
      <w:r>
        <w:t>. It’s truly a blessing.”</w:t>
      </w:r>
    </w:p>
    <w:p w14:paraId="1730940A" w14:textId="77777777" w:rsidR="00407AE1" w:rsidRDefault="00407AE1">
      <w:pPr>
        <w:spacing w:before="0" w:line="240" w:lineRule="auto"/>
      </w:pPr>
    </w:p>
    <w:p w14:paraId="3DABF456" w14:textId="77777777" w:rsidR="00407AE1" w:rsidRDefault="00603A93">
      <w:pPr>
        <w:spacing w:before="0" w:line="240" w:lineRule="auto"/>
        <w:rPr>
          <w:color w:val="000000"/>
        </w:rPr>
      </w:pPr>
      <w:r>
        <w:t xml:space="preserve">Boston joins the brand's impressive women's professional basketball roster including </w:t>
      </w:r>
      <w:proofErr w:type="spellStart"/>
      <w:r>
        <w:rPr>
          <w:rFonts w:ascii="Inter" w:eastAsia="Inter" w:hAnsi="Inter" w:cs="Inter"/>
          <w:b/>
        </w:rPr>
        <w:t>Layshia</w:t>
      </w:r>
      <w:proofErr w:type="spellEnd"/>
      <w:r>
        <w:rPr>
          <w:rFonts w:ascii="Inter" w:eastAsia="Inter" w:hAnsi="Inter" w:cs="Inter"/>
          <w:b/>
        </w:rPr>
        <w:t xml:space="preserve"> Clarendon</w:t>
      </w:r>
      <w:r>
        <w:t xml:space="preserve">, </w:t>
      </w:r>
      <w:proofErr w:type="spellStart"/>
      <w:r>
        <w:rPr>
          <w:rFonts w:ascii="Inter" w:eastAsia="Inter" w:hAnsi="Inter" w:cs="Inter"/>
          <w:b/>
        </w:rPr>
        <w:t>Kahleah</w:t>
      </w:r>
      <w:proofErr w:type="spellEnd"/>
      <w:r>
        <w:rPr>
          <w:rFonts w:ascii="Inter" w:eastAsia="Inter" w:hAnsi="Inter" w:cs="Inter"/>
          <w:b/>
        </w:rPr>
        <w:t xml:space="preserve"> Copper</w:t>
      </w:r>
      <w:r>
        <w:t>,</w:t>
      </w:r>
      <w:r>
        <w:rPr>
          <w:rFonts w:ascii="Inter" w:eastAsia="Inter" w:hAnsi="Inter" w:cs="Inter"/>
          <w:b/>
        </w:rPr>
        <w:t xml:space="preserve"> Sophie Cunningham</w:t>
      </w:r>
      <w:r>
        <w:t>,</w:t>
      </w:r>
      <w:r>
        <w:rPr>
          <w:rFonts w:ascii="Inter" w:eastAsia="Inter" w:hAnsi="Inter" w:cs="Inter"/>
          <w:b/>
        </w:rPr>
        <w:t xml:space="preserve"> Chelsea Gray, </w:t>
      </w:r>
      <w:proofErr w:type="spellStart"/>
      <w:r>
        <w:rPr>
          <w:rFonts w:ascii="Inter" w:eastAsia="Inter" w:hAnsi="Inter" w:cs="Inter"/>
          <w:b/>
        </w:rPr>
        <w:t>Betnijah</w:t>
      </w:r>
      <w:proofErr w:type="spellEnd"/>
      <w:r>
        <w:rPr>
          <w:rFonts w:ascii="Inter" w:eastAsia="Inter" w:hAnsi="Inter" w:cs="Inter"/>
          <w:b/>
        </w:rPr>
        <w:t xml:space="preserve"> </w:t>
      </w:r>
      <w:r>
        <w:rPr>
          <w:rFonts w:ascii="Inter" w:eastAsia="Inter" w:hAnsi="Inter" w:cs="Inter"/>
          <w:b/>
        </w:rPr>
        <w:lastRenderedPageBreak/>
        <w:t>Laney</w:t>
      </w:r>
      <w:r>
        <w:t>,</w:t>
      </w:r>
      <w:r>
        <w:rPr>
          <w:rFonts w:ascii="Inter" w:eastAsia="Inter" w:hAnsi="Inter" w:cs="Inter"/>
          <w:b/>
        </w:rPr>
        <w:t xml:space="preserve"> Angel </w:t>
      </w:r>
      <w:proofErr w:type="spellStart"/>
      <w:r>
        <w:rPr>
          <w:rFonts w:ascii="Inter" w:eastAsia="Inter" w:hAnsi="Inter" w:cs="Inter"/>
          <w:b/>
        </w:rPr>
        <w:t>McCoughtry</w:t>
      </w:r>
      <w:proofErr w:type="spellEnd"/>
      <w:r>
        <w:t>,</w:t>
      </w:r>
      <w:r>
        <w:rPr>
          <w:rFonts w:ascii="Inter" w:eastAsia="Inter" w:hAnsi="Inter" w:cs="Inter"/>
          <w:b/>
        </w:rPr>
        <w:t xml:space="preserve"> Nneka Ogwumike</w:t>
      </w:r>
      <w:r>
        <w:t xml:space="preserve">, </w:t>
      </w:r>
      <w:proofErr w:type="spellStart"/>
      <w:r>
        <w:rPr>
          <w:rFonts w:ascii="Inter" w:eastAsia="Inter" w:hAnsi="Inter" w:cs="Inter"/>
          <w:b/>
        </w:rPr>
        <w:t>Chiney</w:t>
      </w:r>
      <w:proofErr w:type="spellEnd"/>
      <w:r>
        <w:rPr>
          <w:rFonts w:ascii="Inter" w:eastAsia="Inter" w:hAnsi="Inter" w:cs="Inter"/>
          <w:b/>
        </w:rPr>
        <w:t xml:space="preserve"> Ogwumike</w:t>
      </w:r>
      <w:r>
        <w:t xml:space="preserve">, </w:t>
      </w:r>
      <w:r>
        <w:rPr>
          <w:rFonts w:ascii="Inter" w:eastAsia="Inter" w:hAnsi="Inter" w:cs="Inter"/>
          <w:b/>
        </w:rPr>
        <w:t>and Erica Wheeler</w:t>
      </w:r>
      <w:r>
        <w:t>, among others. The collective of basketball royalty includes National Collegiate and World Champions, Players of the Year, and Finals MVP</w:t>
      </w:r>
      <w:r>
        <w:t>s that are genuinely committed to advancing the women's game for themselves and the next generation of athletes. This is a sisterhood – a team built through one collective love for the sport and a genuine love for each other.</w:t>
      </w:r>
    </w:p>
    <w:p w14:paraId="08C963A2" w14:textId="77777777" w:rsidR="00407AE1" w:rsidRDefault="00407AE1">
      <w:pPr>
        <w:spacing w:before="0" w:line="240" w:lineRule="auto"/>
      </w:pPr>
    </w:p>
    <w:p w14:paraId="30FFEFE8" w14:textId="77777777" w:rsidR="00407AE1" w:rsidRDefault="00603A93">
      <w:pPr>
        <w:spacing w:before="0" w:line="240" w:lineRule="auto"/>
      </w:pPr>
      <w:r>
        <w:t>Boston will make her highly a</w:t>
      </w:r>
      <w:r>
        <w:t>nticipated WNBA debut on May 19 as the Indiana Fever face off against the Connecticut Sun.</w:t>
      </w:r>
    </w:p>
    <w:p w14:paraId="65A357A5" w14:textId="77777777" w:rsidR="00407AE1" w:rsidRDefault="00407AE1">
      <w:pPr>
        <w:spacing w:before="0" w:line="240" w:lineRule="auto"/>
      </w:pPr>
    </w:p>
    <w:p w14:paraId="46662FE7" w14:textId="77777777" w:rsidR="00407AE1" w:rsidRDefault="00603A93">
      <w:pPr>
        <w:spacing w:before="0" w:line="240" w:lineRule="auto"/>
        <w:jc w:val="both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For more on adidas Basketball</w:t>
      </w:r>
    </w:p>
    <w:p w14:paraId="59489E63" w14:textId="77777777" w:rsidR="00407AE1" w:rsidRDefault="00407AE1">
      <w:pPr>
        <w:spacing w:before="0" w:line="240" w:lineRule="auto"/>
        <w:jc w:val="both"/>
      </w:pPr>
    </w:p>
    <w:p w14:paraId="51F12444" w14:textId="77777777" w:rsidR="00407AE1" w:rsidRDefault="00603A93">
      <w:pPr>
        <w:spacing w:before="0" w:line="240" w:lineRule="auto"/>
        <w:jc w:val="both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adidas Basketball:</w:t>
      </w:r>
    </w:p>
    <w:p w14:paraId="2B09188D" w14:textId="77777777" w:rsidR="00407AE1" w:rsidRDefault="00603A93">
      <w:pPr>
        <w:spacing w:before="0" w:line="240" w:lineRule="auto"/>
        <w:jc w:val="both"/>
      </w:pPr>
      <w:r>
        <w:t xml:space="preserve">IG: </w:t>
      </w:r>
      <w:hyperlink r:id="rId7">
        <w:r>
          <w:t>@</w:t>
        </w:r>
        <w:proofErr w:type="spellStart"/>
        <w:r>
          <w:t>adidasbasketball</w:t>
        </w:r>
        <w:proofErr w:type="spellEnd"/>
      </w:hyperlink>
      <w:r>
        <w:t xml:space="preserve"> / </w:t>
      </w:r>
      <w:hyperlink r:id="rId8">
        <w:r>
          <w:t xml:space="preserve">@adidas </w:t>
        </w:r>
      </w:hyperlink>
    </w:p>
    <w:p w14:paraId="16FF9684" w14:textId="77777777" w:rsidR="00407AE1" w:rsidRDefault="00603A93">
      <w:pPr>
        <w:spacing w:before="0" w:line="240" w:lineRule="auto"/>
        <w:jc w:val="both"/>
      </w:pPr>
      <w:r>
        <w:t xml:space="preserve">Twitter: </w:t>
      </w:r>
      <w:hyperlink r:id="rId9">
        <w:r>
          <w:t>@</w:t>
        </w:r>
        <w:proofErr w:type="spellStart"/>
        <w:r>
          <w:t>adidashoops</w:t>
        </w:r>
        <w:proofErr w:type="spellEnd"/>
      </w:hyperlink>
      <w:r>
        <w:t xml:space="preserve"> / </w:t>
      </w:r>
      <w:hyperlink r:id="rId10">
        <w:r>
          <w:t>@adidas</w:t>
        </w:r>
      </w:hyperlink>
    </w:p>
    <w:p w14:paraId="663E0FC1" w14:textId="77777777" w:rsidR="00407AE1" w:rsidRDefault="00407AE1">
      <w:pPr>
        <w:shd w:val="clear" w:color="auto" w:fill="FFFFFF"/>
        <w:spacing w:before="0" w:line="240" w:lineRule="auto"/>
      </w:pPr>
    </w:p>
    <w:p w14:paraId="75EF5C17" w14:textId="77777777" w:rsidR="00407AE1" w:rsidRDefault="00603A93">
      <w:pPr>
        <w:shd w:val="clear" w:color="auto" w:fill="FFFFFF"/>
        <w:spacing w:before="0" w:line="240" w:lineRule="auto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FOR MORE INFO:</w:t>
      </w:r>
    </w:p>
    <w:p w14:paraId="7AACDDA8" w14:textId="77777777" w:rsidR="00407AE1" w:rsidRDefault="00603A93">
      <w:pPr>
        <w:shd w:val="clear" w:color="auto" w:fill="FFFFFF"/>
        <w:spacing w:before="0" w:line="240" w:lineRule="auto"/>
        <w:rPr>
          <w:rFonts w:ascii="Roboto Light" w:eastAsia="Roboto Light" w:hAnsi="Roboto Light" w:cs="Roboto Light"/>
          <w:color w:val="242424"/>
          <w:highlight w:val="white"/>
        </w:rPr>
      </w:pPr>
      <w:hyperlink r:id="rId11">
        <w:r>
          <w:t>adidas.com/basketball</w:t>
        </w:r>
      </w:hyperlink>
    </w:p>
    <w:p w14:paraId="54C0673F" w14:textId="77777777" w:rsidR="00407AE1" w:rsidRDefault="00407AE1">
      <w:pPr>
        <w:spacing w:before="0" w:line="240" w:lineRule="auto"/>
      </w:pPr>
    </w:p>
    <w:p w14:paraId="7445C768" w14:textId="77777777" w:rsidR="00407AE1" w:rsidRDefault="00603A93">
      <w:pPr>
        <w:spacing w:before="0" w:line="240" w:lineRule="auto"/>
        <w:jc w:val="center"/>
      </w:pPr>
      <w:r>
        <w:t>###</w:t>
      </w:r>
    </w:p>
    <w:p w14:paraId="33FFD3B9" w14:textId="77777777" w:rsidR="00407AE1" w:rsidRDefault="00407AE1">
      <w:pPr>
        <w:spacing w:before="0" w:line="240" w:lineRule="auto"/>
      </w:pPr>
    </w:p>
    <w:p w14:paraId="786A2C42" w14:textId="77777777" w:rsidR="00407AE1" w:rsidRDefault="00603A93">
      <w:pPr>
        <w:spacing w:before="0" w:line="240" w:lineRule="auto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 xml:space="preserve">About Aliyah Boston: </w:t>
      </w:r>
    </w:p>
    <w:p w14:paraId="1C30C7D4" w14:textId="77777777" w:rsidR="00407AE1" w:rsidRDefault="00603A93">
      <w:pPr>
        <w:spacing w:before="0" w:line="240" w:lineRule="auto"/>
      </w:pPr>
      <w:r>
        <w:t xml:space="preserve">Aliyah Boston is an American professional basketball player for the Indiana Fever of the Women’s National Basketball Association (WNBA). </w:t>
      </w:r>
    </w:p>
    <w:p w14:paraId="166EE091" w14:textId="77777777" w:rsidR="00407AE1" w:rsidRDefault="00407AE1">
      <w:pPr>
        <w:spacing w:before="0" w:line="240" w:lineRule="auto"/>
      </w:pPr>
    </w:p>
    <w:p w14:paraId="36A9D845" w14:textId="77777777" w:rsidR="00407AE1" w:rsidRDefault="00603A93">
      <w:pPr>
        <w:spacing w:before="0" w:line="240" w:lineRule="auto"/>
      </w:pPr>
      <w:r>
        <w:t>Born in Saint Thomas,</w:t>
      </w:r>
      <w:r>
        <w:t xml:space="preserve"> United States Virgin Islands, Boston attended Worcester Academy in Worcester, Massachusetts, where she was a McDonald's All-American and a three-time Massachusetts Gatorade Player of the Year. </w:t>
      </w:r>
    </w:p>
    <w:p w14:paraId="2CDA8E62" w14:textId="77777777" w:rsidR="00407AE1" w:rsidRDefault="00407AE1">
      <w:pPr>
        <w:spacing w:before="0" w:line="240" w:lineRule="auto"/>
      </w:pPr>
    </w:p>
    <w:p w14:paraId="57950BBC" w14:textId="77777777" w:rsidR="00407AE1" w:rsidRDefault="00603A93">
      <w:pPr>
        <w:spacing w:before="0" w:line="240" w:lineRule="auto"/>
      </w:pPr>
      <w:r>
        <w:t>Boston attended the University of South Carolina from 2019 -</w:t>
      </w:r>
      <w:r>
        <w:t xml:space="preserve"> 2022 and led the team to their second national championship in school history in 2022 and was named the NCAA Tournament Most Outstanding Player. She ended her </w:t>
      </w:r>
      <w:proofErr w:type="gramStart"/>
      <w:r>
        <w:t>four year</w:t>
      </w:r>
      <w:proofErr w:type="gramEnd"/>
      <w:r>
        <w:t xml:space="preserve"> collegiate career with a record of 129 wins and 9 losses. </w:t>
      </w:r>
    </w:p>
    <w:p w14:paraId="0BF005BD" w14:textId="77777777" w:rsidR="00407AE1" w:rsidRDefault="00407AE1">
      <w:pPr>
        <w:spacing w:before="0" w:line="240" w:lineRule="auto"/>
      </w:pPr>
    </w:p>
    <w:p w14:paraId="1218E05B" w14:textId="77777777" w:rsidR="00407AE1" w:rsidRDefault="00603A93">
      <w:pPr>
        <w:spacing w:before="0" w:line="240" w:lineRule="auto"/>
      </w:pPr>
      <w:r>
        <w:t xml:space="preserve">Resume: </w:t>
      </w:r>
    </w:p>
    <w:p w14:paraId="5F63BB7A" w14:textId="77777777" w:rsidR="00407AE1" w:rsidRDefault="00603A93">
      <w:pPr>
        <w:spacing w:before="0" w:line="240" w:lineRule="auto"/>
      </w:pPr>
      <w:r>
        <w:t>Gatorade Massachu</w:t>
      </w:r>
      <w:r>
        <w:t xml:space="preserve">setts Player of the Year (2017, 2018, 2019) McDonald's All -American (2019) (2020, 2021, 2022, 2023) Lisa Leslie Award (2020, 2021, 2022) USBWA National Freshman of the Year (2020) WBCA Freshman of the Year (2020) Academic All -American of the Year (2021, </w:t>
      </w:r>
      <w:r>
        <w:t xml:space="preserve">2022) Unanimous First -Team All -American (2021, 2022, 2023) FIBA </w:t>
      </w:r>
      <w:proofErr w:type="spellStart"/>
      <w:r>
        <w:t>Americup</w:t>
      </w:r>
      <w:proofErr w:type="spellEnd"/>
      <w:r>
        <w:t xml:space="preserve"> Gold Medalist (2021) SEC Player of the Year (2022, 2023) Naismith Defensive Player of the Year (2022, 2023) SEC Tournament MVP (2022, 2023) USBWA Women's National Player of the Year</w:t>
      </w:r>
      <w:r>
        <w:t xml:space="preserve"> (2022) Naismith College Player of the Year (2022) John R. Wooden Award (2022) Wade Trophy (2022) Honda -Broderick Cup (2022) NCAA Tournament Most Outstanding Player (2022) NCAA Champion (2022) WNBA #1 Draft Pick (2023)</w:t>
      </w:r>
    </w:p>
    <w:p w14:paraId="101C2EE9" w14:textId="77777777" w:rsidR="00407AE1" w:rsidRDefault="00407AE1">
      <w:pPr>
        <w:spacing w:before="0" w:line="240" w:lineRule="auto"/>
      </w:pPr>
    </w:p>
    <w:p w14:paraId="2440503A" w14:textId="77777777" w:rsidR="00407AE1" w:rsidRDefault="00603A93">
      <w:pPr>
        <w:shd w:val="clear" w:color="auto" w:fill="FFFFFF"/>
        <w:spacing w:before="0" w:line="240" w:lineRule="auto"/>
        <w:jc w:val="both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About adidas</w:t>
      </w:r>
    </w:p>
    <w:p w14:paraId="525281A8" w14:textId="77777777" w:rsidR="00407AE1" w:rsidRDefault="00603A93">
      <w:pPr>
        <w:shd w:val="clear" w:color="auto" w:fill="FFFFFF"/>
        <w:spacing w:before="0" w:line="240" w:lineRule="auto"/>
        <w:jc w:val="both"/>
        <w:rPr>
          <w:rFonts w:ascii="Roboto Light" w:eastAsia="Roboto Light" w:hAnsi="Roboto Light" w:cs="Roboto Light"/>
        </w:rPr>
      </w:pPr>
      <w:r>
        <w:rPr>
          <w:rFonts w:ascii="Roboto Light" w:eastAsia="Roboto Light" w:hAnsi="Roboto Light" w:cs="Roboto Light"/>
        </w:rPr>
        <w:lastRenderedPageBreak/>
        <w:t>adidas is a global lea</w:t>
      </w:r>
      <w:r>
        <w:rPr>
          <w:rFonts w:ascii="Roboto Light" w:eastAsia="Roboto Light" w:hAnsi="Roboto Light" w:cs="Roboto Light"/>
        </w:rPr>
        <w:t>der in the sporting goods industry. Headquartered in Herzogenaurach/Germany, the company employs more than 59,000 people across the globe and generated sales of € 22.5 billion in 2022.</w:t>
      </w:r>
    </w:p>
    <w:p w14:paraId="4244F9E6" w14:textId="77777777" w:rsidR="00407AE1" w:rsidRDefault="00407AE1">
      <w:pPr>
        <w:shd w:val="clear" w:color="auto" w:fill="FFFFFF"/>
        <w:spacing w:before="0" w:line="240" w:lineRule="auto"/>
        <w:jc w:val="both"/>
        <w:rPr>
          <w:rFonts w:ascii="Roboto Light" w:eastAsia="Roboto Light" w:hAnsi="Roboto Light" w:cs="Roboto Light"/>
        </w:rPr>
      </w:pPr>
    </w:p>
    <w:p w14:paraId="6B33CDA9" w14:textId="77777777" w:rsidR="00407AE1" w:rsidRDefault="00603A93">
      <w:pPr>
        <w:spacing w:before="0" w:line="240" w:lineRule="auto"/>
        <w:ind w:left="2" w:right="26" w:firstLine="4"/>
        <w:jc w:val="both"/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>For general inquiries, please contact:</w:t>
      </w:r>
    </w:p>
    <w:p w14:paraId="3D65B5D2" w14:textId="77777777" w:rsidR="00407AE1" w:rsidRDefault="00407AE1">
      <w:pPr>
        <w:spacing w:before="0" w:line="240" w:lineRule="auto"/>
        <w:jc w:val="both"/>
      </w:pPr>
    </w:p>
    <w:p w14:paraId="01FD02A6" w14:textId="77777777" w:rsidR="00407AE1" w:rsidRDefault="00603A93">
      <w:pPr>
        <w:spacing w:before="0" w:line="240" w:lineRule="auto"/>
        <w:jc w:val="both"/>
      </w:pPr>
      <w:proofErr w:type="spellStart"/>
      <w:r>
        <w:t>Annastasia</w:t>
      </w:r>
      <w:proofErr w:type="spellEnd"/>
      <w:r>
        <w:t xml:space="preserve"> </w:t>
      </w:r>
      <w:proofErr w:type="spellStart"/>
      <w:r>
        <w:t>Rosip</w:t>
      </w:r>
      <w:proofErr w:type="spellEnd"/>
    </w:p>
    <w:p w14:paraId="625B471C" w14:textId="77777777" w:rsidR="00407AE1" w:rsidRDefault="00603A93">
      <w:pPr>
        <w:spacing w:before="0" w:line="240" w:lineRule="auto"/>
        <w:jc w:val="both"/>
      </w:pPr>
      <w:hyperlink r:id="rId12">
        <w:r>
          <w:t>annastasia@pitchblend.com</w:t>
        </w:r>
      </w:hyperlink>
      <w:r>
        <w:t xml:space="preserve">  </w:t>
      </w:r>
    </w:p>
    <w:p w14:paraId="62C3EED7" w14:textId="77777777" w:rsidR="00407AE1" w:rsidRDefault="00407AE1">
      <w:pPr>
        <w:spacing w:before="0" w:line="240" w:lineRule="auto"/>
        <w:jc w:val="both"/>
      </w:pPr>
    </w:p>
    <w:p w14:paraId="11AE8DA4" w14:textId="77777777" w:rsidR="00407AE1" w:rsidRDefault="00603A93">
      <w:pPr>
        <w:spacing w:before="0" w:line="240" w:lineRule="auto"/>
        <w:jc w:val="both"/>
      </w:pPr>
      <w:r>
        <w:t>Alyssa Ahern</w:t>
      </w:r>
    </w:p>
    <w:p w14:paraId="707C96C1" w14:textId="77777777" w:rsidR="00407AE1" w:rsidRDefault="00603A93">
      <w:pPr>
        <w:spacing w:before="0" w:line="240" w:lineRule="auto"/>
        <w:jc w:val="both"/>
        <w:rPr>
          <w:i/>
        </w:rPr>
      </w:pPr>
      <w:hyperlink r:id="rId13">
        <w:r>
          <w:t>alyssa.ahern@adidas.com</w:t>
        </w:r>
      </w:hyperlink>
    </w:p>
    <w:sectPr w:rsidR="00407AE1">
      <w:headerReference w:type="default" r:id="rId14"/>
      <w:footerReference w:type="default" r:id="rId15"/>
      <w:pgSz w:w="12240" w:h="15840"/>
      <w:pgMar w:top="1440" w:right="1440" w:bottom="1440" w:left="1440" w:header="431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DCFE" w14:textId="77777777" w:rsidR="00603A93" w:rsidRDefault="00603A93">
      <w:pPr>
        <w:spacing w:before="0" w:line="240" w:lineRule="auto"/>
      </w:pPr>
      <w:r>
        <w:separator/>
      </w:r>
    </w:p>
  </w:endnote>
  <w:endnote w:type="continuationSeparator" w:id="0">
    <w:p w14:paraId="7FD13E30" w14:textId="77777777" w:rsidR="00603A93" w:rsidRDefault="00603A9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ter Light">
    <w:charset w:val="00"/>
    <w:family w:val="auto"/>
    <w:pitch w:val="default"/>
  </w:font>
  <w:font w:name="Inter ExtraLight">
    <w:charset w:val="00"/>
    <w:family w:val="auto"/>
    <w:pitch w:val="default"/>
  </w:font>
  <w:font w:name="Inter Medium">
    <w:charset w:val="00"/>
    <w:family w:val="auto"/>
    <w:pitch w:val="default"/>
  </w:font>
  <w:font w:name="Inter SemiBo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Inter">
    <w:charset w:val="00"/>
    <w:family w:val="auto"/>
    <w:pitch w:val="default"/>
  </w:font>
  <w:font w:name="Roboto Light">
    <w:charset w:val="00"/>
    <w:family w:val="auto"/>
    <w:pitch w:val="default"/>
  </w:font>
  <w:font w:name="AdiHau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DA1E" w14:textId="77777777" w:rsidR="00407AE1" w:rsidRDefault="00407A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20E7" w14:textId="77777777" w:rsidR="00603A93" w:rsidRDefault="00603A93">
      <w:pPr>
        <w:spacing w:before="0" w:line="240" w:lineRule="auto"/>
      </w:pPr>
      <w:r>
        <w:separator/>
      </w:r>
    </w:p>
  </w:footnote>
  <w:footnote w:type="continuationSeparator" w:id="0">
    <w:p w14:paraId="44493C40" w14:textId="77777777" w:rsidR="00603A93" w:rsidRDefault="00603A9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30C7" w14:textId="77777777" w:rsidR="00407AE1" w:rsidRDefault="00603A93">
    <w:pPr>
      <w:tabs>
        <w:tab w:val="right" w:pos="9356"/>
      </w:tabs>
      <w:spacing w:before="360" w:line="240" w:lineRule="auto"/>
      <w:jc w:val="both"/>
    </w:pPr>
    <w:r>
      <w:rPr>
        <w:rFonts w:ascii="AdiHaus" w:eastAsia="AdiHaus" w:hAnsi="AdiHaus" w:cs="AdiHaus"/>
        <w:b/>
        <w:sz w:val="28"/>
        <w:szCs w:val="28"/>
      </w:rPr>
      <w:tab/>
    </w:r>
    <w:r>
      <w:rPr>
        <w:rFonts w:ascii="AdiHaus" w:eastAsia="AdiHaus" w:hAnsi="AdiHaus" w:cs="AdiHaus"/>
        <w:b/>
        <w:noProof/>
        <w:sz w:val="28"/>
        <w:szCs w:val="28"/>
      </w:rPr>
      <w:drawing>
        <wp:inline distT="114300" distB="114300" distL="114300" distR="114300" wp14:anchorId="784ACB4C" wp14:editId="68661DA4">
          <wp:extent cx="885364" cy="56102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364" cy="561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diHaus" w:eastAsia="AdiHaus" w:hAnsi="AdiHaus" w:cs="AdiHaus"/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E1"/>
    <w:rsid w:val="00407AE1"/>
    <w:rsid w:val="00603A93"/>
    <w:rsid w:val="00D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A77A"/>
  <w15:docId w15:val="{002B8F7F-711D-4B55-81DD-E977F357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ter Light" w:eastAsia="Inter Light" w:hAnsi="Inter Light" w:cs="Inter Light"/>
        <w:color w:val="424242"/>
        <w:sz w:val="22"/>
        <w:szCs w:val="2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0" w:line="240" w:lineRule="auto"/>
      <w:outlineLvl w:val="0"/>
    </w:pPr>
    <w:rPr>
      <w:rFonts w:ascii="Inter ExtraLight" w:eastAsia="Inter ExtraLight" w:hAnsi="Inter ExtraLight" w:cs="Inter ExtraLight"/>
      <w:sz w:val="68"/>
      <w:szCs w:val="6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0" w:line="240" w:lineRule="auto"/>
      <w:outlineLvl w:val="1"/>
    </w:pPr>
    <w:rPr>
      <w:rFonts w:ascii="Inter Medium" w:eastAsia="Inter Medium" w:hAnsi="Inter Medium" w:cs="Inter Medium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0" w:line="240" w:lineRule="auto"/>
      <w:outlineLvl w:val="2"/>
    </w:pPr>
    <w:rPr>
      <w:rFonts w:ascii="Inter SemiBold" w:eastAsia="Inter SemiBold" w:hAnsi="Inter SemiBold" w:cs="Inter SemiBol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Inter ExtraLight" w:eastAsia="Inter ExtraLight" w:hAnsi="Inter ExtraLight" w:cs="Inter ExtraLight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idas/?hl=en" TargetMode="External"/><Relationship Id="rId13" Type="http://schemas.openxmlformats.org/officeDocument/2006/relationships/hyperlink" Target="mailto:alyssa.ahern@adida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didasbasketball/?hl=en" TargetMode="External"/><Relationship Id="rId12" Type="http://schemas.openxmlformats.org/officeDocument/2006/relationships/hyperlink" Target="mailto:annastasia@pitchblend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adidas.com/basketbal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twitter.com/adida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adidasHoop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Rohit Karoliya</cp:lastModifiedBy>
  <cp:revision>2</cp:revision>
  <dcterms:created xsi:type="dcterms:W3CDTF">2023-05-08T22:40:00Z</dcterms:created>
  <dcterms:modified xsi:type="dcterms:W3CDTF">2023-05-08T22:40:00Z</dcterms:modified>
</cp:coreProperties>
</file>