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09C3" w14:textId="55153B1E" w:rsidR="00AD531C" w:rsidRDefault="00684FDC" w:rsidP="00684FDC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684FDC">
        <w:rPr>
          <w:b/>
          <w:bCs/>
          <w:sz w:val="22"/>
          <w:szCs w:val="22"/>
        </w:rPr>
        <w:t>NEW ADICROSS RANGE HIGHLIGHTS ADVENTUROUS STYLE WITH SUSTAINABLE ROOTS</w:t>
      </w:r>
    </w:p>
    <w:p w14:paraId="2A89C172" w14:textId="01CEFA33" w:rsidR="00684FDC" w:rsidRDefault="00684FDC" w:rsidP="00684FDC">
      <w:pPr>
        <w:spacing w:after="0" w:line="240" w:lineRule="auto"/>
        <w:jc w:val="center"/>
        <w:rPr>
          <w:b/>
          <w:bCs/>
          <w:sz w:val="22"/>
          <w:szCs w:val="22"/>
        </w:rPr>
      </w:pPr>
    </w:p>
    <w:p w14:paraId="523C85B5" w14:textId="65D711DC" w:rsidR="00684FDC" w:rsidRPr="00002F92" w:rsidRDefault="00002F92" w:rsidP="00684FD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DengXian" w:cs="AdihausDIN"/>
          <w:b/>
          <w:bCs/>
          <w:i/>
          <w:iCs/>
          <w:sz w:val="22"/>
          <w:szCs w:val="22"/>
          <w:lang w:val="en-GB" w:eastAsia="zh-CN"/>
        </w:rPr>
      </w:pPr>
      <w:r>
        <w:rPr>
          <w:rFonts w:eastAsia="DengXian" w:cs="AdihausDIN"/>
          <w:i/>
          <w:iCs/>
          <w:color w:val="000000"/>
          <w:sz w:val="22"/>
          <w:szCs w:val="22"/>
          <w:lang w:val="en-GB" w:eastAsia="zh-CN"/>
        </w:rPr>
        <w:t xml:space="preserve">The new </w:t>
      </w:r>
      <w:proofErr w:type="spellStart"/>
      <w:r>
        <w:rPr>
          <w:rFonts w:eastAsia="DengXian" w:cs="AdihausDIN"/>
          <w:i/>
          <w:iCs/>
          <w:color w:val="000000"/>
          <w:sz w:val="22"/>
          <w:szCs w:val="22"/>
          <w:lang w:val="en-GB" w:eastAsia="zh-CN"/>
        </w:rPr>
        <w:t>adicross</w:t>
      </w:r>
      <w:proofErr w:type="spellEnd"/>
      <w:r>
        <w:rPr>
          <w:rFonts w:eastAsia="DengXian" w:cs="AdihausDIN"/>
          <w:i/>
          <w:iCs/>
          <w:color w:val="000000"/>
          <w:sz w:val="22"/>
          <w:szCs w:val="22"/>
          <w:lang w:val="en-GB" w:eastAsia="zh-CN"/>
        </w:rPr>
        <w:t xml:space="preserve"> range of apparel and footwear </w:t>
      </w:r>
      <w:r w:rsidR="00B87B3D">
        <w:rPr>
          <w:rFonts w:eastAsia="DengXian" w:cs="AdihausDIN"/>
          <w:i/>
          <w:iCs/>
          <w:color w:val="000000"/>
          <w:sz w:val="22"/>
          <w:szCs w:val="22"/>
          <w:lang w:val="en-GB" w:eastAsia="zh-CN"/>
        </w:rPr>
        <w:t xml:space="preserve">draws inspiration from 90s </w:t>
      </w:r>
      <w:r>
        <w:rPr>
          <w:rFonts w:eastAsia="DengXian" w:cs="AdihausDIN"/>
          <w:i/>
          <w:iCs/>
          <w:color w:val="000000"/>
          <w:sz w:val="22"/>
          <w:szCs w:val="22"/>
          <w:lang w:val="en-GB" w:eastAsia="zh-CN"/>
        </w:rPr>
        <w:t>outdoor fashion and culture</w:t>
      </w:r>
    </w:p>
    <w:p w14:paraId="713F4E54" w14:textId="55F1EF78" w:rsidR="00002F92" w:rsidRPr="00684FDC" w:rsidRDefault="00002F92" w:rsidP="00684FD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DengXian" w:cs="AdihausDIN"/>
          <w:b/>
          <w:bCs/>
          <w:i/>
          <w:iCs/>
          <w:sz w:val="22"/>
          <w:szCs w:val="22"/>
          <w:lang w:val="en-GB" w:eastAsia="zh-CN"/>
        </w:rPr>
      </w:pPr>
      <w:r>
        <w:rPr>
          <w:rFonts w:eastAsia="DengXian" w:cs="AdihausDIN"/>
          <w:i/>
          <w:iCs/>
          <w:color w:val="000000"/>
          <w:sz w:val="22"/>
          <w:szCs w:val="22"/>
          <w:lang w:val="en-GB" w:eastAsia="zh-CN"/>
        </w:rPr>
        <w:t xml:space="preserve">Two new footwear silhouettes – </w:t>
      </w:r>
      <w:proofErr w:type="spellStart"/>
      <w:r>
        <w:rPr>
          <w:rFonts w:eastAsia="DengXian" w:cs="AdihausDIN"/>
          <w:i/>
          <w:iCs/>
          <w:color w:val="000000"/>
          <w:sz w:val="22"/>
          <w:szCs w:val="22"/>
          <w:lang w:val="en-GB" w:eastAsia="zh-CN"/>
        </w:rPr>
        <w:t>adicross</w:t>
      </w:r>
      <w:proofErr w:type="spellEnd"/>
      <w:r>
        <w:rPr>
          <w:rFonts w:eastAsia="DengXian" w:cs="AdihausDIN"/>
          <w:i/>
          <w:iCs/>
          <w:color w:val="000000"/>
          <w:sz w:val="22"/>
          <w:szCs w:val="22"/>
          <w:lang w:val="en-GB" w:eastAsia="zh-CN"/>
        </w:rPr>
        <w:t xml:space="preserve"> Hi and </w:t>
      </w:r>
      <w:proofErr w:type="spellStart"/>
      <w:r>
        <w:rPr>
          <w:rFonts w:eastAsia="DengXian" w:cs="AdihausDIN"/>
          <w:i/>
          <w:iCs/>
          <w:color w:val="000000"/>
          <w:sz w:val="22"/>
          <w:szCs w:val="22"/>
          <w:lang w:val="en-GB" w:eastAsia="zh-CN"/>
        </w:rPr>
        <w:t>adicross</w:t>
      </w:r>
      <w:proofErr w:type="spellEnd"/>
      <w:r>
        <w:rPr>
          <w:rFonts w:eastAsia="DengXian" w:cs="AdihausDIN"/>
          <w:i/>
          <w:iCs/>
          <w:color w:val="000000"/>
          <w:sz w:val="22"/>
          <w:szCs w:val="22"/>
          <w:lang w:val="en-GB" w:eastAsia="zh-CN"/>
        </w:rPr>
        <w:t xml:space="preserve"> Lo – unveiled as part of </w:t>
      </w:r>
      <w:r w:rsidRPr="00D56323">
        <w:rPr>
          <w:rFonts w:eastAsia="DengXian" w:cs="AdihausDIN"/>
          <w:i/>
          <w:iCs/>
          <w:color w:val="000000"/>
          <w:sz w:val="22"/>
          <w:szCs w:val="22"/>
          <w:lang w:val="en-GB" w:eastAsia="zh-CN"/>
        </w:rPr>
        <w:t>collection</w:t>
      </w:r>
    </w:p>
    <w:p w14:paraId="49DE67B1" w14:textId="41A3E657" w:rsidR="00684FDC" w:rsidRPr="00684FDC" w:rsidRDefault="00684FDC" w:rsidP="00684FD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DengXian" w:cs="AdihausDIN"/>
          <w:i/>
          <w:iCs/>
          <w:sz w:val="22"/>
          <w:szCs w:val="22"/>
          <w:lang w:val="en-GB" w:eastAsia="zh-CN"/>
        </w:rPr>
      </w:pPr>
      <w:r w:rsidRPr="00684FDC">
        <w:rPr>
          <w:rFonts w:eastAsia="AdihausDIN" w:cs="AdihausDIN"/>
          <w:i/>
          <w:iCs/>
          <w:sz w:val="22"/>
          <w:szCs w:val="22"/>
          <w:lang w:val="en-GB" w:eastAsia="zh-CN"/>
        </w:rPr>
        <w:t xml:space="preserve">The </w:t>
      </w:r>
      <w:r w:rsidR="00D56323" w:rsidRPr="00D56323">
        <w:rPr>
          <w:rFonts w:eastAsia="AdihausDIN" w:cs="AdihausDIN"/>
          <w:i/>
          <w:iCs/>
          <w:sz w:val="22"/>
          <w:szCs w:val="22"/>
          <w:lang w:val="en-GB" w:eastAsia="zh-CN"/>
        </w:rPr>
        <w:t xml:space="preserve">apparel </w:t>
      </w:r>
      <w:r w:rsidRPr="00684FDC">
        <w:rPr>
          <w:rFonts w:eastAsia="AdihausDIN" w:cs="AdihausDIN"/>
          <w:i/>
          <w:iCs/>
          <w:sz w:val="22"/>
          <w:szCs w:val="22"/>
          <w:lang w:val="en-GB" w:eastAsia="zh-CN"/>
        </w:rPr>
        <w:t xml:space="preserve">collection will be available worldwide </w:t>
      </w:r>
      <w:r w:rsidR="00002F92" w:rsidRPr="00D56323">
        <w:rPr>
          <w:rFonts w:eastAsia="AdihausDIN" w:cs="AdihausDIN"/>
          <w:i/>
          <w:iCs/>
          <w:sz w:val="22"/>
          <w:szCs w:val="22"/>
          <w:lang w:val="en-GB" w:eastAsia="zh-CN"/>
        </w:rPr>
        <w:t>beginning</w:t>
      </w:r>
      <w:r w:rsidRPr="00684FDC">
        <w:rPr>
          <w:rFonts w:eastAsia="AdihausDIN" w:cs="AdihausDIN"/>
          <w:i/>
          <w:iCs/>
          <w:sz w:val="22"/>
          <w:szCs w:val="22"/>
          <w:lang w:val="en-GB" w:eastAsia="zh-CN"/>
        </w:rPr>
        <w:t xml:space="preserve"> </w:t>
      </w:r>
      <w:r w:rsidR="00002F92" w:rsidRPr="00D56323">
        <w:rPr>
          <w:rFonts w:eastAsia="AdihausDIN" w:cs="AdihausDIN"/>
          <w:i/>
          <w:iCs/>
          <w:sz w:val="22"/>
          <w:szCs w:val="22"/>
          <w:lang w:val="en-GB" w:eastAsia="zh-CN"/>
        </w:rPr>
        <w:t>January 12</w:t>
      </w:r>
      <w:r w:rsidRPr="00684FDC">
        <w:rPr>
          <w:rFonts w:eastAsia="AdihausDIN" w:cs="AdihausDIN"/>
          <w:i/>
          <w:iCs/>
          <w:sz w:val="22"/>
          <w:szCs w:val="22"/>
          <w:lang w:val="en-GB" w:eastAsia="zh-CN"/>
        </w:rPr>
        <w:t xml:space="preserve"> in stores and on</w:t>
      </w:r>
      <w:r w:rsidR="002945DE">
        <w:rPr>
          <w:rFonts w:eastAsia="AdihausDIN" w:cs="AdihausDIN"/>
          <w:i/>
          <w:iCs/>
          <w:sz w:val="22"/>
          <w:szCs w:val="22"/>
          <w:lang w:val="en-GB" w:eastAsia="zh-CN"/>
        </w:rPr>
        <w:t xml:space="preserve"> </w:t>
      </w:r>
      <w:hyperlink r:id="rId13" w:history="1">
        <w:r w:rsidR="002945DE" w:rsidRPr="002945DE">
          <w:rPr>
            <w:rStyle w:val="Hyperlink"/>
            <w:rFonts w:eastAsia="AdihausDIN" w:cs="AdihausDIN"/>
            <w:i/>
            <w:iCs/>
            <w:sz w:val="22"/>
            <w:szCs w:val="22"/>
            <w:lang w:val="en-GB" w:eastAsia="zh-CN"/>
          </w:rPr>
          <w:t>adidas.com</w:t>
        </w:r>
      </w:hyperlink>
      <w:r w:rsidR="00D56323" w:rsidRPr="00D56323">
        <w:rPr>
          <w:rFonts w:eastAsia="Calibri" w:cs="AdihausDIN"/>
          <w:sz w:val="22"/>
          <w:szCs w:val="22"/>
          <w:lang w:val="en-GB" w:eastAsia="zh-CN"/>
        </w:rPr>
        <w:t xml:space="preserve">, </w:t>
      </w:r>
      <w:r w:rsidR="00D56323" w:rsidRPr="00D56323">
        <w:rPr>
          <w:rFonts w:eastAsia="Calibri" w:cs="AdihausDIN"/>
          <w:i/>
          <w:iCs/>
          <w:sz w:val="22"/>
          <w:szCs w:val="22"/>
          <w:lang w:val="en-GB" w:eastAsia="zh-CN"/>
        </w:rPr>
        <w:t>with footwear available beginning January 26</w:t>
      </w:r>
    </w:p>
    <w:p w14:paraId="1155DA47" w14:textId="25A38CA4" w:rsidR="003E240F" w:rsidRPr="00002F92" w:rsidRDefault="003E240F" w:rsidP="00684FDC">
      <w:pPr>
        <w:spacing w:after="0" w:line="240" w:lineRule="auto"/>
        <w:rPr>
          <w:b/>
          <w:bCs/>
          <w:sz w:val="22"/>
          <w:szCs w:val="22"/>
          <w:lang w:val="en-GB"/>
        </w:rPr>
      </w:pPr>
    </w:p>
    <w:p w14:paraId="0E5747EC" w14:textId="4D0A2F7A" w:rsidR="003E240F" w:rsidRPr="00684FDC" w:rsidRDefault="00684FDC" w:rsidP="003E240F">
      <w:pPr>
        <w:spacing w:after="0" w:line="240" w:lineRule="auto"/>
        <w:rPr>
          <w:sz w:val="22"/>
          <w:szCs w:val="22"/>
        </w:rPr>
      </w:pPr>
      <w:r>
        <w:rPr>
          <w:rStyle w:val="normaltextrun"/>
          <w:rFonts w:cs="AdihausDIN"/>
          <w:b/>
          <w:bCs/>
          <w:color w:val="000000"/>
          <w:shd w:val="clear" w:color="auto" w:fill="FFFFFF"/>
        </w:rPr>
        <w:t>Carlsbad, CA</w:t>
      </w:r>
      <w:r w:rsidRPr="00CD6A31">
        <w:rPr>
          <w:rStyle w:val="normaltextrun"/>
          <w:rFonts w:cs="AdihausDIN"/>
          <w:b/>
          <w:bCs/>
          <w:color w:val="000000"/>
          <w:shd w:val="clear" w:color="auto" w:fill="FFFFFF"/>
        </w:rPr>
        <w:t>, </w:t>
      </w:r>
      <w:r>
        <w:rPr>
          <w:rStyle w:val="normaltextrun"/>
          <w:rFonts w:cs="AdihausDIN"/>
          <w:b/>
          <w:bCs/>
          <w:color w:val="000000"/>
          <w:shd w:val="clear" w:color="auto" w:fill="FFFFFF"/>
        </w:rPr>
        <w:t>January 9, 2023</w:t>
      </w:r>
      <w:r w:rsidRPr="00CD6A31">
        <w:rPr>
          <w:rStyle w:val="normaltextrun"/>
          <w:rFonts w:cs="AdihausDIN"/>
          <w:b/>
          <w:bCs/>
          <w:color w:val="000000"/>
          <w:shd w:val="clear" w:color="auto" w:fill="FFFFFF"/>
        </w:rPr>
        <w:t>:</w:t>
      </w:r>
      <w:r>
        <w:rPr>
          <w:rStyle w:val="normaltextrun"/>
          <w:rFonts w:cs="AdihausDIN"/>
          <w:b/>
          <w:bCs/>
          <w:color w:val="000000"/>
          <w:shd w:val="clear" w:color="auto" w:fill="FFFFFF"/>
        </w:rPr>
        <w:t xml:space="preserve"> </w:t>
      </w:r>
      <w:r w:rsidR="007B49A8">
        <w:rPr>
          <w:sz w:val="22"/>
          <w:szCs w:val="22"/>
        </w:rPr>
        <w:t>The</w:t>
      </w:r>
      <w:r w:rsidR="009D78CB" w:rsidRPr="00684FDC">
        <w:rPr>
          <w:sz w:val="22"/>
          <w:szCs w:val="22"/>
        </w:rPr>
        <w:t xml:space="preserve"> </w:t>
      </w:r>
      <w:proofErr w:type="spellStart"/>
      <w:r w:rsidR="009D78CB" w:rsidRPr="00684FDC">
        <w:rPr>
          <w:sz w:val="22"/>
          <w:szCs w:val="22"/>
        </w:rPr>
        <w:t>adicross</w:t>
      </w:r>
      <w:proofErr w:type="spellEnd"/>
      <w:r w:rsidR="009D78CB" w:rsidRPr="00684FDC">
        <w:rPr>
          <w:sz w:val="22"/>
          <w:szCs w:val="22"/>
        </w:rPr>
        <w:t xml:space="preserve"> range </w:t>
      </w:r>
      <w:r w:rsidR="001B28FB" w:rsidRPr="00684FDC">
        <w:rPr>
          <w:sz w:val="22"/>
          <w:szCs w:val="22"/>
        </w:rPr>
        <w:t>always pushes the limits with non-traditional silhouettes that</w:t>
      </w:r>
      <w:r w:rsidR="002300B3" w:rsidRPr="00684FDC">
        <w:rPr>
          <w:sz w:val="22"/>
          <w:szCs w:val="22"/>
        </w:rPr>
        <w:t xml:space="preserve"> </w:t>
      </w:r>
      <w:r w:rsidR="001D4052" w:rsidRPr="00684FDC">
        <w:rPr>
          <w:sz w:val="22"/>
          <w:szCs w:val="22"/>
        </w:rPr>
        <w:t xml:space="preserve">are meant to </w:t>
      </w:r>
      <w:r w:rsidR="00EF3687" w:rsidRPr="00684FDC">
        <w:rPr>
          <w:sz w:val="22"/>
          <w:szCs w:val="22"/>
        </w:rPr>
        <w:t xml:space="preserve">subtly blur the lines between sport and style. For </w:t>
      </w:r>
      <w:r w:rsidR="007B49A8">
        <w:rPr>
          <w:sz w:val="22"/>
          <w:szCs w:val="22"/>
        </w:rPr>
        <w:t>the</w:t>
      </w:r>
      <w:r w:rsidR="00D659D9" w:rsidRPr="00684FDC">
        <w:rPr>
          <w:sz w:val="22"/>
          <w:szCs w:val="22"/>
        </w:rPr>
        <w:t xml:space="preserve"> latest </w:t>
      </w:r>
      <w:proofErr w:type="spellStart"/>
      <w:r w:rsidR="00D659D9" w:rsidRPr="00684FDC">
        <w:rPr>
          <w:sz w:val="22"/>
          <w:szCs w:val="22"/>
        </w:rPr>
        <w:t>adicross</w:t>
      </w:r>
      <w:proofErr w:type="spellEnd"/>
      <w:r w:rsidR="00D659D9" w:rsidRPr="00684FDC">
        <w:rPr>
          <w:sz w:val="22"/>
          <w:szCs w:val="22"/>
        </w:rPr>
        <w:t xml:space="preserve"> </w:t>
      </w:r>
      <w:r w:rsidR="003069FA" w:rsidRPr="00684FDC">
        <w:rPr>
          <w:sz w:val="22"/>
          <w:szCs w:val="22"/>
        </w:rPr>
        <w:t>collection</w:t>
      </w:r>
      <w:r w:rsidR="00D659D9" w:rsidRPr="00684FDC">
        <w:rPr>
          <w:sz w:val="22"/>
          <w:szCs w:val="22"/>
        </w:rPr>
        <w:t xml:space="preserve">, </w:t>
      </w:r>
      <w:r w:rsidR="007B49A8">
        <w:rPr>
          <w:sz w:val="22"/>
          <w:szCs w:val="22"/>
        </w:rPr>
        <w:t>adidas is</w:t>
      </w:r>
      <w:r w:rsidR="00D659D9" w:rsidRPr="00684FDC">
        <w:rPr>
          <w:sz w:val="22"/>
          <w:szCs w:val="22"/>
        </w:rPr>
        <w:t xml:space="preserve"> introducing a </w:t>
      </w:r>
      <w:r w:rsidR="007D07B2" w:rsidRPr="00684FDC">
        <w:rPr>
          <w:sz w:val="22"/>
          <w:szCs w:val="22"/>
        </w:rPr>
        <w:t xml:space="preserve">bold </w:t>
      </w:r>
      <w:r w:rsidR="003069FA" w:rsidRPr="00684FDC">
        <w:rPr>
          <w:sz w:val="22"/>
          <w:szCs w:val="22"/>
        </w:rPr>
        <w:t>offering</w:t>
      </w:r>
      <w:r w:rsidR="00D659D9" w:rsidRPr="00684FDC">
        <w:rPr>
          <w:sz w:val="22"/>
          <w:szCs w:val="22"/>
        </w:rPr>
        <w:t xml:space="preserve"> </w:t>
      </w:r>
      <w:r w:rsidR="009568E1" w:rsidRPr="00684FDC">
        <w:rPr>
          <w:sz w:val="22"/>
          <w:szCs w:val="22"/>
        </w:rPr>
        <w:t xml:space="preserve">of apparel and footwear </w:t>
      </w:r>
      <w:r w:rsidR="003069FA" w:rsidRPr="00684FDC">
        <w:rPr>
          <w:sz w:val="22"/>
          <w:szCs w:val="22"/>
        </w:rPr>
        <w:t xml:space="preserve">that’s </w:t>
      </w:r>
      <w:r w:rsidR="009568E1" w:rsidRPr="00684FDC">
        <w:rPr>
          <w:sz w:val="22"/>
          <w:szCs w:val="22"/>
        </w:rPr>
        <w:t>inspired by outdoor</w:t>
      </w:r>
      <w:r w:rsidR="007D07B2" w:rsidRPr="00684FDC">
        <w:rPr>
          <w:sz w:val="22"/>
          <w:szCs w:val="22"/>
        </w:rPr>
        <w:t xml:space="preserve"> </w:t>
      </w:r>
      <w:r w:rsidR="0061186A" w:rsidRPr="00684FDC">
        <w:rPr>
          <w:sz w:val="22"/>
          <w:szCs w:val="22"/>
        </w:rPr>
        <w:t>fashion but</w:t>
      </w:r>
      <w:r w:rsidR="001D4052" w:rsidRPr="00684FDC">
        <w:rPr>
          <w:sz w:val="22"/>
          <w:szCs w:val="22"/>
        </w:rPr>
        <w:t xml:space="preserve"> </w:t>
      </w:r>
      <w:r w:rsidR="0061186A" w:rsidRPr="00684FDC">
        <w:rPr>
          <w:sz w:val="22"/>
          <w:szCs w:val="22"/>
        </w:rPr>
        <w:t>specifically designed for golfers everywhere.</w:t>
      </w:r>
    </w:p>
    <w:p w14:paraId="61775B8E" w14:textId="3B0040D6" w:rsidR="007D07B2" w:rsidRPr="00684FDC" w:rsidRDefault="007D07B2" w:rsidP="003E240F">
      <w:pPr>
        <w:spacing w:after="0" w:line="240" w:lineRule="auto"/>
        <w:rPr>
          <w:sz w:val="22"/>
          <w:szCs w:val="22"/>
        </w:rPr>
      </w:pPr>
    </w:p>
    <w:p w14:paraId="13C41AF3" w14:textId="3B394819" w:rsidR="007D07B2" w:rsidRPr="00684FDC" w:rsidRDefault="00240FBD" w:rsidP="003E240F">
      <w:pPr>
        <w:spacing w:after="0" w:line="240" w:lineRule="auto"/>
        <w:rPr>
          <w:sz w:val="22"/>
          <w:szCs w:val="22"/>
        </w:rPr>
      </w:pPr>
      <w:r w:rsidRPr="00684FDC">
        <w:rPr>
          <w:sz w:val="22"/>
          <w:szCs w:val="22"/>
        </w:rPr>
        <w:t xml:space="preserve">This season, the pieces in </w:t>
      </w:r>
      <w:r w:rsidR="00B87B3D">
        <w:rPr>
          <w:sz w:val="22"/>
          <w:szCs w:val="22"/>
        </w:rPr>
        <w:t>the</w:t>
      </w:r>
      <w:r w:rsidRPr="00684FDC">
        <w:rPr>
          <w:sz w:val="22"/>
          <w:szCs w:val="22"/>
        </w:rPr>
        <w:t xml:space="preserve"> </w:t>
      </w:r>
      <w:proofErr w:type="spellStart"/>
      <w:r w:rsidRPr="00684FDC">
        <w:rPr>
          <w:sz w:val="22"/>
          <w:szCs w:val="22"/>
        </w:rPr>
        <w:t>adicross</w:t>
      </w:r>
      <w:proofErr w:type="spellEnd"/>
      <w:r w:rsidRPr="00684FDC">
        <w:rPr>
          <w:sz w:val="22"/>
          <w:szCs w:val="22"/>
        </w:rPr>
        <w:t xml:space="preserve"> range </w:t>
      </w:r>
      <w:r w:rsidR="00D56F8C" w:rsidRPr="00684FDC">
        <w:rPr>
          <w:sz w:val="22"/>
          <w:szCs w:val="22"/>
        </w:rPr>
        <w:t xml:space="preserve">embody the excitement that comes with exploring </w:t>
      </w:r>
      <w:r w:rsidR="00A03476" w:rsidRPr="00684FDC">
        <w:rPr>
          <w:sz w:val="22"/>
          <w:szCs w:val="22"/>
        </w:rPr>
        <w:t>nature but</w:t>
      </w:r>
      <w:r w:rsidR="00D56F8C" w:rsidRPr="00684FDC">
        <w:rPr>
          <w:sz w:val="22"/>
          <w:szCs w:val="22"/>
        </w:rPr>
        <w:t xml:space="preserve"> are also built with nature in mind. </w:t>
      </w:r>
      <w:r w:rsidR="00B87B3D">
        <w:rPr>
          <w:sz w:val="22"/>
          <w:szCs w:val="22"/>
        </w:rPr>
        <w:t>adidas</w:t>
      </w:r>
      <w:r w:rsidR="00E72AC0" w:rsidRPr="00684FDC">
        <w:rPr>
          <w:sz w:val="22"/>
          <w:szCs w:val="22"/>
        </w:rPr>
        <w:t xml:space="preserve"> looked to the vibrant colorways</w:t>
      </w:r>
      <w:r w:rsidR="00EE5D82" w:rsidRPr="00684FDC">
        <w:rPr>
          <w:sz w:val="22"/>
          <w:szCs w:val="22"/>
        </w:rPr>
        <w:t xml:space="preserve"> and unapologetic attitude</w:t>
      </w:r>
      <w:r w:rsidR="00E72AC0" w:rsidRPr="00684FDC">
        <w:rPr>
          <w:sz w:val="22"/>
          <w:szCs w:val="22"/>
        </w:rPr>
        <w:t xml:space="preserve"> </w:t>
      </w:r>
      <w:r w:rsidR="003069FA" w:rsidRPr="00684FDC">
        <w:rPr>
          <w:sz w:val="22"/>
          <w:szCs w:val="22"/>
        </w:rPr>
        <w:t>unique to</w:t>
      </w:r>
      <w:r w:rsidR="00E72AC0" w:rsidRPr="00684FDC">
        <w:rPr>
          <w:sz w:val="22"/>
          <w:szCs w:val="22"/>
        </w:rPr>
        <w:t xml:space="preserve"> </w:t>
      </w:r>
      <w:r w:rsidR="004D33A0" w:rsidRPr="00684FDC">
        <w:rPr>
          <w:sz w:val="22"/>
          <w:szCs w:val="22"/>
        </w:rPr>
        <w:t>outdoor apparel and footwear</w:t>
      </w:r>
      <w:r w:rsidR="003069FA" w:rsidRPr="00684FDC">
        <w:rPr>
          <w:sz w:val="22"/>
          <w:szCs w:val="22"/>
        </w:rPr>
        <w:t xml:space="preserve"> </w:t>
      </w:r>
      <w:r w:rsidR="00EE5D82" w:rsidRPr="00684FDC">
        <w:rPr>
          <w:sz w:val="22"/>
          <w:szCs w:val="22"/>
        </w:rPr>
        <w:t xml:space="preserve">and </w:t>
      </w:r>
      <w:r w:rsidR="0033603D" w:rsidRPr="00684FDC">
        <w:rPr>
          <w:sz w:val="22"/>
          <w:szCs w:val="22"/>
        </w:rPr>
        <w:t xml:space="preserve">brought </w:t>
      </w:r>
      <w:r w:rsidR="006E6C23" w:rsidRPr="00684FDC">
        <w:rPr>
          <w:sz w:val="22"/>
          <w:szCs w:val="22"/>
        </w:rPr>
        <w:t xml:space="preserve">that personality to </w:t>
      </w:r>
      <w:r w:rsidR="00DC7269" w:rsidRPr="00684FDC">
        <w:rPr>
          <w:sz w:val="22"/>
          <w:szCs w:val="22"/>
        </w:rPr>
        <w:t>the first tee.</w:t>
      </w:r>
    </w:p>
    <w:p w14:paraId="3800819D" w14:textId="0679381C" w:rsidR="00B45A8B" w:rsidRPr="00684FDC" w:rsidRDefault="00B45A8B" w:rsidP="003E240F">
      <w:pPr>
        <w:spacing w:after="0" w:line="240" w:lineRule="auto"/>
        <w:rPr>
          <w:sz w:val="22"/>
          <w:szCs w:val="22"/>
        </w:rPr>
      </w:pPr>
    </w:p>
    <w:p w14:paraId="736A3601" w14:textId="072D8E9E" w:rsidR="00B45A8B" w:rsidRPr="00684FDC" w:rsidRDefault="00B45A8B" w:rsidP="003E240F">
      <w:pPr>
        <w:spacing w:after="0" w:line="240" w:lineRule="auto"/>
        <w:rPr>
          <w:sz w:val="22"/>
          <w:szCs w:val="22"/>
        </w:rPr>
      </w:pPr>
      <w:r w:rsidRPr="0E77961F">
        <w:rPr>
          <w:sz w:val="22"/>
          <w:szCs w:val="22"/>
        </w:rPr>
        <w:t>[</w:t>
      </w:r>
      <w:hyperlink r:id="rId14">
        <w:r w:rsidRPr="0E77961F">
          <w:rPr>
            <w:rStyle w:val="Hyperlink"/>
            <w:sz w:val="22"/>
            <w:szCs w:val="22"/>
          </w:rPr>
          <w:t>INSERT YOUTUBE LINK TO VIDEO</w:t>
        </w:r>
      </w:hyperlink>
      <w:r w:rsidRPr="0E77961F">
        <w:rPr>
          <w:sz w:val="22"/>
          <w:szCs w:val="22"/>
        </w:rPr>
        <w:t>]</w:t>
      </w:r>
    </w:p>
    <w:p w14:paraId="4645EDA2" w14:textId="12193823" w:rsidR="00DC7269" w:rsidRPr="00684FDC" w:rsidRDefault="00DC7269" w:rsidP="003E240F">
      <w:pPr>
        <w:spacing w:after="0" w:line="240" w:lineRule="auto"/>
        <w:rPr>
          <w:sz w:val="22"/>
          <w:szCs w:val="22"/>
        </w:rPr>
      </w:pPr>
    </w:p>
    <w:p w14:paraId="2BE23B19" w14:textId="60C5EF38" w:rsidR="00FF1141" w:rsidRPr="00684FDC" w:rsidRDefault="00B87B3D" w:rsidP="003E240F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adidas'</w:t>
      </w:r>
      <w:r w:rsidR="009734F8" w:rsidRPr="00684FDC">
        <w:rPr>
          <w:sz w:val="22"/>
          <w:szCs w:val="22"/>
        </w:rPr>
        <w:t xml:space="preserve"> </w:t>
      </w:r>
      <w:proofErr w:type="spellStart"/>
      <w:r w:rsidR="009734F8" w:rsidRPr="00684FDC">
        <w:rPr>
          <w:sz w:val="22"/>
          <w:szCs w:val="22"/>
        </w:rPr>
        <w:t>adicross</w:t>
      </w:r>
      <w:proofErr w:type="spellEnd"/>
      <w:r w:rsidR="009734F8" w:rsidRPr="00684FDC">
        <w:rPr>
          <w:sz w:val="22"/>
          <w:szCs w:val="22"/>
        </w:rPr>
        <w:t xml:space="preserve"> </w:t>
      </w:r>
      <w:r w:rsidR="00EF451E" w:rsidRPr="00684FDC">
        <w:rPr>
          <w:sz w:val="22"/>
          <w:szCs w:val="22"/>
        </w:rPr>
        <w:t xml:space="preserve">apparel range </w:t>
      </w:r>
      <w:r w:rsidR="00151B2C" w:rsidRPr="00684FDC">
        <w:rPr>
          <w:sz w:val="22"/>
          <w:szCs w:val="22"/>
        </w:rPr>
        <w:t xml:space="preserve">features unexpected styles that </w:t>
      </w:r>
      <w:r w:rsidR="00523171" w:rsidRPr="00684FDC">
        <w:rPr>
          <w:sz w:val="22"/>
          <w:szCs w:val="22"/>
        </w:rPr>
        <w:t>bring</w:t>
      </w:r>
      <w:r w:rsidR="000E5125" w:rsidRPr="00684FDC">
        <w:rPr>
          <w:sz w:val="22"/>
          <w:szCs w:val="22"/>
        </w:rPr>
        <w:t xml:space="preserve"> </w:t>
      </w:r>
      <w:r w:rsidR="00523171" w:rsidRPr="00684FDC">
        <w:rPr>
          <w:sz w:val="22"/>
          <w:szCs w:val="22"/>
        </w:rPr>
        <w:t>fresh energy and attitude</w:t>
      </w:r>
      <w:r w:rsidR="00E25982" w:rsidRPr="00684FDC">
        <w:rPr>
          <w:sz w:val="22"/>
          <w:szCs w:val="22"/>
        </w:rPr>
        <w:t xml:space="preserve"> to golf</w:t>
      </w:r>
      <w:r w:rsidR="00EF3EB6" w:rsidRPr="00684FDC">
        <w:rPr>
          <w:sz w:val="22"/>
          <w:szCs w:val="22"/>
        </w:rPr>
        <w:t xml:space="preserve">, all in a retro-outdoor </w:t>
      </w:r>
      <w:r w:rsidR="00BB1CC2" w:rsidRPr="00684FDC">
        <w:rPr>
          <w:sz w:val="22"/>
          <w:szCs w:val="22"/>
        </w:rPr>
        <w:t xml:space="preserve">aesthetic. </w:t>
      </w:r>
      <w:r w:rsidR="00E0332C" w:rsidRPr="00684FDC">
        <w:rPr>
          <w:sz w:val="22"/>
          <w:szCs w:val="22"/>
        </w:rPr>
        <w:t xml:space="preserve">The line includes </w:t>
      </w:r>
      <w:r w:rsidR="001F5FF6" w:rsidRPr="00684FDC">
        <w:rPr>
          <w:sz w:val="22"/>
          <w:szCs w:val="22"/>
        </w:rPr>
        <w:t xml:space="preserve">short and long-sleeve polos, </w:t>
      </w:r>
      <w:r w:rsidR="00027D18" w:rsidRPr="00684FDC">
        <w:rPr>
          <w:sz w:val="22"/>
          <w:szCs w:val="22"/>
        </w:rPr>
        <w:t xml:space="preserve">anoraks and hoodies, </w:t>
      </w:r>
      <w:r w:rsidR="006F11EE" w:rsidRPr="00684FDC">
        <w:rPr>
          <w:sz w:val="22"/>
          <w:szCs w:val="22"/>
        </w:rPr>
        <w:t>alongside a new pant and short to give golfers a variety of options to express more personality on and off the course.</w:t>
      </w:r>
      <w:r w:rsidR="330D64D2" w:rsidRPr="00684FDC">
        <w:rPr>
          <w:sz w:val="22"/>
          <w:szCs w:val="22"/>
        </w:rPr>
        <w:t xml:space="preserve"> Neutral colorway options will also be offered.</w:t>
      </w:r>
      <w:r w:rsidR="00926A68" w:rsidRPr="00684FDC">
        <w:rPr>
          <w:sz w:val="22"/>
          <w:szCs w:val="22"/>
        </w:rPr>
        <w:t xml:space="preserve"> </w:t>
      </w:r>
      <w:r w:rsidR="00DA7CC8" w:rsidRPr="00684FDC">
        <w:rPr>
          <w:sz w:val="22"/>
          <w:szCs w:val="22"/>
        </w:rPr>
        <w:t>Select pieces from the range include:</w:t>
      </w:r>
    </w:p>
    <w:p w14:paraId="10BBF352" w14:textId="15725CEB" w:rsidR="00DA7CC8" w:rsidRPr="00684FDC" w:rsidRDefault="00DA7CC8" w:rsidP="003E240F">
      <w:pPr>
        <w:spacing w:after="0" w:line="240" w:lineRule="auto"/>
        <w:rPr>
          <w:sz w:val="22"/>
          <w:szCs w:val="22"/>
        </w:rPr>
      </w:pPr>
    </w:p>
    <w:p w14:paraId="5F636BD3" w14:textId="7CCB4CA0" w:rsidR="00DA7CC8" w:rsidRPr="00684FDC" w:rsidRDefault="00DA7CC8" w:rsidP="00DA7CC8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684FDC">
        <w:rPr>
          <w:b/>
          <w:bCs/>
          <w:sz w:val="22"/>
          <w:szCs w:val="22"/>
        </w:rPr>
        <w:t>adicross Block Polo</w:t>
      </w:r>
      <w:r w:rsidRPr="00684FDC">
        <w:rPr>
          <w:sz w:val="22"/>
          <w:szCs w:val="22"/>
        </w:rPr>
        <w:t xml:space="preserve"> </w:t>
      </w:r>
      <w:r w:rsidR="001E028C" w:rsidRPr="00684FDC">
        <w:rPr>
          <w:sz w:val="22"/>
          <w:szCs w:val="22"/>
        </w:rPr>
        <w:t>– Bold color blocking, oversized logos</w:t>
      </w:r>
      <w:r w:rsidR="00BF5F49" w:rsidRPr="00684FDC">
        <w:rPr>
          <w:sz w:val="22"/>
          <w:szCs w:val="22"/>
        </w:rPr>
        <w:t>, 3-Stripe</w:t>
      </w:r>
      <w:r w:rsidR="00FE3FDC" w:rsidRPr="00684FDC">
        <w:rPr>
          <w:sz w:val="22"/>
          <w:szCs w:val="22"/>
        </w:rPr>
        <w:t>s</w:t>
      </w:r>
      <w:r w:rsidR="00BF5F49" w:rsidRPr="00684FDC">
        <w:rPr>
          <w:sz w:val="22"/>
          <w:szCs w:val="22"/>
        </w:rPr>
        <w:t xml:space="preserve"> deta</w:t>
      </w:r>
      <w:r w:rsidR="00441EFE" w:rsidRPr="00684FDC">
        <w:rPr>
          <w:sz w:val="22"/>
          <w:szCs w:val="22"/>
        </w:rPr>
        <w:t>i</w:t>
      </w:r>
      <w:r w:rsidR="00BF5F49" w:rsidRPr="00684FDC">
        <w:rPr>
          <w:sz w:val="22"/>
          <w:szCs w:val="22"/>
        </w:rPr>
        <w:t>l on sleeve and made with 100% organic cotton, this polo will bring a new vibe to the fairways.</w:t>
      </w:r>
      <w:r w:rsidR="00726964" w:rsidRPr="00684FDC">
        <w:rPr>
          <w:sz w:val="22"/>
          <w:szCs w:val="22"/>
        </w:rPr>
        <w:t xml:space="preserve"> This polo comes in both a short</w:t>
      </w:r>
      <w:r w:rsidR="00441EFE" w:rsidRPr="00684FDC">
        <w:rPr>
          <w:sz w:val="22"/>
          <w:szCs w:val="22"/>
        </w:rPr>
        <w:t>-</w:t>
      </w:r>
      <w:r w:rsidR="00726964" w:rsidRPr="00684FDC">
        <w:rPr>
          <w:sz w:val="22"/>
          <w:szCs w:val="22"/>
        </w:rPr>
        <w:t xml:space="preserve"> and long-sleeve option.</w:t>
      </w:r>
    </w:p>
    <w:p w14:paraId="16E40C25" w14:textId="77777777" w:rsidR="00BF5F49" w:rsidRPr="00684FDC" w:rsidRDefault="00BF5F49" w:rsidP="00BF5F49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sz w:val="22"/>
          <w:szCs w:val="22"/>
        </w:rPr>
      </w:pPr>
    </w:p>
    <w:p w14:paraId="23462C83" w14:textId="5A8CF9DE" w:rsidR="00BF5F49" w:rsidRPr="00684FDC" w:rsidRDefault="00356B1A" w:rsidP="00DA7CC8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684FDC">
        <w:rPr>
          <w:b/>
          <w:bCs/>
          <w:sz w:val="22"/>
          <w:szCs w:val="22"/>
        </w:rPr>
        <w:t>adicross Fu</w:t>
      </w:r>
      <w:r w:rsidR="00726964" w:rsidRPr="00684FDC">
        <w:rPr>
          <w:b/>
          <w:bCs/>
          <w:sz w:val="22"/>
          <w:szCs w:val="22"/>
        </w:rPr>
        <w:t>l</w:t>
      </w:r>
      <w:r w:rsidRPr="00684FDC">
        <w:rPr>
          <w:b/>
          <w:bCs/>
          <w:sz w:val="22"/>
          <w:szCs w:val="22"/>
        </w:rPr>
        <w:t xml:space="preserve">l-Zip </w:t>
      </w:r>
      <w:r w:rsidR="003D7155" w:rsidRPr="00684FDC">
        <w:rPr>
          <w:b/>
          <w:bCs/>
          <w:sz w:val="22"/>
          <w:szCs w:val="22"/>
        </w:rPr>
        <w:t>Hooded Jacket</w:t>
      </w:r>
      <w:r w:rsidRPr="00684FDC">
        <w:rPr>
          <w:sz w:val="22"/>
          <w:szCs w:val="22"/>
        </w:rPr>
        <w:t xml:space="preserve"> </w:t>
      </w:r>
      <w:r w:rsidR="007E4F4E" w:rsidRPr="00684FDC">
        <w:rPr>
          <w:sz w:val="22"/>
          <w:szCs w:val="22"/>
        </w:rPr>
        <w:t>–</w:t>
      </w:r>
      <w:r w:rsidRPr="00684FDC">
        <w:rPr>
          <w:sz w:val="22"/>
          <w:szCs w:val="22"/>
        </w:rPr>
        <w:t xml:space="preserve"> </w:t>
      </w:r>
      <w:r w:rsidR="007E4F4E" w:rsidRPr="00684FDC">
        <w:rPr>
          <w:sz w:val="22"/>
          <w:szCs w:val="22"/>
        </w:rPr>
        <w:t xml:space="preserve">This lightweight woven </w:t>
      </w:r>
      <w:r w:rsidR="00441EFE" w:rsidRPr="00684FDC">
        <w:rPr>
          <w:sz w:val="22"/>
          <w:szCs w:val="22"/>
        </w:rPr>
        <w:t xml:space="preserve">jacket </w:t>
      </w:r>
      <w:r w:rsidR="005C0743" w:rsidRPr="00684FDC">
        <w:rPr>
          <w:sz w:val="22"/>
          <w:szCs w:val="22"/>
        </w:rPr>
        <w:t xml:space="preserve">made with recycled nylon </w:t>
      </w:r>
      <w:r w:rsidR="007E4F4E" w:rsidRPr="00684FDC">
        <w:rPr>
          <w:sz w:val="22"/>
          <w:szCs w:val="22"/>
        </w:rPr>
        <w:t xml:space="preserve">offers great stretch, </w:t>
      </w:r>
      <w:r w:rsidR="00D25C62" w:rsidRPr="00684FDC">
        <w:rPr>
          <w:sz w:val="22"/>
          <w:szCs w:val="22"/>
        </w:rPr>
        <w:t>features front pockets on both sides in addition to a wide pocket on back hip</w:t>
      </w:r>
      <w:r w:rsidR="00FE3FDC" w:rsidRPr="00684FDC">
        <w:rPr>
          <w:sz w:val="22"/>
          <w:szCs w:val="22"/>
        </w:rPr>
        <w:t xml:space="preserve">, 3-Stripes detail on the sleeve and </w:t>
      </w:r>
      <w:r w:rsidR="005C0743" w:rsidRPr="00684FDC">
        <w:rPr>
          <w:sz w:val="22"/>
          <w:szCs w:val="22"/>
        </w:rPr>
        <w:t xml:space="preserve">makes for a perfect layering piece to </w:t>
      </w:r>
      <w:r w:rsidR="00166369" w:rsidRPr="00684FDC">
        <w:rPr>
          <w:sz w:val="22"/>
          <w:szCs w:val="22"/>
        </w:rPr>
        <w:t>give golfers great protection from the wind.</w:t>
      </w:r>
    </w:p>
    <w:p w14:paraId="6069117A" w14:textId="77777777" w:rsidR="00166369" w:rsidRPr="00684FDC" w:rsidRDefault="00166369" w:rsidP="00B56007">
      <w:pPr>
        <w:pStyle w:val="ListParagraph"/>
        <w:numPr>
          <w:ilvl w:val="0"/>
          <w:numId w:val="0"/>
        </w:numPr>
        <w:ind w:left="284"/>
        <w:rPr>
          <w:sz w:val="22"/>
          <w:szCs w:val="22"/>
        </w:rPr>
      </w:pPr>
    </w:p>
    <w:p w14:paraId="774D0295" w14:textId="4C449D54" w:rsidR="00166369" w:rsidRPr="00684FDC" w:rsidRDefault="00B56007" w:rsidP="00DA7CC8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684FDC">
        <w:rPr>
          <w:b/>
          <w:bCs/>
          <w:sz w:val="22"/>
          <w:szCs w:val="22"/>
        </w:rPr>
        <w:t>adicross Pant</w:t>
      </w:r>
      <w:r w:rsidRPr="00684FDC">
        <w:rPr>
          <w:sz w:val="22"/>
          <w:szCs w:val="22"/>
        </w:rPr>
        <w:t xml:space="preserve"> </w:t>
      </w:r>
      <w:r w:rsidR="00395266" w:rsidRPr="00684FDC">
        <w:rPr>
          <w:sz w:val="22"/>
          <w:szCs w:val="22"/>
        </w:rPr>
        <w:t>–</w:t>
      </w:r>
      <w:r w:rsidRPr="00684FDC">
        <w:rPr>
          <w:sz w:val="22"/>
          <w:szCs w:val="22"/>
        </w:rPr>
        <w:t xml:space="preserve"> </w:t>
      </w:r>
      <w:r w:rsidR="63FB31EB" w:rsidRPr="00684FDC">
        <w:rPr>
          <w:sz w:val="22"/>
          <w:szCs w:val="22"/>
        </w:rPr>
        <w:t>Built for the adventure that lies ahead</w:t>
      </w:r>
      <w:r w:rsidR="22957B05" w:rsidRPr="00684FDC">
        <w:rPr>
          <w:sz w:val="22"/>
          <w:szCs w:val="22"/>
        </w:rPr>
        <w:t xml:space="preserve"> </w:t>
      </w:r>
      <w:r w:rsidR="63FB31EB" w:rsidRPr="00684FDC">
        <w:rPr>
          <w:sz w:val="22"/>
          <w:szCs w:val="22"/>
        </w:rPr>
        <w:t>these pants are</w:t>
      </w:r>
      <w:r w:rsidR="00B9319C" w:rsidRPr="00684FDC">
        <w:rPr>
          <w:sz w:val="22"/>
          <w:szCs w:val="22"/>
        </w:rPr>
        <w:t xml:space="preserve"> </w:t>
      </w:r>
      <w:r w:rsidR="000638F0" w:rsidRPr="00684FDC">
        <w:rPr>
          <w:sz w:val="22"/>
          <w:szCs w:val="22"/>
        </w:rPr>
        <w:t>made with recy</w:t>
      </w:r>
      <w:r w:rsidR="00441EFE" w:rsidRPr="00684FDC">
        <w:rPr>
          <w:sz w:val="22"/>
          <w:szCs w:val="22"/>
        </w:rPr>
        <w:t>c</w:t>
      </w:r>
      <w:r w:rsidR="000638F0" w:rsidRPr="00684FDC">
        <w:rPr>
          <w:sz w:val="22"/>
          <w:szCs w:val="22"/>
        </w:rPr>
        <w:t>led nylon</w:t>
      </w:r>
      <w:r w:rsidR="78C53506" w:rsidRPr="00684FDC">
        <w:rPr>
          <w:sz w:val="22"/>
          <w:szCs w:val="22"/>
        </w:rPr>
        <w:t>,</w:t>
      </w:r>
      <w:r w:rsidR="000638F0" w:rsidRPr="00684FDC">
        <w:rPr>
          <w:sz w:val="22"/>
          <w:szCs w:val="22"/>
        </w:rPr>
        <w:t xml:space="preserve"> come in a looser fit to provide </w:t>
      </w:r>
      <w:r w:rsidR="003B4A53" w:rsidRPr="00684FDC">
        <w:rPr>
          <w:sz w:val="22"/>
          <w:szCs w:val="22"/>
        </w:rPr>
        <w:t>great stretch, feature a do</w:t>
      </w:r>
      <w:r w:rsidR="00441EFE" w:rsidRPr="00684FDC">
        <w:rPr>
          <w:sz w:val="22"/>
          <w:szCs w:val="22"/>
        </w:rPr>
        <w:t>b</w:t>
      </w:r>
      <w:r w:rsidR="003B4A53" w:rsidRPr="00684FDC">
        <w:rPr>
          <w:sz w:val="22"/>
          <w:szCs w:val="22"/>
        </w:rPr>
        <w:t>by texture on the back side of the fabric for added weight and w</w:t>
      </w:r>
      <w:r w:rsidR="00C45E83" w:rsidRPr="00684FDC">
        <w:rPr>
          <w:sz w:val="22"/>
          <w:szCs w:val="22"/>
        </w:rPr>
        <w:t>armth,</w:t>
      </w:r>
      <w:r w:rsidR="009D05D0" w:rsidRPr="00684FDC">
        <w:rPr>
          <w:sz w:val="22"/>
          <w:szCs w:val="22"/>
        </w:rPr>
        <w:t xml:space="preserve"> an outdoor-inspired buckle closure an</w:t>
      </w:r>
      <w:r w:rsidR="003A0A3D" w:rsidRPr="00684FDC">
        <w:rPr>
          <w:sz w:val="22"/>
          <w:szCs w:val="22"/>
        </w:rPr>
        <w:t>d</w:t>
      </w:r>
      <w:r w:rsidR="00C45E83" w:rsidRPr="00684FDC">
        <w:rPr>
          <w:sz w:val="22"/>
          <w:szCs w:val="22"/>
        </w:rPr>
        <w:t xml:space="preserve"> includes a large back pocket and zip-off legs to convert to shorts for those warmer days out on the course.</w:t>
      </w:r>
      <w:r w:rsidR="009D05D0" w:rsidRPr="00684FDC">
        <w:rPr>
          <w:sz w:val="22"/>
          <w:szCs w:val="22"/>
        </w:rPr>
        <w:t xml:space="preserve"> A shorts-only version will also be offered.</w:t>
      </w:r>
    </w:p>
    <w:p w14:paraId="145B4071" w14:textId="145C962D" w:rsidR="00C45E83" w:rsidRPr="00684FDC" w:rsidRDefault="00C45E83" w:rsidP="00C45E83">
      <w:pPr>
        <w:pStyle w:val="ListParagraph"/>
        <w:numPr>
          <w:ilvl w:val="0"/>
          <w:numId w:val="0"/>
        </w:numPr>
        <w:ind w:left="284"/>
        <w:rPr>
          <w:sz w:val="22"/>
          <w:szCs w:val="22"/>
        </w:rPr>
      </w:pPr>
    </w:p>
    <w:p w14:paraId="120CE935" w14:textId="5F535B99" w:rsidR="00C45E83" w:rsidRPr="00684FDC" w:rsidRDefault="003D7155" w:rsidP="00DA7CC8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684FDC">
        <w:rPr>
          <w:b/>
          <w:bCs/>
          <w:sz w:val="22"/>
          <w:szCs w:val="22"/>
        </w:rPr>
        <w:t>adicross Anorak</w:t>
      </w:r>
      <w:r w:rsidRPr="00684FDC">
        <w:rPr>
          <w:sz w:val="22"/>
          <w:szCs w:val="22"/>
        </w:rPr>
        <w:t xml:space="preserve"> </w:t>
      </w:r>
      <w:r w:rsidR="00D73451" w:rsidRPr="00684FDC">
        <w:rPr>
          <w:sz w:val="22"/>
          <w:szCs w:val="22"/>
        </w:rPr>
        <w:t>–</w:t>
      </w:r>
      <w:r w:rsidRPr="00684FDC">
        <w:rPr>
          <w:sz w:val="22"/>
          <w:szCs w:val="22"/>
        </w:rPr>
        <w:t xml:space="preserve"> </w:t>
      </w:r>
      <w:r w:rsidR="00D73451" w:rsidRPr="00684FDC">
        <w:rPr>
          <w:sz w:val="22"/>
          <w:szCs w:val="22"/>
        </w:rPr>
        <w:t>This con</w:t>
      </w:r>
      <w:r w:rsidR="00441EFE" w:rsidRPr="00684FDC">
        <w:rPr>
          <w:sz w:val="22"/>
          <w:szCs w:val="22"/>
        </w:rPr>
        <w:t>s</w:t>
      </w:r>
      <w:r w:rsidR="00D73451" w:rsidRPr="00684FDC">
        <w:rPr>
          <w:sz w:val="22"/>
          <w:szCs w:val="22"/>
        </w:rPr>
        <w:t xml:space="preserve">truction </w:t>
      </w:r>
      <w:r w:rsidR="003E1C7D" w:rsidRPr="00684FDC">
        <w:rPr>
          <w:sz w:val="22"/>
          <w:szCs w:val="22"/>
        </w:rPr>
        <w:t>combines knit an</w:t>
      </w:r>
      <w:r w:rsidR="55F56E23" w:rsidRPr="00684FDC">
        <w:rPr>
          <w:sz w:val="22"/>
          <w:szCs w:val="22"/>
        </w:rPr>
        <w:t>d</w:t>
      </w:r>
      <w:r w:rsidR="003E1C7D" w:rsidRPr="00684FDC">
        <w:rPr>
          <w:sz w:val="22"/>
          <w:szCs w:val="22"/>
        </w:rPr>
        <w:t xml:space="preserve"> woven materials in a sleek silhouette with </w:t>
      </w:r>
      <w:r w:rsidR="00C86039" w:rsidRPr="00684FDC">
        <w:rPr>
          <w:sz w:val="22"/>
          <w:szCs w:val="22"/>
        </w:rPr>
        <w:t xml:space="preserve">bold color blocking and 3-Stripes detailing. It features a </w:t>
      </w:r>
      <w:r w:rsidR="009D05D0" w:rsidRPr="00684FDC">
        <w:rPr>
          <w:sz w:val="22"/>
          <w:szCs w:val="22"/>
        </w:rPr>
        <w:t>full kangaroo pocket in the front and we removed the hood to give it more of a fashion-forward look and feel.</w:t>
      </w:r>
    </w:p>
    <w:p w14:paraId="65CE7C37" w14:textId="77777777" w:rsidR="00FF1141" w:rsidRPr="00684FDC" w:rsidRDefault="00FF1141" w:rsidP="003E240F">
      <w:pPr>
        <w:spacing w:after="0" w:line="240" w:lineRule="auto"/>
        <w:rPr>
          <w:sz w:val="22"/>
          <w:szCs w:val="22"/>
        </w:rPr>
      </w:pPr>
    </w:p>
    <w:p w14:paraId="6C8B4039" w14:textId="1B30706A" w:rsidR="00DF428D" w:rsidRPr="00684FDC" w:rsidRDefault="00B87B3D" w:rsidP="003E240F">
      <w:pPr>
        <w:spacing w:after="0" w:line="240" w:lineRule="auto"/>
        <w:rPr>
          <w:sz w:val="22"/>
          <w:szCs w:val="22"/>
        </w:rPr>
      </w:pPr>
      <w:r w:rsidRPr="0E77961F">
        <w:rPr>
          <w:b/>
          <w:bCs/>
          <w:sz w:val="22"/>
          <w:szCs w:val="22"/>
        </w:rPr>
        <w:t xml:space="preserve">Speaking about the </w:t>
      </w:r>
      <w:proofErr w:type="spellStart"/>
      <w:r w:rsidR="00002F92" w:rsidRPr="0E77961F">
        <w:rPr>
          <w:b/>
          <w:bCs/>
          <w:sz w:val="22"/>
          <w:szCs w:val="22"/>
        </w:rPr>
        <w:t>adicross</w:t>
      </w:r>
      <w:proofErr w:type="spellEnd"/>
      <w:r w:rsidR="00002F92" w:rsidRPr="0E77961F">
        <w:rPr>
          <w:b/>
          <w:bCs/>
          <w:sz w:val="22"/>
          <w:szCs w:val="22"/>
        </w:rPr>
        <w:t xml:space="preserve"> apparel </w:t>
      </w:r>
      <w:r w:rsidRPr="0E77961F">
        <w:rPr>
          <w:b/>
          <w:bCs/>
          <w:sz w:val="22"/>
          <w:szCs w:val="22"/>
        </w:rPr>
        <w:t xml:space="preserve">collection, Shaun Madigan, Global Director of Apparel at adidas Golf, said: </w:t>
      </w:r>
      <w:r w:rsidR="00FF1141" w:rsidRPr="0E77961F">
        <w:rPr>
          <w:i/>
          <w:iCs/>
          <w:sz w:val="22"/>
          <w:szCs w:val="22"/>
        </w:rPr>
        <w:t>“</w:t>
      </w:r>
      <w:r w:rsidR="00FB1440" w:rsidRPr="0E77961F">
        <w:rPr>
          <w:i/>
          <w:iCs/>
          <w:sz w:val="22"/>
          <w:szCs w:val="22"/>
        </w:rPr>
        <w:t xml:space="preserve">We’ve always been intrigued with the bold and vibrant colorways that </w:t>
      </w:r>
      <w:r w:rsidR="00DB56DD" w:rsidRPr="0E77961F">
        <w:rPr>
          <w:i/>
          <w:iCs/>
          <w:sz w:val="22"/>
          <w:szCs w:val="22"/>
        </w:rPr>
        <w:t xml:space="preserve">are </w:t>
      </w:r>
      <w:r w:rsidR="00DB56DD" w:rsidRPr="0E77961F">
        <w:rPr>
          <w:i/>
          <w:iCs/>
          <w:sz w:val="22"/>
          <w:szCs w:val="22"/>
        </w:rPr>
        <w:lastRenderedPageBreak/>
        <w:t>inextricably linked to outdoor fashion and style</w:t>
      </w:r>
      <w:r w:rsidRPr="0E77961F">
        <w:rPr>
          <w:i/>
          <w:iCs/>
          <w:sz w:val="22"/>
          <w:szCs w:val="22"/>
        </w:rPr>
        <w:t xml:space="preserve">. </w:t>
      </w:r>
      <w:r w:rsidR="00996F37" w:rsidRPr="0E77961F">
        <w:rPr>
          <w:i/>
          <w:iCs/>
          <w:sz w:val="22"/>
          <w:szCs w:val="22"/>
        </w:rPr>
        <w:t>O</w:t>
      </w:r>
      <w:r w:rsidR="00AC2A9F" w:rsidRPr="0E77961F">
        <w:rPr>
          <w:i/>
          <w:iCs/>
          <w:sz w:val="22"/>
          <w:szCs w:val="22"/>
        </w:rPr>
        <w:t xml:space="preserve">ur </w:t>
      </w:r>
      <w:proofErr w:type="spellStart"/>
      <w:r w:rsidR="00AC2A9F" w:rsidRPr="0E77961F">
        <w:rPr>
          <w:i/>
          <w:iCs/>
          <w:sz w:val="22"/>
          <w:szCs w:val="22"/>
        </w:rPr>
        <w:t>adicross</w:t>
      </w:r>
      <w:proofErr w:type="spellEnd"/>
      <w:r w:rsidR="00AC2A9F" w:rsidRPr="0E77961F">
        <w:rPr>
          <w:i/>
          <w:iCs/>
          <w:sz w:val="22"/>
          <w:szCs w:val="22"/>
        </w:rPr>
        <w:t xml:space="preserve"> range </w:t>
      </w:r>
      <w:r w:rsidR="004703D8" w:rsidRPr="0E77961F">
        <w:rPr>
          <w:i/>
          <w:iCs/>
          <w:sz w:val="22"/>
          <w:szCs w:val="22"/>
        </w:rPr>
        <w:t>is</w:t>
      </w:r>
      <w:r w:rsidR="00AC2A9F" w:rsidRPr="0E77961F">
        <w:rPr>
          <w:i/>
          <w:iCs/>
          <w:sz w:val="22"/>
          <w:szCs w:val="22"/>
        </w:rPr>
        <w:t xml:space="preserve"> the </w:t>
      </w:r>
      <w:r w:rsidR="005D7640" w:rsidRPr="0E77961F">
        <w:rPr>
          <w:i/>
          <w:iCs/>
          <w:sz w:val="22"/>
          <w:szCs w:val="22"/>
        </w:rPr>
        <w:t>segment of our brand</w:t>
      </w:r>
      <w:r w:rsidR="00F17968" w:rsidRPr="0E77961F">
        <w:rPr>
          <w:i/>
          <w:iCs/>
          <w:sz w:val="22"/>
          <w:szCs w:val="22"/>
        </w:rPr>
        <w:t xml:space="preserve"> where we look to incorporate modern design aesthetics</w:t>
      </w:r>
      <w:r w:rsidR="005D7640" w:rsidRPr="0E77961F">
        <w:rPr>
          <w:i/>
          <w:iCs/>
          <w:sz w:val="22"/>
          <w:szCs w:val="22"/>
        </w:rPr>
        <w:t xml:space="preserve">, so with our sport being played outdoors, we felt </w:t>
      </w:r>
      <w:r w:rsidR="00252F37" w:rsidRPr="0E77961F">
        <w:rPr>
          <w:i/>
          <w:iCs/>
          <w:sz w:val="22"/>
          <w:szCs w:val="22"/>
        </w:rPr>
        <w:t xml:space="preserve">this was the perfect opportunity to draw </w:t>
      </w:r>
      <w:r w:rsidR="003733F0" w:rsidRPr="0E77961F">
        <w:rPr>
          <w:i/>
          <w:iCs/>
          <w:sz w:val="22"/>
          <w:szCs w:val="22"/>
        </w:rPr>
        <w:t xml:space="preserve">from those designs and </w:t>
      </w:r>
      <w:r w:rsidR="00AF60E9" w:rsidRPr="0E77961F">
        <w:rPr>
          <w:i/>
          <w:iCs/>
          <w:sz w:val="22"/>
          <w:szCs w:val="22"/>
        </w:rPr>
        <w:t xml:space="preserve">bring some fresh styles </w:t>
      </w:r>
      <w:r w:rsidR="00614A58" w:rsidRPr="0E77961F">
        <w:rPr>
          <w:i/>
          <w:iCs/>
          <w:sz w:val="22"/>
          <w:szCs w:val="22"/>
        </w:rPr>
        <w:t xml:space="preserve">to golfers looking to break away from </w:t>
      </w:r>
      <w:r w:rsidR="00F67631" w:rsidRPr="0E77961F">
        <w:rPr>
          <w:i/>
          <w:iCs/>
          <w:sz w:val="22"/>
          <w:szCs w:val="22"/>
        </w:rPr>
        <w:t xml:space="preserve">conventional norms that are </w:t>
      </w:r>
      <w:r w:rsidR="005E073A" w:rsidRPr="0E77961F">
        <w:rPr>
          <w:i/>
          <w:iCs/>
          <w:sz w:val="22"/>
          <w:szCs w:val="22"/>
        </w:rPr>
        <w:t xml:space="preserve">so </w:t>
      </w:r>
      <w:r w:rsidR="00F67631" w:rsidRPr="0E77961F">
        <w:rPr>
          <w:i/>
          <w:iCs/>
          <w:sz w:val="22"/>
          <w:szCs w:val="22"/>
        </w:rPr>
        <w:t>often associated with our sport.”</w:t>
      </w:r>
    </w:p>
    <w:p w14:paraId="0174AEB8" w14:textId="745F6CBB" w:rsidR="00F67631" w:rsidRPr="00684FDC" w:rsidRDefault="00F67631" w:rsidP="003E240F">
      <w:pPr>
        <w:spacing w:after="0" w:line="240" w:lineRule="auto"/>
        <w:rPr>
          <w:sz w:val="22"/>
          <w:szCs w:val="22"/>
        </w:rPr>
      </w:pPr>
    </w:p>
    <w:p w14:paraId="0BDB425E" w14:textId="611B8DD6" w:rsidR="00F67631" w:rsidRPr="00684FDC" w:rsidRDefault="00B45A8B" w:rsidP="003E240F">
      <w:pPr>
        <w:spacing w:after="0" w:line="240" w:lineRule="auto"/>
        <w:rPr>
          <w:sz w:val="22"/>
          <w:szCs w:val="22"/>
        </w:rPr>
      </w:pPr>
      <w:r w:rsidRPr="00684FDC">
        <w:rPr>
          <w:sz w:val="22"/>
          <w:szCs w:val="22"/>
        </w:rPr>
        <w:t xml:space="preserve">As part of the </w:t>
      </w:r>
      <w:r w:rsidR="009960C6" w:rsidRPr="00684FDC">
        <w:rPr>
          <w:sz w:val="22"/>
          <w:szCs w:val="22"/>
        </w:rPr>
        <w:t>range</w:t>
      </w:r>
      <w:r w:rsidR="00B87B3D">
        <w:rPr>
          <w:sz w:val="22"/>
          <w:szCs w:val="22"/>
        </w:rPr>
        <w:t>, adidas is</w:t>
      </w:r>
      <w:r w:rsidR="009960C6" w:rsidRPr="00684FDC">
        <w:rPr>
          <w:sz w:val="22"/>
          <w:szCs w:val="22"/>
        </w:rPr>
        <w:t xml:space="preserve"> also introducing </w:t>
      </w:r>
      <w:r w:rsidR="001E21EC" w:rsidRPr="00684FDC">
        <w:rPr>
          <w:sz w:val="22"/>
          <w:szCs w:val="22"/>
        </w:rPr>
        <w:t xml:space="preserve">two </w:t>
      </w:r>
      <w:r w:rsidR="009960C6" w:rsidRPr="00684FDC">
        <w:rPr>
          <w:sz w:val="22"/>
          <w:szCs w:val="22"/>
        </w:rPr>
        <w:t>new footwear models</w:t>
      </w:r>
      <w:r w:rsidR="001E21EC" w:rsidRPr="00684FDC">
        <w:rPr>
          <w:sz w:val="22"/>
          <w:szCs w:val="22"/>
        </w:rPr>
        <w:t xml:space="preserve"> </w:t>
      </w:r>
      <w:r w:rsidR="00AD6522" w:rsidRPr="00684FDC">
        <w:rPr>
          <w:sz w:val="22"/>
          <w:szCs w:val="22"/>
        </w:rPr>
        <w:t>–</w:t>
      </w:r>
      <w:r w:rsidR="001E21EC" w:rsidRPr="00684FDC">
        <w:rPr>
          <w:sz w:val="22"/>
          <w:szCs w:val="22"/>
        </w:rPr>
        <w:t xml:space="preserve"> </w:t>
      </w:r>
      <w:r w:rsidR="00AD6522" w:rsidRPr="00684FDC">
        <w:rPr>
          <w:sz w:val="22"/>
          <w:szCs w:val="22"/>
        </w:rPr>
        <w:t xml:space="preserve">the </w:t>
      </w:r>
      <w:proofErr w:type="spellStart"/>
      <w:r w:rsidR="00AD6522" w:rsidRPr="00684FDC">
        <w:rPr>
          <w:sz w:val="22"/>
          <w:szCs w:val="22"/>
        </w:rPr>
        <w:t>adicross</w:t>
      </w:r>
      <w:proofErr w:type="spellEnd"/>
      <w:r w:rsidR="00AD6522" w:rsidRPr="00684FDC">
        <w:rPr>
          <w:sz w:val="22"/>
          <w:szCs w:val="22"/>
        </w:rPr>
        <w:t xml:space="preserve"> Hi and </w:t>
      </w:r>
      <w:proofErr w:type="spellStart"/>
      <w:r w:rsidR="00AD6522" w:rsidRPr="00684FDC">
        <w:rPr>
          <w:sz w:val="22"/>
          <w:szCs w:val="22"/>
        </w:rPr>
        <w:t>adicross</w:t>
      </w:r>
      <w:proofErr w:type="spellEnd"/>
      <w:r w:rsidR="00AD6522" w:rsidRPr="00684FDC">
        <w:rPr>
          <w:sz w:val="22"/>
          <w:szCs w:val="22"/>
        </w:rPr>
        <w:t xml:space="preserve"> Lo –</w:t>
      </w:r>
      <w:r w:rsidR="009960C6" w:rsidRPr="00684FDC">
        <w:rPr>
          <w:sz w:val="22"/>
          <w:szCs w:val="22"/>
        </w:rPr>
        <w:t xml:space="preserve"> inspired by the classic looks from 1990s outdoor fashion and cultur</w:t>
      </w:r>
      <w:r w:rsidR="001E21EC" w:rsidRPr="00684FDC">
        <w:rPr>
          <w:sz w:val="22"/>
          <w:szCs w:val="22"/>
        </w:rPr>
        <w:t>e</w:t>
      </w:r>
      <w:r w:rsidR="00AD6522" w:rsidRPr="00684FDC">
        <w:rPr>
          <w:sz w:val="22"/>
          <w:szCs w:val="22"/>
        </w:rPr>
        <w:t>:</w:t>
      </w:r>
    </w:p>
    <w:p w14:paraId="660E27FD" w14:textId="4820F545" w:rsidR="00AD6522" w:rsidRPr="00684FDC" w:rsidRDefault="00AD6522" w:rsidP="003E240F">
      <w:pPr>
        <w:spacing w:after="0" w:line="240" w:lineRule="auto"/>
        <w:rPr>
          <w:sz w:val="22"/>
          <w:szCs w:val="22"/>
        </w:rPr>
      </w:pPr>
    </w:p>
    <w:p w14:paraId="336E222C" w14:textId="2D47E786" w:rsidR="00AD6522" w:rsidRPr="00684FDC" w:rsidRDefault="00AD6522" w:rsidP="00AD6522">
      <w:pPr>
        <w:pStyle w:val="ListParagraph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684FDC">
        <w:rPr>
          <w:b/>
          <w:bCs/>
          <w:sz w:val="22"/>
          <w:szCs w:val="22"/>
        </w:rPr>
        <w:t>adicross Hi</w:t>
      </w:r>
      <w:r w:rsidRPr="00684FDC">
        <w:rPr>
          <w:sz w:val="22"/>
          <w:szCs w:val="22"/>
        </w:rPr>
        <w:t xml:space="preserve"> </w:t>
      </w:r>
      <w:r w:rsidR="00E24604" w:rsidRPr="00684FDC">
        <w:rPr>
          <w:sz w:val="22"/>
          <w:szCs w:val="22"/>
        </w:rPr>
        <w:t>–</w:t>
      </w:r>
      <w:r w:rsidR="00910DAF" w:rsidRPr="00684FDC">
        <w:rPr>
          <w:sz w:val="22"/>
          <w:szCs w:val="22"/>
        </w:rPr>
        <w:t xml:space="preserve"> This </w:t>
      </w:r>
      <w:r w:rsidR="00FC26D2" w:rsidRPr="00684FDC">
        <w:rPr>
          <w:sz w:val="22"/>
          <w:szCs w:val="22"/>
        </w:rPr>
        <w:t>mid-cut boot construction</w:t>
      </w:r>
      <w:r w:rsidR="00ED4138" w:rsidRPr="00684FDC">
        <w:rPr>
          <w:sz w:val="22"/>
          <w:szCs w:val="22"/>
        </w:rPr>
        <w:t xml:space="preserve"> is</w:t>
      </w:r>
      <w:r w:rsidRPr="00684FDC">
        <w:rPr>
          <w:sz w:val="22"/>
          <w:szCs w:val="22"/>
        </w:rPr>
        <w:t xml:space="preserve"> </w:t>
      </w:r>
      <w:r w:rsidR="00ED4138" w:rsidRPr="00684FDC">
        <w:rPr>
          <w:sz w:val="22"/>
          <w:szCs w:val="22"/>
        </w:rPr>
        <w:t>i</w:t>
      </w:r>
      <w:r w:rsidR="005318C0" w:rsidRPr="00684FDC">
        <w:rPr>
          <w:sz w:val="22"/>
          <w:szCs w:val="22"/>
        </w:rPr>
        <w:t>nspired by the distinctive looks from hiking and climbing shoes</w:t>
      </w:r>
      <w:r w:rsidR="00694750" w:rsidRPr="00684FDC">
        <w:rPr>
          <w:sz w:val="22"/>
          <w:szCs w:val="22"/>
        </w:rPr>
        <w:t xml:space="preserve"> of the 90s, </w:t>
      </w:r>
      <w:r w:rsidR="00ED4138" w:rsidRPr="00684FDC">
        <w:rPr>
          <w:sz w:val="22"/>
          <w:szCs w:val="22"/>
        </w:rPr>
        <w:t>f</w:t>
      </w:r>
      <w:r w:rsidR="00694750" w:rsidRPr="00684FDC">
        <w:rPr>
          <w:sz w:val="22"/>
          <w:szCs w:val="22"/>
        </w:rPr>
        <w:t>eautr</w:t>
      </w:r>
      <w:r w:rsidR="00ED4138" w:rsidRPr="00684FDC">
        <w:rPr>
          <w:sz w:val="22"/>
          <w:szCs w:val="22"/>
        </w:rPr>
        <w:t>ing</w:t>
      </w:r>
      <w:r w:rsidR="00694750" w:rsidRPr="00684FDC">
        <w:rPr>
          <w:sz w:val="22"/>
          <w:szCs w:val="22"/>
        </w:rPr>
        <w:t xml:space="preserve"> </w:t>
      </w:r>
      <w:r w:rsidR="00ED4138" w:rsidRPr="00684FDC">
        <w:rPr>
          <w:sz w:val="22"/>
          <w:szCs w:val="22"/>
        </w:rPr>
        <w:t xml:space="preserve">full-length BOOST, </w:t>
      </w:r>
      <w:r w:rsidR="00FC26D2" w:rsidRPr="00684FDC">
        <w:rPr>
          <w:sz w:val="22"/>
          <w:szCs w:val="22"/>
        </w:rPr>
        <w:t>spikeless GRIPMORE traction</w:t>
      </w:r>
      <w:r w:rsidR="004F33CE" w:rsidRPr="00684FDC">
        <w:rPr>
          <w:sz w:val="22"/>
          <w:szCs w:val="22"/>
        </w:rPr>
        <w:t xml:space="preserve"> that wraps higher on the upper for additional stability and traction</w:t>
      </w:r>
      <w:r w:rsidR="00FC26D2" w:rsidRPr="00684FDC">
        <w:rPr>
          <w:sz w:val="22"/>
          <w:szCs w:val="22"/>
        </w:rPr>
        <w:t xml:space="preserve">, and reinforced waterproofing </w:t>
      </w:r>
      <w:r w:rsidR="00BA3410" w:rsidRPr="00684FDC">
        <w:rPr>
          <w:sz w:val="22"/>
          <w:szCs w:val="22"/>
        </w:rPr>
        <w:t xml:space="preserve">to protect from the elements. </w:t>
      </w:r>
    </w:p>
    <w:p w14:paraId="4165DE6D" w14:textId="77777777" w:rsidR="00910DAF" w:rsidRPr="00684FDC" w:rsidRDefault="00910DAF" w:rsidP="00910DAF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sz w:val="22"/>
          <w:szCs w:val="22"/>
        </w:rPr>
      </w:pPr>
    </w:p>
    <w:p w14:paraId="09F5B9E7" w14:textId="5C26E0DA" w:rsidR="00910DAF" w:rsidRPr="00684FDC" w:rsidRDefault="00910DAF" w:rsidP="00AD6522">
      <w:pPr>
        <w:pStyle w:val="ListParagraph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684FDC">
        <w:rPr>
          <w:b/>
          <w:bCs/>
          <w:sz w:val="22"/>
          <w:szCs w:val="22"/>
        </w:rPr>
        <w:t xml:space="preserve">adicross Lo </w:t>
      </w:r>
      <w:r w:rsidR="00AD660F" w:rsidRPr="00684FDC">
        <w:rPr>
          <w:sz w:val="22"/>
          <w:szCs w:val="22"/>
        </w:rPr>
        <w:t>–</w:t>
      </w:r>
      <w:r w:rsidRPr="00684FDC">
        <w:rPr>
          <w:sz w:val="22"/>
          <w:szCs w:val="22"/>
        </w:rPr>
        <w:t xml:space="preserve"> </w:t>
      </w:r>
      <w:r w:rsidR="029903C4" w:rsidRPr="00684FDC">
        <w:rPr>
          <w:sz w:val="22"/>
          <w:szCs w:val="22"/>
        </w:rPr>
        <w:t xml:space="preserve">With 90s outdoor footwear fashion and culture as inspiration, </w:t>
      </w:r>
      <w:r w:rsidR="00B87B3D">
        <w:rPr>
          <w:sz w:val="22"/>
          <w:szCs w:val="22"/>
        </w:rPr>
        <w:t xml:space="preserve">adidas </w:t>
      </w:r>
      <w:r w:rsidR="029903C4" w:rsidRPr="00684FDC">
        <w:rPr>
          <w:sz w:val="22"/>
          <w:szCs w:val="22"/>
        </w:rPr>
        <w:t>built this model with a primary focus on keeping feet cool. Unique to the adicross Lo</w:t>
      </w:r>
      <w:r w:rsidR="0AE7DDA8" w:rsidRPr="00684FDC">
        <w:rPr>
          <w:sz w:val="22"/>
          <w:szCs w:val="22"/>
        </w:rPr>
        <w:t xml:space="preserve"> is</w:t>
      </w:r>
      <w:r w:rsidR="004B6E1E" w:rsidRPr="00684FDC">
        <w:rPr>
          <w:sz w:val="22"/>
          <w:szCs w:val="22"/>
        </w:rPr>
        <w:t xml:space="preserve"> an upper made with recycled textile</w:t>
      </w:r>
      <w:r w:rsidR="1D57C23D" w:rsidRPr="00684FDC">
        <w:rPr>
          <w:sz w:val="22"/>
          <w:szCs w:val="22"/>
        </w:rPr>
        <w:t xml:space="preserve"> that’s breathable</w:t>
      </w:r>
      <w:r w:rsidR="003B7F5A" w:rsidRPr="00684FDC">
        <w:rPr>
          <w:sz w:val="22"/>
          <w:szCs w:val="22"/>
        </w:rPr>
        <w:t xml:space="preserve"> to</w:t>
      </w:r>
      <w:r w:rsidR="6B34AA72" w:rsidRPr="00684FDC">
        <w:rPr>
          <w:sz w:val="22"/>
          <w:szCs w:val="22"/>
        </w:rPr>
        <w:t xml:space="preserve"> help</w:t>
      </w:r>
      <w:r w:rsidR="003B7F5A" w:rsidRPr="00684FDC">
        <w:rPr>
          <w:sz w:val="22"/>
          <w:szCs w:val="22"/>
        </w:rPr>
        <w:t xml:space="preserve"> keep feet cool</w:t>
      </w:r>
      <w:r w:rsidR="64183F89" w:rsidRPr="00684FDC">
        <w:rPr>
          <w:sz w:val="22"/>
          <w:szCs w:val="22"/>
        </w:rPr>
        <w:t xml:space="preserve"> on the course or wherever life takes them.</w:t>
      </w:r>
      <w:r w:rsidR="003B7F5A" w:rsidRPr="00684FDC">
        <w:rPr>
          <w:sz w:val="22"/>
          <w:szCs w:val="22"/>
        </w:rPr>
        <w:t xml:space="preserve"> </w:t>
      </w:r>
      <w:r w:rsidR="00F10625" w:rsidRPr="00684FDC">
        <w:rPr>
          <w:sz w:val="22"/>
          <w:szCs w:val="22"/>
        </w:rPr>
        <w:t xml:space="preserve">This model also includes full-length BOOST for comfort and a spikeless </w:t>
      </w:r>
      <w:r w:rsidR="004F33CE" w:rsidRPr="00684FDC">
        <w:rPr>
          <w:sz w:val="22"/>
          <w:szCs w:val="22"/>
        </w:rPr>
        <w:t>GRIPMORE outsole that wraps higher on the upper for additional stability and traction.</w:t>
      </w:r>
    </w:p>
    <w:p w14:paraId="2B814A56" w14:textId="15590E23" w:rsidR="6A8908EB" w:rsidRPr="00684FDC" w:rsidRDefault="6A8908EB" w:rsidP="6A8908EB">
      <w:pPr>
        <w:spacing w:after="0" w:line="240" w:lineRule="auto"/>
        <w:rPr>
          <w:sz w:val="22"/>
          <w:szCs w:val="22"/>
        </w:rPr>
      </w:pPr>
    </w:p>
    <w:p w14:paraId="502E90C5" w14:textId="67007170" w:rsidR="028C5BFD" w:rsidRPr="00684FDC" w:rsidRDefault="028C5BFD" w:rsidP="6A8908EB">
      <w:pPr>
        <w:spacing w:after="0" w:line="240" w:lineRule="auto"/>
        <w:rPr>
          <w:sz w:val="22"/>
          <w:szCs w:val="22"/>
        </w:rPr>
      </w:pPr>
      <w:r w:rsidRPr="00684FDC">
        <w:rPr>
          <w:sz w:val="22"/>
          <w:szCs w:val="22"/>
        </w:rPr>
        <w:t xml:space="preserve">Both the </w:t>
      </w:r>
      <w:proofErr w:type="spellStart"/>
      <w:r w:rsidRPr="00684FDC">
        <w:rPr>
          <w:sz w:val="22"/>
          <w:szCs w:val="22"/>
        </w:rPr>
        <w:t>adicross</w:t>
      </w:r>
      <w:proofErr w:type="spellEnd"/>
      <w:r w:rsidRPr="00684FDC">
        <w:rPr>
          <w:sz w:val="22"/>
          <w:szCs w:val="22"/>
        </w:rPr>
        <w:t xml:space="preserve"> Hi and </w:t>
      </w:r>
      <w:proofErr w:type="spellStart"/>
      <w:r w:rsidRPr="00684FDC">
        <w:rPr>
          <w:sz w:val="22"/>
          <w:szCs w:val="22"/>
        </w:rPr>
        <w:t>adicross</w:t>
      </w:r>
      <w:proofErr w:type="spellEnd"/>
      <w:r w:rsidRPr="00684FDC">
        <w:rPr>
          <w:sz w:val="22"/>
          <w:szCs w:val="22"/>
        </w:rPr>
        <w:t xml:space="preserve"> Lo are made with recycled materials and will be available for men and women.</w:t>
      </w:r>
    </w:p>
    <w:p w14:paraId="57F7168E" w14:textId="073CE345" w:rsidR="002300B3" w:rsidRPr="00684FDC" w:rsidRDefault="002300B3" w:rsidP="003E240F">
      <w:pPr>
        <w:spacing w:after="0" w:line="240" w:lineRule="auto"/>
        <w:rPr>
          <w:sz w:val="22"/>
          <w:szCs w:val="22"/>
        </w:rPr>
      </w:pPr>
    </w:p>
    <w:p w14:paraId="45E78643" w14:textId="326705B7" w:rsidR="004F33CE" w:rsidRPr="00684FDC" w:rsidRDefault="00B87B3D" w:rsidP="003E240F">
      <w:pPr>
        <w:spacing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Commenting on the new </w:t>
      </w:r>
      <w:proofErr w:type="spellStart"/>
      <w:r>
        <w:rPr>
          <w:b/>
          <w:bCs/>
          <w:sz w:val="22"/>
          <w:szCs w:val="22"/>
        </w:rPr>
        <w:t>adicross</w:t>
      </w:r>
      <w:proofErr w:type="spellEnd"/>
      <w:r>
        <w:rPr>
          <w:b/>
          <w:bCs/>
          <w:sz w:val="22"/>
          <w:szCs w:val="22"/>
        </w:rPr>
        <w:t xml:space="preserve"> footwear, </w:t>
      </w:r>
      <w:proofErr w:type="spellStart"/>
      <w:r>
        <w:rPr>
          <w:b/>
          <w:bCs/>
          <w:sz w:val="22"/>
          <w:szCs w:val="22"/>
        </w:rPr>
        <w:t>Masun</w:t>
      </w:r>
      <w:proofErr w:type="spellEnd"/>
      <w:r>
        <w:rPr>
          <w:b/>
          <w:bCs/>
          <w:sz w:val="22"/>
          <w:szCs w:val="22"/>
        </w:rPr>
        <w:t xml:space="preserve"> Denison, Global Footwear Director, adidas Golf, said: </w:t>
      </w:r>
      <w:r w:rsidR="004F33CE" w:rsidRPr="00B87B3D">
        <w:rPr>
          <w:i/>
          <w:iCs/>
          <w:sz w:val="22"/>
          <w:szCs w:val="22"/>
        </w:rPr>
        <w:t>“</w:t>
      </w:r>
      <w:r w:rsidR="00993CC2" w:rsidRPr="00B87B3D">
        <w:rPr>
          <w:i/>
          <w:iCs/>
          <w:sz w:val="22"/>
          <w:szCs w:val="22"/>
        </w:rPr>
        <w:t xml:space="preserve">We wanted to create footwear that would meet the </w:t>
      </w:r>
      <w:r w:rsidR="00B62EED" w:rsidRPr="00B87B3D">
        <w:rPr>
          <w:i/>
          <w:iCs/>
          <w:sz w:val="22"/>
          <w:szCs w:val="22"/>
        </w:rPr>
        <w:t>direction</w:t>
      </w:r>
      <w:r w:rsidR="00D27F5D" w:rsidRPr="00B87B3D">
        <w:rPr>
          <w:i/>
          <w:iCs/>
          <w:sz w:val="22"/>
          <w:szCs w:val="22"/>
        </w:rPr>
        <w:t>, look, and feel</w:t>
      </w:r>
      <w:r w:rsidR="00B62EED" w:rsidRPr="00B87B3D">
        <w:rPr>
          <w:i/>
          <w:iCs/>
          <w:sz w:val="22"/>
          <w:szCs w:val="22"/>
        </w:rPr>
        <w:t xml:space="preserve"> of the </w:t>
      </w:r>
      <w:proofErr w:type="spellStart"/>
      <w:r w:rsidR="00B62EED" w:rsidRPr="00B87B3D">
        <w:rPr>
          <w:i/>
          <w:iCs/>
          <w:sz w:val="22"/>
          <w:szCs w:val="22"/>
        </w:rPr>
        <w:t>adicross</w:t>
      </w:r>
      <w:proofErr w:type="spellEnd"/>
      <w:r w:rsidR="00B62EED" w:rsidRPr="00B87B3D">
        <w:rPr>
          <w:i/>
          <w:iCs/>
          <w:sz w:val="22"/>
          <w:szCs w:val="22"/>
        </w:rPr>
        <w:t xml:space="preserve"> apparel head-on</w:t>
      </w:r>
      <w:r>
        <w:rPr>
          <w:i/>
          <w:iCs/>
          <w:sz w:val="22"/>
          <w:szCs w:val="22"/>
        </w:rPr>
        <w:t xml:space="preserve">. </w:t>
      </w:r>
      <w:r w:rsidR="001B6F87" w:rsidRPr="00B87B3D">
        <w:rPr>
          <w:i/>
          <w:iCs/>
          <w:sz w:val="22"/>
          <w:szCs w:val="22"/>
        </w:rPr>
        <w:t>The mixture of vibrant colorways matched wit</w:t>
      </w:r>
      <w:r w:rsidR="000D7D0A" w:rsidRPr="00B87B3D">
        <w:rPr>
          <w:i/>
          <w:iCs/>
          <w:sz w:val="22"/>
          <w:szCs w:val="22"/>
        </w:rPr>
        <w:t xml:space="preserve">h technology </w:t>
      </w:r>
      <w:r w:rsidR="008F77CD" w:rsidRPr="00B87B3D">
        <w:rPr>
          <w:i/>
          <w:iCs/>
          <w:sz w:val="22"/>
          <w:szCs w:val="22"/>
        </w:rPr>
        <w:t>give this footwear added character and persona that all golfers will enjoy</w:t>
      </w:r>
      <w:r w:rsidR="001E671A" w:rsidRPr="00B87B3D">
        <w:rPr>
          <w:i/>
          <w:iCs/>
          <w:sz w:val="22"/>
          <w:szCs w:val="22"/>
        </w:rPr>
        <w:t>.”</w:t>
      </w:r>
    </w:p>
    <w:p w14:paraId="1300D4F8" w14:textId="21F6ECE3" w:rsidR="001E671A" w:rsidRPr="00684FDC" w:rsidRDefault="001E671A" w:rsidP="003E240F">
      <w:pPr>
        <w:spacing w:after="0" w:line="240" w:lineRule="auto"/>
        <w:rPr>
          <w:sz w:val="22"/>
          <w:szCs w:val="22"/>
        </w:rPr>
      </w:pPr>
    </w:p>
    <w:p w14:paraId="18EA7C2F" w14:textId="1BE2F905" w:rsidR="001E671A" w:rsidRDefault="001E671A" w:rsidP="003E240F">
      <w:pPr>
        <w:spacing w:after="0" w:line="240" w:lineRule="auto"/>
        <w:rPr>
          <w:sz w:val="22"/>
          <w:szCs w:val="22"/>
        </w:rPr>
      </w:pPr>
      <w:r w:rsidRPr="00684FDC">
        <w:rPr>
          <w:sz w:val="22"/>
          <w:szCs w:val="22"/>
        </w:rPr>
        <w:t xml:space="preserve">The new </w:t>
      </w:r>
      <w:proofErr w:type="spellStart"/>
      <w:r w:rsidRPr="00684FDC">
        <w:rPr>
          <w:sz w:val="22"/>
          <w:szCs w:val="22"/>
        </w:rPr>
        <w:t>adicross</w:t>
      </w:r>
      <w:proofErr w:type="spellEnd"/>
      <w:r w:rsidRPr="00684FDC">
        <w:rPr>
          <w:sz w:val="22"/>
          <w:szCs w:val="22"/>
        </w:rPr>
        <w:t xml:space="preserve"> apparel will be available </w:t>
      </w:r>
      <w:r w:rsidR="00CD5CE1" w:rsidRPr="00684FDC">
        <w:rPr>
          <w:sz w:val="22"/>
          <w:szCs w:val="22"/>
        </w:rPr>
        <w:t>online at</w:t>
      </w:r>
      <w:r w:rsidR="002945DE">
        <w:rPr>
          <w:sz w:val="22"/>
          <w:szCs w:val="22"/>
        </w:rPr>
        <w:t xml:space="preserve"> </w:t>
      </w:r>
      <w:hyperlink r:id="rId15" w:history="1">
        <w:r w:rsidR="002945DE" w:rsidRPr="002945DE">
          <w:rPr>
            <w:rStyle w:val="Hyperlink"/>
            <w:sz w:val="22"/>
            <w:szCs w:val="22"/>
          </w:rPr>
          <w:t>adidas.com</w:t>
        </w:r>
      </w:hyperlink>
      <w:r w:rsidR="002945DE">
        <w:rPr>
          <w:sz w:val="22"/>
          <w:szCs w:val="22"/>
        </w:rPr>
        <w:t>,</w:t>
      </w:r>
      <w:r w:rsidR="00CD5CE1" w:rsidRPr="00684FDC">
        <w:rPr>
          <w:sz w:val="22"/>
          <w:szCs w:val="22"/>
        </w:rPr>
        <w:t xml:space="preserve"> the adidas app, and select retailers worldwide</w:t>
      </w:r>
      <w:r w:rsidRPr="00684FDC">
        <w:rPr>
          <w:sz w:val="22"/>
          <w:szCs w:val="22"/>
        </w:rPr>
        <w:t xml:space="preserve"> beginning January 12, with footwear </w:t>
      </w:r>
      <w:r w:rsidR="00CD5CE1" w:rsidRPr="00684FDC">
        <w:rPr>
          <w:sz w:val="22"/>
          <w:szCs w:val="22"/>
        </w:rPr>
        <w:t>available beginning January</w:t>
      </w:r>
      <w:r w:rsidR="00777F7B" w:rsidRPr="00684FDC">
        <w:rPr>
          <w:sz w:val="22"/>
          <w:szCs w:val="22"/>
        </w:rPr>
        <w:t xml:space="preserve"> 26.</w:t>
      </w:r>
    </w:p>
    <w:p w14:paraId="4E427909" w14:textId="672A23E9" w:rsidR="00B87B3D" w:rsidRDefault="00B87B3D" w:rsidP="003E240F">
      <w:pPr>
        <w:spacing w:after="0" w:line="240" w:lineRule="auto"/>
        <w:rPr>
          <w:sz w:val="22"/>
          <w:szCs w:val="22"/>
        </w:rPr>
      </w:pPr>
    </w:p>
    <w:p w14:paraId="4F078CFB" w14:textId="77777777" w:rsidR="00B87B3D" w:rsidRPr="00CD6A31" w:rsidRDefault="00B87B3D" w:rsidP="00B87B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D6A31">
        <w:rPr>
          <w:rStyle w:val="normaltextrun"/>
          <w:rFonts w:ascii="AdihausDIN" w:hAnsi="AdihausDIN" w:cs="AdihausDIN"/>
          <w:b/>
          <w:bCs/>
          <w:sz w:val="22"/>
          <w:szCs w:val="22"/>
        </w:rPr>
        <w:t>ENDS</w:t>
      </w:r>
      <w:r w:rsidRPr="00CD6A31">
        <w:rPr>
          <w:rStyle w:val="eop"/>
          <w:rFonts w:ascii="AdihausDIN" w:eastAsiaTheme="majorEastAsia" w:hAnsi="AdihausDIN" w:cs="AdihausDIN"/>
          <w:sz w:val="22"/>
          <w:szCs w:val="22"/>
        </w:rPr>
        <w:t> </w:t>
      </w:r>
    </w:p>
    <w:p w14:paraId="4F8AAA8F" w14:textId="77777777" w:rsidR="00684FDC" w:rsidRPr="00CD6A31" w:rsidRDefault="00684FDC" w:rsidP="00B87B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D6A31">
        <w:rPr>
          <w:rStyle w:val="eop"/>
          <w:rFonts w:ascii="AdihausDIN" w:eastAsiaTheme="majorEastAsia" w:hAnsi="AdihausDIN" w:cs="AdihausDIN"/>
          <w:sz w:val="22"/>
          <w:szCs w:val="22"/>
        </w:rPr>
        <w:t> </w:t>
      </w:r>
    </w:p>
    <w:p w14:paraId="15BE1D59" w14:textId="77777777" w:rsidR="00684FDC" w:rsidRPr="00CD6A31" w:rsidRDefault="00684FDC" w:rsidP="00684F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D6A31">
        <w:rPr>
          <w:rStyle w:val="normaltextrun"/>
          <w:rFonts w:ascii="AdihausDIN" w:hAnsi="AdihausDIN" w:cs="AdihausDIN"/>
          <w:b/>
          <w:bCs/>
          <w:sz w:val="22"/>
          <w:szCs w:val="22"/>
        </w:rPr>
        <w:t>For further media information please contact:</w:t>
      </w:r>
      <w:r w:rsidRPr="00CD6A31">
        <w:rPr>
          <w:rStyle w:val="eop"/>
          <w:rFonts w:ascii="AdihausDIN" w:eastAsiaTheme="majorEastAsia" w:hAnsi="AdihausDIN" w:cs="AdihausDIN"/>
          <w:sz w:val="22"/>
          <w:szCs w:val="22"/>
        </w:rPr>
        <w:t> </w:t>
      </w:r>
    </w:p>
    <w:p w14:paraId="62C453F0" w14:textId="77777777" w:rsidR="00684FDC" w:rsidRPr="00CD6A31" w:rsidRDefault="00684FDC" w:rsidP="00684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00CD6A31">
        <w:rPr>
          <w:rStyle w:val="eop"/>
          <w:rFonts w:ascii="AdihausDIN" w:eastAsiaTheme="majorEastAsia" w:hAnsi="AdihausDIN" w:cs="AdihausDIN"/>
          <w:sz w:val="22"/>
          <w:szCs w:val="22"/>
        </w:rPr>
        <w:t> </w:t>
      </w:r>
    </w:p>
    <w:p w14:paraId="20D50178" w14:textId="77777777" w:rsidR="00684FDC" w:rsidRPr="00CD6A31" w:rsidRDefault="00684FDC" w:rsidP="00684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D6A31">
        <w:rPr>
          <w:rStyle w:val="normaltextrun"/>
          <w:rFonts w:ascii="AdihausDIN" w:hAnsi="AdihausDIN" w:cs="AdihausDIN"/>
          <w:b/>
          <w:bCs/>
          <w:sz w:val="22"/>
          <w:szCs w:val="22"/>
        </w:rPr>
        <w:t>Notes to Editors:</w:t>
      </w:r>
      <w:r w:rsidRPr="00CD6A31">
        <w:rPr>
          <w:rStyle w:val="eop"/>
          <w:rFonts w:ascii="AdihausDIN" w:eastAsiaTheme="majorEastAsia" w:hAnsi="AdihausDIN" w:cs="AdihausDIN"/>
          <w:sz w:val="22"/>
          <w:szCs w:val="22"/>
        </w:rPr>
        <w:t> </w:t>
      </w:r>
    </w:p>
    <w:p w14:paraId="26A625EC" w14:textId="77777777" w:rsidR="00684FDC" w:rsidRPr="00CD6A31" w:rsidRDefault="00684FDC" w:rsidP="00684F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D6A31">
        <w:rPr>
          <w:rStyle w:val="eop"/>
          <w:rFonts w:ascii="AdihausDIN" w:eastAsiaTheme="majorEastAsia" w:hAnsi="AdihausDIN" w:cs="AdihausDIN"/>
          <w:sz w:val="22"/>
          <w:szCs w:val="22"/>
        </w:rPr>
        <w:t> </w:t>
      </w:r>
    </w:p>
    <w:p w14:paraId="4F099398" w14:textId="77777777" w:rsidR="00684FDC" w:rsidRPr="00CD6A31" w:rsidRDefault="00684FDC" w:rsidP="00684F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D6A31">
        <w:rPr>
          <w:rStyle w:val="normaltextrun"/>
          <w:rFonts w:ascii="AdihausDIN" w:hAnsi="AdihausDIN" w:cs="AdihausDIN"/>
          <w:b/>
          <w:bCs/>
          <w:sz w:val="22"/>
          <w:szCs w:val="22"/>
        </w:rPr>
        <w:t>About adidas</w:t>
      </w:r>
      <w:r w:rsidRPr="00CD6A31">
        <w:rPr>
          <w:rStyle w:val="eop"/>
          <w:rFonts w:ascii="AdihausDIN" w:eastAsiaTheme="majorEastAsia" w:hAnsi="AdihausDIN" w:cs="AdihausDIN"/>
          <w:sz w:val="22"/>
          <w:szCs w:val="22"/>
        </w:rPr>
        <w:t> </w:t>
      </w:r>
    </w:p>
    <w:p w14:paraId="3D700549" w14:textId="77777777" w:rsidR="00684FDC" w:rsidRPr="00CD6A31" w:rsidRDefault="00684FDC" w:rsidP="00684F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D6A31">
        <w:rPr>
          <w:rStyle w:val="normaltextrun"/>
          <w:rFonts w:ascii="AdihausDIN" w:hAnsi="AdihausDIN" w:cs="AdihausDIN"/>
          <w:sz w:val="22"/>
          <w:szCs w:val="22"/>
        </w:rPr>
        <w:t>adidas is a global leader in the sporting goods industry. Headquartered in Herzogenaurach, Germany, the company employs more than 62,000 people across the globe and generated sales of €19.8 billion in 2020.</w:t>
      </w:r>
      <w:r w:rsidRPr="00CD6A31">
        <w:rPr>
          <w:rStyle w:val="eop"/>
          <w:rFonts w:ascii="AdihausDIN" w:eastAsiaTheme="majorEastAsia" w:hAnsi="AdihausDIN" w:cs="AdihausDIN"/>
          <w:sz w:val="22"/>
          <w:szCs w:val="22"/>
        </w:rPr>
        <w:t> </w:t>
      </w:r>
    </w:p>
    <w:p w14:paraId="1B03B987" w14:textId="77777777" w:rsidR="0007384C" w:rsidRPr="00056936" w:rsidRDefault="0007384C" w:rsidP="00F65CB0">
      <w:pPr>
        <w:spacing w:after="0" w:line="240" w:lineRule="auto"/>
      </w:pPr>
    </w:p>
    <w:sectPr w:rsidR="0007384C" w:rsidRPr="00056936" w:rsidSect="007744F8">
      <w:headerReference w:type="even" r:id="rId16"/>
      <w:headerReference w:type="default" r:id="rId17"/>
      <w:headerReference w:type="first" r:id="rId18"/>
      <w:pgSz w:w="11906" w:h="16838" w:code="9"/>
      <w:pgMar w:top="1440" w:right="1417" w:bottom="1417" w:left="1871" w:header="1502" w:footer="4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FDC5C" w14:textId="77777777" w:rsidR="00EC1AB5" w:rsidRDefault="00EC1AB5">
      <w:r>
        <w:separator/>
      </w:r>
    </w:p>
  </w:endnote>
  <w:endnote w:type="continuationSeparator" w:id="0">
    <w:p w14:paraId="04A6ACD1" w14:textId="77777777" w:rsidR="00EC1AB5" w:rsidRDefault="00EC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adineue PRO TT Black">
    <w:altName w:val="Calibri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neue PRO TT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9E561" w14:textId="77777777" w:rsidR="00EC1AB5" w:rsidRDefault="00EC1AB5">
      <w:r>
        <w:separator/>
      </w:r>
    </w:p>
  </w:footnote>
  <w:footnote w:type="continuationSeparator" w:id="0">
    <w:p w14:paraId="1169ED0D" w14:textId="77777777" w:rsidR="00EC1AB5" w:rsidRDefault="00EC1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8431C" w14:textId="65C0951B" w:rsidR="00A3067E" w:rsidRDefault="00A3067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250719" wp14:editId="15C455DE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985"/>
              <wp:wrapNone/>
              <wp:docPr id="3" name="Text Box 3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B3EE0F" w14:textId="2BC09296" w:rsidR="00A3067E" w:rsidRPr="00A3067E" w:rsidRDefault="00A3067E" w:rsidP="00A3067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</w:pPr>
                          <w:r w:rsidRPr="00A3067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2507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GENERAL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" filled="f" stroked="f">
              <v:textbox style="mso-fit-shape-to-text:t" inset="0,15pt,20pt,0">
                <w:txbxContent>
                  <w:p w14:paraId="62B3EE0F" w14:textId="2BC09296" w:rsidR="00A3067E" w:rsidRPr="00A3067E" w:rsidRDefault="00A3067E" w:rsidP="00A3067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</w:pPr>
                    <w:r w:rsidRPr="00A3067E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CEBDF" w14:textId="43FDA0F8" w:rsidR="00A3067E" w:rsidRDefault="00A3067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4151458" wp14:editId="2A4BC0E0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985"/>
              <wp:wrapNone/>
              <wp:docPr id="4" name="Text Box 4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AB3CD6" w14:textId="3E49A500" w:rsidR="00A3067E" w:rsidRPr="00A3067E" w:rsidRDefault="00A3067E" w:rsidP="00A3067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</w:pPr>
                          <w:r w:rsidRPr="00A3067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5145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GENERAL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" filled="f" stroked="f">
              <v:textbox style="mso-fit-shape-to-text:t" inset="0,15pt,20pt,0">
                <w:txbxContent>
                  <w:p w14:paraId="42AB3CD6" w14:textId="3E49A500" w:rsidR="00A3067E" w:rsidRPr="00A3067E" w:rsidRDefault="00A3067E" w:rsidP="00A3067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</w:pPr>
                    <w:r w:rsidRPr="00A3067E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8922" w14:textId="363C6F2B" w:rsidR="00A3067E" w:rsidRPr="00684FDC" w:rsidRDefault="00A3067E">
    <w:pPr>
      <w:pStyle w:val="Header"/>
      <w:rPr>
        <w:rFonts w:asciiTheme="minorHAnsi" w:hAnsiTheme="minorHAnsi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DC1889C" wp14:editId="6C32C0D9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985"/>
              <wp:wrapNone/>
              <wp:docPr id="2" name="Text Box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AA7C26" w14:textId="3769AD86" w:rsidR="00A3067E" w:rsidRPr="00A3067E" w:rsidRDefault="00A3067E" w:rsidP="00A3067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</w:pPr>
                          <w:r w:rsidRPr="00A3067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C188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GENERAL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" filled="f" stroked="f">
              <v:textbox style="mso-fit-shape-to-text:t" inset="0,15pt,20pt,0">
                <w:txbxContent>
                  <w:p w14:paraId="50AA7C26" w14:textId="3769AD86" w:rsidR="00A3067E" w:rsidRPr="00A3067E" w:rsidRDefault="00A3067E" w:rsidP="00A3067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</w:pPr>
                    <w:r w:rsidRPr="00A3067E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3A08"/>
    <w:multiLevelType w:val="hybridMultilevel"/>
    <w:tmpl w:val="00E2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A00D1"/>
    <w:multiLevelType w:val="hybridMultilevel"/>
    <w:tmpl w:val="1354DA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261CA"/>
    <w:multiLevelType w:val="hybridMultilevel"/>
    <w:tmpl w:val="8A04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30367"/>
    <w:multiLevelType w:val="hybridMultilevel"/>
    <w:tmpl w:val="4A92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50609"/>
    <w:multiLevelType w:val="hybridMultilevel"/>
    <w:tmpl w:val="79CE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81F26"/>
    <w:multiLevelType w:val="multilevel"/>
    <w:tmpl w:val="41BC2B6A"/>
    <w:lvl w:ilvl="0">
      <w:start w:val="1"/>
      <w:numFmt w:val="bullet"/>
      <w:pStyle w:val="ListParagraph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851" w:hanging="284"/>
      </w:pPr>
      <w:rPr>
        <w:rFonts w:ascii="AdihausDIN" w:hAnsi="AdihausDIN" w:hint="default"/>
        <w:sz w:val="24"/>
      </w:rPr>
    </w:lvl>
    <w:lvl w:ilvl="2">
      <w:numFmt w:val="bullet"/>
      <w:lvlText w:val="-"/>
      <w:lvlJc w:val="left"/>
      <w:pPr>
        <w:ind w:left="1418" w:hanging="284"/>
      </w:pPr>
      <w:rPr>
        <w:rFonts w:ascii="AdihausDIN" w:hAnsi="AdihausDIN" w:hint="default"/>
      </w:rPr>
    </w:lvl>
    <w:lvl w:ilvl="3">
      <w:numFmt w:val="bullet"/>
      <w:lvlText w:val="-"/>
      <w:lvlJc w:val="left"/>
      <w:pPr>
        <w:ind w:left="1985" w:hanging="284"/>
      </w:pPr>
      <w:rPr>
        <w:rFonts w:ascii="AdihausDIN" w:hAnsi="AdihausDIN" w:hint="default"/>
      </w:rPr>
    </w:lvl>
    <w:lvl w:ilvl="4">
      <w:numFmt w:val="bullet"/>
      <w:lvlText w:val="-"/>
      <w:lvlJc w:val="left"/>
      <w:pPr>
        <w:ind w:left="2552" w:hanging="284"/>
      </w:pPr>
      <w:rPr>
        <w:rFonts w:ascii="AdihausDIN" w:eastAsia="Times New Roman" w:hAnsi="AdihausDIN" w:cs="AdihausDIN" w:hint="default"/>
      </w:rPr>
    </w:lvl>
    <w:lvl w:ilvl="5">
      <w:numFmt w:val="bullet"/>
      <w:lvlText w:val="-"/>
      <w:lvlJc w:val="left"/>
      <w:pPr>
        <w:ind w:left="3119" w:hanging="284"/>
      </w:pPr>
      <w:rPr>
        <w:rFonts w:ascii="AdihausDIN" w:eastAsia="Times New Roman" w:hAnsi="AdihausDIN" w:cs="AdihausDIN" w:hint="default"/>
      </w:rPr>
    </w:lvl>
    <w:lvl w:ilvl="6">
      <w:numFmt w:val="bullet"/>
      <w:lvlText w:val="-"/>
      <w:lvlJc w:val="left"/>
      <w:pPr>
        <w:ind w:left="3686" w:hanging="284"/>
      </w:pPr>
      <w:rPr>
        <w:rFonts w:ascii="AdihausDIN" w:eastAsia="Times New Roman" w:hAnsi="AdihausDIN" w:cs="AdihausDIN" w:hint="default"/>
      </w:rPr>
    </w:lvl>
    <w:lvl w:ilvl="7">
      <w:numFmt w:val="bullet"/>
      <w:lvlText w:val="-"/>
      <w:lvlJc w:val="left"/>
      <w:pPr>
        <w:ind w:left="4253" w:hanging="284"/>
      </w:pPr>
      <w:rPr>
        <w:rFonts w:ascii="AdihausDIN" w:eastAsia="Times New Roman" w:hAnsi="AdihausDIN" w:cs="AdihausDIN" w:hint="default"/>
      </w:rPr>
    </w:lvl>
    <w:lvl w:ilvl="8">
      <w:numFmt w:val="bullet"/>
      <w:lvlText w:val="-"/>
      <w:lvlJc w:val="left"/>
      <w:pPr>
        <w:ind w:left="4820" w:hanging="284"/>
      </w:pPr>
      <w:rPr>
        <w:rFonts w:ascii="AdihausDIN" w:eastAsia="Times New Roman" w:hAnsi="AdihausDIN" w:cs="AdihausDIN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F8"/>
    <w:rsid w:val="00002F77"/>
    <w:rsid w:val="00002F92"/>
    <w:rsid w:val="00005552"/>
    <w:rsid w:val="000059C7"/>
    <w:rsid w:val="000139A3"/>
    <w:rsid w:val="000173A2"/>
    <w:rsid w:val="00023AC3"/>
    <w:rsid w:val="00024F16"/>
    <w:rsid w:val="0002703A"/>
    <w:rsid w:val="00027D18"/>
    <w:rsid w:val="000332E5"/>
    <w:rsid w:val="00036526"/>
    <w:rsid w:val="00036A49"/>
    <w:rsid w:val="00037112"/>
    <w:rsid w:val="000440E5"/>
    <w:rsid w:val="0004466F"/>
    <w:rsid w:val="00050D7C"/>
    <w:rsid w:val="00056936"/>
    <w:rsid w:val="00057948"/>
    <w:rsid w:val="000618E5"/>
    <w:rsid w:val="000638F0"/>
    <w:rsid w:val="00070AD6"/>
    <w:rsid w:val="0007384C"/>
    <w:rsid w:val="00083D25"/>
    <w:rsid w:val="0008648D"/>
    <w:rsid w:val="000A1856"/>
    <w:rsid w:val="000B3DCA"/>
    <w:rsid w:val="000B49FB"/>
    <w:rsid w:val="000B5DA6"/>
    <w:rsid w:val="000C2106"/>
    <w:rsid w:val="000D59AF"/>
    <w:rsid w:val="000D7D0A"/>
    <w:rsid w:val="000E0B24"/>
    <w:rsid w:val="000E316E"/>
    <w:rsid w:val="000E5125"/>
    <w:rsid w:val="000E7197"/>
    <w:rsid w:val="000F4611"/>
    <w:rsid w:val="000F50F7"/>
    <w:rsid w:val="001003E6"/>
    <w:rsid w:val="00104729"/>
    <w:rsid w:val="00105E2E"/>
    <w:rsid w:val="001121E7"/>
    <w:rsid w:val="00123CE5"/>
    <w:rsid w:val="0012456E"/>
    <w:rsid w:val="00124EB8"/>
    <w:rsid w:val="00131054"/>
    <w:rsid w:val="00131497"/>
    <w:rsid w:val="001368C5"/>
    <w:rsid w:val="00140ED0"/>
    <w:rsid w:val="00141BDD"/>
    <w:rsid w:val="00150713"/>
    <w:rsid w:val="00151B2C"/>
    <w:rsid w:val="00160725"/>
    <w:rsid w:val="00164A21"/>
    <w:rsid w:val="00164BB3"/>
    <w:rsid w:val="00164DBF"/>
    <w:rsid w:val="00166369"/>
    <w:rsid w:val="00172DB3"/>
    <w:rsid w:val="00173A2C"/>
    <w:rsid w:val="001748A3"/>
    <w:rsid w:val="001863A7"/>
    <w:rsid w:val="001A7E6D"/>
    <w:rsid w:val="001B28FB"/>
    <w:rsid w:val="001B5CE5"/>
    <w:rsid w:val="001B630B"/>
    <w:rsid w:val="001B6F87"/>
    <w:rsid w:val="001B7D54"/>
    <w:rsid w:val="001C2520"/>
    <w:rsid w:val="001C2E8B"/>
    <w:rsid w:val="001C6994"/>
    <w:rsid w:val="001D2112"/>
    <w:rsid w:val="001D4052"/>
    <w:rsid w:val="001D4127"/>
    <w:rsid w:val="001D64A2"/>
    <w:rsid w:val="001E028C"/>
    <w:rsid w:val="001E1407"/>
    <w:rsid w:val="001E2081"/>
    <w:rsid w:val="001E21EC"/>
    <w:rsid w:val="001E4BC6"/>
    <w:rsid w:val="001E671A"/>
    <w:rsid w:val="001F0E0F"/>
    <w:rsid w:val="001F5FF6"/>
    <w:rsid w:val="001F6D93"/>
    <w:rsid w:val="002001F7"/>
    <w:rsid w:val="00216204"/>
    <w:rsid w:val="00217629"/>
    <w:rsid w:val="002223D5"/>
    <w:rsid w:val="00226A05"/>
    <w:rsid w:val="00227528"/>
    <w:rsid w:val="002300B3"/>
    <w:rsid w:val="002354D0"/>
    <w:rsid w:val="00237E8B"/>
    <w:rsid w:val="00240FBD"/>
    <w:rsid w:val="00242A96"/>
    <w:rsid w:val="00252A87"/>
    <w:rsid w:val="00252F37"/>
    <w:rsid w:val="00254F1B"/>
    <w:rsid w:val="00256225"/>
    <w:rsid w:val="00256613"/>
    <w:rsid w:val="00264957"/>
    <w:rsid w:val="00264E8C"/>
    <w:rsid w:val="00270320"/>
    <w:rsid w:val="002769BC"/>
    <w:rsid w:val="002771E9"/>
    <w:rsid w:val="00280B9E"/>
    <w:rsid w:val="002870C9"/>
    <w:rsid w:val="00290049"/>
    <w:rsid w:val="00292482"/>
    <w:rsid w:val="002945DE"/>
    <w:rsid w:val="002A7B80"/>
    <w:rsid w:val="002C08E5"/>
    <w:rsid w:val="002C0B39"/>
    <w:rsid w:val="002C0F22"/>
    <w:rsid w:val="002C1296"/>
    <w:rsid w:val="002D3802"/>
    <w:rsid w:val="002D7C57"/>
    <w:rsid w:val="002F2B4E"/>
    <w:rsid w:val="00302B09"/>
    <w:rsid w:val="003069FA"/>
    <w:rsid w:val="0031402D"/>
    <w:rsid w:val="00317969"/>
    <w:rsid w:val="00324C88"/>
    <w:rsid w:val="003349F9"/>
    <w:rsid w:val="0033603D"/>
    <w:rsid w:val="00340EE8"/>
    <w:rsid w:val="0035067F"/>
    <w:rsid w:val="0035320B"/>
    <w:rsid w:val="00355FC3"/>
    <w:rsid w:val="00356B1A"/>
    <w:rsid w:val="003632E7"/>
    <w:rsid w:val="00364E00"/>
    <w:rsid w:val="00367652"/>
    <w:rsid w:val="003733F0"/>
    <w:rsid w:val="00374597"/>
    <w:rsid w:val="00377C4D"/>
    <w:rsid w:val="003832DE"/>
    <w:rsid w:val="003932EA"/>
    <w:rsid w:val="00395266"/>
    <w:rsid w:val="003A0A3D"/>
    <w:rsid w:val="003A59FC"/>
    <w:rsid w:val="003A6BFF"/>
    <w:rsid w:val="003B1542"/>
    <w:rsid w:val="003B4A53"/>
    <w:rsid w:val="003B591E"/>
    <w:rsid w:val="003B7F5A"/>
    <w:rsid w:val="003C1BDF"/>
    <w:rsid w:val="003C2112"/>
    <w:rsid w:val="003D09C6"/>
    <w:rsid w:val="003D0A32"/>
    <w:rsid w:val="003D0D44"/>
    <w:rsid w:val="003D5097"/>
    <w:rsid w:val="003D7155"/>
    <w:rsid w:val="003E038C"/>
    <w:rsid w:val="003E1C7D"/>
    <w:rsid w:val="003E240F"/>
    <w:rsid w:val="003E386B"/>
    <w:rsid w:val="003F0456"/>
    <w:rsid w:val="003F3F7E"/>
    <w:rsid w:val="003F629A"/>
    <w:rsid w:val="00400762"/>
    <w:rsid w:val="00404EB6"/>
    <w:rsid w:val="0041112C"/>
    <w:rsid w:val="00413559"/>
    <w:rsid w:val="00414FA6"/>
    <w:rsid w:val="004166A6"/>
    <w:rsid w:val="004174CB"/>
    <w:rsid w:val="00417DC6"/>
    <w:rsid w:val="004204F4"/>
    <w:rsid w:val="004234FC"/>
    <w:rsid w:val="00441EFE"/>
    <w:rsid w:val="0045037D"/>
    <w:rsid w:val="00467E58"/>
    <w:rsid w:val="00467FF3"/>
    <w:rsid w:val="004703D8"/>
    <w:rsid w:val="00470EEA"/>
    <w:rsid w:val="00477A64"/>
    <w:rsid w:val="004804E6"/>
    <w:rsid w:val="00487A09"/>
    <w:rsid w:val="00491AEF"/>
    <w:rsid w:val="004932CE"/>
    <w:rsid w:val="004940A5"/>
    <w:rsid w:val="004B003D"/>
    <w:rsid w:val="004B49BF"/>
    <w:rsid w:val="004B6E1E"/>
    <w:rsid w:val="004C5201"/>
    <w:rsid w:val="004C5B1C"/>
    <w:rsid w:val="004D33A0"/>
    <w:rsid w:val="004D7274"/>
    <w:rsid w:val="004E1F53"/>
    <w:rsid w:val="004F33CE"/>
    <w:rsid w:val="004F4B24"/>
    <w:rsid w:val="004F7F80"/>
    <w:rsid w:val="0050565D"/>
    <w:rsid w:val="00506C8C"/>
    <w:rsid w:val="005113A8"/>
    <w:rsid w:val="00515742"/>
    <w:rsid w:val="00523171"/>
    <w:rsid w:val="00524DF6"/>
    <w:rsid w:val="005275E6"/>
    <w:rsid w:val="0052779C"/>
    <w:rsid w:val="00531212"/>
    <w:rsid w:val="005318C0"/>
    <w:rsid w:val="0053264C"/>
    <w:rsid w:val="00533B46"/>
    <w:rsid w:val="00550807"/>
    <w:rsid w:val="00556A96"/>
    <w:rsid w:val="00580725"/>
    <w:rsid w:val="00580916"/>
    <w:rsid w:val="005914C6"/>
    <w:rsid w:val="005A2C34"/>
    <w:rsid w:val="005A3B0F"/>
    <w:rsid w:val="005A4CE0"/>
    <w:rsid w:val="005A77FE"/>
    <w:rsid w:val="005B0EFB"/>
    <w:rsid w:val="005B39BB"/>
    <w:rsid w:val="005C0743"/>
    <w:rsid w:val="005D2BA6"/>
    <w:rsid w:val="005D453B"/>
    <w:rsid w:val="005D7640"/>
    <w:rsid w:val="005D7882"/>
    <w:rsid w:val="005E073A"/>
    <w:rsid w:val="005E34CD"/>
    <w:rsid w:val="00610360"/>
    <w:rsid w:val="0061186A"/>
    <w:rsid w:val="00614A58"/>
    <w:rsid w:val="0062387C"/>
    <w:rsid w:val="00624F55"/>
    <w:rsid w:val="006479E1"/>
    <w:rsid w:val="006543AA"/>
    <w:rsid w:val="00654C35"/>
    <w:rsid w:val="00663055"/>
    <w:rsid w:val="006650FD"/>
    <w:rsid w:val="00666527"/>
    <w:rsid w:val="006777B5"/>
    <w:rsid w:val="00682829"/>
    <w:rsid w:val="00684FC3"/>
    <w:rsid w:val="00684FDC"/>
    <w:rsid w:val="00694750"/>
    <w:rsid w:val="006A3D6B"/>
    <w:rsid w:val="006B07A1"/>
    <w:rsid w:val="006B0979"/>
    <w:rsid w:val="006B3CD4"/>
    <w:rsid w:val="006B4BC6"/>
    <w:rsid w:val="006C1C5F"/>
    <w:rsid w:val="006D7884"/>
    <w:rsid w:val="006E1048"/>
    <w:rsid w:val="006E2FEA"/>
    <w:rsid w:val="006E376D"/>
    <w:rsid w:val="006E6C23"/>
    <w:rsid w:val="006E7A11"/>
    <w:rsid w:val="006F11EE"/>
    <w:rsid w:val="006F48BF"/>
    <w:rsid w:val="006F728A"/>
    <w:rsid w:val="0070214E"/>
    <w:rsid w:val="007044A9"/>
    <w:rsid w:val="007108CA"/>
    <w:rsid w:val="00710A8F"/>
    <w:rsid w:val="00720D29"/>
    <w:rsid w:val="00723605"/>
    <w:rsid w:val="00724208"/>
    <w:rsid w:val="00726964"/>
    <w:rsid w:val="0073471D"/>
    <w:rsid w:val="007545F5"/>
    <w:rsid w:val="00756EE7"/>
    <w:rsid w:val="00762D49"/>
    <w:rsid w:val="007639E1"/>
    <w:rsid w:val="0076657D"/>
    <w:rsid w:val="00773D2E"/>
    <w:rsid w:val="007744F8"/>
    <w:rsid w:val="0077719F"/>
    <w:rsid w:val="00777F7B"/>
    <w:rsid w:val="00781748"/>
    <w:rsid w:val="0078613F"/>
    <w:rsid w:val="007960B9"/>
    <w:rsid w:val="007A0336"/>
    <w:rsid w:val="007A5202"/>
    <w:rsid w:val="007A56D8"/>
    <w:rsid w:val="007B49A8"/>
    <w:rsid w:val="007B7546"/>
    <w:rsid w:val="007C5B63"/>
    <w:rsid w:val="007C6EA0"/>
    <w:rsid w:val="007D07B2"/>
    <w:rsid w:val="007D1231"/>
    <w:rsid w:val="007D1F3B"/>
    <w:rsid w:val="007D3FB1"/>
    <w:rsid w:val="007E4896"/>
    <w:rsid w:val="007E4F4E"/>
    <w:rsid w:val="007F4200"/>
    <w:rsid w:val="007F79C8"/>
    <w:rsid w:val="008037C6"/>
    <w:rsid w:val="00806E6B"/>
    <w:rsid w:val="00813024"/>
    <w:rsid w:val="008204B3"/>
    <w:rsid w:val="008273C7"/>
    <w:rsid w:val="00832267"/>
    <w:rsid w:val="008332BB"/>
    <w:rsid w:val="00837E4F"/>
    <w:rsid w:val="00840D8E"/>
    <w:rsid w:val="00843584"/>
    <w:rsid w:val="00843CBE"/>
    <w:rsid w:val="00844848"/>
    <w:rsid w:val="00846F1D"/>
    <w:rsid w:val="008529F9"/>
    <w:rsid w:val="00852DF8"/>
    <w:rsid w:val="00853559"/>
    <w:rsid w:val="00854C53"/>
    <w:rsid w:val="0085510D"/>
    <w:rsid w:val="00863142"/>
    <w:rsid w:val="00880BE2"/>
    <w:rsid w:val="00883259"/>
    <w:rsid w:val="00883282"/>
    <w:rsid w:val="00883CFD"/>
    <w:rsid w:val="00883F6A"/>
    <w:rsid w:val="00894F2F"/>
    <w:rsid w:val="008A6031"/>
    <w:rsid w:val="008A71B1"/>
    <w:rsid w:val="008B4CA4"/>
    <w:rsid w:val="008C0896"/>
    <w:rsid w:val="008C18F7"/>
    <w:rsid w:val="008C4482"/>
    <w:rsid w:val="008D14AB"/>
    <w:rsid w:val="008D32F7"/>
    <w:rsid w:val="008E2C08"/>
    <w:rsid w:val="008E3CCE"/>
    <w:rsid w:val="008E429B"/>
    <w:rsid w:val="008F0561"/>
    <w:rsid w:val="008F2796"/>
    <w:rsid w:val="008F32FB"/>
    <w:rsid w:val="008F3A40"/>
    <w:rsid w:val="008F77CD"/>
    <w:rsid w:val="008F7833"/>
    <w:rsid w:val="00910DAF"/>
    <w:rsid w:val="009115DA"/>
    <w:rsid w:val="00913EB8"/>
    <w:rsid w:val="00916186"/>
    <w:rsid w:val="009167C4"/>
    <w:rsid w:val="00921C15"/>
    <w:rsid w:val="00922CE3"/>
    <w:rsid w:val="009231B0"/>
    <w:rsid w:val="009233FA"/>
    <w:rsid w:val="00926A68"/>
    <w:rsid w:val="00926AB0"/>
    <w:rsid w:val="009354A5"/>
    <w:rsid w:val="00942230"/>
    <w:rsid w:val="009568E1"/>
    <w:rsid w:val="0095692C"/>
    <w:rsid w:val="00964945"/>
    <w:rsid w:val="00965075"/>
    <w:rsid w:val="00967559"/>
    <w:rsid w:val="0097003B"/>
    <w:rsid w:val="009734F8"/>
    <w:rsid w:val="0097389E"/>
    <w:rsid w:val="00976342"/>
    <w:rsid w:val="00983FD7"/>
    <w:rsid w:val="009842B6"/>
    <w:rsid w:val="00993CC2"/>
    <w:rsid w:val="009960C6"/>
    <w:rsid w:val="00996F37"/>
    <w:rsid w:val="009A0B48"/>
    <w:rsid w:val="009A1C22"/>
    <w:rsid w:val="009B4258"/>
    <w:rsid w:val="009B61D8"/>
    <w:rsid w:val="009C106D"/>
    <w:rsid w:val="009C4A37"/>
    <w:rsid w:val="009C50E4"/>
    <w:rsid w:val="009D05D0"/>
    <w:rsid w:val="009D2A94"/>
    <w:rsid w:val="009D31F5"/>
    <w:rsid w:val="009D7397"/>
    <w:rsid w:val="009D78CB"/>
    <w:rsid w:val="009F0D2A"/>
    <w:rsid w:val="009F1076"/>
    <w:rsid w:val="009F2A29"/>
    <w:rsid w:val="009F5EA8"/>
    <w:rsid w:val="00A00AA2"/>
    <w:rsid w:val="00A03476"/>
    <w:rsid w:val="00A04AE4"/>
    <w:rsid w:val="00A10D5F"/>
    <w:rsid w:val="00A113A0"/>
    <w:rsid w:val="00A16247"/>
    <w:rsid w:val="00A165BF"/>
    <w:rsid w:val="00A2643B"/>
    <w:rsid w:val="00A27DAF"/>
    <w:rsid w:val="00A3067E"/>
    <w:rsid w:val="00A3375D"/>
    <w:rsid w:val="00A42384"/>
    <w:rsid w:val="00A4251D"/>
    <w:rsid w:val="00A44FDD"/>
    <w:rsid w:val="00A46CE9"/>
    <w:rsid w:val="00A477A4"/>
    <w:rsid w:val="00A5154B"/>
    <w:rsid w:val="00A531B5"/>
    <w:rsid w:val="00A61DA1"/>
    <w:rsid w:val="00A643C7"/>
    <w:rsid w:val="00A64A02"/>
    <w:rsid w:val="00A67E10"/>
    <w:rsid w:val="00A70AE1"/>
    <w:rsid w:val="00A70F5C"/>
    <w:rsid w:val="00A747A0"/>
    <w:rsid w:val="00A81B81"/>
    <w:rsid w:val="00A949B9"/>
    <w:rsid w:val="00A964D4"/>
    <w:rsid w:val="00AB2D06"/>
    <w:rsid w:val="00AC0205"/>
    <w:rsid w:val="00AC2A9F"/>
    <w:rsid w:val="00AC2BBA"/>
    <w:rsid w:val="00AC5303"/>
    <w:rsid w:val="00AD1A70"/>
    <w:rsid w:val="00AD531C"/>
    <w:rsid w:val="00AD5E8A"/>
    <w:rsid w:val="00AD6522"/>
    <w:rsid w:val="00AD660F"/>
    <w:rsid w:val="00AD7825"/>
    <w:rsid w:val="00AE07DB"/>
    <w:rsid w:val="00AE4AFF"/>
    <w:rsid w:val="00AE79D2"/>
    <w:rsid w:val="00AF48A3"/>
    <w:rsid w:val="00AF60E9"/>
    <w:rsid w:val="00AF6221"/>
    <w:rsid w:val="00B00212"/>
    <w:rsid w:val="00B05286"/>
    <w:rsid w:val="00B11841"/>
    <w:rsid w:val="00B1671E"/>
    <w:rsid w:val="00B314D6"/>
    <w:rsid w:val="00B3724F"/>
    <w:rsid w:val="00B40E4E"/>
    <w:rsid w:val="00B42815"/>
    <w:rsid w:val="00B42D77"/>
    <w:rsid w:val="00B43A73"/>
    <w:rsid w:val="00B441DA"/>
    <w:rsid w:val="00B45A8B"/>
    <w:rsid w:val="00B50D09"/>
    <w:rsid w:val="00B54843"/>
    <w:rsid w:val="00B56007"/>
    <w:rsid w:val="00B62158"/>
    <w:rsid w:val="00B62EED"/>
    <w:rsid w:val="00B734E8"/>
    <w:rsid w:val="00B83C72"/>
    <w:rsid w:val="00B87B3D"/>
    <w:rsid w:val="00B915F8"/>
    <w:rsid w:val="00B9319C"/>
    <w:rsid w:val="00B93271"/>
    <w:rsid w:val="00BA3410"/>
    <w:rsid w:val="00BB1CC2"/>
    <w:rsid w:val="00BB418E"/>
    <w:rsid w:val="00BB58A6"/>
    <w:rsid w:val="00BB67A2"/>
    <w:rsid w:val="00BB7D79"/>
    <w:rsid w:val="00BD1FD5"/>
    <w:rsid w:val="00BD604E"/>
    <w:rsid w:val="00BD74A0"/>
    <w:rsid w:val="00BD7F73"/>
    <w:rsid w:val="00BE098D"/>
    <w:rsid w:val="00BE0A80"/>
    <w:rsid w:val="00BF408C"/>
    <w:rsid w:val="00BF467D"/>
    <w:rsid w:val="00BF5F49"/>
    <w:rsid w:val="00BF794F"/>
    <w:rsid w:val="00BF7A7C"/>
    <w:rsid w:val="00C17CA2"/>
    <w:rsid w:val="00C24703"/>
    <w:rsid w:val="00C320EF"/>
    <w:rsid w:val="00C32837"/>
    <w:rsid w:val="00C4227A"/>
    <w:rsid w:val="00C430F3"/>
    <w:rsid w:val="00C45E83"/>
    <w:rsid w:val="00C5397E"/>
    <w:rsid w:val="00C54177"/>
    <w:rsid w:val="00C6186B"/>
    <w:rsid w:val="00C630DB"/>
    <w:rsid w:val="00C660AF"/>
    <w:rsid w:val="00C70A0B"/>
    <w:rsid w:val="00C739E7"/>
    <w:rsid w:val="00C7629F"/>
    <w:rsid w:val="00C84AC8"/>
    <w:rsid w:val="00C86039"/>
    <w:rsid w:val="00C956EE"/>
    <w:rsid w:val="00CA7AA5"/>
    <w:rsid w:val="00CC0690"/>
    <w:rsid w:val="00CC1FCA"/>
    <w:rsid w:val="00CC6F51"/>
    <w:rsid w:val="00CD5CE1"/>
    <w:rsid w:val="00CE0D92"/>
    <w:rsid w:val="00CF4D2A"/>
    <w:rsid w:val="00CF5EDE"/>
    <w:rsid w:val="00D01752"/>
    <w:rsid w:val="00D048E6"/>
    <w:rsid w:val="00D24F14"/>
    <w:rsid w:val="00D25C62"/>
    <w:rsid w:val="00D26FA9"/>
    <w:rsid w:val="00D27F5D"/>
    <w:rsid w:val="00D30EFB"/>
    <w:rsid w:val="00D34FBB"/>
    <w:rsid w:val="00D35764"/>
    <w:rsid w:val="00D3758B"/>
    <w:rsid w:val="00D45061"/>
    <w:rsid w:val="00D46C51"/>
    <w:rsid w:val="00D4745B"/>
    <w:rsid w:val="00D549F4"/>
    <w:rsid w:val="00D56323"/>
    <w:rsid w:val="00D56F8C"/>
    <w:rsid w:val="00D5741C"/>
    <w:rsid w:val="00D659D9"/>
    <w:rsid w:val="00D66513"/>
    <w:rsid w:val="00D71145"/>
    <w:rsid w:val="00D72D6B"/>
    <w:rsid w:val="00D73451"/>
    <w:rsid w:val="00D74D56"/>
    <w:rsid w:val="00D8071F"/>
    <w:rsid w:val="00D833D7"/>
    <w:rsid w:val="00D912CF"/>
    <w:rsid w:val="00DA1B71"/>
    <w:rsid w:val="00DA7CC8"/>
    <w:rsid w:val="00DB2922"/>
    <w:rsid w:val="00DB56DD"/>
    <w:rsid w:val="00DC7269"/>
    <w:rsid w:val="00DD5655"/>
    <w:rsid w:val="00DE187D"/>
    <w:rsid w:val="00DE751B"/>
    <w:rsid w:val="00DF114B"/>
    <w:rsid w:val="00DF25CB"/>
    <w:rsid w:val="00DF428D"/>
    <w:rsid w:val="00DF46FE"/>
    <w:rsid w:val="00DF4FBC"/>
    <w:rsid w:val="00DF7904"/>
    <w:rsid w:val="00DF791B"/>
    <w:rsid w:val="00E02514"/>
    <w:rsid w:val="00E0332C"/>
    <w:rsid w:val="00E06153"/>
    <w:rsid w:val="00E128B0"/>
    <w:rsid w:val="00E138B7"/>
    <w:rsid w:val="00E15071"/>
    <w:rsid w:val="00E217B4"/>
    <w:rsid w:val="00E24604"/>
    <w:rsid w:val="00E25982"/>
    <w:rsid w:val="00E25C3C"/>
    <w:rsid w:val="00E374EE"/>
    <w:rsid w:val="00E37AD2"/>
    <w:rsid w:val="00E41292"/>
    <w:rsid w:val="00E4230F"/>
    <w:rsid w:val="00E47CCD"/>
    <w:rsid w:val="00E50948"/>
    <w:rsid w:val="00E53FDC"/>
    <w:rsid w:val="00E544C2"/>
    <w:rsid w:val="00E56FD6"/>
    <w:rsid w:val="00E61BFD"/>
    <w:rsid w:val="00E64660"/>
    <w:rsid w:val="00E7099B"/>
    <w:rsid w:val="00E70CD6"/>
    <w:rsid w:val="00E71893"/>
    <w:rsid w:val="00E72AC0"/>
    <w:rsid w:val="00E73515"/>
    <w:rsid w:val="00E74785"/>
    <w:rsid w:val="00E74B4F"/>
    <w:rsid w:val="00E76E29"/>
    <w:rsid w:val="00E805D8"/>
    <w:rsid w:val="00E91652"/>
    <w:rsid w:val="00E9330B"/>
    <w:rsid w:val="00E95ED9"/>
    <w:rsid w:val="00EA0E96"/>
    <w:rsid w:val="00EA388D"/>
    <w:rsid w:val="00EA65DD"/>
    <w:rsid w:val="00EC1AB5"/>
    <w:rsid w:val="00EC231F"/>
    <w:rsid w:val="00EC2A00"/>
    <w:rsid w:val="00EC45AC"/>
    <w:rsid w:val="00EC5280"/>
    <w:rsid w:val="00EC5C9D"/>
    <w:rsid w:val="00EC71E2"/>
    <w:rsid w:val="00ED4138"/>
    <w:rsid w:val="00EE5D82"/>
    <w:rsid w:val="00EF3687"/>
    <w:rsid w:val="00EF3EB6"/>
    <w:rsid w:val="00EF40C3"/>
    <w:rsid w:val="00EF451E"/>
    <w:rsid w:val="00F03F14"/>
    <w:rsid w:val="00F04442"/>
    <w:rsid w:val="00F06462"/>
    <w:rsid w:val="00F10625"/>
    <w:rsid w:val="00F17968"/>
    <w:rsid w:val="00F256D9"/>
    <w:rsid w:val="00F30FB0"/>
    <w:rsid w:val="00F425F4"/>
    <w:rsid w:val="00F56F65"/>
    <w:rsid w:val="00F61338"/>
    <w:rsid w:val="00F63627"/>
    <w:rsid w:val="00F65955"/>
    <w:rsid w:val="00F65CB0"/>
    <w:rsid w:val="00F66B60"/>
    <w:rsid w:val="00F67631"/>
    <w:rsid w:val="00F72982"/>
    <w:rsid w:val="00F756CB"/>
    <w:rsid w:val="00F91B22"/>
    <w:rsid w:val="00F9713C"/>
    <w:rsid w:val="00F974A3"/>
    <w:rsid w:val="00FB1440"/>
    <w:rsid w:val="00FB38F9"/>
    <w:rsid w:val="00FB43EA"/>
    <w:rsid w:val="00FB7E29"/>
    <w:rsid w:val="00FC26D2"/>
    <w:rsid w:val="00FC3F58"/>
    <w:rsid w:val="00FC4A2D"/>
    <w:rsid w:val="00FC669E"/>
    <w:rsid w:val="00FD4FCE"/>
    <w:rsid w:val="00FD6165"/>
    <w:rsid w:val="00FE24B3"/>
    <w:rsid w:val="00FE3F55"/>
    <w:rsid w:val="00FE3FDC"/>
    <w:rsid w:val="00FE446D"/>
    <w:rsid w:val="00FE69B4"/>
    <w:rsid w:val="00FF1141"/>
    <w:rsid w:val="00FF29EB"/>
    <w:rsid w:val="00FF57E2"/>
    <w:rsid w:val="00FF6988"/>
    <w:rsid w:val="028C5BFD"/>
    <w:rsid w:val="029903C4"/>
    <w:rsid w:val="050A4F16"/>
    <w:rsid w:val="0AE7DDA8"/>
    <w:rsid w:val="0E77961F"/>
    <w:rsid w:val="153EBAE2"/>
    <w:rsid w:val="1822A64A"/>
    <w:rsid w:val="183E9DCB"/>
    <w:rsid w:val="1D57C23D"/>
    <w:rsid w:val="22957B05"/>
    <w:rsid w:val="2C2334EE"/>
    <w:rsid w:val="330D64D2"/>
    <w:rsid w:val="37E71BFC"/>
    <w:rsid w:val="3B134AA1"/>
    <w:rsid w:val="4CF196E4"/>
    <w:rsid w:val="55F56E23"/>
    <w:rsid w:val="5A0A6789"/>
    <w:rsid w:val="5A8C0D7E"/>
    <w:rsid w:val="5B520F5E"/>
    <w:rsid w:val="5C0EE29F"/>
    <w:rsid w:val="6170478B"/>
    <w:rsid w:val="63FB31EB"/>
    <w:rsid w:val="64183F89"/>
    <w:rsid w:val="6A8908EB"/>
    <w:rsid w:val="6B34AA72"/>
    <w:rsid w:val="75D4D5C7"/>
    <w:rsid w:val="78C5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22C0A"/>
  <w15:docId w15:val="{991E483B-1534-4174-92AB-0090F82A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4D4"/>
    <w:pPr>
      <w:spacing w:after="120" w:line="360" w:lineRule="auto"/>
    </w:pPr>
    <w:rPr>
      <w:rFonts w:ascii="AdihausDIN" w:hAnsi="AdihausDIN"/>
      <w:szCs w:val="24"/>
    </w:rPr>
  </w:style>
  <w:style w:type="paragraph" w:styleId="Heading1">
    <w:name w:val="heading 1"/>
    <w:basedOn w:val="Normal"/>
    <w:next w:val="Normal"/>
    <w:link w:val="Heading1Char"/>
    <w:qFormat/>
    <w:rsid w:val="001C25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aps/>
      <w:color w:val="00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807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54843"/>
    <w:rPr>
      <w:rFonts w:ascii="AdihausDIN" w:hAnsi="AdihausDIN"/>
      <w:lang w:val="en-US"/>
    </w:rPr>
  </w:style>
  <w:style w:type="character" w:customStyle="1" w:styleId="Heading1Char">
    <w:name w:val="Heading 1 Char"/>
    <w:basedOn w:val="DefaultParagraphFont"/>
    <w:link w:val="Heading1"/>
    <w:rsid w:val="001C2520"/>
    <w:rPr>
      <w:rFonts w:asciiTheme="majorHAnsi" w:eastAsiaTheme="majorEastAsia" w:hAnsiTheme="majorHAnsi" w:cstheme="majorBidi"/>
      <w:bCs/>
      <w:caps/>
      <w:color w:val="000000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1C2520"/>
    <w:pPr>
      <w:spacing w:after="300"/>
      <w:contextualSpacing/>
    </w:pPr>
    <w:rPr>
      <w:rFonts w:asciiTheme="majorHAnsi" w:eastAsiaTheme="majorEastAsia" w:hAnsiTheme="majorHAnsi" w:cstheme="majorBidi"/>
      <w:caps/>
      <w:color w:val="F0554A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C2520"/>
    <w:rPr>
      <w:rFonts w:asciiTheme="majorHAnsi" w:eastAsiaTheme="majorEastAsia" w:hAnsiTheme="majorHAnsi" w:cstheme="majorBidi"/>
      <w:caps/>
      <w:color w:val="F0554A" w:themeColor="accent2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qFormat/>
    <w:rsid w:val="001C2520"/>
    <w:pPr>
      <w:numPr>
        <w:ilvl w:val="1"/>
      </w:numPr>
    </w:pPr>
    <w:rPr>
      <w:rFonts w:asciiTheme="minorHAnsi" w:eastAsiaTheme="majorEastAsia" w:hAnsiTheme="minorHAnsi" w:cstheme="majorBidi"/>
      <w:iCs/>
      <w:caps/>
      <w:color w:val="000000" w:themeColor="accent1"/>
      <w:spacing w:val="15"/>
      <w:sz w:val="40"/>
    </w:rPr>
  </w:style>
  <w:style w:type="character" w:customStyle="1" w:styleId="SubtitleChar">
    <w:name w:val="Subtitle Char"/>
    <w:basedOn w:val="DefaultParagraphFont"/>
    <w:link w:val="Subtitle"/>
    <w:rsid w:val="001C2520"/>
    <w:rPr>
      <w:rFonts w:asciiTheme="minorHAnsi" w:eastAsiaTheme="majorEastAsia" w:hAnsiTheme="minorHAnsi" w:cstheme="majorBidi"/>
      <w:iCs/>
      <w:caps/>
      <w:color w:val="000000" w:themeColor="accent1"/>
      <w:spacing w:val="15"/>
      <w:sz w:val="40"/>
      <w:szCs w:val="24"/>
      <w:lang w:val="en-US"/>
    </w:rPr>
  </w:style>
  <w:style w:type="character" w:styleId="Emphasis">
    <w:name w:val="Emphasis"/>
    <w:basedOn w:val="DefaultParagraphFont"/>
    <w:qFormat/>
    <w:rsid w:val="001C2520"/>
    <w:rPr>
      <w:rFonts w:ascii="AdihausDIN" w:hAnsi="AdihausDIN"/>
      <w:i w:val="0"/>
      <w:iCs/>
      <w:caps/>
      <w:smallCaps w:val="0"/>
      <w:strike w:val="0"/>
      <w:dstrike w:val="0"/>
      <w:vanish w:val="0"/>
      <w:sz w:val="24"/>
      <w:vertAlign w:val="baseline"/>
      <w:lang w:val="en-US"/>
    </w:rPr>
  </w:style>
  <w:style w:type="paragraph" w:styleId="ListParagraph">
    <w:name w:val="List Paragraph"/>
    <w:basedOn w:val="Normal"/>
    <w:uiPriority w:val="34"/>
    <w:qFormat/>
    <w:rsid w:val="001C2520"/>
    <w:pPr>
      <w:numPr>
        <w:numId w:val="2"/>
      </w:numPr>
      <w:contextualSpacing/>
    </w:pPr>
    <w:rPr>
      <w:noProof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520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520"/>
    <w:rPr>
      <w:rFonts w:ascii="AdihausDIN" w:hAnsi="AdihausDIN"/>
      <w:b/>
      <w:bCs/>
      <w:iCs/>
      <w:color w:val="000000" w:themeColor="accent1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1C2520"/>
    <w:rPr>
      <w:rFonts w:ascii="AdihausDIN" w:hAnsi="AdihausDIN"/>
      <w:b/>
      <w:i w:val="0"/>
      <w:iCs/>
      <w:caps/>
      <w:smallCaps w:val="0"/>
      <w:strike w:val="0"/>
      <w:dstrike w:val="0"/>
      <w:vanish w:val="0"/>
      <w:color w:val="B3ACAD" w:themeColor="accent6"/>
      <w:vertAlign w:val="baseline"/>
      <w:lang w:val="en-US"/>
    </w:rPr>
  </w:style>
  <w:style w:type="character" w:styleId="IntenseEmphasis">
    <w:name w:val="Intense Emphasis"/>
    <w:basedOn w:val="DefaultParagraphFont"/>
    <w:uiPriority w:val="21"/>
    <w:qFormat/>
    <w:rsid w:val="001C2520"/>
    <w:rPr>
      <w:rFonts w:ascii="AdihausDIN" w:hAnsi="AdihausDIN"/>
      <w:b/>
      <w:bCs/>
      <w:i w:val="0"/>
      <w:iCs/>
      <w:caps/>
      <w:smallCaps w:val="0"/>
      <w:strike w:val="0"/>
      <w:dstrike w:val="0"/>
      <w:vanish w:val="0"/>
      <w:color w:val="F0554A" w:themeColor="accent2"/>
      <w:sz w:val="24"/>
      <w:vertAlign w:val="baseline"/>
      <w:lang w:val="en-US"/>
    </w:rPr>
  </w:style>
  <w:style w:type="character" w:styleId="SubtleReference">
    <w:name w:val="Subtle Reference"/>
    <w:basedOn w:val="DefaultParagraphFont"/>
    <w:uiPriority w:val="31"/>
    <w:qFormat/>
    <w:rsid w:val="001C2520"/>
    <w:rPr>
      <w:rFonts w:asciiTheme="minorHAnsi" w:hAnsiTheme="minorHAnsi"/>
      <w:b/>
      <w:caps/>
      <w:smallCaps w:val="0"/>
      <w:strike w:val="0"/>
      <w:dstrike w:val="0"/>
      <w:vanish w:val="0"/>
      <w:color w:val="B3ACAD" w:themeColor="accent6"/>
      <w:sz w:val="24"/>
      <w:u w:val="none"/>
      <w:vertAlign w:val="baseline"/>
      <w:lang w:val="en-US"/>
    </w:rPr>
  </w:style>
  <w:style w:type="character" w:styleId="IntenseReference">
    <w:name w:val="Intense Reference"/>
    <w:basedOn w:val="DefaultParagraphFont"/>
    <w:uiPriority w:val="32"/>
    <w:qFormat/>
    <w:rsid w:val="001C2520"/>
    <w:rPr>
      <w:rFonts w:ascii="AdihausDIN" w:hAnsi="AdihausDIN"/>
      <w:b/>
      <w:bCs/>
      <w:caps/>
      <w:smallCaps w:val="0"/>
      <w:strike w:val="0"/>
      <w:dstrike w:val="0"/>
      <w:vanish w:val="0"/>
      <w:color w:val="F0554A" w:themeColor="accent2"/>
      <w:spacing w:val="5"/>
      <w:sz w:val="24"/>
      <w:u w:val="none"/>
      <w:vertAlign w:val="baseline"/>
      <w:lang w:val="en-US"/>
    </w:rPr>
  </w:style>
  <w:style w:type="character" w:styleId="BookTitle">
    <w:name w:val="Book Title"/>
    <w:basedOn w:val="DefaultParagraphFont"/>
    <w:uiPriority w:val="33"/>
    <w:qFormat/>
    <w:rsid w:val="001C2520"/>
    <w:rPr>
      <w:rFonts w:asciiTheme="majorHAnsi" w:hAnsiTheme="majorHAnsi"/>
      <w:b w:val="0"/>
      <w:bCs/>
      <w:caps/>
      <w:smallCaps w:val="0"/>
      <w:strike w:val="0"/>
      <w:dstrike w:val="0"/>
      <w:vanish w:val="0"/>
      <w:spacing w:val="5"/>
      <w:sz w:val="24"/>
      <w:vertAlign w:val="baseline"/>
      <w:lang w:val="en-US"/>
    </w:rPr>
  </w:style>
  <w:style w:type="character" w:styleId="Strong">
    <w:name w:val="Strong"/>
    <w:basedOn w:val="DefaultParagraphFont"/>
    <w:qFormat/>
    <w:rsid w:val="001C2520"/>
    <w:rPr>
      <w:b/>
      <w:bCs/>
      <w:lang w:val="en-US"/>
    </w:rPr>
  </w:style>
  <w:style w:type="paragraph" w:customStyle="1" w:styleId="Default">
    <w:name w:val="Default"/>
    <w:rsid w:val="00E73515"/>
    <w:pPr>
      <w:autoSpaceDE w:val="0"/>
      <w:autoSpaceDN w:val="0"/>
      <w:adjustRightInd w:val="0"/>
    </w:pPr>
    <w:rPr>
      <w:rFonts w:ascii="AdihausDIN" w:hAnsi="AdihausDIN" w:cs="AdihausDI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7351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73515"/>
    <w:rPr>
      <w:rFonts w:cs="AdihausDIN"/>
      <w:color w:val="211D1E"/>
      <w:sz w:val="13"/>
      <w:szCs w:val="13"/>
      <w:lang w:val="en-US"/>
    </w:rPr>
  </w:style>
  <w:style w:type="paragraph" w:customStyle="1" w:styleId="PersonAdress">
    <w:name w:val="Person + Adress"/>
    <w:basedOn w:val="Heading1"/>
    <w:link w:val="PersonAdressZchn"/>
    <w:qFormat/>
    <w:rsid w:val="00AD1A70"/>
    <w:pPr>
      <w:spacing w:before="0" w:after="0" w:line="221" w:lineRule="auto"/>
    </w:pPr>
    <w:rPr>
      <w:rFonts w:cstheme="majorHAnsi"/>
      <w:b/>
      <w:caps w:val="0"/>
      <w:color w:val="000000" w:themeColor="text1"/>
      <w:sz w:val="20"/>
      <w:szCs w:val="20"/>
    </w:rPr>
  </w:style>
  <w:style w:type="character" w:customStyle="1" w:styleId="PersonAdressZchn">
    <w:name w:val="Person + Adress Zchn"/>
    <w:basedOn w:val="DefaultParagraphFont"/>
    <w:link w:val="PersonAdress"/>
    <w:rsid w:val="00AD1A70"/>
    <w:rPr>
      <w:rFonts w:asciiTheme="majorHAnsi" w:eastAsiaTheme="majorEastAsia" w:hAnsiTheme="majorHAnsi" w:cstheme="majorHAnsi"/>
      <w:b/>
      <w:bCs/>
      <w:color w:val="000000" w:themeColor="text1"/>
      <w:lang w:val="en-US"/>
    </w:rPr>
  </w:style>
  <w:style w:type="paragraph" w:customStyle="1" w:styleId="KeinAbsatzformat">
    <w:name w:val="[Kein Absatzformat]"/>
    <w:rsid w:val="009115D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6513"/>
    <w:rPr>
      <w:color w:val="808080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A949B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49B9"/>
    <w:rPr>
      <w:rFonts w:ascii="AdihausDIN" w:hAnsi="AdihausDIN"/>
      <w:lang w:val="en-US"/>
    </w:rPr>
  </w:style>
  <w:style w:type="character" w:styleId="EndnoteReference">
    <w:name w:val="endnote reference"/>
    <w:basedOn w:val="DefaultParagraphFont"/>
    <w:semiHidden/>
    <w:unhideWhenUsed/>
    <w:rsid w:val="00A949B9"/>
    <w:rPr>
      <w:vertAlign w:val="superscript"/>
      <w:lang w:val="en-US"/>
    </w:rPr>
  </w:style>
  <w:style w:type="paragraph" w:customStyle="1" w:styleId="paragraph">
    <w:name w:val="paragraph"/>
    <w:basedOn w:val="Normal"/>
    <w:rsid w:val="0007384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07384C"/>
  </w:style>
  <w:style w:type="character" w:customStyle="1" w:styleId="eop">
    <w:name w:val="eop"/>
    <w:basedOn w:val="DefaultParagraphFont"/>
    <w:rsid w:val="0007384C"/>
  </w:style>
  <w:style w:type="character" w:styleId="Hyperlink">
    <w:name w:val="Hyperlink"/>
    <w:basedOn w:val="DefaultParagraphFont"/>
    <w:uiPriority w:val="99"/>
    <w:unhideWhenUsed/>
    <w:rPr>
      <w:color w:val="000000" w:themeColor="hyperlink"/>
      <w:u w:val="single"/>
    </w:rPr>
  </w:style>
  <w:style w:type="paragraph" w:styleId="Revision">
    <w:name w:val="Revision"/>
    <w:hidden/>
    <w:uiPriority w:val="99"/>
    <w:semiHidden/>
    <w:rsid w:val="00441EFE"/>
    <w:rPr>
      <w:rFonts w:ascii="AdihausDIN" w:hAnsi="AdihausDIN"/>
      <w:szCs w:val="24"/>
    </w:rPr>
  </w:style>
  <w:style w:type="character" w:styleId="CommentReference">
    <w:name w:val="annotation reference"/>
    <w:basedOn w:val="DefaultParagraphFont"/>
    <w:semiHidden/>
    <w:unhideWhenUsed/>
    <w:rsid w:val="00CC06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069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0690"/>
    <w:rPr>
      <w:rFonts w:ascii="AdihausDIN" w:hAnsi="AdihausDI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0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0690"/>
    <w:rPr>
      <w:rFonts w:ascii="AdihausDIN" w:hAnsi="AdihausDIN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84FDC"/>
    <w:rPr>
      <w:rFonts w:ascii="AdihausDIN" w:hAnsi="AdihausDI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2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adidas.com/adicros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didas.com/adicross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youtube.com/watch?v=mUqHI6XZfG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sojoe\AppData\Local\Temp\Templafy\WordVsto\t1aobieu.dotx" TargetMode="External"/></Relationships>
</file>

<file path=word/theme/theme1.xml><?xml version="1.0" encoding="utf-8"?>
<a:theme xmlns:a="http://schemas.openxmlformats.org/drawingml/2006/main" name="Office Theme">
  <a:themeElements>
    <a:clrScheme name="adidas (Word)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00000"/>
      </a:accent1>
      <a:accent2>
        <a:srgbClr val="F0554A"/>
      </a:accent2>
      <a:accent3>
        <a:srgbClr val="1B6DB6"/>
      </a:accent3>
      <a:accent4>
        <a:srgbClr val="BED631"/>
      </a:accent4>
      <a:accent5>
        <a:srgbClr val="F39323"/>
      </a:accent5>
      <a:accent6>
        <a:srgbClr val="B3ACAD"/>
      </a:accent6>
      <a:hlink>
        <a:srgbClr val="000000"/>
      </a:hlink>
      <a:folHlink>
        <a:srgbClr val="000000"/>
      </a:folHlink>
    </a:clrScheme>
    <a:fontScheme name="_ADIDAS BRAND">
      <a:majorFont>
        <a:latin typeface="adineue PRO TT Black"/>
        <a:ea typeface=""/>
        <a:cs typeface=""/>
      </a:majorFont>
      <a:minorFont>
        <a:latin typeface="adineue PRO T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al xmlns="aacb7df8-672f-46f2-977f-893ce5cef86b" xsi:nil="true"/>
    <Bedrijf xmlns="aacb7df8-672f-46f2-977f-893ce5cef86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CCF29AC71D4428C978BA42A6A441C" ma:contentTypeVersion="31" ma:contentTypeDescription="Create a new document." ma:contentTypeScope="" ma:versionID="038aba7bc5184902a26002c6ce26a8fd">
  <xsd:schema xmlns:xsd="http://www.w3.org/2001/XMLSchema" xmlns:xs="http://www.w3.org/2001/XMLSchema" xmlns:p="http://schemas.microsoft.com/office/2006/metadata/properties" xmlns:ns1="http://schemas.microsoft.com/sharepoint/v3" xmlns:ns2="aacb7df8-672f-46f2-977f-893ce5cef86b" xmlns:ns3="22a3f1e7-1ad8-4567-967d-700183da1d1b" targetNamespace="http://schemas.microsoft.com/office/2006/metadata/properties" ma:root="true" ma:fieldsID="9fbd0a90b29e90fda8c346cc45fa5a1b" ns1:_="" ns2:_="" ns3:_="">
    <xsd:import namespace="http://schemas.microsoft.com/sharepoint/v3"/>
    <xsd:import namespace="aacb7df8-672f-46f2-977f-893ce5cef86b"/>
    <xsd:import namespace="22a3f1e7-1ad8-4567-967d-700183da1d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Bedrijf" minOccurs="0"/>
                <xsd:element ref="ns2:Taal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b7df8-672f-46f2-977f-893ce5cef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edrijf" ma:index="20" nillable="true" ma:displayName="Bedrijf" ma:internalName="Bedrijf">
      <xsd:simpleType>
        <xsd:restriction base="dms:Text">
          <xsd:maxLength value="255"/>
        </xsd:restriction>
      </xsd:simpleType>
    </xsd:element>
    <xsd:element name="Taal" ma:index="21" nillable="true" ma:displayName="Taal" ma:format="Dropdown" ma:internalName="Taal">
      <xsd:simpleType>
        <xsd:restriction base="dms:Text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3f1e7-1ad8-4567-967d-700183da1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emplafyTemplateConfiguration><![CDATA[{"elementsMetadata":[],"transformationConfigurations":[{"topMargin":"{{UserProfile.PaperSize.LetterTopMargin}}","rightMargin":"{{UserProfile.PaperSize.RightMargin}}","bottomMargin":"{{UserProfile.PaperSize.BottomMargin}}","leftMargin":"{{UserProfile.PaperSize.LeftMargin}}","paperWidth":"{{UserProfile.PaperSize.PaperWidth}}","paperHeight":"{{UserProfile.PaperSize.PaperHeight}}","headerFromEdge":"{{UserProfile.Office.Brand.LetterHeaderFromEdge}}","footerFromEdge":"{{UserProfile.PrinterChoice.FooterFromEdge}}","originalValues":{"topMargin":2977,"rightMargin":1418,"bottomMargin":1304,"leftMargin":1871,"gutter":0,"gutterPosition":"left","orientation":"portrait","paperWidth":11906,"paperHeight":16838,"headerFromEdge":1417,"footerFromEdge":425},"disableUpdates":false,"type":"pageSetup"},{"language":"{{UserProfile.DocumentLanguage.Language}}","disableUpdates":false,"type":"proofingLanguage"}],"templateName":"Blank","templateDescription":"","enableDocumentContentUpdater":true,"version":"2.0"}]]></TemplafyTemplateConfiguratio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DBA3-CEBB-45D6-91D2-CE4E0168522A}">
  <ds:schemaRefs/>
</ds:datastoreItem>
</file>

<file path=customXml/itemProps2.xml><?xml version="1.0" encoding="utf-8"?>
<ds:datastoreItem xmlns:ds="http://schemas.openxmlformats.org/officeDocument/2006/customXml" ds:itemID="{1D28E453-8AFB-4CC4-B8C8-857A153FE1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cb7df8-672f-46f2-977f-893ce5cef86b"/>
  </ds:schemaRefs>
</ds:datastoreItem>
</file>

<file path=customXml/itemProps3.xml><?xml version="1.0" encoding="utf-8"?>
<ds:datastoreItem xmlns:ds="http://schemas.openxmlformats.org/officeDocument/2006/customXml" ds:itemID="{2D533D4F-D7AD-40C0-969B-6D754F8215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0FB2D-9F97-465E-9C46-B1A024CB3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cb7df8-672f-46f2-977f-893ce5cef86b"/>
    <ds:schemaRef ds:uri="22a3f1e7-1ad8-4567-967d-700183da1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4B0D79-E9C1-4B25-BC43-19CE8FD0FD56}">
  <ds:schemaRefs/>
</ds:datastoreItem>
</file>

<file path=customXml/itemProps6.xml><?xml version="1.0" encoding="utf-8"?>
<ds:datastoreItem xmlns:ds="http://schemas.openxmlformats.org/officeDocument/2006/customXml" ds:itemID="{22329809-C05B-40D0-AA3D-391D48713CE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t1aobieu</Template>
  <TotalTime>1</TotalTime>
  <Pages>2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Divyang Datania</cp:lastModifiedBy>
  <cp:revision>12</cp:revision>
  <dcterms:created xsi:type="dcterms:W3CDTF">2022-12-21T01:07:00Z</dcterms:created>
  <dcterms:modified xsi:type="dcterms:W3CDTF">2023-01-06T01:32:00Z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2019-04-25T08:41:40.2237471</vt:lpwstr>
  </property>
  <property fmtid="{D5CDD505-2E9C-101B-9397-08002B2CF9AE}" pid="3" name="ContentTypeId">
    <vt:lpwstr>0x0101009C3CCF29AC71D4428C978BA42A6A441C</vt:lpwstr>
  </property>
  <property fmtid="{D5CDD505-2E9C-101B-9397-08002B2CF9AE}" pid="4" name="TemplafyTenantId">
    <vt:lpwstr>adidas</vt:lpwstr>
  </property>
  <property fmtid="{D5CDD505-2E9C-101B-9397-08002B2CF9AE}" pid="5" name="TemplafyTemplateId">
    <vt:lpwstr>637823321464516377</vt:lpwstr>
  </property>
  <property fmtid="{D5CDD505-2E9C-101B-9397-08002B2CF9AE}" pid="6" name="TemplafyUserProfileId">
    <vt:lpwstr>637815961411740608</vt:lpwstr>
  </property>
  <property fmtid="{D5CDD505-2E9C-101B-9397-08002B2CF9AE}" pid="7" name="TemplafyLanguageCode">
    <vt:lpwstr>en-US</vt:lpwstr>
  </property>
  <property fmtid="{D5CDD505-2E9C-101B-9397-08002B2CF9AE}" pid="8" name="TemplafyFromBlank">
    <vt:bool>true</vt:bool>
  </property>
  <property fmtid="{D5CDD505-2E9C-101B-9397-08002B2CF9AE}" pid="9" name="ClassificationContentMarkingHeaderShapeIds">
    <vt:lpwstr>2,3,4</vt:lpwstr>
  </property>
  <property fmtid="{D5CDD505-2E9C-101B-9397-08002B2CF9AE}" pid="10" name="ClassificationContentMarkingHeaderFontProps">
    <vt:lpwstr>#000000,12,Calibri</vt:lpwstr>
  </property>
  <property fmtid="{D5CDD505-2E9C-101B-9397-08002B2CF9AE}" pid="11" name="ClassificationContentMarkingHeaderText">
    <vt:lpwstr>GENERAL</vt:lpwstr>
  </property>
</Properties>
</file>