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9988" w14:textId="4734C2FB" w:rsidR="0E5A861F" w:rsidRDefault="00B85D72" w:rsidP="691F0808">
      <w:pPr>
        <w:jc w:val="center"/>
      </w:pPr>
      <w:r w:rsidRPr="2BC0A30D">
        <w:rPr>
          <w:b/>
          <w:bCs/>
        </w:rPr>
        <w:t>ADIDAS CULTIVATE &amp; B.L.O.O.M. PROGRAM ELEVATES BLACK AND LATINX ENTREPRENEURS TO ACCELERATE THEIR GROWTH &amp; IMPAC</w:t>
      </w:r>
      <w:r w:rsidR="51D133FE" w:rsidRPr="2BC0A30D">
        <w:rPr>
          <w:b/>
          <w:bCs/>
        </w:rPr>
        <w:t>T</w:t>
      </w:r>
      <w:r w:rsidR="79C1A64A">
        <w:tab/>
      </w:r>
    </w:p>
    <w:p w14:paraId="4FCEC27E" w14:textId="6F721042" w:rsidR="0E5A861F" w:rsidRDefault="163C324F" w:rsidP="2BC0A30D">
      <w:pPr>
        <w:jc w:val="center"/>
      </w:pPr>
      <w:r>
        <w:rPr>
          <w:noProof/>
        </w:rPr>
        <w:drawing>
          <wp:inline distT="0" distB="0" distL="0" distR="0" wp14:anchorId="51F616FE" wp14:editId="62DF13DD">
            <wp:extent cx="6130290" cy="2554288"/>
            <wp:effectExtent l="0" t="0" r="0" b="0"/>
            <wp:docPr id="249158126" name="Picture 24915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30290" cy="2554288"/>
                    </a:xfrm>
                    <a:prstGeom prst="rect">
                      <a:avLst/>
                    </a:prstGeom>
                  </pic:spPr>
                </pic:pic>
              </a:graphicData>
            </a:graphic>
          </wp:inline>
        </w:drawing>
      </w:r>
    </w:p>
    <w:p w14:paraId="31A19EA9" w14:textId="0B45BC8E" w:rsidR="0EAAFB2E" w:rsidRDefault="0EAAFB2E" w:rsidP="22213E56">
      <w:pPr>
        <w:pStyle w:val="ListParagraph"/>
        <w:numPr>
          <w:ilvl w:val="0"/>
          <w:numId w:val="3"/>
        </w:numPr>
        <w:rPr>
          <w:i/>
          <w:iCs/>
        </w:rPr>
      </w:pPr>
      <w:r w:rsidRPr="22213E56">
        <w:rPr>
          <w:i/>
          <w:iCs/>
        </w:rPr>
        <w:t>In Spring 2022</w:t>
      </w:r>
      <w:r w:rsidR="1464D4B0" w:rsidRPr="22213E56">
        <w:rPr>
          <w:i/>
          <w:iCs/>
        </w:rPr>
        <w:t xml:space="preserve">, adidas </w:t>
      </w:r>
      <w:r w:rsidR="637CBABE" w:rsidRPr="22213E56">
        <w:rPr>
          <w:i/>
          <w:iCs/>
        </w:rPr>
        <w:t xml:space="preserve">announced its partnership </w:t>
      </w:r>
      <w:r w:rsidR="1468E370" w:rsidRPr="22213E56">
        <w:rPr>
          <w:i/>
          <w:iCs/>
        </w:rPr>
        <w:t>wit</w:t>
      </w:r>
      <w:r w:rsidR="1468E370" w:rsidRPr="22213E56">
        <w:rPr>
          <w:rFonts w:eastAsiaTheme="minorEastAsia"/>
          <w:i/>
          <w:iCs/>
        </w:rPr>
        <w:t xml:space="preserve">h </w:t>
      </w:r>
      <w:hyperlink r:id="rId11">
        <w:r w:rsidR="1BC267F7" w:rsidRPr="22213E56">
          <w:rPr>
            <w:rStyle w:val="Hyperlink"/>
            <w:rFonts w:eastAsiaTheme="minorEastAsia"/>
            <w:i/>
            <w:iCs/>
          </w:rPr>
          <w:t>Impact Hub</w:t>
        </w:r>
      </w:hyperlink>
      <w:r w:rsidR="1BC267F7" w:rsidRPr="22213E56">
        <w:rPr>
          <w:rFonts w:eastAsiaTheme="minorEastAsia"/>
          <w:i/>
          <w:iCs/>
          <w:color w:val="000000" w:themeColor="text1"/>
        </w:rPr>
        <w:t xml:space="preserve"> and </w:t>
      </w:r>
      <w:hyperlink r:id="rId12">
        <w:r w:rsidR="1BC267F7" w:rsidRPr="22213E56">
          <w:rPr>
            <w:rStyle w:val="Hyperlink"/>
            <w:rFonts w:eastAsiaTheme="minorEastAsia"/>
            <w:i/>
            <w:iCs/>
          </w:rPr>
          <w:t>Blavity.org</w:t>
        </w:r>
      </w:hyperlink>
      <w:r w:rsidR="1BC267F7" w:rsidRPr="22213E56">
        <w:rPr>
          <w:rFonts w:eastAsiaTheme="minorEastAsia"/>
          <w:i/>
          <w:iCs/>
        </w:rPr>
        <w:t xml:space="preserve"> </w:t>
      </w:r>
      <w:r w:rsidR="7E20CDA6" w:rsidRPr="22213E56">
        <w:rPr>
          <w:rFonts w:eastAsiaTheme="minorEastAsia"/>
          <w:i/>
          <w:iCs/>
        </w:rPr>
        <w:t xml:space="preserve">to </w:t>
      </w:r>
      <w:r w:rsidR="1468E370" w:rsidRPr="22213E56">
        <w:rPr>
          <w:rFonts w:eastAsiaTheme="minorEastAsia"/>
          <w:i/>
          <w:iCs/>
        </w:rPr>
        <w:t>la</w:t>
      </w:r>
      <w:r w:rsidR="1468E370" w:rsidRPr="22213E56">
        <w:rPr>
          <w:i/>
          <w:iCs/>
        </w:rPr>
        <w:t>unch a new program called Cultivate &amp; B</w:t>
      </w:r>
      <w:r w:rsidR="5A96D350" w:rsidRPr="22213E56">
        <w:rPr>
          <w:i/>
          <w:iCs/>
        </w:rPr>
        <w:t xml:space="preserve">.L.O.O.M. (Building Legacies Out </w:t>
      </w:r>
      <w:r w:rsidR="33165740" w:rsidRPr="22213E56">
        <w:rPr>
          <w:i/>
          <w:iCs/>
        </w:rPr>
        <w:t>of</w:t>
      </w:r>
      <w:r w:rsidR="5A96D350" w:rsidRPr="22213E56">
        <w:rPr>
          <w:i/>
          <w:iCs/>
        </w:rPr>
        <w:t xml:space="preserve"> Movements)</w:t>
      </w:r>
      <w:r w:rsidR="1468E370" w:rsidRPr="22213E56">
        <w:rPr>
          <w:i/>
          <w:iCs/>
        </w:rPr>
        <w:t xml:space="preserve">, </w:t>
      </w:r>
      <w:r w:rsidR="758FE05C" w:rsidRPr="22213E56">
        <w:rPr>
          <w:i/>
          <w:iCs/>
        </w:rPr>
        <w:t>an accelerator program for social entrepreneurs of color</w:t>
      </w:r>
      <w:r w:rsidR="4C18B26C" w:rsidRPr="22213E56">
        <w:rPr>
          <w:i/>
          <w:iCs/>
        </w:rPr>
        <w:t>.</w:t>
      </w:r>
    </w:p>
    <w:p w14:paraId="08B02EED" w14:textId="6DF49AB2" w:rsidR="758FE05C" w:rsidRDefault="758FE05C" w:rsidP="749A0E0F">
      <w:pPr>
        <w:pStyle w:val="ListParagraph"/>
        <w:numPr>
          <w:ilvl w:val="0"/>
          <w:numId w:val="3"/>
        </w:numPr>
        <w:rPr>
          <w:i/>
          <w:iCs/>
        </w:rPr>
      </w:pPr>
      <w:r w:rsidRPr="749A0E0F">
        <w:rPr>
          <w:i/>
          <w:iCs/>
        </w:rPr>
        <w:t>Through knowledge sharing and funding, the program cultivates a thriving ecosystem for changemakers to accelerate impact and deliver initiatives</w:t>
      </w:r>
      <w:r w:rsidR="00605A81" w:rsidRPr="749A0E0F">
        <w:rPr>
          <w:i/>
          <w:iCs/>
        </w:rPr>
        <w:t xml:space="preserve"> at the intersection </w:t>
      </w:r>
      <w:r w:rsidR="7B098264" w:rsidRPr="749A0E0F">
        <w:rPr>
          <w:i/>
          <w:iCs/>
        </w:rPr>
        <w:t>o</w:t>
      </w:r>
      <w:r w:rsidR="00605A81" w:rsidRPr="749A0E0F">
        <w:rPr>
          <w:i/>
          <w:iCs/>
        </w:rPr>
        <w:t>f sport, equity and c</w:t>
      </w:r>
      <w:r w:rsidR="00CA1346">
        <w:rPr>
          <w:i/>
          <w:iCs/>
        </w:rPr>
        <w:t>reativity</w:t>
      </w:r>
      <w:r w:rsidRPr="749A0E0F">
        <w:rPr>
          <w:i/>
          <w:iCs/>
        </w:rPr>
        <w:t xml:space="preserve"> for Black and Latinx communities.</w:t>
      </w:r>
      <w:r w:rsidR="1DA34EA5" w:rsidRPr="749A0E0F">
        <w:rPr>
          <w:i/>
          <w:iCs/>
        </w:rPr>
        <w:t xml:space="preserve"> </w:t>
      </w:r>
    </w:p>
    <w:p w14:paraId="41C43D26" w14:textId="176DD3B8" w:rsidR="2D4DA0EB" w:rsidRDefault="2D4DA0EB" w:rsidP="691F0808">
      <w:r>
        <w:t xml:space="preserve">Earlier this year, adidas announced its newest program, Cultivate &amp; B.L.O.O.M., designed to equip entrepreneurs of color with tools and resources to </w:t>
      </w:r>
      <w:r w:rsidR="00C3664F">
        <w:t>enable</w:t>
      </w:r>
      <w:r>
        <w:t xml:space="preserve"> them</w:t>
      </w:r>
      <w:r w:rsidR="00115630">
        <w:t xml:space="preserve"> to</w:t>
      </w:r>
      <w:r>
        <w:t xml:space="preserve"> accelerate growth and ma</w:t>
      </w:r>
      <w:r w:rsidR="4886664C">
        <w:t>ximize impact.</w:t>
      </w:r>
      <w:r w:rsidR="6D00815C">
        <w:t xml:space="preserve"> </w:t>
      </w:r>
      <w:r w:rsidR="0A1731B8">
        <w:t xml:space="preserve">As part of adidas’ </w:t>
      </w:r>
      <w:hyperlink r:id="rId13" w:anchor=":~:text=adidas%20has%20committed%20%2410%20million,by%20social%20and%20racial%20injustice">
        <w:r w:rsidR="1DF0BB3B" w:rsidRPr="749A0E0F">
          <w:rPr>
            <w:rStyle w:val="Hyperlink"/>
          </w:rPr>
          <w:t>United Against Racism</w:t>
        </w:r>
      </w:hyperlink>
      <w:r w:rsidR="0A1731B8">
        <w:t xml:space="preserve"> commitments</w:t>
      </w:r>
      <w:r w:rsidR="13266CAB">
        <w:t xml:space="preserve"> and </w:t>
      </w:r>
      <w:hyperlink r:id="rId14">
        <w:r w:rsidR="13266CAB" w:rsidRPr="749A0E0F">
          <w:rPr>
            <w:rStyle w:val="Hyperlink"/>
          </w:rPr>
          <w:t>celebration of boundary-breaking Black women</w:t>
        </w:r>
      </w:hyperlink>
      <w:r w:rsidR="13266CAB">
        <w:t xml:space="preserve">, Cultivate &amp; B.L.O.O.M. </w:t>
      </w:r>
      <w:r w:rsidR="5EB1FA60">
        <w:t xml:space="preserve">is further closing the opportunity gap that exists for Black and Latinx social entrepreneurs by elevating, co-creating </w:t>
      </w:r>
      <w:r w:rsidR="009A3E63">
        <w:t xml:space="preserve">with </w:t>
      </w:r>
      <w:r w:rsidR="5EB1FA60">
        <w:t>and funding entrepreneurs creating change in their communities.</w:t>
      </w:r>
    </w:p>
    <w:p w14:paraId="4F194340" w14:textId="32AA7401" w:rsidR="5D5236EB" w:rsidRDefault="5D5236EB" w:rsidP="749A0E0F">
      <w:pPr>
        <w:rPr>
          <w:b/>
          <w:bCs/>
          <w:i/>
          <w:iCs/>
        </w:rPr>
      </w:pPr>
      <w:r w:rsidRPr="749A0E0F">
        <w:rPr>
          <w:b/>
          <w:bCs/>
          <w:i/>
          <w:iCs/>
        </w:rPr>
        <w:t xml:space="preserve">17% OF BLACK WOMEN ARE IN THE PROCESS OF STARTING OR RUNNING NEW BUSINESSES, COMPARED TO 10% OF WHITE WOMEN, AND 15% OF WHITE MEN. DESPITE THIS EARLY LEAD, ONLY 3% OF BLACK WOMEN ARE RUNNING MATURE BUSINESSES. </w:t>
      </w:r>
      <w:r w:rsidRPr="749A0E0F">
        <w:rPr>
          <w:i/>
          <w:iCs/>
        </w:rPr>
        <w:t>Harvard Business Review, May 2021</w:t>
      </w:r>
    </w:p>
    <w:p w14:paraId="66480B78" w14:textId="32EA83C7" w:rsidR="66B2DBE7" w:rsidRDefault="66B2DBE7" w:rsidP="749A0E0F">
      <w:pPr>
        <w:rPr>
          <w:color w:val="FF0000"/>
        </w:rPr>
      </w:pPr>
      <w:r>
        <w:t>Through</w:t>
      </w:r>
      <w:r w:rsidR="00115630">
        <w:t xml:space="preserve"> an intentional </w:t>
      </w:r>
      <w:r w:rsidR="00982B65">
        <w:t>selection</w:t>
      </w:r>
      <w:r>
        <w:t xml:space="preserve"> process, </w:t>
      </w:r>
      <w:r w:rsidR="004C55C1">
        <w:t xml:space="preserve">eight </w:t>
      </w:r>
      <w:r>
        <w:t xml:space="preserve">Black </w:t>
      </w:r>
      <w:r w:rsidR="41BD15E2">
        <w:t xml:space="preserve">women social </w:t>
      </w:r>
      <w:r w:rsidR="3227DC88">
        <w:t>entrepreneurs</w:t>
      </w:r>
      <w:r>
        <w:t xml:space="preserve"> were</w:t>
      </w:r>
      <w:r w:rsidR="00A45753">
        <w:t xml:space="preserve"> identified</w:t>
      </w:r>
      <w:r>
        <w:t xml:space="preserve"> to participate in the first-ever Cultivate &amp; B.L.O.O.M. </w:t>
      </w:r>
      <w:r w:rsidR="44A0962E">
        <w:t>cohort</w:t>
      </w:r>
      <w:r w:rsidRPr="749A0E0F">
        <w:t>.</w:t>
      </w:r>
      <w:r w:rsidR="6E644489" w:rsidRPr="749A0E0F">
        <w:t xml:space="preserve"> The</w:t>
      </w:r>
      <w:r w:rsidR="6FD8F333" w:rsidRPr="749A0E0F">
        <w:t xml:space="preserve"> </w:t>
      </w:r>
      <w:r w:rsidR="4886664C" w:rsidRPr="749A0E0F">
        <w:t>first cohort</w:t>
      </w:r>
      <w:r w:rsidR="7AD44FCF" w:rsidRPr="749A0E0F">
        <w:t xml:space="preserve"> </w:t>
      </w:r>
      <w:r w:rsidR="4A0B7F6C" w:rsidRPr="749A0E0F">
        <w:t xml:space="preserve">kicked off </w:t>
      </w:r>
      <w:r w:rsidR="78DA88B8" w:rsidRPr="749A0E0F">
        <w:t xml:space="preserve">in July 2022 and </w:t>
      </w:r>
      <w:r w:rsidR="39375C3E" w:rsidRPr="749A0E0F">
        <w:t>will graduate</w:t>
      </w:r>
      <w:r w:rsidR="78DA88B8" w:rsidRPr="749A0E0F">
        <w:t xml:space="preserve"> in March 2023</w:t>
      </w:r>
      <w:r w:rsidR="7B18BC41" w:rsidRPr="749A0E0F">
        <w:t xml:space="preserve">. </w:t>
      </w:r>
    </w:p>
    <w:p w14:paraId="2005F1F4" w14:textId="1EF76B9C" w:rsidR="1DA46698" w:rsidRDefault="1DA46698" w:rsidP="691F0808">
      <w:r>
        <w:t xml:space="preserve">Throughout their </w:t>
      </w:r>
      <w:r w:rsidR="07597D40" w:rsidRPr="749A0E0F">
        <w:t xml:space="preserve">nine </w:t>
      </w:r>
      <w:r>
        <w:t xml:space="preserve">months in the program, </w:t>
      </w:r>
      <w:r w:rsidR="369461BD">
        <w:t xml:space="preserve">entrepreneurs </w:t>
      </w:r>
      <w:r w:rsidR="67A4F810">
        <w:t xml:space="preserve">have access to a tailored portfolio of resources and opportunities from within and outside of the adidas ecosystems that will </w:t>
      </w:r>
      <w:r w:rsidR="008C32CA">
        <w:t xml:space="preserve">serve to </w:t>
      </w:r>
      <w:r w:rsidR="67A4F810">
        <w:t xml:space="preserve">accelerate their impact. </w:t>
      </w:r>
      <w:r w:rsidR="0D248E0F">
        <w:t>These r</w:t>
      </w:r>
      <w:r w:rsidR="67A4F810">
        <w:t>esources include funding, access to industry experts, mentorship, workshops</w:t>
      </w:r>
      <w:r w:rsidR="00382C33">
        <w:t xml:space="preserve">, </w:t>
      </w:r>
      <w:r w:rsidR="67A4F810">
        <w:t xml:space="preserve">fireside chats and visibility </w:t>
      </w:r>
      <w:r w:rsidR="00382C33">
        <w:t>into</w:t>
      </w:r>
      <w:r w:rsidR="67A4F810">
        <w:t xml:space="preserve"> </w:t>
      </w:r>
      <w:r w:rsidR="51EEF86F">
        <w:t>adidas’</w:t>
      </w:r>
      <w:r w:rsidR="00F0876D">
        <w:t xml:space="preserve"> </w:t>
      </w:r>
      <w:r w:rsidR="67A4F810">
        <w:t>networks.</w:t>
      </w:r>
    </w:p>
    <w:p w14:paraId="5DDF7638" w14:textId="1F11F0E2" w:rsidR="6BE59643" w:rsidRDefault="6BE59643" w:rsidP="691F0808">
      <w:pPr>
        <w:pStyle w:val="ListParagraph"/>
        <w:numPr>
          <w:ilvl w:val="0"/>
          <w:numId w:val="2"/>
        </w:numPr>
      </w:pPr>
      <w:r w:rsidRPr="749A0E0F">
        <w:rPr>
          <w:b/>
          <w:bCs/>
        </w:rPr>
        <w:t>Funding</w:t>
      </w:r>
      <w:r w:rsidR="360F065D" w:rsidRPr="749A0E0F">
        <w:rPr>
          <w:b/>
          <w:bCs/>
        </w:rPr>
        <w:t>:</w:t>
      </w:r>
      <w:r w:rsidR="360F065D">
        <w:t xml:space="preserve"> adidas a</w:t>
      </w:r>
      <w:r w:rsidR="4A2E0CFF">
        <w:t xml:space="preserve">wards </w:t>
      </w:r>
      <w:r w:rsidR="360F065D">
        <w:t>each entrepreneur $100</w:t>
      </w:r>
      <w:r w:rsidR="14110346">
        <w:t>,000</w:t>
      </w:r>
      <w:r w:rsidR="360F065D">
        <w:t xml:space="preserve"> to apply to the growth and development of their </w:t>
      </w:r>
      <w:r w:rsidR="00AB10AE">
        <w:t>organization</w:t>
      </w:r>
      <w:r w:rsidR="360F065D">
        <w:t xml:space="preserve">. </w:t>
      </w:r>
    </w:p>
    <w:p w14:paraId="7FA97283" w14:textId="69A5C09B" w:rsidR="360F065D" w:rsidRDefault="360F065D" w:rsidP="691F0808">
      <w:pPr>
        <w:pStyle w:val="ListParagraph"/>
        <w:numPr>
          <w:ilvl w:val="0"/>
          <w:numId w:val="2"/>
        </w:numPr>
      </w:pPr>
      <w:r w:rsidRPr="749A0E0F">
        <w:rPr>
          <w:b/>
          <w:bCs/>
        </w:rPr>
        <w:lastRenderedPageBreak/>
        <w:t>Mentorship:</w:t>
      </w:r>
      <w:r>
        <w:t xml:space="preserve"> Entrepreneurs are assigned mentors</w:t>
      </w:r>
      <w:r w:rsidR="008B7E22">
        <w:t xml:space="preserve"> from a talented pool of</w:t>
      </w:r>
      <w:r>
        <w:t xml:space="preserve"> women</w:t>
      </w:r>
      <w:r w:rsidR="000954EF">
        <w:t xml:space="preserve"> of color</w:t>
      </w:r>
      <w:r>
        <w:t xml:space="preserve"> across adidas who hold positions </w:t>
      </w:r>
      <w:r w:rsidR="006C696E">
        <w:t>on</w:t>
      </w:r>
      <w:r w:rsidR="002548AB">
        <w:t xml:space="preserve"> its</w:t>
      </w:r>
      <w:r w:rsidR="006C696E">
        <w:t xml:space="preserve"> </w:t>
      </w:r>
      <w:r>
        <w:t>product, retail, marketing, creative and digital</w:t>
      </w:r>
      <w:r w:rsidR="002548AB">
        <w:t xml:space="preserve"> teams</w:t>
      </w:r>
      <w:r>
        <w:t xml:space="preserve">, </w:t>
      </w:r>
      <w:r w:rsidR="0030542A">
        <w:t>and</w:t>
      </w:r>
      <w:r>
        <w:t xml:space="preserve"> meet with </w:t>
      </w:r>
      <w:r w:rsidR="0030542A">
        <w:t xml:space="preserve">them </w:t>
      </w:r>
      <w:r>
        <w:t xml:space="preserve">once a month. </w:t>
      </w:r>
    </w:p>
    <w:p w14:paraId="48668611" w14:textId="1F6E5D2D" w:rsidR="360F065D" w:rsidRDefault="360F065D" w:rsidP="691F0808">
      <w:pPr>
        <w:pStyle w:val="ListParagraph"/>
        <w:numPr>
          <w:ilvl w:val="0"/>
          <w:numId w:val="2"/>
        </w:numPr>
      </w:pPr>
      <w:r w:rsidRPr="691F0808">
        <w:rPr>
          <w:b/>
          <w:bCs/>
        </w:rPr>
        <w:t>‘Office Hours’ Workshops:</w:t>
      </w:r>
      <w:r w:rsidR="0B90D684" w:rsidRPr="691F0808">
        <w:t xml:space="preserve"> </w:t>
      </w:r>
      <w:r w:rsidR="70A579AB" w:rsidRPr="691F0808">
        <w:t>Each month, entrepreneurs attend workshops led by experts from adidas’ internal and external network</w:t>
      </w:r>
      <w:r w:rsidR="002842A3">
        <w:t>s</w:t>
      </w:r>
      <w:r w:rsidR="70A579AB" w:rsidRPr="691F0808">
        <w:t>. The workshops cover key topics meant to aid in business development.</w:t>
      </w:r>
    </w:p>
    <w:p w14:paraId="03C7ED2A" w14:textId="77777777" w:rsidR="000E2BB5" w:rsidRDefault="360F065D" w:rsidP="000E2BB5">
      <w:pPr>
        <w:pStyle w:val="ListParagraph"/>
        <w:numPr>
          <w:ilvl w:val="0"/>
          <w:numId w:val="2"/>
        </w:numPr>
      </w:pPr>
      <w:r w:rsidRPr="749A0E0F">
        <w:rPr>
          <w:b/>
          <w:bCs/>
        </w:rPr>
        <w:t xml:space="preserve">Fireside Chats: </w:t>
      </w:r>
      <w:r w:rsidR="72A39451">
        <w:t>Cultivate &amp; B.L.O.O.M. welcome</w:t>
      </w:r>
      <w:r w:rsidR="65C2F356">
        <w:t xml:space="preserve">s </w:t>
      </w:r>
      <w:r w:rsidR="15978B10">
        <w:t>powerful women</w:t>
      </w:r>
      <w:r w:rsidR="50BF97A0">
        <w:t xml:space="preserve"> of color</w:t>
      </w:r>
      <w:r w:rsidR="12F9CFA8">
        <w:t xml:space="preserve"> to hold monthly conversations on topics like innovation, networking and self-care. Speakers </w:t>
      </w:r>
      <w:r w:rsidR="00377928">
        <w:t xml:space="preserve">have </w:t>
      </w:r>
      <w:r w:rsidR="12F9CFA8">
        <w:t>include</w:t>
      </w:r>
      <w:r w:rsidR="00377928">
        <w:t>d</w:t>
      </w:r>
      <w:r w:rsidR="12F9CFA8">
        <w:t xml:space="preserve"> </w:t>
      </w:r>
      <w:r w:rsidR="33A75D0F">
        <w:t xml:space="preserve">Black Ambition CEO and author Felecia Hatcher, </w:t>
      </w:r>
      <w:proofErr w:type="spellStart"/>
      <w:r w:rsidR="44CD016E">
        <w:t>Parkwoods</w:t>
      </w:r>
      <w:proofErr w:type="spellEnd"/>
      <w:r w:rsidR="44CD016E">
        <w:t xml:space="preserve"> Philanthropy Director Ivy McGregor</w:t>
      </w:r>
      <w:r w:rsidR="00C64134">
        <w:t xml:space="preserve">, </w:t>
      </w:r>
      <w:r w:rsidR="00E36BC3">
        <w:t>actress, producer</w:t>
      </w:r>
      <w:r w:rsidR="00C76C85">
        <w:t>,</w:t>
      </w:r>
      <w:r w:rsidR="002870D8">
        <w:t xml:space="preserve"> screenwriter Lena </w:t>
      </w:r>
      <w:proofErr w:type="spellStart"/>
      <w:r w:rsidR="002870D8">
        <w:t>Waithe</w:t>
      </w:r>
      <w:proofErr w:type="spellEnd"/>
      <w:r w:rsidR="002870D8">
        <w:t xml:space="preserve"> and</w:t>
      </w:r>
      <w:r w:rsidR="525BDF0A">
        <w:t xml:space="preserve"> yoga and </w:t>
      </w:r>
      <w:r w:rsidR="00C76C85">
        <w:t>healing justice</w:t>
      </w:r>
      <w:r w:rsidR="002870D8">
        <w:t xml:space="preserve"> </w:t>
      </w:r>
      <w:r w:rsidR="525BDF0A">
        <w:t>facilitator Alli Simon.</w:t>
      </w:r>
    </w:p>
    <w:p w14:paraId="723EC580" w14:textId="16743953" w:rsidR="37AE1306" w:rsidRPr="000E2BB5" w:rsidRDefault="37AE1306" w:rsidP="000E2BB5">
      <w:pPr>
        <w:pStyle w:val="ListParagraph"/>
        <w:numPr>
          <w:ilvl w:val="0"/>
          <w:numId w:val="2"/>
        </w:numPr>
      </w:pPr>
      <w:r w:rsidRPr="000E2BB5">
        <w:rPr>
          <w:b/>
          <w:bCs/>
        </w:rPr>
        <w:t>Tools:</w:t>
      </w:r>
      <w:r>
        <w:t xml:space="preserve"> </w:t>
      </w:r>
      <w:r w:rsidR="7E7A18F4">
        <w:t>P</w:t>
      </w:r>
      <w:r>
        <w:t xml:space="preserve">articipants </w:t>
      </w:r>
      <w:r w:rsidR="66789234">
        <w:t xml:space="preserve">are </w:t>
      </w:r>
      <w:r>
        <w:t xml:space="preserve">given a </w:t>
      </w:r>
      <w:r w:rsidR="5DC0E4F7">
        <w:t>one-year</w:t>
      </w:r>
      <w:r>
        <w:t xml:space="preserve"> subscription to </w:t>
      </w:r>
      <w:hyperlink r:id="rId15">
        <w:proofErr w:type="spellStart"/>
        <w:r w:rsidRPr="749A0E0F">
          <w:rPr>
            <w:rStyle w:val="Hyperlink"/>
          </w:rPr>
          <w:t>Ureeka</w:t>
        </w:r>
        <w:proofErr w:type="spellEnd"/>
      </w:hyperlink>
      <w:r>
        <w:t>, a small business growth engine</w:t>
      </w:r>
      <w:r w:rsidR="1E7A84B4">
        <w:t xml:space="preserve">, and </w:t>
      </w:r>
      <w:r w:rsidR="66546809">
        <w:t xml:space="preserve">are </w:t>
      </w:r>
      <w:r>
        <w:t xml:space="preserve">plugged into the adidas Community platform where they learn from and interact with leaders in business, sport and creative </w:t>
      </w:r>
      <w:r w:rsidR="00430258">
        <w:t>industries</w:t>
      </w:r>
      <w:r w:rsidR="03F51E0D">
        <w:t>.</w:t>
      </w:r>
      <w:r w:rsidR="00CA6DCD">
        <w:t xml:space="preserve"> They are also connected to the many resources Impact Hub offer.</w:t>
      </w:r>
    </w:p>
    <w:p w14:paraId="4BB43F4D" w14:textId="74AF4432" w:rsidR="0FFCBD6A" w:rsidRDefault="25A960B2" w:rsidP="22213E56">
      <w:r>
        <w:t xml:space="preserve">After graduating from the program, participants </w:t>
      </w:r>
      <w:r w:rsidR="17533C67">
        <w:t>b</w:t>
      </w:r>
      <w:r w:rsidR="04FBD34B">
        <w:t xml:space="preserve">ecome a partner in the </w:t>
      </w:r>
      <w:r w:rsidR="17533C67">
        <w:t>“Innovation Network”</w:t>
      </w:r>
      <w:r w:rsidR="495C66DE">
        <w:t>,</w:t>
      </w:r>
      <w:r w:rsidR="3D698155">
        <w:t xml:space="preserve"> a network of social impact partners that </w:t>
      </w:r>
      <w:r w:rsidR="3BC06D71">
        <w:t>seek to drive forward change within their communities and organizations</w:t>
      </w:r>
      <w:r w:rsidR="3D698155">
        <w:t>.</w:t>
      </w:r>
      <w:r w:rsidR="644E45E3">
        <w:t xml:space="preserve"> </w:t>
      </w:r>
      <w:r w:rsidR="17533C67">
        <w:t xml:space="preserve">This portfolio of partners will enable adidas to continue strengthening the diversity of our partnership network, increase our reach within key </w:t>
      </w:r>
      <w:r w:rsidR="007F0E16">
        <w:t xml:space="preserve">markets </w:t>
      </w:r>
      <w:r w:rsidR="17533C67">
        <w:t>and deepen our relationships over time.</w:t>
      </w:r>
    </w:p>
    <w:p w14:paraId="186D1A1D" w14:textId="4E0E41CA" w:rsidR="006D07CE" w:rsidRDefault="006D07CE" w:rsidP="22213E56">
      <w:r w:rsidRPr="77C4218A">
        <w:rPr>
          <w:b/>
          <w:bCs/>
        </w:rPr>
        <w:t>A</w:t>
      </w:r>
      <w:r w:rsidR="10439A0B" w:rsidRPr="77C4218A">
        <w:rPr>
          <w:b/>
          <w:bCs/>
        </w:rPr>
        <w:t xml:space="preserve">yesha Martin, </w:t>
      </w:r>
      <w:r w:rsidR="00FD369F" w:rsidRPr="00FD369F">
        <w:rPr>
          <w:b/>
          <w:bCs/>
        </w:rPr>
        <w:t>Senior Director Purpose, Communities &amp; Social Impact</w:t>
      </w:r>
      <w:r w:rsidR="10439A0B" w:rsidRPr="77C4218A">
        <w:rPr>
          <w:b/>
          <w:bCs/>
        </w:rPr>
        <w:t xml:space="preserve"> at adidas said: </w:t>
      </w:r>
      <w:r>
        <w:t>“</w:t>
      </w:r>
      <w:r w:rsidR="2AAB3B64">
        <w:t>At adidas, we</w:t>
      </w:r>
      <w:r w:rsidR="5D75EE99">
        <w:t xml:space="preserve"> ar</w:t>
      </w:r>
      <w:r w:rsidR="2AAB3B64">
        <w:t xml:space="preserve">e committed to changing lives through </w:t>
      </w:r>
      <w:r w:rsidR="523121CE">
        <w:t>sport,</w:t>
      </w:r>
      <w:r w:rsidR="2AAB3B64">
        <w:t xml:space="preserve"> and </w:t>
      </w:r>
      <w:r w:rsidR="70406C64">
        <w:t xml:space="preserve">are </w:t>
      </w:r>
      <w:r w:rsidR="10644461">
        <w:t xml:space="preserve">excited about the </w:t>
      </w:r>
      <w:r w:rsidR="00E714BB">
        <w:t>opportunity to</w:t>
      </w:r>
      <w:r w:rsidR="24D2C97D">
        <w:t>–</w:t>
      </w:r>
      <w:r w:rsidR="00CE276F">
        <w:t xml:space="preserve"> </w:t>
      </w:r>
      <w:r w:rsidR="00E714BB">
        <w:t>through</w:t>
      </w:r>
      <w:r w:rsidR="2AAB3B64">
        <w:t xml:space="preserve"> </w:t>
      </w:r>
      <w:r w:rsidR="43B4CE0E">
        <w:t>C</w:t>
      </w:r>
      <w:r w:rsidR="62E98A31">
        <w:t>ultivate &amp; B.L.O.O.M.</w:t>
      </w:r>
      <w:r w:rsidR="133134F6">
        <w:t>–</w:t>
      </w:r>
      <w:r w:rsidR="62E5AB8B">
        <w:t xml:space="preserve"> </w:t>
      </w:r>
      <w:r w:rsidR="00CE276F">
        <w:t>start to address</w:t>
      </w:r>
      <w:r w:rsidR="00434AB5">
        <w:t xml:space="preserve"> and remove</w:t>
      </w:r>
      <w:r w:rsidR="2AAB3B64">
        <w:t xml:space="preserve"> systemic barriers </w:t>
      </w:r>
      <w:r w:rsidR="00AE1DAE">
        <w:t>Black &amp; Latinx</w:t>
      </w:r>
      <w:r w:rsidR="2AAB3B64">
        <w:t xml:space="preserve"> community change-makers on the rise</w:t>
      </w:r>
      <w:r w:rsidR="00434AB5">
        <w:t xml:space="preserve"> face</w:t>
      </w:r>
      <w:r w:rsidR="2AAB3B64">
        <w:t>.</w:t>
      </w:r>
      <w:r w:rsidR="0031119D">
        <w:t xml:space="preserve"> This is just the beginnin</w:t>
      </w:r>
      <w:r w:rsidR="008540CA">
        <w:t>g, with so much more to do</w:t>
      </w:r>
      <w:r w:rsidR="001D3CC6">
        <w:t>.</w:t>
      </w:r>
      <w:r w:rsidR="2AAB3B64">
        <w:t>”</w:t>
      </w:r>
    </w:p>
    <w:p w14:paraId="6162831B" w14:textId="3C33911E" w:rsidR="002974A1" w:rsidRDefault="004322E9" w:rsidP="22213E56">
      <w:r>
        <w:t xml:space="preserve">Join us in celebrating </w:t>
      </w:r>
      <w:r w:rsidR="005643D5">
        <w:t xml:space="preserve">our first Cultivate &amp; B.L.O.O.M. cohort of </w:t>
      </w:r>
      <w:r w:rsidR="00661D38">
        <w:t>powerful women</w:t>
      </w:r>
      <w:r>
        <w:t xml:space="preserve"> entrepreneurs </w:t>
      </w:r>
      <w:r w:rsidR="0044425C">
        <w:t xml:space="preserve">who are </w:t>
      </w:r>
      <w:r w:rsidR="009573D7">
        <w:t xml:space="preserve">having </w:t>
      </w:r>
      <w:r w:rsidR="00030E1C">
        <w:t>far-reaching</w:t>
      </w:r>
      <w:r w:rsidR="00B92CF7">
        <w:t xml:space="preserve"> </w:t>
      </w:r>
      <w:r w:rsidR="0005099F">
        <w:t>impact</w:t>
      </w:r>
      <w:r w:rsidR="00E9557D">
        <w:t xml:space="preserve"> </w:t>
      </w:r>
      <w:r w:rsidR="0034606A">
        <w:t>on their communities</w:t>
      </w:r>
      <w:r>
        <w:t>.</w:t>
      </w:r>
    </w:p>
    <w:p w14:paraId="13112ADE" w14:textId="38DF0A6D" w:rsidR="009F0C77" w:rsidRPr="0034606A" w:rsidRDefault="00784DE5" w:rsidP="009F0C77">
      <w:pPr>
        <w:pStyle w:val="ListParagraph"/>
        <w:numPr>
          <w:ilvl w:val="0"/>
          <w:numId w:val="4"/>
        </w:numPr>
      </w:pPr>
      <w:hyperlink r:id="rId16">
        <w:proofErr w:type="spellStart"/>
        <w:r w:rsidR="009F0C77" w:rsidRPr="08897600">
          <w:rPr>
            <w:rStyle w:val="Hyperlink"/>
            <w:b/>
            <w:bCs/>
          </w:rPr>
          <w:t>Annya</w:t>
        </w:r>
        <w:proofErr w:type="spellEnd"/>
        <w:r w:rsidR="009F0C77" w:rsidRPr="08897600">
          <w:rPr>
            <w:rStyle w:val="Hyperlink"/>
            <w:b/>
            <w:bCs/>
          </w:rPr>
          <w:t xml:space="preserve"> Santana</w:t>
        </w:r>
      </w:hyperlink>
      <w:r w:rsidR="009F0C77" w:rsidRPr="08897600">
        <w:rPr>
          <w:b/>
          <w:bCs/>
        </w:rPr>
        <w:t>, Hood Health:</w:t>
      </w:r>
      <w:r w:rsidR="009F0C77">
        <w:t xml:space="preserve"> </w:t>
      </w:r>
      <w:r w:rsidR="635D8914">
        <w:t>Hood Health's the first media platform and lifestyle brand at the intersection of health, wellness and culture. A rare space that focuses on inclusive, practical, functional wellness of people of color through thoughtful, educational, entertaining content where nutritional, physical, mindful wellbeing and culture collide.</w:t>
      </w:r>
      <w:r w:rsidR="00E43176">
        <w:t xml:space="preserve"> </w:t>
      </w:r>
      <w:hyperlink r:id="rId17">
        <w:r w:rsidR="00E43176" w:rsidRPr="08897600">
          <w:rPr>
            <w:rStyle w:val="Hyperlink"/>
          </w:rPr>
          <w:t>IG: @</w:t>
        </w:r>
        <w:proofErr w:type="spellStart"/>
        <w:r w:rsidR="00E43176" w:rsidRPr="08897600">
          <w:rPr>
            <w:rStyle w:val="Hyperlink"/>
          </w:rPr>
          <w:t>hood_health</w:t>
        </w:r>
        <w:proofErr w:type="spellEnd"/>
      </w:hyperlink>
    </w:p>
    <w:p w14:paraId="14A63721" w14:textId="01D1B7BC" w:rsidR="009F0C77" w:rsidRPr="0034606A" w:rsidRDefault="00784DE5" w:rsidP="009F0C77">
      <w:pPr>
        <w:pStyle w:val="ListParagraph"/>
        <w:numPr>
          <w:ilvl w:val="0"/>
          <w:numId w:val="4"/>
        </w:numPr>
      </w:pPr>
      <w:hyperlink r:id="rId18" w:history="1">
        <w:r w:rsidR="009F0C77" w:rsidRPr="0032149F">
          <w:rPr>
            <w:rStyle w:val="Hyperlink"/>
            <w:b/>
            <w:bCs/>
          </w:rPr>
          <w:t>Briana Thompson</w:t>
        </w:r>
      </w:hyperlink>
      <w:r w:rsidR="009F0C77" w:rsidRPr="008B1138">
        <w:rPr>
          <w:b/>
          <w:bCs/>
        </w:rPr>
        <w:t xml:space="preserve">, </w:t>
      </w:r>
      <w:hyperlink r:id="rId19" w:history="1">
        <w:r w:rsidR="009F0C77" w:rsidRPr="00155B6A">
          <w:rPr>
            <w:rStyle w:val="Hyperlink"/>
            <w:b/>
            <w:bCs/>
          </w:rPr>
          <w:t>Spiked Spin &amp; Wellness Co</w:t>
        </w:r>
      </w:hyperlink>
      <w:r w:rsidR="009F0C77" w:rsidRPr="008B1138">
        <w:rPr>
          <w:b/>
          <w:bCs/>
        </w:rPr>
        <w:t>:</w:t>
      </w:r>
      <w:r w:rsidR="009F0C77">
        <w:t xml:space="preserve"> Briana launched </w:t>
      </w:r>
      <w:r w:rsidR="009F0C77" w:rsidRPr="00DE628D">
        <w:t>Spiked Spin &amp; Wellness Co</w:t>
      </w:r>
      <w:r w:rsidR="009F0C77">
        <w:t xml:space="preserve"> in 2016 to diversify the state of health and wellness by creating classes and resources for Black women and allies to feel seen and supported. Spiked Spin has since grown its ridership to over 4,000 people in NYC and offers</w:t>
      </w:r>
      <w:r w:rsidR="009F0C77" w:rsidRPr="0033736E">
        <w:t xml:space="preserve"> indoor cycling, Pilates, yoga, nutrition guides and monthly group mental check-in sessions with licensed therapists and psychologists.</w:t>
      </w:r>
      <w:r w:rsidR="002130D2">
        <w:t xml:space="preserve"> </w:t>
      </w:r>
      <w:hyperlink r:id="rId20" w:history="1">
        <w:r w:rsidR="002130D2" w:rsidRPr="002130D2">
          <w:rPr>
            <w:rStyle w:val="Hyperlink"/>
          </w:rPr>
          <w:t>IG: @</w:t>
        </w:r>
        <w:proofErr w:type="spellStart"/>
        <w:r w:rsidR="002130D2" w:rsidRPr="002130D2">
          <w:rPr>
            <w:rStyle w:val="Hyperlink"/>
          </w:rPr>
          <w:t>spikedwellness</w:t>
        </w:r>
        <w:proofErr w:type="spellEnd"/>
      </w:hyperlink>
    </w:p>
    <w:p w14:paraId="479DB478" w14:textId="1629C7F5" w:rsidR="009F0C77" w:rsidRDefault="00784DE5" w:rsidP="009F0C77">
      <w:pPr>
        <w:pStyle w:val="ListParagraph"/>
        <w:numPr>
          <w:ilvl w:val="0"/>
          <w:numId w:val="4"/>
        </w:numPr>
      </w:pPr>
      <w:hyperlink r:id="rId21">
        <w:r w:rsidR="009F0C77" w:rsidRPr="2BC0A30D">
          <w:rPr>
            <w:rStyle w:val="Hyperlink"/>
            <w:b/>
            <w:bCs/>
          </w:rPr>
          <w:t xml:space="preserve">Corinne </w:t>
        </w:r>
        <w:proofErr w:type="spellStart"/>
        <w:r w:rsidR="009F0C77" w:rsidRPr="2BC0A30D">
          <w:rPr>
            <w:rStyle w:val="Hyperlink"/>
            <w:b/>
            <w:bCs/>
          </w:rPr>
          <w:t>Mil</w:t>
        </w:r>
        <w:r w:rsidR="23F57ACD" w:rsidRPr="2BC0A30D">
          <w:rPr>
            <w:rStyle w:val="Hyperlink"/>
            <w:b/>
            <w:bCs/>
          </w:rPr>
          <w:t>i</w:t>
        </w:r>
        <w:r w:rsidR="009F0C77" w:rsidRPr="2BC0A30D">
          <w:rPr>
            <w:rStyle w:val="Hyperlink"/>
            <w:b/>
            <w:bCs/>
          </w:rPr>
          <w:t>en</w:t>
        </w:r>
        <w:proofErr w:type="spellEnd"/>
      </w:hyperlink>
      <w:r w:rsidR="009F0C77" w:rsidRPr="2BC0A30D">
        <w:rPr>
          <w:b/>
          <w:bCs/>
        </w:rPr>
        <w:t xml:space="preserve">, </w:t>
      </w:r>
      <w:hyperlink r:id="rId22">
        <w:r w:rsidR="009F0C77" w:rsidRPr="2BC0A30D">
          <w:rPr>
            <w:rStyle w:val="Hyperlink"/>
            <w:b/>
            <w:bCs/>
          </w:rPr>
          <w:t>WRK</w:t>
        </w:r>
      </w:hyperlink>
      <w:r w:rsidR="009F0C77" w:rsidRPr="2BC0A30D">
        <w:rPr>
          <w:b/>
          <w:bCs/>
        </w:rPr>
        <w:t>:</w:t>
      </w:r>
      <w:r w:rsidR="009F0C77">
        <w:t xml:space="preserve"> Corinne founded WRK, a talent sourcing firm specializing in connecting sports, media and entertainment companies with a community of qualified talent, to eliminate bias and barriers for those historically excluded from traditional hiring practices. Her infectious energy towards “doing good” for others and ultimately paying it forward is helping to level the playing field for all.</w:t>
      </w:r>
      <w:r w:rsidR="003D773C">
        <w:t xml:space="preserve"> </w:t>
      </w:r>
      <w:hyperlink r:id="rId23">
        <w:r w:rsidR="004B4E5C" w:rsidRPr="2BC0A30D">
          <w:rPr>
            <w:rStyle w:val="Hyperlink"/>
          </w:rPr>
          <w:t>IG: @</w:t>
        </w:r>
        <w:proofErr w:type="spellStart"/>
        <w:r w:rsidR="004B4E5C" w:rsidRPr="2BC0A30D">
          <w:rPr>
            <w:rStyle w:val="Hyperlink"/>
          </w:rPr>
          <w:t>lets.do.wrk</w:t>
        </w:r>
        <w:proofErr w:type="spellEnd"/>
      </w:hyperlink>
    </w:p>
    <w:p w14:paraId="08214460" w14:textId="073A7213" w:rsidR="009F0C77" w:rsidRDefault="00784DE5" w:rsidP="009F0C77">
      <w:pPr>
        <w:pStyle w:val="ListParagraph"/>
        <w:numPr>
          <w:ilvl w:val="0"/>
          <w:numId w:val="4"/>
        </w:numPr>
      </w:pPr>
      <w:hyperlink r:id="rId24" w:history="1">
        <w:r w:rsidR="009F0C77" w:rsidRPr="00B95A20">
          <w:rPr>
            <w:rStyle w:val="Hyperlink"/>
            <w:b/>
            <w:bCs/>
          </w:rPr>
          <w:t xml:space="preserve">Elisa </w:t>
        </w:r>
        <w:proofErr w:type="spellStart"/>
        <w:r w:rsidR="009F0C77" w:rsidRPr="00B95A20">
          <w:rPr>
            <w:rStyle w:val="Hyperlink"/>
            <w:b/>
            <w:bCs/>
          </w:rPr>
          <w:t>Shankle</w:t>
        </w:r>
        <w:proofErr w:type="spellEnd"/>
      </w:hyperlink>
      <w:r w:rsidR="009F0C77">
        <w:rPr>
          <w:b/>
          <w:bCs/>
        </w:rPr>
        <w:t xml:space="preserve">, </w:t>
      </w:r>
      <w:hyperlink r:id="rId25" w:history="1">
        <w:proofErr w:type="spellStart"/>
        <w:r w:rsidR="009F0C77" w:rsidRPr="00D41F70">
          <w:rPr>
            <w:rStyle w:val="Hyperlink"/>
            <w:b/>
            <w:bCs/>
          </w:rPr>
          <w:t>HealHaus</w:t>
        </w:r>
        <w:proofErr w:type="spellEnd"/>
      </w:hyperlink>
      <w:r w:rsidR="009F0C77">
        <w:rPr>
          <w:b/>
          <w:bCs/>
        </w:rPr>
        <w:t>:</w:t>
      </w:r>
      <w:r w:rsidR="009F0C77">
        <w:t xml:space="preserve"> Elisa merged her passion for integrated</w:t>
      </w:r>
      <w:r w:rsidR="009F0C77" w:rsidRPr="00355D86">
        <w:t xml:space="preserve"> mindful and holistic approach</w:t>
      </w:r>
      <w:r w:rsidR="009F0C77">
        <w:t>es</w:t>
      </w:r>
      <w:r w:rsidR="009F0C77" w:rsidRPr="00355D86">
        <w:t xml:space="preserve"> to wellness</w:t>
      </w:r>
      <w:r w:rsidR="009F0C77">
        <w:t xml:space="preserve"> with her passion for design to create </w:t>
      </w:r>
      <w:proofErr w:type="spellStart"/>
      <w:r w:rsidR="009F0C77" w:rsidRPr="00355D86">
        <w:t>HealHaus</w:t>
      </w:r>
      <w:proofErr w:type="spellEnd"/>
      <w:r w:rsidR="009F0C77">
        <w:t>,</w:t>
      </w:r>
      <w:r w:rsidR="009F0C77" w:rsidRPr="00355D86">
        <w:t xml:space="preserve"> a one stop shop for diverse healing services</w:t>
      </w:r>
      <w:r w:rsidR="009F0C77">
        <w:t>,</w:t>
      </w:r>
      <w:r w:rsidR="009F0C77" w:rsidRPr="00355D86">
        <w:t xml:space="preserve"> </w:t>
      </w:r>
      <w:r w:rsidR="009F0C77">
        <w:t xml:space="preserve">available at its Brooklyn flagship location or through an </w:t>
      </w:r>
      <w:r w:rsidR="009F0C77" w:rsidRPr="00355D86">
        <w:t>online subscription</w:t>
      </w:r>
      <w:r w:rsidR="009F0C77">
        <w:t>-based</w:t>
      </w:r>
      <w:r w:rsidR="009F0C77" w:rsidRPr="00355D86">
        <w:t xml:space="preserve"> membership</w:t>
      </w:r>
      <w:r w:rsidR="009F0C77">
        <w:t xml:space="preserve"> or workplace program.</w:t>
      </w:r>
      <w:r w:rsidR="00B95A20">
        <w:t xml:space="preserve"> </w:t>
      </w:r>
      <w:hyperlink r:id="rId26" w:history="1">
        <w:r w:rsidR="00B95A20" w:rsidRPr="00B95A20">
          <w:rPr>
            <w:rStyle w:val="Hyperlink"/>
          </w:rPr>
          <w:t>IG: @</w:t>
        </w:r>
        <w:proofErr w:type="spellStart"/>
        <w:r w:rsidR="00B95A20" w:rsidRPr="00B95A20">
          <w:rPr>
            <w:rStyle w:val="Hyperlink"/>
          </w:rPr>
          <w:t>healhaus</w:t>
        </w:r>
        <w:proofErr w:type="spellEnd"/>
      </w:hyperlink>
    </w:p>
    <w:p w14:paraId="7F48D61C" w14:textId="2C4FBE84" w:rsidR="009F0C77" w:rsidRPr="00597F11" w:rsidRDefault="00784DE5" w:rsidP="009F0C77">
      <w:pPr>
        <w:pStyle w:val="ListParagraph"/>
        <w:numPr>
          <w:ilvl w:val="0"/>
          <w:numId w:val="4"/>
        </w:numPr>
      </w:pPr>
      <w:hyperlink r:id="rId27" w:history="1">
        <w:proofErr w:type="spellStart"/>
        <w:r w:rsidR="009F0C77" w:rsidRPr="004B4E5C">
          <w:rPr>
            <w:rStyle w:val="Hyperlink"/>
            <w:b/>
            <w:bCs/>
          </w:rPr>
          <w:t>Jasmyne</w:t>
        </w:r>
        <w:proofErr w:type="spellEnd"/>
        <w:r w:rsidR="009F0C77" w:rsidRPr="004B4E5C">
          <w:rPr>
            <w:rStyle w:val="Hyperlink"/>
            <w:b/>
            <w:bCs/>
          </w:rPr>
          <w:t xml:space="preserve"> Spencer</w:t>
        </w:r>
      </w:hyperlink>
      <w:r w:rsidR="009F0C77">
        <w:rPr>
          <w:b/>
          <w:bCs/>
        </w:rPr>
        <w:t xml:space="preserve">, </w:t>
      </w:r>
      <w:hyperlink r:id="rId28" w:history="1">
        <w:r w:rsidR="009F0C77" w:rsidRPr="00EE58CB">
          <w:rPr>
            <w:rStyle w:val="Hyperlink"/>
            <w:b/>
            <w:bCs/>
          </w:rPr>
          <w:t>The Black Women’s Players Collective</w:t>
        </w:r>
      </w:hyperlink>
      <w:r w:rsidR="009F0C77">
        <w:rPr>
          <w:b/>
          <w:bCs/>
        </w:rPr>
        <w:t>:</w:t>
      </w:r>
      <w:r w:rsidR="009F0C77">
        <w:t xml:space="preserve"> Serving on the executive board of BWPC, a nonprofit </w:t>
      </w:r>
      <w:r w:rsidR="009F0C77" w:rsidRPr="000B55AA">
        <w:t xml:space="preserve">created by the </w:t>
      </w:r>
      <w:r w:rsidR="009F0C77">
        <w:t>Black</w:t>
      </w:r>
      <w:r w:rsidR="009F0C77" w:rsidRPr="000B55AA">
        <w:t xml:space="preserve"> players in the National Women's Soccer League to advance opportunities for </w:t>
      </w:r>
      <w:r w:rsidR="009F0C77">
        <w:t>Black</w:t>
      </w:r>
      <w:r w:rsidR="009F0C77" w:rsidRPr="000B55AA">
        <w:t xml:space="preserve"> girls in sport and beyond</w:t>
      </w:r>
      <w:r w:rsidR="009F0C77">
        <w:t xml:space="preserve">, </w:t>
      </w:r>
      <w:proofErr w:type="spellStart"/>
      <w:r w:rsidR="009F0C77">
        <w:t>Jasmyne</w:t>
      </w:r>
      <w:proofErr w:type="spellEnd"/>
      <w:r w:rsidR="009F0C77">
        <w:t xml:space="preserve"> helps elevate </w:t>
      </w:r>
      <w:r w:rsidR="009F0C77" w:rsidRPr="00BF6ED5">
        <w:t xml:space="preserve">the image, value and representation of </w:t>
      </w:r>
      <w:r w:rsidR="009F0C77">
        <w:t>Black</w:t>
      </w:r>
      <w:r w:rsidR="009F0C77" w:rsidRPr="00BF6ED5">
        <w:t xml:space="preserve"> women as athletes and leaders across industries</w:t>
      </w:r>
      <w:r w:rsidR="004B4E5C">
        <w:t xml:space="preserve">. </w:t>
      </w:r>
      <w:hyperlink r:id="rId29" w:history="1">
        <w:r w:rsidR="004B4E5C" w:rsidRPr="00F63144">
          <w:rPr>
            <w:rStyle w:val="Hyperlink"/>
          </w:rPr>
          <w:t xml:space="preserve">IG: </w:t>
        </w:r>
        <w:r w:rsidR="00F63144" w:rsidRPr="00F63144">
          <w:rPr>
            <w:rStyle w:val="Hyperlink"/>
          </w:rPr>
          <w:t>@</w:t>
        </w:r>
        <w:proofErr w:type="spellStart"/>
        <w:r w:rsidR="00F63144" w:rsidRPr="00F63144">
          <w:rPr>
            <w:rStyle w:val="Hyperlink"/>
          </w:rPr>
          <w:t>blackwplayercollective</w:t>
        </w:r>
        <w:proofErr w:type="spellEnd"/>
      </w:hyperlink>
    </w:p>
    <w:p w14:paraId="284AFC11" w14:textId="031EA555" w:rsidR="009F0C77" w:rsidRDefault="00784DE5" w:rsidP="009F0C77">
      <w:pPr>
        <w:pStyle w:val="ListParagraph"/>
        <w:numPr>
          <w:ilvl w:val="0"/>
          <w:numId w:val="4"/>
        </w:numPr>
      </w:pPr>
      <w:hyperlink r:id="rId30" w:history="1">
        <w:r w:rsidR="009F0C77" w:rsidRPr="000E2528">
          <w:rPr>
            <w:rStyle w:val="Hyperlink"/>
            <w:b/>
            <w:bCs/>
          </w:rPr>
          <w:t>Lauren Spearman</w:t>
        </w:r>
      </w:hyperlink>
      <w:r w:rsidR="009F0C77">
        <w:rPr>
          <w:b/>
          <w:bCs/>
        </w:rPr>
        <w:t xml:space="preserve">, </w:t>
      </w:r>
      <w:hyperlink r:id="rId31" w:history="1">
        <w:r w:rsidR="009F0C77" w:rsidRPr="00B940C3">
          <w:rPr>
            <w:rStyle w:val="Hyperlink"/>
            <w:b/>
            <w:bCs/>
          </w:rPr>
          <w:t>R&amp;B Yoga</w:t>
        </w:r>
      </w:hyperlink>
      <w:r w:rsidR="009F0C77">
        <w:rPr>
          <w:b/>
          <w:bCs/>
        </w:rPr>
        <w:t>:</w:t>
      </w:r>
      <w:r w:rsidR="009F0C77">
        <w:t xml:space="preserve"> Noticing a lack of diversity in the yoga community she was so passionate about, Lauren created R&amp;B Yoga to break down barriers to yoga for those who’ve previously not felt included in the community. By </w:t>
      </w:r>
      <w:r w:rsidR="009F0C77" w:rsidRPr="006A31CD">
        <w:t>blending upbeat, modern music with beginner-friendly techniques</w:t>
      </w:r>
      <w:r w:rsidR="009F0C77">
        <w:t xml:space="preserve">, the </w:t>
      </w:r>
      <w:r w:rsidR="009F0C77" w:rsidRPr="006A31CD">
        <w:t>classes encourage body positivity and make fitness accessible to all in a welcoming, lighthearted and fun environment.</w:t>
      </w:r>
      <w:r w:rsidR="000E2528">
        <w:t xml:space="preserve"> </w:t>
      </w:r>
      <w:hyperlink r:id="rId32" w:history="1">
        <w:r w:rsidR="000E2528" w:rsidRPr="000E2528">
          <w:rPr>
            <w:rStyle w:val="Hyperlink"/>
          </w:rPr>
          <w:t>IG: @</w:t>
        </w:r>
        <w:proofErr w:type="spellStart"/>
        <w:r w:rsidR="000E2528" w:rsidRPr="000E2528">
          <w:rPr>
            <w:rStyle w:val="Hyperlink"/>
          </w:rPr>
          <w:t>rnbyoga</w:t>
        </w:r>
        <w:proofErr w:type="spellEnd"/>
      </w:hyperlink>
    </w:p>
    <w:p w14:paraId="5FB4D072" w14:textId="34AEA1ED" w:rsidR="009F0C77" w:rsidRDefault="00784DE5" w:rsidP="009F0C77">
      <w:pPr>
        <w:pStyle w:val="ListParagraph"/>
        <w:numPr>
          <w:ilvl w:val="0"/>
          <w:numId w:val="4"/>
        </w:numPr>
      </w:pPr>
      <w:hyperlink r:id="rId33">
        <w:proofErr w:type="spellStart"/>
        <w:r w:rsidR="009F0C77" w:rsidRPr="77C4218A">
          <w:rPr>
            <w:rStyle w:val="Hyperlink"/>
            <w:b/>
            <w:bCs/>
          </w:rPr>
          <w:t>Sinikiwe</w:t>
        </w:r>
        <w:proofErr w:type="spellEnd"/>
        <w:r w:rsidR="009F0C77" w:rsidRPr="77C4218A">
          <w:rPr>
            <w:rStyle w:val="Hyperlink"/>
            <w:b/>
            <w:bCs/>
          </w:rPr>
          <w:t xml:space="preserve"> </w:t>
        </w:r>
        <w:proofErr w:type="spellStart"/>
        <w:r w:rsidR="009F0C77" w:rsidRPr="77C4218A">
          <w:rPr>
            <w:rStyle w:val="Hyperlink"/>
            <w:b/>
            <w:bCs/>
          </w:rPr>
          <w:t>Dh</w:t>
        </w:r>
        <w:r w:rsidR="132C4ECD" w:rsidRPr="77C4218A">
          <w:rPr>
            <w:rStyle w:val="Hyperlink"/>
            <w:b/>
            <w:bCs/>
          </w:rPr>
          <w:t>li</w:t>
        </w:r>
        <w:r w:rsidR="009F0C77" w:rsidRPr="77C4218A">
          <w:rPr>
            <w:rStyle w:val="Hyperlink"/>
            <w:b/>
            <w:bCs/>
          </w:rPr>
          <w:t>wayo</w:t>
        </w:r>
        <w:proofErr w:type="spellEnd"/>
      </w:hyperlink>
      <w:r w:rsidR="009F0C77" w:rsidRPr="77C4218A">
        <w:rPr>
          <w:b/>
          <w:bCs/>
        </w:rPr>
        <w:t xml:space="preserve">, </w:t>
      </w:r>
      <w:hyperlink r:id="rId34">
        <w:proofErr w:type="spellStart"/>
        <w:r w:rsidR="751C6D8B" w:rsidRPr="77C4218A">
          <w:rPr>
            <w:rStyle w:val="Hyperlink"/>
            <w:b/>
            <w:bCs/>
          </w:rPr>
          <w:t>Naaya</w:t>
        </w:r>
        <w:proofErr w:type="spellEnd"/>
      </w:hyperlink>
      <w:r w:rsidR="009F0C77" w:rsidRPr="77C4218A">
        <w:rPr>
          <w:b/>
          <w:bCs/>
        </w:rPr>
        <w:t>:</w:t>
      </w:r>
      <w:r w:rsidR="009F0C77">
        <w:t xml:space="preserve"> </w:t>
      </w:r>
      <w:proofErr w:type="spellStart"/>
      <w:r w:rsidR="009F0C77">
        <w:t>Sinikiwe</w:t>
      </w:r>
      <w:proofErr w:type="spellEnd"/>
      <w:r w:rsidR="009F0C77">
        <w:t xml:space="preserve"> is committed to using wellness as a means to make society more equitable and just, which led her to found </w:t>
      </w:r>
      <w:proofErr w:type="spellStart"/>
      <w:r w:rsidR="009F0C77">
        <w:t>Naaya</w:t>
      </w:r>
      <w:proofErr w:type="spellEnd"/>
      <w:r w:rsidR="0350D5B7">
        <w:t>.</w:t>
      </w:r>
      <w:r w:rsidR="2844E89B">
        <w:t xml:space="preserve"> </w:t>
      </w:r>
      <w:r w:rsidR="009F0C77">
        <w:t>By highlighting practitioners and instructors of diverse backgrounds and bodies,</w:t>
      </w:r>
      <w:r w:rsidR="5C97C60D">
        <w:t xml:space="preserve"> </w:t>
      </w:r>
      <w:proofErr w:type="spellStart"/>
      <w:r w:rsidR="009F0C77">
        <w:t>Naaya</w:t>
      </w:r>
      <w:proofErr w:type="spellEnd"/>
      <w:r w:rsidR="71B99841">
        <w:t xml:space="preserve"> </w:t>
      </w:r>
      <w:r w:rsidR="009F0C77">
        <w:t>is disrupting the status quo of the wellness industry, helping change the wellness narrative from exclusive to inclusive and creating safe spaces for BIPOC folks to exist as the fullest expression of their humanity.</w:t>
      </w:r>
      <w:r w:rsidR="000B2EAE">
        <w:t xml:space="preserve"> </w:t>
      </w:r>
      <w:hyperlink r:id="rId35">
        <w:r w:rsidR="000B2EAE" w:rsidRPr="77C4218A">
          <w:rPr>
            <w:rStyle w:val="Hyperlink"/>
          </w:rPr>
          <w:t>IG: @</w:t>
        </w:r>
        <w:proofErr w:type="spellStart"/>
        <w:proofErr w:type="gramStart"/>
        <w:r w:rsidR="000B2EAE" w:rsidRPr="77C4218A">
          <w:rPr>
            <w:rStyle w:val="Hyperlink"/>
          </w:rPr>
          <w:t>naaya.wellness</w:t>
        </w:r>
        <w:proofErr w:type="spellEnd"/>
        <w:proofErr w:type="gramEnd"/>
      </w:hyperlink>
    </w:p>
    <w:p w14:paraId="36AD8F10" w14:textId="449E20D9" w:rsidR="009F0C77" w:rsidRDefault="009F0C77" w:rsidP="009F0C77">
      <w:pPr>
        <w:pStyle w:val="ListParagraph"/>
        <w:numPr>
          <w:ilvl w:val="0"/>
          <w:numId w:val="4"/>
        </w:numPr>
      </w:pPr>
      <w:r>
        <w:rPr>
          <w:b/>
          <w:bCs/>
        </w:rPr>
        <w:t xml:space="preserve">Wanda Jones, </w:t>
      </w:r>
      <w:hyperlink r:id="rId36" w:history="1">
        <w:r w:rsidRPr="0081794F">
          <w:rPr>
            <w:rStyle w:val="Hyperlink"/>
            <w:b/>
            <w:bCs/>
          </w:rPr>
          <w:t xml:space="preserve">The </w:t>
        </w:r>
        <w:proofErr w:type="spellStart"/>
        <w:r w:rsidRPr="0081794F">
          <w:rPr>
            <w:rStyle w:val="Hyperlink"/>
            <w:b/>
            <w:bCs/>
          </w:rPr>
          <w:t>Ahmaud</w:t>
        </w:r>
        <w:proofErr w:type="spellEnd"/>
        <w:r w:rsidRPr="0081794F">
          <w:rPr>
            <w:rStyle w:val="Hyperlink"/>
            <w:b/>
            <w:bCs/>
          </w:rPr>
          <w:t xml:space="preserve"> </w:t>
        </w:r>
        <w:proofErr w:type="spellStart"/>
        <w:r w:rsidRPr="0081794F">
          <w:rPr>
            <w:rStyle w:val="Hyperlink"/>
            <w:b/>
            <w:bCs/>
          </w:rPr>
          <w:t>Arbery</w:t>
        </w:r>
        <w:proofErr w:type="spellEnd"/>
        <w:r w:rsidRPr="0081794F">
          <w:rPr>
            <w:rStyle w:val="Hyperlink"/>
            <w:b/>
            <w:bCs/>
          </w:rPr>
          <w:t xml:space="preserve"> Foundation</w:t>
        </w:r>
      </w:hyperlink>
      <w:r>
        <w:rPr>
          <w:b/>
          <w:bCs/>
        </w:rPr>
        <w:t>:</w:t>
      </w:r>
      <w:r>
        <w:t xml:space="preserve"> Committed to honoring her son, </w:t>
      </w:r>
      <w:proofErr w:type="spellStart"/>
      <w:r>
        <w:t>Ahmaud</w:t>
      </w:r>
      <w:proofErr w:type="spellEnd"/>
      <w:r>
        <w:t xml:space="preserve"> </w:t>
      </w:r>
      <w:proofErr w:type="spellStart"/>
      <w:r>
        <w:t>Arbery</w:t>
      </w:r>
      <w:proofErr w:type="spellEnd"/>
      <w:r>
        <w:t xml:space="preserve">, she created the </w:t>
      </w:r>
      <w:proofErr w:type="spellStart"/>
      <w:r>
        <w:t>Ahmaud</w:t>
      </w:r>
      <w:proofErr w:type="spellEnd"/>
      <w:r>
        <w:t xml:space="preserve"> </w:t>
      </w:r>
      <w:proofErr w:type="spellStart"/>
      <w:r>
        <w:t>Arbery</w:t>
      </w:r>
      <w:proofErr w:type="spellEnd"/>
      <w:r>
        <w:t xml:space="preserve"> Foundation to </w:t>
      </w:r>
      <w:r w:rsidRPr="00871D14">
        <w:t>empower, serve</w:t>
      </w:r>
      <w:r>
        <w:t xml:space="preserve"> </w:t>
      </w:r>
      <w:r w:rsidRPr="00871D14">
        <w:t xml:space="preserve">and affirm </w:t>
      </w:r>
      <w:r>
        <w:t>B</w:t>
      </w:r>
      <w:r w:rsidRPr="00871D14">
        <w:t>lack boys on the</w:t>
      </w:r>
      <w:r>
        <w:t>ir</w:t>
      </w:r>
      <w:r w:rsidRPr="00871D14">
        <w:t xml:space="preserve"> journey</w:t>
      </w:r>
      <w:r>
        <w:t>s</w:t>
      </w:r>
      <w:r w:rsidRPr="00871D14">
        <w:t xml:space="preserve"> towards mental wellness</w:t>
      </w:r>
      <w:r>
        <w:t>.</w:t>
      </w:r>
      <w:r w:rsidR="00385CB7">
        <w:t xml:space="preserve"> </w:t>
      </w:r>
      <w:hyperlink r:id="rId37" w:history="1">
        <w:r w:rsidR="00385CB7" w:rsidRPr="00385CB7">
          <w:rPr>
            <w:rStyle w:val="Hyperlink"/>
          </w:rPr>
          <w:t>IG: @</w:t>
        </w:r>
        <w:proofErr w:type="spellStart"/>
        <w:r w:rsidR="00385CB7" w:rsidRPr="00385CB7">
          <w:rPr>
            <w:rStyle w:val="Hyperlink"/>
          </w:rPr>
          <w:t>ahmaudarberyfoundation</w:t>
        </w:r>
        <w:proofErr w:type="spellEnd"/>
      </w:hyperlink>
    </w:p>
    <w:p w14:paraId="1C1F2579" w14:textId="53685833" w:rsidR="36C8FFC0" w:rsidRDefault="36C8FFC0" w:rsidP="22213E56">
      <w:r>
        <w:t xml:space="preserve">The next cohort, which will focus on equipping and empowering </w:t>
      </w:r>
      <w:r w:rsidR="00BF5853" w:rsidRPr="00BF5853">
        <w:t xml:space="preserve">Black and Latinx </w:t>
      </w:r>
      <w:r w:rsidR="1DE35894">
        <w:t>social entrepreneurs</w:t>
      </w:r>
      <w:r>
        <w:t xml:space="preserve">, will kick off </w:t>
      </w:r>
      <w:r w:rsidR="4F0194AD">
        <w:t>in 2023,</w:t>
      </w:r>
      <w:r w:rsidR="57262E04">
        <w:t xml:space="preserve"> with the </w:t>
      </w:r>
      <w:r w:rsidR="4F0194AD">
        <w:t>cohort application</w:t>
      </w:r>
      <w:r>
        <w:t xml:space="preserve"> </w:t>
      </w:r>
      <w:r w:rsidR="1E8192EB">
        <w:t>open</w:t>
      </w:r>
      <w:r w:rsidR="20D1C908">
        <w:t>ing</w:t>
      </w:r>
      <w:r w:rsidR="1E8192EB">
        <w:t xml:space="preserve"> </w:t>
      </w:r>
      <w:r w:rsidR="33694CA9">
        <w:t xml:space="preserve">in </w:t>
      </w:r>
      <w:r w:rsidR="000B0917">
        <w:t>June</w:t>
      </w:r>
      <w:r w:rsidR="6F960CA3">
        <w:t xml:space="preserve">. </w:t>
      </w:r>
      <w:r w:rsidR="471AE986">
        <w:t>T</w:t>
      </w:r>
      <w:r w:rsidR="45D85426">
        <w:t>o participate, entrepreneurs must be</w:t>
      </w:r>
      <w:r w:rsidR="0D0F6630">
        <w:t xml:space="preserve"> at a company or organization</w:t>
      </w:r>
      <w:r w:rsidR="45D85426">
        <w:t>:</w:t>
      </w:r>
    </w:p>
    <w:p w14:paraId="462B6C24" w14:textId="6BBC1ADF" w:rsidR="45D85426" w:rsidRDefault="45D85426" w:rsidP="691F0808">
      <w:pPr>
        <w:pStyle w:val="ListParagraph"/>
        <w:numPr>
          <w:ilvl w:val="0"/>
          <w:numId w:val="1"/>
        </w:numPr>
      </w:pPr>
      <w:r w:rsidRPr="691F0808">
        <w:t>Based in</w:t>
      </w:r>
      <w:r w:rsidR="00DF65FB">
        <w:t xml:space="preserve"> Portland, Oregon </w:t>
      </w:r>
      <w:r w:rsidR="00D360E8">
        <w:t xml:space="preserve">– home to </w:t>
      </w:r>
      <w:r w:rsidR="00754F27">
        <w:t>adidas’ North America head office</w:t>
      </w:r>
    </w:p>
    <w:p w14:paraId="4107617F" w14:textId="3D70067D" w:rsidR="478C6BE9" w:rsidRDefault="478C6BE9" w:rsidP="691F0808">
      <w:pPr>
        <w:pStyle w:val="ListParagraph"/>
        <w:numPr>
          <w:ilvl w:val="0"/>
          <w:numId w:val="1"/>
        </w:numPr>
      </w:pPr>
      <w:r w:rsidRPr="691F0808">
        <w:t>W</w:t>
      </w:r>
      <w:r w:rsidR="45D85426" w:rsidRPr="691F0808">
        <w:t xml:space="preserve">ithin early-stage development (first 1-3 years) </w:t>
      </w:r>
    </w:p>
    <w:p w14:paraId="6393BD49" w14:textId="5CE4A36D" w:rsidR="72F1DB3F" w:rsidRDefault="72F1DB3F" w:rsidP="691F0808">
      <w:pPr>
        <w:pStyle w:val="ListParagraph"/>
        <w:numPr>
          <w:ilvl w:val="0"/>
          <w:numId w:val="1"/>
        </w:numPr>
      </w:pPr>
      <w:r w:rsidRPr="691F0808">
        <w:t>W</w:t>
      </w:r>
      <w:r w:rsidR="45D85426" w:rsidRPr="691F0808">
        <w:t>ith at least one Black and/or Latinx founder</w:t>
      </w:r>
    </w:p>
    <w:p w14:paraId="17FE79C4" w14:textId="00EFB35A" w:rsidR="25F1C931" w:rsidRPr="002638A3" w:rsidRDefault="25F1C931" w:rsidP="749A0E0F">
      <w:pPr>
        <w:pStyle w:val="ListParagraph"/>
        <w:numPr>
          <w:ilvl w:val="0"/>
          <w:numId w:val="1"/>
        </w:numPr>
      </w:pPr>
      <w:r>
        <w:t>W</w:t>
      </w:r>
      <w:r w:rsidR="23A0E7ED">
        <w:t xml:space="preserve">hose </w:t>
      </w:r>
      <w:r w:rsidR="45D85426">
        <w:t xml:space="preserve">purpose </w:t>
      </w:r>
      <w:r w:rsidR="60331C28">
        <w:t xml:space="preserve">is </w:t>
      </w:r>
      <w:r w:rsidR="45D85426">
        <w:t xml:space="preserve">aligned </w:t>
      </w:r>
      <w:r w:rsidR="00FD17DC">
        <w:t xml:space="preserve">to removing barriers of access to and safety in sport at the </w:t>
      </w:r>
      <w:bookmarkStart w:id="0" w:name="_GoBack"/>
      <w:bookmarkEnd w:id="0"/>
      <w:r w:rsidR="00FD17DC">
        <w:t xml:space="preserve">intersection of </w:t>
      </w:r>
      <w:r w:rsidR="006C5DCD">
        <w:t>community, equity and creativity.</w:t>
      </w:r>
    </w:p>
    <w:p w14:paraId="31F82B4C" w14:textId="77777777" w:rsidR="00AE4669" w:rsidRDefault="00AE4669" w:rsidP="00AE4669">
      <w:pPr>
        <w:rPr>
          <w:b/>
          <w:bCs/>
        </w:rPr>
      </w:pPr>
      <w:r w:rsidRPr="691F0808">
        <w:rPr>
          <w:b/>
          <w:bCs/>
        </w:rPr>
        <w:t>++++++</w:t>
      </w:r>
    </w:p>
    <w:p w14:paraId="18A1C42D" w14:textId="77777777" w:rsidR="00AE4669" w:rsidRDefault="00AE4669" w:rsidP="00AE4669">
      <w:pPr>
        <w:rPr>
          <w:b/>
          <w:bCs/>
        </w:rPr>
      </w:pPr>
      <w:r w:rsidRPr="691F0808">
        <w:rPr>
          <w:b/>
          <w:bCs/>
        </w:rPr>
        <w:t>About adidas</w:t>
      </w:r>
    </w:p>
    <w:p w14:paraId="10EFA35B" w14:textId="77777777" w:rsidR="00AE4669" w:rsidRDefault="00AE4669" w:rsidP="00AE4669">
      <w:r w:rsidRPr="691F0808">
        <w:t>adidas is a global leader in the sporting goods industry. Headquartered in Herzogenaurach/Germany, the company employs more than 61,000 people across the globe and generated sales of € 21.2 billion in 2021.</w:t>
      </w:r>
    </w:p>
    <w:p w14:paraId="545A8597" w14:textId="77777777" w:rsidR="00AE4669" w:rsidRDefault="00AE4669" w:rsidP="00AE4669">
      <w:pPr>
        <w:rPr>
          <w:b/>
          <w:bCs/>
        </w:rPr>
      </w:pPr>
      <w:r w:rsidRPr="2BC0A30D">
        <w:rPr>
          <w:b/>
          <w:bCs/>
        </w:rPr>
        <w:t>About Impact Hub</w:t>
      </w:r>
    </w:p>
    <w:p w14:paraId="78006DD7" w14:textId="788CFB7B" w:rsidR="00AE4669" w:rsidRDefault="1F6692A0" w:rsidP="2BC0A30D">
      <w:pPr>
        <w:spacing w:after="0"/>
      </w:pPr>
      <w:r w:rsidRPr="2BC0A30D">
        <w:rPr>
          <w:b/>
          <w:bCs/>
        </w:rPr>
        <w:t>I</w:t>
      </w:r>
      <w:r>
        <w:t>mpact Hub is a global network catalyzing entrepreneurial action and business for good.</w:t>
      </w:r>
    </w:p>
    <w:p w14:paraId="2FA10639" w14:textId="16CA060D" w:rsidR="00AE4669" w:rsidRDefault="1F6692A0" w:rsidP="2BC0A30D">
      <w:pPr>
        <w:spacing w:after="0"/>
      </w:pPr>
      <w:r>
        <w:t>With 108+ locations across 60+ countries and 25,000+ people driving change, they connect</w:t>
      </w:r>
    </w:p>
    <w:p w14:paraId="17E222B4" w14:textId="59C6757A" w:rsidR="00AE4669" w:rsidRDefault="1F6692A0" w:rsidP="2BC0A30D">
      <w:pPr>
        <w:spacing w:after="0"/>
      </w:pPr>
      <w:r>
        <w:t>entrepreneurs and innovators to large organizations, investors, and the public sector. Why?</w:t>
      </w:r>
    </w:p>
    <w:p w14:paraId="72EB5E8D" w14:textId="0323E513" w:rsidR="00AE4669" w:rsidRDefault="1F6692A0" w:rsidP="2BC0A30D">
      <w:pPr>
        <w:spacing w:after="0"/>
      </w:pPr>
      <w:r>
        <w:t xml:space="preserve">To enable inclusive and sustainable innovation - at scale. </w:t>
      </w:r>
    </w:p>
    <w:p w14:paraId="5A274B63" w14:textId="21E996BD" w:rsidR="00AE4669" w:rsidRDefault="00AE4669" w:rsidP="2BC0A30D">
      <w:pPr>
        <w:spacing w:after="0"/>
      </w:pPr>
    </w:p>
    <w:p w14:paraId="087AFA09" w14:textId="78ACBA6D" w:rsidR="00AE4669" w:rsidRDefault="00AE4669" w:rsidP="2BC0A30D">
      <w:pPr>
        <w:rPr>
          <w:b/>
          <w:bCs/>
        </w:rPr>
      </w:pPr>
      <w:r w:rsidRPr="2BC0A30D">
        <w:rPr>
          <w:b/>
          <w:bCs/>
        </w:rPr>
        <w:t>About Blavity.org</w:t>
      </w:r>
    </w:p>
    <w:p w14:paraId="70D6D1C8" w14:textId="77777777" w:rsidR="00AE4669" w:rsidRDefault="00AE4669" w:rsidP="00AE4669">
      <w:r w:rsidRPr="22213E56">
        <w:lastRenderedPageBreak/>
        <w:t xml:space="preserve">Blavity.org is a new racial equity and social impact organization created by the founders of </w:t>
      </w:r>
      <w:proofErr w:type="spellStart"/>
      <w:r w:rsidRPr="22213E56">
        <w:t>Blavity</w:t>
      </w:r>
      <w:proofErr w:type="spellEnd"/>
      <w:r w:rsidRPr="22213E56">
        <w:t xml:space="preserve"> Inc. Blavity.org Foundation is not-for-profit group to drive Black economic advancement forward through entrepreneurial fellowship programs featuring grants, education, and sponsorship. A groundbreaking social-cause organization, </w:t>
      </w:r>
      <w:proofErr w:type="spellStart"/>
      <w:r w:rsidRPr="22213E56">
        <w:t>Blavity.org’s</w:t>
      </w:r>
      <w:proofErr w:type="spellEnd"/>
      <w:r w:rsidRPr="22213E56">
        <w:t xml:space="preserve"> Foundation has been created by </w:t>
      </w:r>
      <w:proofErr w:type="spellStart"/>
      <w:r w:rsidRPr="22213E56">
        <w:t>Blavity</w:t>
      </w:r>
      <w:proofErr w:type="spellEnd"/>
      <w:r w:rsidRPr="22213E56">
        <w:t xml:space="preserve"> Inc., the leading media company for Black culture and millennials. Blavity.org was built to further </w:t>
      </w:r>
      <w:proofErr w:type="spellStart"/>
      <w:r w:rsidRPr="22213E56">
        <w:t>Blavity</w:t>
      </w:r>
      <w:proofErr w:type="spellEnd"/>
      <w:r w:rsidRPr="22213E56">
        <w:t xml:space="preserve"> Inc.’s social impact through the development of digital programs designed to advance economic progress and racial equity for Black entrepreneurs. Blavity.org understands the need of a foundation to drive, support, and amplify Black economic achievement and mobility.</w:t>
      </w:r>
    </w:p>
    <w:p w14:paraId="16BE9881" w14:textId="6FF8AC55" w:rsidR="21BCCA67" w:rsidRDefault="21BCCA67" w:rsidP="00AE4669"/>
    <w:sectPr w:rsidR="21BCCA67">
      <w:headerReference w:type="even" r:id="rId38"/>
      <w:head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B989" w14:textId="77777777" w:rsidR="00784DE5" w:rsidRDefault="00784DE5" w:rsidP="00F411D4">
      <w:pPr>
        <w:spacing w:after="0" w:line="240" w:lineRule="auto"/>
      </w:pPr>
      <w:r>
        <w:separator/>
      </w:r>
    </w:p>
  </w:endnote>
  <w:endnote w:type="continuationSeparator" w:id="0">
    <w:p w14:paraId="30255C51" w14:textId="77777777" w:rsidR="00784DE5" w:rsidRDefault="00784DE5" w:rsidP="00F411D4">
      <w:pPr>
        <w:spacing w:after="0" w:line="240" w:lineRule="auto"/>
      </w:pPr>
      <w:r>
        <w:continuationSeparator/>
      </w:r>
    </w:p>
  </w:endnote>
  <w:endnote w:type="continuationNotice" w:id="1">
    <w:p w14:paraId="2C2B87B5" w14:textId="77777777" w:rsidR="00784DE5" w:rsidRDefault="00784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FBC1" w14:textId="77777777" w:rsidR="00784DE5" w:rsidRDefault="00784DE5" w:rsidP="00F411D4">
      <w:pPr>
        <w:spacing w:after="0" w:line="240" w:lineRule="auto"/>
      </w:pPr>
      <w:r>
        <w:separator/>
      </w:r>
    </w:p>
  </w:footnote>
  <w:footnote w:type="continuationSeparator" w:id="0">
    <w:p w14:paraId="3197A7E2" w14:textId="77777777" w:rsidR="00784DE5" w:rsidRDefault="00784DE5" w:rsidP="00F411D4">
      <w:pPr>
        <w:spacing w:after="0" w:line="240" w:lineRule="auto"/>
      </w:pPr>
      <w:r>
        <w:continuationSeparator/>
      </w:r>
    </w:p>
  </w:footnote>
  <w:footnote w:type="continuationNotice" w:id="1">
    <w:p w14:paraId="668BAD6F" w14:textId="77777777" w:rsidR="00784DE5" w:rsidRDefault="00784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790E" w14:textId="4437529F" w:rsidR="00F411D4" w:rsidRDefault="00F411D4">
    <w:pPr>
      <w:pStyle w:val="Header"/>
    </w:pPr>
    <w:r>
      <w:rPr>
        <w:noProof/>
      </w:rPr>
      <mc:AlternateContent>
        <mc:Choice Requires="wps">
          <w:drawing>
            <wp:anchor distT="0" distB="0" distL="0" distR="0" simplePos="0" relativeHeight="251658240" behindDoc="0" locked="0" layoutInCell="1" allowOverlap="1" wp14:anchorId="19696AA4" wp14:editId="012960F1">
              <wp:simplePos x="635" y="635"/>
              <wp:positionH relativeFrom="page">
                <wp:align>right</wp:align>
              </wp:positionH>
              <wp:positionV relativeFrom="page">
                <wp:align>top</wp:align>
              </wp:positionV>
              <wp:extent cx="443865" cy="443865"/>
              <wp:effectExtent l="0" t="0" r="0" b="2540"/>
              <wp:wrapNone/>
              <wp:docPr id="2" name="Text Box 2"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8AE87" w14:textId="041C5E98" w:rsidR="00F411D4" w:rsidRPr="00F411D4" w:rsidRDefault="00F411D4" w:rsidP="00F411D4">
                          <w:pPr>
                            <w:spacing w:after="0"/>
                            <w:rPr>
                              <w:rFonts w:ascii="Calibri" w:eastAsia="Calibri" w:hAnsi="Calibri" w:cs="Calibri"/>
                              <w:noProof/>
                              <w:color w:val="000000"/>
                              <w:sz w:val="24"/>
                              <w:szCs w:val="24"/>
                            </w:rPr>
                          </w:pPr>
                          <w:r w:rsidRPr="00F411D4">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696AA4" id="_x0000_t202" coordsize="21600,21600" o:spt="202" path="m,l,21600r21600,l21600,xe">
              <v:stroke joinstyle="miter"/>
              <v:path gradientshapeok="t" o:connecttype="rect"/>
            </v:shapetype>
            <v:shape id="Text Box 2" o:spid="_x0000_s1026" type="#_x0000_t202" alt="GENER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" filled="f" stroked="f">
              <v:textbox style="mso-fit-shape-to-text:t" inset="0,15pt,20pt,0">
                <w:txbxContent>
                  <w:p w14:paraId="4C08AE87" w14:textId="041C5E98" w:rsidR="00F411D4" w:rsidRPr="00F411D4" w:rsidRDefault="00F411D4" w:rsidP="00F411D4">
                    <w:pPr>
                      <w:spacing w:after="0"/>
                      <w:rPr>
                        <w:rFonts w:ascii="Calibri" w:eastAsia="Calibri" w:hAnsi="Calibri" w:cs="Calibri"/>
                        <w:noProof/>
                        <w:color w:val="000000"/>
                        <w:sz w:val="24"/>
                        <w:szCs w:val="24"/>
                      </w:rPr>
                    </w:pPr>
                    <w:r w:rsidRPr="00F411D4">
                      <w:rPr>
                        <w:rFonts w:ascii="Calibri" w:eastAsia="Calibri" w:hAnsi="Calibri" w:cs="Calibri"/>
                        <w:noProof/>
                        <w:color w:val="000000"/>
                        <w:sz w:val="24"/>
                        <w:szCs w:val="24"/>
                      </w:rPr>
                      <w:t>GENERAL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1D8A" w14:textId="5106A163" w:rsidR="00F411D4" w:rsidRDefault="00F411D4">
    <w:pPr>
      <w:pStyle w:val="Header"/>
    </w:pPr>
    <w:r>
      <w:rPr>
        <w:noProof/>
      </w:rPr>
      <mc:AlternateContent>
        <mc:Choice Requires="wps">
          <w:drawing>
            <wp:anchor distT="0" distB="0" distL="0" distR="0" simplePos="0" relativeHeight="251658241" behindDoc="0" locked="0" layoutInCell="1" allowOverlap="1" wp14:anchorId="066A3191" wp14:editId="4D6A2DAD">
              <wp:simplePos x="0" y="0"/>
              <wp:positionH relativeFrom="page">
                <wp:align>right</wp:align>
              </wp:positionH>
              <wp:positionV relativeFrom="page">
                <wp:align>top</wp:align>
              </wp:positionV>
              <wp:extent cx="443865" cy="443865"/>
              <wp:effectExtent l="0" t="0" r="0" b="2540"/>
              <wp:wrapNone/>
              <wp:docPr id="3" name="Text Box 3"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C2572" w14:textId="4C5558E9" w:rsidR="00F411D4" w:rsidRPr="00F411D4" w:rsidRDefault="00F411D4" w:rsidP="00F411D4">
                          <w:pPr>
                            <w:spacing w:after="0"/>
                            <w:rPr>
                              <w:rFonts w:ascii="Calibri" w:eastAsia="Calibri" w:hAnsi="Calibri" w:cs="Calibri"/>
                              <w:noProof/>
                              <w:color w:val="000000"/>
                              <w:sz w:val="24"/>
                              <w:szCs w:val="24"/>
                            </w:rPr>
                          </w:pPr>
                          <w:r w:rsidRPr="00F411D4">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66A3191" id="_x0000_t202" coordsize="21600,21600" o:spt="202" path="m,l,21600r21600,l21600,xe">
              <v:stroke joinstyle="miter"/>
              <v:path gradientshapeok="t" o:connecttype="rect"/>
            </v:shapetype>
            <v:shape id="Text Box 3" o:spid="_x0000_s1027" type="#_x0000_t202" alt="GENER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" filled="f" stroked="f">
              <v:textbox style="mso-fit-shape-to-text:t" inset="0,15pt,20pt,0">
                <w:txbxContent>
                  <w:p w14:paraId="479C2572" w14:textId="4C5558E9" w:rsidR="00F411D4" w:rsidRPr="00F411D4" w:rsidRDefault="00F411D4" w:rsidP="00F411D4">
                    <w:pPr>
                      <w:spacing w:after="0"/>
                      <w:rPr>
                        <w:rFonts w:ascii="Calibri" w:eastAsia="Calibri" w:hAnsi="Calibri" w:cs="Calibri"/>
                        <w:noProof/>
                        <w:color w:val="000000"/>
                        <w:sz w:val="24"/>
                        <w:szCs w:val="24"/>
                      </w:rPr>
                    </w:pPr>
                    <w:r w:rsidRPr="00F411D4">
                      <w:rPr>
                        <w:rFonts w:ascii="Calibri" w:eastAsia="Calibri" w:hAnsi="Calibri" w:cs="Calibri"/>
                        <w:noProof/>
                        <w:color w:val="000000"/>
                        <w:sz w:val="24"/>
                        <w:szCs w:val="24"/>
                      </w:rPr>
                      <w:t>GENERAL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80E1" w14:textId="4A0F0A69" w:rsidR="00F411D4" w:rsidRDefault="00F411D4">
    <w:pPr>
      <w:pStyle w:val="Header"/>
    </w:pPr>
    <w:r>
      <w:rPr>
        <w:noProof/>
      </w:rPr>
      <mc:AlternateContent>
        <mc:Choice Requires="wps">
          <w:drawing>
            <wp:anchor distT="0" distB="0" distL="0" distR="0" simplePos="0" relativeHeight="251658242" behindDoc="0" locked="0" layoutInCell="1" allowOverlap="1" wp14:anchorId="3E0F4014" wp14:editId="6F37A807">
              <wp:simplePos x="635" y="635"/>
              <wp:positionH relativeFrom="page">
                <wp:align>right</wp:align>
              </wp:positionH>
              <wp:positionV relativeFrom="page">
                <wp:align>top</wp:align>
              </wp:positionV>
              <wp:extent cx="443865" cy="443865"/>
              <wp:effectExtent l="0" t="0" r="0" b="2540"/>
              <wp:wrapNone/>
              <wp:docPr id="1" name="Text Box 1"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C096C" w14:textId="53A24349" w:rsidR="00F411D4" w:rsidRPr="00F411D4" w:rsidRDefault="00F411D4" w:rsidP="00F411D4">
                          <w:pPr>
                            <w:spacing w:after="0"/>
                            <w:rPr>
                              <w:rFonts w:ascii="Calibri" w:eastAsia="Calibri" w:hAnsi="Calibri" w:cs="Calibri"/>
                              <w:noProof/>
                              <w:color w:val="000000"/>
                              <w:sz w:val="24"/>
                              <w:szCs w:val="24"/>
                            </w:rPr>
                          </w:pPr>
                          <w:r w:rsidRPr="00F411D4">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0F4014" id="_x0000_t202" coordsize="21600,21600" o:spt="202" path="m,l,21600r21600,l21600,xe">
              <v:stroke joinstyle="miter"/>
              <v:path gradientshapeok="t" o:connecttype="rect"/>
            </v:shapetype>
            <v:shape id="Text Box 1" o:spid="_x0000_s1028" type="#_x0000_t202" alt="GENERAL"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" filled="f" stroked="f">
              <v:textbox style="mso-fit-shape-to-text:t" inset="0,15pt,20pt,0">
                <w:txbxContent>
                  <w:p w14:paraId="491C096C" w14:textId="53A24349" w:rsidR="00F411D4" w:rsidRPr="00F411D4" w:rsidRDefault="00F411D4" w:rsidP="00F411D4">
                    <w:pPr>
                      <w:spacing w:after="0"/>
                      <w:rPr>
                        <w:rFonts w:ascii="Calibri" w:eastAsia="Calibri" w:hAnsi="Calibri" w:cs="Calibri"/>
                        <w:noProof/>
                        <w:color w:val="000000"/>
                        <w:sz w:val="24"/>
                        <w:szCs w:val="24"/>
                      </w:rPr>
                    </w:pPr>
                    <w:r w:rsidRPr="00F411D4">
                      <w:rPr>
                        <w:rFonts w:ascii="Calibri" w:eastAsia="Calibri" w:hAnsi="Calibri" w:cs="Calibri"/>
                        <w:noProof/>
                        <w:color w:val="000000"/>
                        <w:sz w:val="24"/>
                        <w:szCs w:val="24"/>
                      </w:rPr>
                      <w:t>GENERAL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TbFJJv8QCD4kux" int2:id="M6oJtPgR">
      <int2:state int2:value="Rejected" int2:type="LegacyProofing"/>
    </int2:textHash>
    <int2:bookmark int2:bookmarkName="_Int_V6maCrG4" int2:invalidationBookmarkName="" int2:hashCode="XEbAsqc9Rn7weH" int2:id="jt8JnIi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F1F2"/>
    <w:multiLevelType w:val="hybridMultilevel"/>
    <w:tmpl w:val="48184AC2"/>
    <w:lvl w:ilvl="0" w:tplc="6ABE7A0E">
      <w:start w:val="1"/>
      <w:numFmt w:val="bullet"/>
      <w:lvlText w:val=""/>
      <w:lvlJc w:val="left"/>
      <w:pPr>
        <w:ind w:left="720" w:hanging="360"/>
      </w:pPr>
      <w:rPr>
        <w:rFonts w:ascii="Symbol" w:hAnsi="Symbol" w:hint="default"/>
      </w:rPr>
    </w:lvl>
    <w:lvl w:ilvl="1" w:tplc="0A7EEFC6">
      <w:start w:val="1"/>
      <w:numFmt w:val="bullet"/>
      <w:lvlText w:val="o"/>
      <w:lvlJc w:val="left"/>
      <w:pPr>
        <w:ind w:left="1440" w:hanging="360"/>
      </w:pPr>
      <w:rPr>
        <w:rFonts w:ascii="Courier New" w:hAnsi="Courier New" w:hint="default"/>
      </w:rPr>
    </w:lvl>
    <w:lvl w:ilvl="2" w:tplc="24FE99DA">
      <w:start w:val="1"/>
      <w:numFmt w:val="bullet"/>
      <w:lvlText w:val=""/>
      <w:lvlJc w:val="left"/>
      <w:pPr>
        <w:ind w:left="2160" w:hanging="360"/>
      </w:pPr>
      <w:rPr>
        <w:rFonts w:ascii="Wingdings" w:hAnsi="Wingdings" w:hint="default"/>
      </w:rPr>
    </w:lvl>
    <w:lvl w:ilvl="3" w:tplc="E53E1D6A">
      <w:start w:val="1"/>
      <w:numFmt w:val="bullet"/>
      <w:lvlText w:val=""/>
      <w:lvlJc w:val="left"/>
      <w:pPr>
        <w:ind w:left="2880" w:hanging="360"/>
      </w:pPr>
      <w:rPr>
        <w:rFonts w:ascii="Symbol" w:hAnsi="Symbol" w:hint="default"/>
      </w:rPr>
    </w:lvl>
    <w:lvl w:ilvl="4" w:tplc="EAC2A394">
      <w:start w:val="1"/>
      <w:numFmt w:val="bullet"/>
      <w:lvlText w:val="o"/>
      <w:lvlJc w:val="left"/>
      <w:pPr>
        <w:ind w:left="3600" w:hanging="360"/>
      </w:pPr>
      <w:rPr>
        <w:rFonts w:ascii="Courier New" w:hAnsi="Courier New" w:hint="default"/>
      </w:rPr>
    </w:lvl>
    <w:lvl w:ilvl="5" w:tplc="03B473D2">
      <w:start w:val="1"/>
      <w:numFmt w:val="bullet"/>
      <w:lvlText w:val=""/>
      <w:lvlJc w:val="left"/>
      <w:pPr>
        <w:ind w:left="4320" w:hanging="360"/>
      </w:pPr>
      <w:rPr>
        <w:rFonts w:ascii="Wingdings" w:hAnsi="Wingdings" w:hint="default"/>
      </w:rPr>
    </w:lvl>
    <w:lvl w:ilvl="6" w:tplc="98D49062">
      <w:start w:val="1"/>
      <w:numFmt w:val="bullet"/>
      <w:lvlText w:val=""/>
      <w:lvlJc w:val="left"/>
      <w:pPr>
        <w:ind w:left="5040" w:hanging="360"/>
      </w:pPr>
      <w:rPr>
        <w:rFonts w:ascii="Symbol" w:hAnsi="Symbol" w:hint="default"/>
      </w:rPr>
    </w:lvl>
    <w:lvl w:ilvl="7" w:tplc="94D09BE4">
      <w:start w:val="1"/>
      <w:numFmt w:val="bullet"/>
      <w:lvlText w:val="o"/>
      <w:lvlJc w:val="left"/>
      <w:pPr>
        <w:ind w:left="5760" w:hanging="360"/>
      </w:pPr>
      <w:rPr>
        <w:rFonts w:ascii="Courier New" w:hAnsi="Courier New" w:hint="default"/>
      </w:rPr>
    </w:lvl>
    <w:lvl w:ilvl="8" w:tplc="1486BDCA">
      <w:start w:val="1"/>
      <w:numFmt w:val="bullet"/>
      <w:lvlText w:val=""/>
      <w:lvlJc w:val="left"/>
      <w:pPr>
        <w:ind w:left="6480" w:hanging="360"/>
      </w:pPr>
      <w:rPr>
        <w:rFonts w:ascii="Wingdings" w:hAnsi="Wingdings" w:hint="default"/>
      </w:rPr>
    </w:lvl>
  </w:abstractNum>
  <w:abstractNum w:abstractNumId="1" w15:restartNumberingAfterBreak="0">
    <w:nsid w:val="0CD7FFFF"/>
    <w:multiLevelType w:val="hybridMultilevel"/>
    <w:tmpl w:val="FECC85F4"/>
    <w:lvl w:ilvl="0" w:tplc="88D4CBC6">
      <w:start w:val="1"/>
      <w:numFmt w:val="bullet"/>
      <w:lvlText w:val=""/>
      <w:lvlJc w:val="left"/>
      <w:pPr>
        <w:ind w:left="720" w:hanging="360"/>
      </w:pPr>
      <w:rPr>
        <w:rFonts w:ascii="Symbol" w:hAnsi="Symbol" w:hint="default"/>
      </w:rPr>
    </w:lvl>
    <w:lvl w:ilvl="1" w:tplc="EBEC6F1A">
      <w:start w:val="1"/>
      <w:numFmt w:val="bullet"/>
      <w:lvlText w:val="o"/>
      <w:lvlJc w:val="left"/>
      <w:pPr>
        <w:ind w:left="1440" w:hanging="360"/>
      </w:pPr>
      <w:rPr>
        <w:rFonts w:ascii="Courier New" w:hAnsi="Courier New" w:hint="default"/>
      </w:rPr>
    </w:lvl>
    <w:lvl w:ilvl="2" w:tplc="A26EBD18">
      <w:start w:val="1"/>
      <w:numFmt w:val="bullet"/>
      <w:lvlText w:val=""/>
      <w:lvlJc w:val="left"/>
      <w:pPr>
        <w:ind w:left="2160" w:hanging="360"/>
      </w:pPr>
      <w:rPr>
        <w:rFonts w:ascii="Wingdings" w:hAnsi="Wingdings" w:hint="default"/>
      </w:rPr>
    </w:lvl>
    <w:lvl w:ilvl="3" w:tplc="D1F4F5FE">
      <w:start w:val="1"/>
      <w:numFmt w:val="bullet"/>
      <w:lvlText w:val=""/>
      <w:lvlJc w:val="left"/>
      <w:pPr>
        <w:ind w:left="2880" w:hanging="360"/>
      </w:pPr>
      <w:rPr>
        <w:rFonts w:ascii="Symbol" w:hAnsi="Symbol" w:hint="default"/>
      </w:rPr>
    </w:lvl>
    <w:lvl w:ilvl="4" w:tplc="990A813C">
      <w:start w:val="1"/>
      <w:numFmt w:val="bullet"/>
      <w:lvlText w:val="o"/>
      <w:lvlJc w:val="left"/>
      <w:pPr>
        <w:ind w:left="3600" w:hanging="360"/>
      </w:pPr>
      <w:rPr>
        <w:rFonts w:ascii="Courier New" w:hAnsi="Courier New" w:hint="default"/>
      </w:rPr>
    </w:lvl>
    <w:lvl w:ilvl="5" w:tplc="62109552">
      <w:start w:val="1"/>
      <w:numFmt w:val="bullet"/>
      <w:lvlText w:val=""/>
      <w:lvlJc w:val="left"/>
      <w:pPr>
        <w:ind w:left="4320" w:hanging="360"/>
      </w:pPr>
      <w:rPr>
        <w:rFonts w:ascii="Wingdings" w:hAnsi="Wingdings" w:hint="default"/>
      </w:rPr>
    </w:lvl>
    <w:lvl w:ilvl="6" w:tplc="D89A224E">
      <w:start w:val="1"/>
      <w:numFmt w:val="bullet"/>
      <w:lvlText w:val=""/>
      <w:lvlJc w:val="left"/>
      <w:pPr>
        <w:ind w:left="5040" w:hanging="360"/>
      </w:pPr>
      <w:rPr>
        <w:rFonts w:ascii="Symbol" w:hAnsi="Symbol" w:hint="default"/>
      </w:rPr>
    </w:lvl>
    <w:lvl w:ilvl="7" w:tplc="79F64834">
      <w:start w:val="1"/>
      <w:numFmt w:val="bullet"/>
      <w:lvlText w:val="o"/>
      <w:lvlJc w:val="left"/>
      <w:pPr>
        <w:ind w:left="5760" w:hanging="360"/>
      </w:pPr>
      <w:rPr>
        <w:rFonts w:ascii="Courier New" w:hAnsi="Courier New" w:hint="default"/>
      </w:rPr>
    </w:lvl>
    <w:lvl w:ilvl="8" w:tplc="5CD2393E">
      <w:start w:val="1"/>
      <w:numFmt w:val="bullet"/>
      <w:lvlText w:val=""/>
      <w:lvlJc w:val="left"/>
      <w:pPr>
        <w:ind w:left="6480" w:hanging="360"/>
      </w:pPr>
      <w:rPr>
        <w:rFonts w:ascii="Wingdings" w:hAnsi="Wingdings" w:hint="default"/>
      </w:rPr>
    </w:lvl>
  </w:abstractNum>
  <w:abstractNum w:abstractNumId="2" w15:restartNumberingAfterBreak="0">
    <w:nsid w:val="265C3FD4"/>
    <w:multiLevelType w:val="hybridMultilevel"/>
    <w:tmpl w:val="9F423912"/>
    <w:lvl w:ilvl="0" w:tplc="CFE28B4E">
      <w:start w:val="1"/>
      <w:numFmt w:val="bullet"/>
      <w:lvlText w:val=""/>
      <w:lvlJc w:val="left"/>
      <w:pPr>
        <w:ind w:left="720" w:hanging="360"/>
      </w:pPr>
      <w:rPr>
        <w:rFonts w:ascii="Symbol" w:hAnsi="Symbol" w:hint="default"/>
      </w:rPr>
    </w:lvl>
    <w:lvl w:ilvl="1" w:tplc="A51A7A34">
      <w:start w:val="1"/>
      <w:numFmt w:val="bullet"/>
      <w:lvlText w:val="o"/>
      <w:lvlJc w:val="left"/>
      <w:pPr>
        <w:ind w:left="1440" w:hanging="360"/>
      </w:pPr>
      <w:rPr>
        <w:rFonts w:ascii="Courier New" w:hAnsi="Courier New" w:hint="default"/>
      </w:rPr>
    </w:lvl>
    <w:lvl w:ilvl="2" w:tplc="BD40F518">
      <w:start w:val="1"/>
      <w:numFmt w:val="bullet"/>
      <w:lvlText w:val=""/>
      <w:lvlJc w:val="left"/>
      <w:pPr>
        <w:ind w:left="2160" w:hanging="360"/>
      </w:pPr>
      <w:rPr>
        <w:rFonts w:ascii="Wingdings" w:hAnsi="Wingdings" w:hint="default"/>
      </w:rPr>
    </w:lvl>
    <w:lvl w:ilvl="3" w:tplc="4C6EAD02">
      <w:start w:val="1"/>
      <w:numFmt w:val="bullet"/>
      <w:lvlText w:val=""/>
      <w:lvlJc w:val="left"/>
      <w:pPr>
        <w:ind w:left="2880" w:hanging="360"/>
      </w:pPr>
      <w:rPr>
        <w:rFonts w:ascii="Symbol" w:hAnsi="Symbol" w:hint="default"/>
      </w:rPr>
    </w:lvl>
    <w:lvl w:ilvl="4" w:tplc="9392E4C4">
      <w:start w:val="1"/>
      <w:numFmt w:val="bullet"/>
      <w:lvlText w:val="o"/>
      <w:lvlJc w:val="left"/>
      <w:pPr>
        <w:ind w:left="3600" w:hanging="360"/>
      </w:pPr>
      <w:rPr>
        <w:rFonts w:ascii="Courier New" w:hAnsi="Courier New" w:hint="default"/>
      </w:rPr>
    </w:lvl>
    <w:lvl w:ilvl="5" w:tplc="B262DFD2">
      <w:start w:val="1"/>
      <w:numFmt w:val="bullet"/>
      <w:lvlText w:val=""/>
      <w:lvlJc w:val="left"/>
      <w:pPr>
        <w:ind w:left="4320" w:hanging="360"/>
      </w:pPr>
      <w:rPr>
        <w:rFonts w:ascii="Wingdings" w:hAnsi="Wingdings" w:hint="default"/>
      </w:rPr>
    </w:lvl>
    <w:lvl w:ilvl="6" w:tplc="0F64EBB8">
      <w:start w:val="1"/>
      <w:numFmt w:val="bullet"/>
      <w:lvlText w:val=""/>
      <w:lvlJc w:val="left"/>
      <w:pPr>
        <w:ind w:left="5040" w:hanging="360"/>
      </w:pPr>
      <w:rPr>
        <w:rFonts w:ascii="Symbol" w:hAnsi="Symbol" w:hint="default"/>
      </w:rPr>
    </w:lvl>
    <w:lvl w:ilvl="7" w:tplc="733E9F02">
      <w:start w:val="1"/>
      <w:numFmt w:val="bullet"/>
      <w:lvlText w:val="o"/>
      <w:lvlJc w:val="left"/>
      <w:pPr>
        <w:ind w:left="5760" w:hanging="360"/>
      </w:pPr>
      <w:rPr>
        <w:rFonts w:ascii="Courier New" w:hAnsi="Courier New" w:hint="default"/>
      </w:rPr>
    </w:lvl>
    <w:lvl w:ilvl="8" w:tplc="9C805610">
      <w:start w:val="1"/>
      <w:numFmt w:val="bullet"/>
      <w:lvlText w:val=""/>
      <w:lvlJc w:val="left"/>
      <w:pPr>
        <w:ind w:left="6480" w:hanging="360"/>
      </w:pPr>
      <w:rPr>
        <w:rFonts w:ascii="Wingdings" w:hAnsi="Wingdings" w:hint="default"/>
      </w:rPr>
    </w:lvl>
  </w:abstractNum>
  <w:abstractNum w:abstractNumId="3" w15:restartNumberingAfterBreak="0">
    <w:nsid w:val="76FA2D64"/>
    <w:multiLevelType w:val="hybridMultilevel"/>
    <w:tmpl w:val="1BBE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7EA736"/>
    <w:rsid w:val="000010A8"/>
    <w:rsid w:val="00006287"/>
    <w:rsid w:val="00017DFE"/>
    <w:rsid w:val="00030E1C"/>
    <w:rsid w:val="000318B9"/>
    <w:rsid w:val="000335A9"/>
    <w:rsid w:val="00050769"/>
    <w:rsid w:val="0005099F"/>
    <w:rsid w:val="000641A7"/>
    <w:rsid w:val="00090CD2"/>
    <w:rsid w:val="000954EF"/>
    <w:rsid w:val="000970F0"/>
    <w:rsid w:val="000A73EA"/>
    <w:rsid w:val="000B0917"/>
    <w:rsid w:val="000B2EAE"/>
    <w:rsid w:val="000B55AA"/>
    <w:rsid w:val="000B7BF8"/>
    <w:rsid w:val="000E2528"/>
    <w:rsid w:val="000E2BB5"/>
    <w:rsid w:val="000E5111"/>
    <w:rsid w:val="000F0478"/>
    <w:rsid w:val="00115630"/>
    <w:rsid w:val="001563A1"/>
    <w:rsid w:val="00177836"/>
    <w:rsid w:val="00184DEA"/>
    <w:rsid w:val="001A7636"/>
    <w:rsid w:val="001C28C9"/>
    <w:rsid w:val="001D3CC6"/>
    <w:rsid w:val="002030BB"/>
    <w:rsid w:val="002130D2"/>
    <w:rsid w:val="00232DDC"/>
    <w:rsid w:val="0024335A"/>
    <w:rsid w:val="002548AB"/>
    <w:rsid w:val="002558D4"/>
    <w:rsid w:val="002638A3"/>
    <w:rsid w:val="0027327F"/>
    <w:rsid w:val="002842A3"/>
    <w:rsid w:val="002870D8"/>
    <w:rsid w:val="002974A1"/>
    <w:rsid w:val="002C7798"/>
    <w:rsid w:val="002D617D"/>
    <w:rsid w:val="00305394"/>
    <w:rsid w:val="0030542A"/>
    <w:rsid w:val="003073F1"/>
    <w:rsid w:val="003107C0"/>
    <w:rsid w:val="00310847"/>
    <w:rsid w:val="0031119D"/>
    <w:rsid w:val="0032149F"/>
    <w:rsid w:val="00324B73"/>
    <w:rsid w:val="00325064"/>
    <w:rsid w:val="003325A9"/>
    <w:rsid w:val="003357B9"/>
    <w:rsid w:val="0033736E"/>
    <w:rsid w:val="0034606A"/>
    <w:rsid w:val="00351C70"/>
    <w:rsid w:val="00355D86"/>
    <w:rsid w:val="00377049"/>
    <w:rsid w:val="00377928"/>
    <w:rsid w:val="00382C33"/>
    <w:rsid w:val="00385CB7"/>
    <w:rsid w:val="00391169"/>
    <w:rsid w:val="003A7147"/>
    <w:rsid w:val="003B6563"/>
    <w:rsid w:val="003D773C"/>
    <w:rsid w:val="003E037E"/>
    <w:rsid w:val="003F0DCD"/>
    <w:rsid w:val="003F4E69"/>
    <w:rsid w:val="00404B3F"/>
    <w:rsid w:val="00415318"/>
    <w:rsid w:val="00430258"/>
    <w:rsid w:val="004322E9"/>
    <w:rsid w:val="0043348B"/>
    <w:rsid w:val="00434AB5"/>
    <w:rsid w:val="00442A23"/>
    <w:rsid w:val="0044425C"/>
    <w:rsid w:val="00452DF1"/>
    <w:rsid w:val="00460C9E"/>
    <w:rsid w:val="004621FD"/>
    <w:rsid w:val="0049354D"/>
    <w:rsid w:val="004A226A"/>
    <w:rsid w:val="004B4E5C"/>
    <w:rsid w:val="004C55C1"/>
    <w:rsid w:val="004D2427"/>
    <w:rsid w:val="004D2E56"/>
    <w:rsid w:val="004D7BF8"/>
    <w:rsid w:val="004E17F9"/>
    <w:rsid w:val="00511238"/>
    <w:rsid w:val="00516A85"/>
    <w:rsid w:val="005316EA"/>
    <w:rsid w:val="00532E7F"/>
    <w:rsid w:val="005463BE"/>
    <w:rsid w:val="00552FBF"/>
    <w:rsid w:val="00555901"/>
    <w:rsid w:val="005643D5"/>
    <w:rsid w:val="00564D87"/>
    <w:rsid w:val="00574F1B"/>
    <w:rsid w:val="00577480"/>
    <w:rsid w:val="00597F11"/>
    <w:rsid w:val="005A1553"/>
    <w:rsid w:val="005A1BE5"/>
    <w:rsid w:val="005A21AC"/>
    <w:rsid w:val="005A4EF8"/>
    <w:rsid w:val="005B5576"/>
    <w:rsid w:val="005C05E8"/>
    <w:rsid w:val="005C7152"/>
    <w:rsid w:val="005E7F97"/>
    <w:rsid w:val="005F4144"/>
    <w:rsid w:val="00605A81"/>
    <w:rsid w:val="00620328"/>
    <w:rsid w:val="006227AD"/>
    <w:rsid w:val="00633FF3"/>
    <w:rsid w:val="006352C9"/>
    <w:rsid w:val="006444DB"/>
    <w:rsid w:val="00656096"/>
    <w:rsid w:val="00661D38"/>
    <w:rsid w:val="0069329D"/>
    <w:rsid w:val="006A31CD"/>
    <w:rsid w:val="006C083D"/>
    <w:rsid w:val="006C5DCD"/>
    <w:rsid w:val="006C696E"/>
    <w:rsid w:val="006D07CE"/>
    <w:rsid w:val="006E4B34"/>
    <w:rsid w:val="006E588E"/>
    <w:rsid w:val="006E5AB4"/>
    <w:rsid w:val="006F6988"/>
    <w:rsid w:val="00700F18"/>
    <w:rsid w:val="007327E9"/>
    <w:rsid w:val="007337FA"/>
    <w:rsid w:val="00741554"/>
    <w:rsid w:val="00754F27"/>
    <w:rsid w:val="007728BA"/>
    <w:rsid w:val="00783A9A"/>
    <w:rsid w:val="00784DE5"/>
    <w:rsid w:val="007B6D69"/>
    <w:rsid w:val="007D215B"/>
    <w:rsid w:val="007D5575"/>
    <w:rsid w:val="007E3413"/>
    <w:rsid w:val="007E51E8"/>
    <w:rsid w:val="007E6D25"/>
    <w:rsid w:val="007F0E16"/>
    <w:rsid w:val="008200E3"/>
    <w:rsid w:val="0082482C"/>
    <w:rsid w:val="00836617"/>
    <w:rsid w:val="00837AE9"/>
    <w:rsid w:val="008540CA"/>
    <w:rsid w:val="0085680C"/>
    <w:rsid w:val="00856F1C"/>
    <w:rsid w:val="00870355"/>
    <w:rsid w:val="00871D14"/>
    <w:rsid w:val="008812CC"/>
    <w:rsid w:val="00897E94"/>
    <w:rsid w:val="008B1138"/>
    <w:rsid w:val="008B7E22"/>
    <w:rsid w:val="008C32CA"/>
    <w:rsid w:val="008D4A86"/>
    <w:rsid w:val="008E22E7"/>
    <w:rsid w:val="008E48F5"/>
    <w:rsid w:val="008F540F"/>
    <w:rsid w:val="0090293E"/>
    <w:rsid w:val="0090581C"/>
    <w:rsid w:val="00920EB3"/>
    <w:rsid w:val="00924687"/>
    <w:rsid w:val="0094531B"/>
    <w:rsid w:val="00946671"/>
    <w:rsid w:val="009573D7"/>
    <w:rsid w:val="00982B65"/>
    <w:rsid w:val="00986A5E"/>
    <w:rsid w:val="00994CB7"/>
    <w:rsid w:val="009A3E63"/>
    <w:rsid w:val="009B4355"/>
    <w:rsid w:val="009C7888"/>
    <w:rsid w:val="009D31D5"/>
    <w:rsid w:val="009F0C77"/>
    <w:rsid w:val="00A104F5"/>
    <w:rsid w:val="00A1576D"/>
    <w:rsid w:val="00A45753"/>
    <w:rsid w:val="00A65613"/>
    <w:rsid w:val="00A8275B"/>
    <w:rsid w:val="00AA1ADD"/>
    <w:rsid w:val="00AA2EF5"/>
    <w:rsid w:val="00AB10AE"/>
    <w:rsid w:val="00AB1CA5"/>
    <w:rsid w:val="00AC2320"/>
    <w:rsid w:val="00AE1DAE"/>
    <w:rsid w:val="00AE4669"/>
    <w:rsid w:val="00AE6264"/>
    <w:rsid w:val="00AE657B"/>
    <w:rsid w:val="00B07E7E"/>
    <w:rsid w:val="00B163A4"/>
    <w:rsid w:val="00B25753"/>
    <w:rsid w:val="00B602E2"/>
    <w:rsid w:val="00B804D6"/>
    <w:rsid w:val="00B85D72"/>
    <w:rsid w:val="00B90AA1"/>
    <w:rsid w:val="00B92CF7"/>
    <w:rsid w:val="00B95A20"/>
    <w:rsid w:val="00B97AC3"/>
    <w:rsid w:val="00BA4931"/>
    <w:rsid w:val="00BA638A"/>
    <w:rsid w:val="00BB6F29"/>
    <w:rsid w:val="00BF5853"/>
    <w:rsid w:val="00BF5F59"/>
    <w:rsid w:val="00BF6ED5"/>
    <w:rsid w:val="00C11CDA"/>
    <w:rsid w:val="00C15383"/>
    <w:rsid w:val="00C31E64"/>
    <w:rsid w:val="00C3664F"/>
    <w:rsid w:val="00C46657"/>
    <w:rsid w:val="00C64134"/>
    <w:rsid w:val="00C76C85"/>
    <w:rsid w:val="00C84269"/>
    <w:rsid w:val="00C959CA"/>
    <w:rsid w:val="00CA1346"/>
    <w:rsid w:val="00CA6DCD"/>
    <w:rsid w:val="00CC4518"/>
    <w:rsid w:val="00CC6A1E"/>
    <w:rsid w:val="00CC71BB"/>
    <w:rsid w:val="00CE276F"/>
    <w:rsid w:val="00CF7000"/>
    <w:rsid w:val="00CF7356"/>
    <w:rsid w:val="00D166DA"/>
    <w:rsid w:val="00D2065A"/>
    <w:rsid w:val="00D21AAF"/>
    <w:rsid w:val="00D360E8"/>
    <w:rsid w:val="00D542FA"/>
    <w:rsid w:val="00D7F377"/>
    <w:rsid w:val="00D860E5"/>
    <w:rsid w:val="00D8702C"/>
    <w:rsid w:val="00DB6D66"/>
    <w:rsid w:val="00DC1716"/>
    <w:rsid w:val="00DD3C53"/>
    <w:rsid w:val="00DE628D"/>
    <w:rsid w:val="00DF65FB"/>
    <w:rsid w:val="00E0417C"/>
    <w:rsid w:val="00E176D5"/>
    <w:rsid w:val="00E21166"/>
    <w:rsid w:val="00E31C0A"/>
    <w:rsid w:val="00E36BC3"/>
    <w:rsid w:val="00E43176"/>
    <w:rsid w:val="00E4720B"/>
    <w:rsid w:val="00E678E5"/>
    <w:rsid w:val="00E70A69"/>
    <w:rsid w:val="00E714BB"/>
    <w:rsid w:val="00E9557D"/>
    <w:rsid w:val="00EA0252"/>
    <w:rsid w:val="00EA5B75"/>
    <w:rsid w:val="00EB76BC"/>
    <w:rsid w:val="00EC2232"/>
    <w:rsid w:val="00EC3F61"/>
    <w:rsid w:val="00ED0B9C"/>
    <w:rsid w:val="00ED652A"/>
    <w:rsid w:val="00EF0EF3"/>
    <w:rsid w:val="00EF4220"/>
    <w:rsid w:val="00F0876D"/>
    <w:rsid w:val="00F10879"/>
    <w:rsid w:val="00F2275A"/>
    <w:rsid w:val="00F33B65"/>
    <w:rsid w:val="00F35821"/>
    <w:rsid w:val="00F411D4"/>
    <w:rsid w:val="00F4452F"/>
    <w:rsid w:val="00F52AD5"/>
    <w:rsid w:val="00F553CF"/>
    <w:rsid w:val="00F60ED1"/>
    <w:rsid w:val="00F63144"/>
    <w:rsid w:val="00F634DA"/>
    <w:rsid w:val="00F73DF7"/>
    <w:rsid w:val="00FD17DC"/>
    <w:rsid w:val="00FD369F"/>
    <w:rsid w:val="00FD7A79"/>
    <w:rsid w:val="00FF3CA6"/>
    <w:rsid w:val="0110A67C"/>
    <w:rsid w:val="01381A30"/>
    <w:rsid w:val="01DCA8B8"/>
    <w:rsid w:val="0229528C"/>
    <w:rsid w:val="02F69911"/>
    <w:rsid w:val="033792B5"/>
    <w:rsid w:val="03380349"/>
    <w:rsid w:val="0350D5B7"/>
    <w:rsid w:val="03F51E0D"/>
    <w:rsid w:val="04D3D3AA"/>
    <w:rsid w:val="04F11F54"/>
    <w:rsid w:val="04FBD34B"/>
    <w:rsid w:val="05135AD5"/>
    <w:rsid w:val="056A3994"/>
    <w:rsid w:val="0578C1BA"/>
    <w:rsid w:val="05A80A9B"/>
    <w:rsid w:val="07597D40"/>
    <w:rsid w:val="07E50296"/>
    <w:rsid w:val="086AE83B"/>
    <w:rsid w:val="08897600"/>
    <w:rsid w:val="08AE25E7"/>
    <w:rsid w:val="08E30261"/>
    <w:rsid w:val="0978B229"/>
    <w:rsid w:val="0A1731B8"/>
    <w:rsid w:val="0A2BC5A8"/>
    <w:rsid w:val="0A47E1DD"/>
    <w:rsid w:val="0A49F648"/>
    <w:rsid w:val="0AC610EF"/>
    <w:rsid w:val="0B90D684"/>
    <w:rsid w:val="0BD6EBE1"/>
    <w:rsid w:val="0BE8033E"/>
    <w:rsid w:val="0C3297D2"/>
    <w:rsid w:val="0C3E67D5"/>
    <w:rsid w:val="0D0F6630"/>
    <w:rsid w:val="0D248E0F"/>
    <w:rsid w:val="0D81970A"/>
    <w:rsid w:val="0D83D39F"/>
    <w:rsid w:val="0D9603C0"/>
    <w:rsid w:val="0DAE0EC4"/>
    <w:rsid w:val="0DD53072"/>
    <w:rsid w:val="0E5A861F"/>
    <w:rsid w:val="0E7ED93D"/>
    <w:rsid w:val="0EAAFB2E"/>
    <w:rsid w:val="0F1FA400"/>
    <w:rsid w:val="0F24216F"/>
    <w:rsid w:val="0F358F17"/>
    <w:rsid w:val="0FFCBD6A"/>
    <w:rsid w:val="100496D0"/>
    <w:rsid w:val="10439A0B"/>
    <w:rsid w:val="10644461"/>
    <w:rsid w:val="10A0A07C"/>
    <w:rsid w:val="10B937CC"/>
    <w:rsid w:val="110608F5"/>
    <w:rsid w:val="1274AF2A"/>
    <w:rsid w:val="12814617"/>
    <w:rsid w:val="12A1D956"/>
    <w:rsid w:val="12C44105"/>
    <w:rsid w:val="12E67D0D"/>
    <w:rsid w:val="12EE5D43"/>
    <w:rsid w:val="12F9CFA8"/>
    <w:rsid w:val="13266CAB"/>
    <w:rsid w:val="132C4ECD"/>
    <w:rsid w:val="133134F6"/>
    <w:rsid w:val="13A22ADC"/>
    <w:rsid w:val="13A4FAE9"/>
    <w:rsid w:val="13CCE785"/>
    <w:rsid w:val="13D6AB5E"/>
    <w:rsid w:val="14110346"/>
    <w:rsid w:val="14409F0F"/>
    <w:rsid w:val="14601166"/>
    <w:rsid w:val="1464D4B0"/>
    <w:rsid w:val="1468E370"/>
    <w:rsid w:val="1540CB4A"/>
    <w:rsid w:val="1566C185"/>
    <w:rsid w:val="158EE584"/>
    <w:rsid w:val="15978B10"/>
    <w:rsid w:val="15DC6F70"/>
    <w:rsid w:val="15FBDFF2"/>
    <w:rsid w:val="1630F6D5"/>
    <w:rsid w:val="163C324F"/>
    <w:rsid w:val="1670CE58"/>
    <w:rsid w:val="1682FA9D"/>
    <w:rsid w:val="170736E0"/>
    <w:rsid w:val="17533C67"/>
    <w:rsid w:val="17CCC736"/>
    <w:rsid w:val="180C9EB9"/>
    <w:rsid w:val="19F2F708"/>
    <w:rsid w:val="1AACEB3B"/>
    <w:rsid w:val="1AE37B30"/>
    <w:rsid w:val="1BC267F7"/>
    <w:rsid w:val="1C06148E"/>
    <w:rsid w:val="1C194E1E"/>
    <w:rsid w:val="1C1FC100"/>
    <w:rsid w:val="1C220429"/>
    <w:rsid w:val="1C9D43FC"/>
    <w:rsid w:val="1CF23C21"/>
    <w:rsid w:val="1D10C6D3"/>
    <w:rsid w:val="1D1CCB1A"/>
    <w:rsid w:val="1D823DCF"/>
    <w:rsid w:val="1D83B3EB"/>
    <w:rsid w:val="1DA1E4EF"/>
    <w:rsid w:val="1DA34EA5"/>
    <w:rsid w:val="1DA46698"/>
    <w:rsid w:val="1DDA88E3"/>
    <w:rsid w:val="1DE35894"/>
    <w:rsid w:val="1DE8A9E5"/>
    <w:rsid w:val="1DF0BB3B"/>
    <w:rsid w:val="1E0247E1"/>
    <w:rsid w:val="1E7A84B4"/>
    <w:rsid w:val="1E8192EB"/>
    <w:rsid w:val="1E8E0C82"/>
    <w:rsid w:val="1F3DB550"/>
    <w:rsid w:val="1F6692A0"/>
    <w:rsid w:val="1FC9E9FE"/>
    <w:rsid w:val="1FEC2509"/>
    <w:rsid w:val="201613BD"/>
    <w:rsid w:val="2089CC4D"/>
    <w:rsid w:val="20CB9C0E"/>
    <w:rsid w:val="20D1C908"/>
    <w:rsid w:val="20EB9067"/>
    <w:rsid w:val="2199C309"/>
    <w:rsid w:val="21BCCA67"/>
    <w:rsid w:val="21D48B4F"/>
    <w:rsid w:val="22029758"/>
    <w:rsid w:val="22213E56"/>
    <w:rsid w:val="22259CAE"/>
    <w:rsid w:val="228F0A54"/>
    <w:rsid w:val="22AF19A2"/>
    <w:rsid w:val="22BA6C56"/>
    <w:rsid w:val="22BFEAA6"/>
    <w:rsid w:val="2384FE2F"/>
    <w:rsid w:val="2393195F"/>
    <w:rsid w:val="23A0E7ED"/>
    <w:rsid w:val="23C16D0F"/>
    <w:rsid w:val="23F57ACD"/>
    <w:rsid w:val="24564A79"/>
    <w:rsid w:val="24D2C97D"/>
    <w:rsid w:val="255EDC9A"/>
    <w:rsid w:val="25A960B2"/>
    <w:rsid w:val="25ACF6D4"/>
    <w:rsid w:val="25F1C931"/>
    <w:rsid w:val="2614E6D6"/>
    <w:rsid w:val="26AE9DCA"/>
    <w:rsid w:val="270EDC2F"/>
    <w:rsid w:val="271F9F56"/>
    <w:rsid w:val="2748C735"/>
    <w:rsid w:val="27F0B7AC"/>
    <w:rsid w:val="27F505C7"/>
    <w:rsid w:val="2844E89B"/>
    <w:rsid w:val="285F964F"/>
    <w:rsid w:val="296F338E"/>
    <w:rsid w:val="2A5EC996"/>
    <w:rsid w:val="2AAB3B64"/>
    <w:rsid w:val="2BC0A30D"/>
    <w:rsid w:val="2C51E4DE"/>
    <w:rsid w:val="2D2F395B"/>
    <w:rsid w:val="2D4DA0EB"/>
    <w:rsid w:val="2DC53D07"/>
    <w:rsid w:val="2F8985A0"/>
    <w:rsid w:val="300B2138"/>
    <w:rsid w:val="30FBD0C3"/>
    <w:rsid w:val="31197EE7"/>
    <w:rsid w:val="31B47C87"/>
    <w:rsid w:val="31D148A3"/>
    <w:rsid w:val="3227DC88"/>
    <w:rsid w:val="32695418"/>
    <w:rsid w:val="32F94330"/>
    <w:rsid w:val="3306A0CD"/>
    <w:rsid w:val="33165740"/>
    <w:rsid w:val="3331AE7A"/>
    <w:rsid w:val="33694CA9"/>
    <w:rsid w:val="33A75D0F"/>
    <w:rsid w:val="33E446CD"/>
    <w:rsid w:val="33FADD60"/>
    <w:rsid w:val="34951391"/>
    <w:rsid w:val="360F065D"/>
    <w:rsid w:val="3644AA06"/>
    <w:rsid w:val="369461BD"/>
    <w:rsid w:val="36C8FFC0"/>
    <w:rsid w:val="3729E9E2"/>
    <w:rsid w:val="37995BEF"/>
    <w:rsid w:val="37AE1306"/>
    <w:rsid w:val="383A09AA"/>
    <w:rsid w:val="38C43CC1"/>
    <w:rsid w:val="39375C3E"/>
    <w:rsid w:val="39B6D0D7"/>
    <w:rsid w:val="39D5DA0B"/>
    <w:rsid w:val="3A132B7D"/>
    <w:rsid w:val="3A618AA4"/>
    <w:rsid w:val="3A70AB5D"/>
    <w:rsid w:val="3A92AE70"/>
    <w:rsid w:val="3AD71D3B"/>
    <w:rsid w:val="3AEC9824"/>
    <w:rsid w:val="3B0AD7C8"/>
    <w:rsid w:val="3B75A3C6"/>
    <w:rsid w:val="3BC06D71"/>
    <w:rsid w:val="3CBEDC7E"/>
    <w:rsid w:val="3CCF9190"/>
    <w:rsid w:val="3CDBFFEF"/>
    <w:rsid w:val="3D0D7ACD"/>
    <w:rsid w:val="3D23173C"/>
    <w:rsid w:val="3D578B4C"/>
    <w:rsid w:val="3D698155"/>
    <w:rsid w:val="3DE42137"/>
    <w:rsid w:val="3EA94B2E"/>
    <w:rsid w:val="3EE69CA0"/>
    <w:rsid w:val="3EE6FAB3"/>
    <w:rsid w:val="3F3A0EA4"/>
    <w:rsid w:val="3F760CCF"/>
    <w:rsid w:val="40969290"/>
    <w:rsid w:val="4138AC93"/>
    <w:rsid w:val="4192BBED"/>
    <w:rsid w:val="41BD15E2"/>
    <w:rsid w:val="422AFC6F"/>
    <w:rsid w:val="4274B729"/>
    <w:rsid w:val="42FD3FEB"/>
    <w:rsid w:val="43392EF3"/>
    <w:rsid w:val="435C17A3"/>
    <w:rsid w:val="436DA543"/>
    <w:rsid w:val="43A77E50"/>
    <w:rsid w:val="43B4CE0E"/>
    <w:rsid w:val="440E8782"/>
    <w:rsid w:val="44A0962E"/>
    <w:rsid w:val="44CD016E"/>
    <w:rsid w:val="45188CB2"/>
    <w:rsid w:val="4532BFD2"/>
    <w:rsid w:val="45629D31"/>
    <w:rsid w:val="45664258"/>
    <w:rsid w:val="458888E5"/>
    <w:rsid w:val="458E188B"/>
    <w:rsid w:val="45A2FC19"/>
    <w:rsid w:val="45D256A0"/>
    <w:rsid w:val="45D85426"/>
    <w:rsid w:val="46012FA9"/>
    <w:rsid w:val="46566024"/>
    <w:rsid w:val="46FE6D92"/>
    <w:rsid w:val="471AE986"/>
    <w:rsid w:val="47214A0B"/>
    <w:rsid w:val="47245946"/>
    <w:rsid w:val="478C6BE9"/>
    <w:rsid w:val="47A7EE17"/>
    <w:rsid w:val="47B2FC7A"/>
    <w:rsid w:val="480D77BF"/>
    <w:rsid w:val="48745689"/>
    <w:rsid w:val="4886664C"/>
    <w:rsid w:val="48C5B94D"/>
    <w:rsid w:val="49319233"/>
    <w:rsid w:val="495C66DE"/>
    <w:rsid w:val="49D93373"/>
    <w:rsid w:val="4A0B7F6C"/>
    <w:rsid w:val="4A2E0CFF"/>
    <w:rsid w:val="4A594314"/>
    <w:rsid w:val="4AF8F0F5"/>
    <w:rsid w:val="4BEFA0AD"/>
    <w:rsid w:val="4C18B26C"/>
    <w:rsid w:val="4D09F225"/>
    <w:rsid w:val="4D49EB29"/>
    <w:rsid w:val="4DC051EC"/>
    <w:rsid w:val="4E859B61"/>
    <w:rsid w:val="4E8CED63"/>
    <w:rsid w:val="4E9ECA4A"/>
    <w:rsid w:val="4ECF8CA5"/>
    <w:rsid w:val="4F0194AD"/>
    <w:rsid w:val="4F0676FB"/>
    <w:rsid w:val="4F9E02E8"/>
    <w:rsid w:val="4FBA2DD1"/>
    <w:rsid w:val="4FF378AD"/>
    <w:rsid w:val="500B351C"/>
    <w:rsid w:val="5078C94E"/>
    <w:rsid w:val="50BF97A0"/>
    <w:rsid w:val="50C88498"/>
    <w:rsid w:val="516FB0E2"/>
    <w:rsid w:val="516FEFF6"/>
    <w:rsid w:val="51842800"/>
    <w:rsid w:val="518F490E"/>
    <w:rsid w:val="51D133FE"/>
    <w:rsid w:val="51EEF86F"/>
    <w:rsid w:val="523121CE"/>
    <w:rsid w:val="525BDF0A"/>
    <w:rsid w:val="5301DDA4"/>
    <w:rsid w:val="536D75F7"/>
    <w:rsid w:val="5375CD3D"/>
    <w:rsid w:val="53F69232"/>
    <w:rsid w:val="541B1381"/>
    <w:rsid w:val="54324A18"/>
    <w:rsid w:val="5454EA76"/>
    <w:rsid w:val="5465FE60"/>
    <w:rsid w:val="55235EAA"/>
    <w:rsid w:val="554537B4"/>
    <w:rsid w:val="5576452D"/>
    <w:rsid w:val="55E86340"/>
    <w:rsid w:val="562BDAD6"/>
    <w:rsid w:val="56D26E63"/>
    <w:rsid w:val="57160473"/>
    <w:rsid w:val="57262E04"/>
    <w:rsid w:val="57365CD4"/>
    <w:rsid w:val="5789326C"/>
    <w:rsid w:val="586E3EC4"/>
    <w:rsid w:val="58DE3AF7"/>
    <w:rsid w:val="5918DB38"/>
    <w:rsid w:val="592502CD"/>
    <w:rsid w:val="592BBCD1"/>
    <w:rsid w:val="594AD97B"/>
    <w:rsid w:val="59E96A77"/>
    <w:rsid w:val="5A96D350"/>
    <w:rsid w:val="5B397AA2"/>
    <w:rsid w:val="5B3C7DBC"/>
    <w:rsid w:val="5B4FCAF6"/>
    <w:rsid w:val="5B52480E"/>
    <w:rsid w:val="5B6B706B"/>
    <w:rsid w:val="5B7E4971"/>
    <w:rsid w:val="5BCDF37E"/>
    <w:rsid w:val="5C635D93"/>
    <w:rsid w:val="5C97C60D"/>
    <w:rsid w:val="5CDD9E09"/>
    <w:rsid w:val="5CEE186F"/>
    <w:rsid w:val="5D326323"/>
    <w:rsid w:val="5D5236EB"/>
    <w:rsid w:val="5D75EE99"/>
    <w:rsid w:val="5D98F88A"/>
    <w:rsid w:val="5DA66590"/>
    <w:rsid w:val="5DBC9BA6"/>
    <w:rsid w:val="5DC0E4F7"/>
    <w:rsid w:val="5E293342"/>
    <w:rsid w:val="5EB1FA60"/>
    <w:rsid w:val="5F8330D1"/>
    <w:rsid w:val="5FF91EAB"/>
    <w:rsid w:val="6011F849"/>
    <w:rsid w:val="60331C28"/>
    <w:rsid w:val="608AEA4B"/>
    <w:rsid w:val="60919217"/>
    <w:rsid w:val="6091DFE3"/>
    <w:rsid w:val="612B590B"/>
    <w:rsid w:val="617F1DAF"/>
    <w:rsid w:val="61981046"/>
    <w:rsid w:val="61B0A9AC"/>
    <w:rsid w:val="61B942F8"/>
    <w:rsid w:val="61B9FEE6"/>
    <w:rsid w:val="6226BAAC"/>
    <w:rsid w:val="62E5AB8B"/>
    <w:rsid w:val="62E98A31"/>
    <w:rsid w:val="6355CF47"/>
    <w:rsid w:val="635D8914"/>
    <w:rsid w:val="637CBABE"/>
    <w:rsid w:val="6440A0C5"/>
    <w:rsid w:val="644E45E3"/>
    <w:rsid w:val="6467B574"/>
    <w:rsid w:val="6483D91C"/>
    <w:rsid w:val="6565033A"/>
    <w:rsid w:val="65C2F356"/>
    <w:rsid w:val="662DE44B"/>
    <w:rsid w:val="66546809"/>
    <w:rsid w:val="66789234"/>
    <w:rsid w:val="66A59EFC"/>
    <w:rsid w:val="66B2DBE7"/>
    <w:rsid w:val="66EEFFA8"/>
    <w:rsid w:val="677E38A3"/>
    <w:rsid w:val="67944847"/>
    <w:rsid w:val="67A4F810"/>
    <w:rsid w:val="68A97461"/>
    <w:rsid w:val="691F0808"/>
    <w:rsid w:val="692B1CDF"/>
    <w:rsid w:val="693B4C43"/>
    <w:rsid w:val="695274A9"/>
    <w:rsid w:val="695345B0"/>
    <w:rsid w:val="695EFD24"/>
    <w:rsid w:val="6A106376"/>
    <w:rsid w:val="6A10AED2"/>
    <w:rsid w:val="6A33F500"/>
    <w:rsid w:val="6AE59E82"/>
    <w:rsid w:val="6BBC01A5"/>
    <w:rsid w:val="6BE59643"/>
    <w:rsid w:val="6C00611C"/>
    <w:rsid w:val="6C2DDC66"/>
    <w:rsid w:val="6C816EE3"/>
    <w:rsid w:val="6CFBAD9E"/>
    <w:rsid w:val="6D00815C"/>
    <w:rsid w:val="6D2F68BB"/>
    <w:rsid w:val="6D382B22"/>
    <w:rsid w:val="6D401ABE"/>
    <w:rsid w:val="6DF4FB8F"/>
    <w:rsid w:val="6E644489"/>
    <w:rsid w:val="6E7DB83C"/>
    <w:rsid w:val="6ED5E0C0"/>
    <w:rsid w:val="6F19F1A2"/>
    <w:rsid w:val="6F7D1A0C"/>
    <w:rsid w:val="6F960CA3"/>
    <w:rsid w:val="6FAD99FA"/>
    <w:rsid w:val="6FD8F333"/>
    <w:rsid w:val="70406C64"/>
    <w:rsid w:val="70996F67"/>
    <w:rsid w:val="70A579AB"/>
    <w:rsid w:val="70C1CFAC"/>
    <w:rsid w:val="70F446FA"/>
    <w:rsid w:val="71A6C72E"/>
    <w:rsid w:val="71B99841"/>
    <w:rsid w:val="71D7B168"/>
    <w:rsid w:val="720D8182"/>
    <w:rsid w:val="7289C1F0"/>
    <w:rsid w:val="72A39451"/>
    <w:rsid w:val="72F1DB3F"/>
    <w:rsid w:val="7305E73A"/>
    <w:rsid w:val="73B23074"/>
    <w:rsid w:val="7432F12C"/>
    <w:rsid w:val="749A0E0F"/>
    <w:rsid w:val="751C6D8B"/>
    <w:rsid w:val="754F69BB"/>
    <w:rsid w:val="758FE05C"/>
    <w:rsid w:val="75B54B1F"/>
    <w:rsid w:val="760536C7"/>
    <w:rsid w:val="764F19CE"/>
    <w:rsid w:val="7656A6DE"/>
    <w:rsid w:val="77C4218A"/>
    <w:rsid w:val="77C55766"/>
    <w:rsid w:val="788615A2"/>
    <w:rsid w:val="78BF4051"/>
    <w:rsid w:val="78DA88B8"/>
    <w:rsid w:val="790D5A42"/>
    <w:rsid w:val="79547C40"/>
    <w:rsid w:val="7972C037"/>
    <w:rsid w:val="79C1A64A"/>
    <w:rsid w:val="7A2BE4F7"/>
    <w:rsid w:val="7A552BAA"/>
    <w:rsid w:val="7A813C5C"/>
    <w:rsid w:val="7A8872DB"/>
    <w:rsid w:val="7AD2C38E"/>
    <w:rsid w:val="7AD44FCF"/>
    <w:rsid w:val="7AF04CA1"/>
    <w:rsid w:val="7B098264"/>
    <w:rsid w:val="7B18BC41"/>
    <w:rsid w:val="7B334D24"/>
    <w:rsid w:val="7B4C75FD"/>
    <w:rsid w:val="7BEF3198"/>
    <w:rsid w:val="7C048253"/>
    <w:rsid w:val="7C7EA736"/>
    <w:rsid w:val="7D795741"/>
    <w:rsid w:val="7DA052B4"/>
    <w:rsid w:val="7DFD1E01"/>
    <w:rsid w:val="7E20CDA6"/>
    <w:rsid w:val="7E27ED63"/>
    <w:rsid w:val="7E681EDC"/>
    <w:rsid w:val="7E7A18F4"/>
    <w:rsid w:val="7ED2DC2D"/>
    <w:rsid w:val="7EF24357"/>
    <w:rsid w:val="7F3C2315"/>
    <w:rsid w:val="7FEF63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A736"/>
  <w15:chartTrackingRefBased/>
  <w15:docId w15:val="{A6018B14-F1FA-41F4-9D78-D351A9F2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354D"/>
    <w:rPr>
      <w:b/>
      <w:bCs/>
    </w:rPr>
  </w:style>
  <w:style w:type="character" w:customStyle="1" w:styleId="CommentSubjectChar">
    <w:name w:val="Comment Subject Char"/>
    <w:basedOn w:val="CommentTextChar"/>
    <w:link w:val="CommentSubject"/>
    <w:uiPriority w:val="99"/>
    <w:semiHidden/>
    <w:rsid w:val="0049354D"/>
    <w:rPr>
      <w:b/>
      <w:bCs/>
      <w:sz w:val="20"/>
      <w:szCs w:val="20"/>
    </w:rPr>
  </w:style>
  <w:style w:type="paragraph" w:styleId="Revision">
    <w:name w:val="Revision"/>
    <w:hidden/>
    <w:uiPriority w:val="99"/>
    <w:semiHidden/>
    <w:rsid w:val="00B163A4"/>
    <w:pPr>
      <w:spacing w:after="0" w:line="240" w:lineRule="auto"/>
    </w:pPr>
  </w:style>
  <w:style w:type="character" w:styleId="FollowedHyperlink">
    <w:name w:val="FollowedHyperlink"/>
    <w:basedOn w:val="DefaultParagraphFont"/>
    <w:uiPriority w:val="99"/>
    <w:semiHidden/>
    <w:unhideWhenUsed/>
    <w:rsid w:val="00F60ED1"/>
    <w:rPr>
      <w:color w:val="954F72" w:themeColor="followedHyperlink"/>
      <w:u w:val="single"/>
    </w:rPr>
  </w:style>
  <w:style w:type="paragraph" w:styleId="Header">
    <w:name w:val="header"/>
    <w:basedOn w:val="Normal"/>
    <w:link w:val="HeaderChar"/>
    <w:uiPriority w:val="99"/>
    <w:unhideWhenUsed/>
    <w:rsid w:val="00F4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1D4"/>
  </w:style>
  <w:style w:type="paragraph" w:styleId="Footer">
    <w:name w:val="footer"/>
    <w:basedOn w:val="Normal"/>
    <w:link w:val="FooterChar"/>
    <w:uiPriority w:val="99"/>
    <w:semiHidden/>
    <w:unhideWhenUsed/>
    <w:rsid w:val="00BB6F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F29"/>
  </w:style>
  <w:style w:type="character" w:styleId="Mention">
    <w:name w:val="Mention"/>
    <w:basedOn w:val="DefaultParagraphFont"/>
    <w:uiPriority w:val="99"/>
    <w:unhideWhenUsed/>
    <w:rsid w:val="00994CB7"/>
    <w:rPr>
      <w:color w:val="2B579A"/>
      <w:shd w:val="clear" w:color="auto" w:fill="E1DFDD"/>
    </w:rPr>
  </w:style>
  <w:style w:type="character" w:styleId="UnresolvedMention">
    <w:name w:val="Unresolved Mention"/>
    <w:basedOn w:val="DefaultParagraphFont"/>
    <w:uiPriority w:val="99"/>
    <w:semiHidden/>
    <w:unhideWhenUsed/>
    <w:rsid w:val="00AA2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8090">
      <w:bodyDiv w:val="1"/>
      <w:marLeft w:val="0"/>
      <w:marRight w:val="0"/>
      <w:marTop w:val="0"/>
      <w:marBottom w:val="0"/>
      <w:divBdr>
        <w:top w:val="none" w:sz="0" w:space="0" w:color="auto"/>
        <w:left w:val="none" w:sz="0" w:space="0" w:color="auto"/>
        <w:bottom w:val="none" w:sz="0" w:space="0" w:color="auto"/>
        <w:right w:val="none" w:sz="0" w:space="0" w:color="auto"/>
      </w:divBdr>
    </w:div>
    <w:div w:id="21069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adidas.com/creating-lasting-change-now" TargetMode="External"/><Relationship Id="rId18" Type="http://schemas.openxmlformats.org/officeDocument/2006/relationships/hyperlink" Target="https://www.instagram.com/bri.monee/?hl=en" TargetMode="External"/><Relationship Id="rId26" Type="http://schemas.openxmlformats.org/officeDocument/2006/relationships/hyperlink" Target="https://www.instagram.com/healhaus/?hl=en" TargetMode="External"/><Relationship Id="rId39" Type="http://schemas.openxmlformats.org/officeDocument/2006/relationships/header" Target="header2.xml"/><Relationship Id="rId21" Type="http://schemas.openxmlformats.org/officeDocument/2006/relationships/hyperlink" Target="https://www.instagram.com/fantasti_co/?hl=en" TargetMode="External"/><Relationship Id="rId34" Type="http://schemas.openxmlformats.org/officeDocument/2006/relationships/hyperlink" Target="https://www.naayawellness.com/"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nstagram.com/annyasantana/?hl=en" TargetMode="External"/><Relationship Id="rId20" Type="http://schemas.openxmlformats.org/officeDocument/2006/relationships/hyperlink" Target="https://www.instagram.com/spikedwellness/?hl=en" TargetMode="External"/><Relationship Id="rId29" Type="http://schemas.openxmlformats.org/officeDocument/2006/relationships/hyperlink" Target="https://www.instagram.com/blackwplayercollective/?hl=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pacthub.net/" TargetMode="External"/><Relationship Id="rId24" Type="http://schemas.openxmlformats.org/officeDocument/2006/relationships/hyperlink" Target="https://www.instagram.com/elisashankle/?hl=en" TargetMode="External"/><Relationship Id="rId32" Type="http://schemas.openxmlformats.org/officeDocument/2006/relationships/hyperlink" Target="https://www.instagram.com/rnbyoga/?hl=en" TargetMode="External"/><Relationship Id="rId37" Type="http://schemas.openxmlformats.org/officeDocument/2006/relationships/hyperlink" Target="https://www.instagram.com/ahmaudarberyfoundation/" TargetMode="Externa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ureeka.biz/" TargetMode="External"/><Relationship Id="rId23" Type="http://schemas.openxmlformats.org/officeDocument/2006/relationships/hyperlink" Target="https://www.instagram.com/lets.do.wrk/?hl=en" TargetMode="External"/><Relationship Id="rId28" Type="http://schemas.openxmlformats.org/officeDocument/2006/relationships/hyperlink" Target="https://www.bwplayercollective.org/" TargetMode="External"/><Relationship Id="rId36" Type="http://schemas.openxmlformats.org/officeDocument/2006/relationships/hyperlink" Target="https://www.ahmaudarberyfoundation.org/" TargetMode="External"/><Relationship Id="rId10" Type="http://schemas.openxmlformats.org/officeDocument/2006/relationships/image" Target="media/image1.jpeg"/><Relationship Id="rId19" Type="http://schemas.openxmlformats.org/officeDocument/2006/relationships/hyperlink" Target="https://www.spikedwellness.com/" TargetMode="External"/><Relationship Id="rId31" Type="http://schemas.openxmlformats.org/officeDocument/2006/relationships/hyperlink" Target="https://www.rnbyoga.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idas.com/us/blog/852107-celebrating-black-women-who-rewrite-rules-and-break-barriers" TargetMode="External"/><Relationship Id="rId22" Type="http://schemas.openxmlformats.org/officeDocument/2006/relationships/hyperlink" Target="https://letsdowrk.com/" TargetMode="External"/><Relationship Id="rId27" Type="http://schemas.openxmlformats.org/officeDocument/2006/relationships/hyperlink" Target="https://www.instagram.com/jayspence3/?hl=en" TargetMode="External"/><Relationship Id="rId30" Type="http://schemas.openxmlformats.org/officeDocument/2006/relationships/hyperlink" Target="https://www.instagram.com/laurspear/?hl=en" TargetMode="External"/><Relationship Id="rId35" Type="http://schemas.openxmlformats.org/officeDocument/2006/relationships/hyperlink" Target="https://www.instagram.com/naaya.wellness/?hl=en" TargetMode="External"/><Relationship Id="rId43" Type="http://schemas.microsoft.com/office/2020/10/relationships/intelligence" Target="intelligence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lavity.org/" TargetMode="External"/><Relationship Id="rId17" Type="http://schemas.openxmlformats.org/officeDocument/2006/relationships/hyperlink" Target="https://www.instagram.com/hood_health/?hl=en" TargetMode="External"/><Relationship Id="rId25" Type="http://schemas.openxmlformats.org/officeDocument/2006/relationships/hyperlink" Target="https://www.healhaus.com/" TargetMode="External"/><Relationship Id="rId33" Type="http://schemas.openxmlformats.org/officeDocument/2006/relationships/hyperlink" Target="https://www.instagram.com/sinikiwe/?hl=en"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f96ea6-59b7-4f90-8151-8dafb6be15a6" xsi:nil="true"/>
    <lcf76f155ced4ddcb4097134ff3c332f xmlns="8ab7cd7d-c677-42f7-9602-22782a10a4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B36380F66964890617A6D9683E625" ma:contentTypeVersion="15" ma:contentTypeDescription="Create a new document." ma:contentTypeScope="" ma:versionID="0410c0bdc1c2a60fa1db710b2d588a55">
  <xsd:schema xmlns:xsd="http://www.w3.org/2001/XMLSchema" xmlns:xs="http://www.w3.org/2001/XMLSchema" xmlns:p="http://schemas.microsoft.com/office/2006/metadata/properties" xmlns:ns2="8ab7cd7d-c677-42f7-9602-22782a10a4ec" xmlns:ns3="f3f96ea6-59b7-4f90-8151-8dafb6be15a6" targetNamespace="http://schemas.microsoft.com/office/2006/metadata/properties" ma:root="true" ma:fieldsID="253b0d12131d509b777ef80afa8fd975" ns2:_="" ns3:_="">
    <xsd:import namespace="8ab7cd7d-c677-42f7-9602-22782a10a4ec"/>
    <xsd:import namespace="f3f96ea6-59b7-4f90-8151-8dafb6be1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cd7d-c677-42f7-9602-22782a10a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f96ea6-59b7-4f90-8151-8dafb6be15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f748d4-bc09-4f3a-bd15-fdff6c0068d5}" ma:internalName="TaxCatchAll" ma:showField="CatchAllData" ma:web="f3f96ea6-59b7-4f90-8151-8dafb6be1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1106B-A1B8-4C74-ABF6-4A8E720635BB}">
  <ds:schemaRefs>
    <ds:schemaRef ds:uri="http://schemas.microsoft.com/office/2006/metadata/properties"/>
    <ds:schemaRef ds:uri="http://schemas.microsoft.com/office/infopath/2007/PartnerControls"/>
    <ds:schemaRef ds:uri="f3f96ea6-59b7-4f90-8151-8dafb6be15a6"/>
    <ds:schemaRef ds:uri="8ab7cd7d-c677-42f7-9602-22782a10a4ec"/>
  </ds:schemaRefs>
</ds:datastoreItem>
</file>

<file path=customXml/itemProps2.xml><?xml version="1.0" encoding="utf-8"?>
<ds:datastoreItem xmlns:ds="http://schemas.openxmlformats.org/officeDocument/2006/customXml" ds:itemID="{2B4A9B7B-8DAF-4DD5-99BA-B23CC914766F}">
  <ds:schemaRefs>
    <ds:schemaRef ds:uri="http://schemas.microsoft.com/sharepoint/v3/contenttype/forms"/>
  </ds:schemaRefs>
</ds:datastoreItem>
</file>

<file path=customXml/itemProps3.xml><?xml version="1.0" encoding="utf-8"?>
<ds:datastoreItem xmlns:ds="http://schemas.openxmlformats.org/officeDocument/2006/customXml" ds:itemID="{D33C88AF-324C-49FB-866D-E3DBF3BC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cd7d-c677-42f7-9602-22782a10a4ec"/>
    <ds:schemaRef ds:uri="f3f96ea6-59b7-4f90-8151-8dafb6be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5</TotalTime>
  <Pages>4</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Resewehr</dc:creator>
  <cp:keywords/>
  <dc:description/>
  <cp:lastModifiedBy>Kiran Tank</cp:lastModifiedBy>
  <cp:revision>14</cp:revision>
  <dcterms:created xsi:type="dcterms:W3CDTF">2022-11-21T19:39:00Z</dcterms:created>
  <dcterms:modified xsi:type="dcterms:W3CDTF">2022-11-30T20:13:00Z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0x010100962B36380F66964890617A6D9683E625</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#000000,12,Calibri</vt:lpwstr>
  </property>
  <property fmtid="{D5CDD505-2E9C-101B-9397-08002B2CF9AE}" pid="6" name="ClassificationContentMarkingHeaderText">
    <vt:lpwstr>GENERAL</vt:lpwstr>
  </property>
</Properties>
</file>