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A325" w14:textId="77777777" w:rsidR="007C4235" w:rsidRPr="00EA5DEA" w:rsidRDefault="007C4235">
      <w:pPr>
        <w:spacing w:line="360" w:lineRule="auto"/>
        <w:rPr>
          <w:rFonts w:ascii="Arial" w:eastAsia="Arial" w:hAnsi="Arial" w:cs="Arial"/>
          <w:b/>
          <w:color w:val="000000" w:themeColor="text1"/>
          <w:sz w:val="32"/>
          <w:szCs w:val="32"/>
          <w:highlight w:val="white"/>
        </w:rPr>
      </w:pPr>
    </w:p>
    <w:p w14:paraId="5D6274B8" w14:textId="77777777" w:rsidR="007C4235" w:rsidRPr="00EA5DEA" w:rsidRDefault="00EB4C25">
      <w:pPr>
        <w:spacing w:line="360" w:lineRule="auto"/>
        <w:jc w:val="center"/>
        <w:rPr>
          <w:rFonts w:ascii="Arial" w:eastAsia="Arial" w:hAnsi="Arial" w:cs="Arial"/>
          <w:b/>
          <w:color w:val="000000" w:themeColor="text1"/>
          <w:sz w:val="22"/>
          <w:szCs w:val="22"/>
          <w:highlight w:val="white"/>
        </w:rPr>
      </w:pPr>
      <w:r w:rsidRPr="00EA5DEA">
        <w:rPr>
          <w:rFonts w:ascii="Arial" w:eastAsia="Arial" w:hAnsi="Arial" w:cs="Arial"/>
          <w:b/>
          <w:color w:val="000000" w:themeColor="text1"/>
          <w:sz w:val="32"/>
          <w:szCs w:val="32"/>
          <w:highlight w:val="white"/>
        </w:rPr>
        <w:t>adidas Originals and Dr. Seuss Link Up for a Grinch Themed Forum Lo</w:t>
      </w:r>
    </w:p>
    <w:p w14:paraId="25248C1D" w14:textId="77777777" w:rsidR="007C4235" w:rsidRPr="00EA5DEA" w:rsidRDefault="00EB4C25">
      <w:pPr>
        <w:spacing w:line="276" w:lineRule="auto"/>
        <w:jc w:val="both"/>
        <w:rPr>
          <w:rFonts w:ascii="Arial" w:eastAsia="Arial" w:hAnsi="Arial" w:cs="Arial"/>
          <w:color w:val="000000" w:themeColor="text1"/>
          <w:sz w:val="28"/>
          <w:szCs w:val="28"/>
          <w:highlight w:val="white"/>
        </w:rPr>
      </w:pPr>
      <w:r w:rsidRPr="00EA5DEA">
        <w:rPr>
          <w:rFonts w:ascii="Arial" w:eastAsia="Arial" w:hAnsi="Arial" w:cs="Arial"/>
          <w:color w:val="000000" w:themeColor="text1"/>
          <w:sz w:val="22"/>
          <w:szCs w:val="22"/>
          <w:highlight w:val="white"/>
        </w:rPr>
        <w:t xml:space="preserve"> </w:t>
      </w:r>
    </w:p>
    <w:p w14:paraId="6C3FFEB1" w14:textId="2D81F4B8" w:rsidR="002B013A" w:rsidRDefault="00EB4C25">
      <w:pPr>
        <w:spacing w:line="276" w:lineRule="auto"/>
        <w:jc w:val="both"/>
        <w:rPr>
          <w:rFonts w:ascii="Arial" w:eastAsia="Arial" w:hAnsi="Arial" w:cs="Arial"/>
          <w:bCs/>
          <w:color w:val="222222"/>
          <w:sz w:val="22"/>
          <w:szCs w:val="22"/>
          <w:highlight w:val="white"/>
        </w:rPr>
      </w:pPr>
      <w:r w:rsidRPr="000152E2">
        <w:rPr>
          <w:rFonts w:ascii="Arial" w:eastAsia="Arial" w:hAnsi="Arial" w:cs="Arial"/>
          <w:b/>
          <w:color w:val="000000" w:themeColor="text1"/>
          <w:sz w:val="22"/>
          <w:szCs w:val="22"/>
          <w:highlight w:val="white"/>
        </w:rPr>
        <w:t xml:space="preserve">Herzogenaurach, </w:t>
      </w:r>
      <w:r w:rsidR="00EA5DEA" w:rsidRPr="000152E2">
        <w:rPr>
          <w:rFonts w:ascii="Arial" w:eastAsia="Arial" w:hAnsi="Arial" w:cs="Arial"/>
          <w:b/>
          <w:color w:val="000000" w:themeColor="text1"/>
          <w:sz w:val="22"/>
          <w:szCs w:val="22"/>
          <w:highlight w:val="white"/>
        </w:rPr>
        <w:t>November 2</w:t>
      </w:r>
      <w:r w:rsidR="00777E96">
        <w:rPr>
          <w:rFonts w:ascii="Arial" w:eastAsia="Arial" w:hAnsi="Arial" w:cs="Arial"/>
          <w:b/>
          <w:color w:val="000000" w:themeColor="text1"/>
          <w:sz w:val="22"/>
          <w:szCs w:val="22"/>
          <w:highlight w:val="white"/>
        </w:rPr>
        <w:t>2</w:t>
      </w:r>
      <w:r w:rsidR="00777E96" w:rsidRPr="00777E96">
        <w:rPr>
          <w:rFonts w:ascii="Arial" w:eastAsia="Arial" w:hAnsi="Arial" w:cs="Arial"/>
          <w:b/>
          <w:color w:val="000000" w:themeColor="text1"/>
          <w:sz w:val="22"/>
          <w:szCs w:val="22"/>
          <w:highlight w:val="white"/>
          <w:vertAlign w:val="superscript"/>
        </w:rPr>
        <w:t>nd</w:t>
      </w:r>
      <w:bookmarkStart w:id="0" w:name="_GoBack"/>
      <w:bookmarkEnd w:id="0"/>
      <w:r w:rsidR="00EA5DEA" w:rsidRPr="000152E2">
        <w:rPr>
          <w:rFonts w:ascii="Arial" w:eastAsia="Arial" w:hAnsi="Arial" w:cs="Arial"/>
          <w:b/>
          <w:color w:val="000000" w:themeColor="text1"/>
          <w:sz w:val="22"/>
          <w:szCs w:val="22"/>
          <w:highlight w:val="white"/>
        </w:rPr>
        <w:t>,</w:t>
      </w:r>
      <w:r w:rsidRPr="000152E2">
        <w:rPr>
          <w:rFonts w:ascii="Arial" w:eastAsia="Arial" w:hAnsi="Arial" w:cs="Arial"/>
          <w:b/>
          <w:color w:val="000000" w:themeColor="text1"/>
          <w:sz w:val="22"/>
          <w:szCs w:val="22"/>
          <w:highlight w:val="white"/>
        </w:rPr>
        <w:t xml:space="preserve"> </w:t>
      </w:r>
      <w:r w:rsidRPr="000152E2">
        <w:rPr>
          <w:rFonts w:ascii="Arial" w:eastAsia="Arial" w:hAnsi="Arial" w:cs="Arial"/>
          <w:b/>
          <w:sz w:val="22"/>
          <w:szCs w:val="22"/>
          <w:highlight w:val="white"/>
        </w:rPr>
        <w:t>2022</w:t>
      </w:r>
      <w:r w:rsidRPr="000152E2">
        <w:rPr>
          <w:rFonts w:ascii="Arial" w:eastAsia="Arial" w:hAnsi="Arial" w:cs="Arial"/>
          <w:b/>
          <w:color w:val="222222"/>
          <w:sz w:val="22"/>
          <w:szCs w:val="22"/>
          <w:highlight w:val="white"/>
        </w:rPr>
        <w:t xml:space="preserve"> </w:t>
      </w:r>
      <w:r w:rsidR="000A4408">
        <w:rPr>
          <w:rFonts w:ascii="Arial" w:eastAsia="Arial" w:hAnsi="Arial" w:cs="Arial"/>
          <w:b/>
          <w:color w:val="222222"/>
          <w:sz w:val="22"/>
          <w:szCs w:val="22"/>
          <w:highlight w:val="white"/>
        </w:rPr>
        <w:t>–</w:t>
      </w:r>
      <w:r w:rsidRPr="000152E2">
        <w:rPr>
          <w:rFonts w:ascii="Arial" w:eastAsia="Arial" w:hAnsi="Arial" w:cs="Arial"/>
          <w:b/>
          <w:color w:val="222222"/>
          <w:sz w:val="22"/>
          <w:szCs w:val="22"/>
          <w:highlight w:val="white"/>
        </w:rPr>
        <w:t xml:space="preserve"> </w:t>
      </w:r>
      <w:r w:rsidR="0089391F">
        <w:rPr>
          <w:rFonts w:ascii="Arial" w:eastAsia="Arial" w:hAnsi="Arial" w:cs="Arial"/>
          <w:bCs/>
          <w:color w:val="222222"/>
          <w:sz w:val="22"/>
          <w:szCs w:val="22"/>
          <w:highlight w:val="white"/>
        </w:rPr>
        <w:t xml:space="preserve">adidas </w:t>
      </w:r>
      <w:r w:rsidR="004A58E3">
        <w:rPr>
          <w:rFonts w:ascii="Arial" w:eastAsia="Arial" w:hAnsi="Arial" w:cs="Arial"/>
          <w:bCs/>
          <w:color w:val="222222"/>
          <w:sz w:val="22"/>
          <w:szCs w:val="22"/>
          <w:highlight w:val="white"/>
        </w:rPr>
        <w:t>Originals</w:t>
      </w:r>
      <w:r w:rsidR="0089391F">
        <w:rPr>
          <w:rFonts w:ascii="Arial" w:eastAsia="Arial" w:hAnsi="Arial" w:cs="Arial"/>
          <w:bCs/>
          <w:color w:val="222222"/>
          <w:sz w:val="22"/>
          <w:szCs w:val="22"/>
          <w:highlight w:val="white"/>
        </w:rPr>
        <w:t xml:space="preserve"> is teaming </w:t>
      </w:r>
      <w:r w:rsidR="000A4408">
        <w:rPr>
          <w:rFonts w:ascii="Arial" w:eastAsia="Arial" w:hAnsi="Arial" w:cs="Arial"/>
          <w:bCs/>
          <w:color w:val="222222"/>
          <w:sz w:val="22"/>
          <w:szCs w:val="22"/>
          <w:highlight w:val="white"/>
        </w:rPr>
        <w:t xml:space="preserve">up with Dr. Seuss Enterprises and everyone’s favorite </w:t>
      </w:r>
      <w:r w:rsidR="002B013A">
        <w:rPr>
          <w:rFonts w:ascii="Arial" w:eastAsia="Arial" w:hAnsi="Arial" w:cs="Arial"/>
          <w:bCs/>
          <w:color w:val="222222"/>
          <w:sz w:val="22"/>
          <w:szCs w:val="22"/>
          <w:highlight w:val="white"/>
        </w:rPr>
        <w:t xml:space="preserve">holiday </w:t>
      </w:r>
      <w:r w:rsidR="000A4408">
        <w:rPr>
          <w:rFonts w:ascii="Arial" w:eastAsia="Arial" w:hAnsi="Arial" w:cs="Arial"/>
          <w:bCs/>
          <w:color w:val="222222"/>
          <w:sz w:val="22"/>
          <w:szCs w:val="22"/>
          <w:highlight w:val="white"/>
        </w:rPr>
        <w:t>curmudgeon the Grinch</w:t>
      </w:r>
      <w:r w:rsidR="0089391F">
        <w:rPr>
          <w:rFonts w:ascii="Arial" w:eastAsia="Arial" w:hAnsi="Arial" w:cs="Arial"/>
          <w:bCs/>
          <w:color w:val="222222"/>
          <w:sz w:val="22"/>
          <w:szCs w:val="22"/>
          <w:highlight w:val="white"/>
        </w:rPr>
        <w:t xml:space="preserve"> by</w:t>
      </w:r>
      <w:r w:rsidR="00616079">
        <w:rPr>
          <w:rFonts w:ascii="Arial" w:eastAsia="Arial" w:hAnsi="Arial" w:cs="Arial"/>
          <w:bCs/>
          <w:color w:val="222222"/>
          <w:sz w:val="22"/>
          <w:szCs w:val="22"/>
          <w:highlight w:val="white"/>
        </w:rPr>
        <w:t xml:space="preserve"> </w:t>
      </w:r>
      <w:r w:rsidR="002B013A">
        <w:rPr>
          <w:rFonts w:ascii="Arial" w:eastAsia="Arial" w:hAnsi="Arial" w:cs="Arial"/>
          <w:bCs/>
          <w:color w:val="222222"/>
          <w:sz w:val="22"/>
          <w:szCs w:val="22"/>
          <w:highlight w:val="white"/>
        </w:rPr>
        <w:t>putting</w:t>
      </w:r>
      <w:r w:rsidR="000A4408">
        <w:rPr>
          <w:rFonts w:ascii="Arial" w:eastAsia="Arial" w:hAnsi="Arial" w:cs="Arial"/>
          <w:bCs/>
          <w:color w:val="222222"/>
          <w:sz w:val="22"/>
          <w:szCs w:val="22"/>
          <w:highlight w:val="white"/>
        </w:rPr>
        <w:t xml:space="preserve"> an especially festive,</w:t>
      </w:r>
      <w:r w:rsidR="006776F3">
        <w:rPr>
          <w:rFonts w:ascii="Arial" w:eastAsia="Arial" w:hAnsi="Arial" w:cs="Arial"/>
          <w:bCs/>
          <w:color w:val="222222"/>
          <w:sz w:val="22"/>
          <w:szCs w:val="22"/>
          <w:highlight w:val="white"/>
        </w:rPr>
        <w:t xml:space="preserve"> </w:t>
      </w:r>
      <w:r w:rsidR="000A4408">
        <w:rPr>
          <w:rFonts w:ascii="Arial" w:eastAsia="Arial" w:hAnsi="Arial" w:cs="Arial"/>
          <w:bCs/>
          <w:color w:val="222222"/>
          <w:sz w:val="22"/>
          <w:szCs w:val="22"/>
          <w:highlight w:val="white"/>
        </w:rPr>
        <w:t xml:space="preserve">cult-classic spin on the beloved basketball icon; the Forum Low. </w:t>
      </w:r>
      <w:r w:rsidR="002B013A">
        <w:rPr>
          <w:rFonts w:ascii="Arial" w:eastAsia="Arial" w:hAnsi="Arial" w:cs="Arial"/>
          <w:bCs/>
          <w:color w:val="222222"/>
          <w:sz w:val="22"/>
          <w:szCs w:val="22"/>
          <w:highlight w:val="white"/>
        </w:rPr>
        <w:t xml:space="preserve">This stylish new collaboration is as sweet as Cindy-Lou Who and is available </w:t>
      </w:r>
      <w:r w:rsidR="0089391F">
        <w:rPr>
          <w:rFonts w:ascii="Arial" w:eastAsia="Arial" w:hAnsi="Arial" w:cs="Arial"/>
          <w:bCs/>
          <w:color w:val="222222"/>
          <w:sz w:val="22"/>
          <w:szCs w:val="22"/>
          <w:highlight w:val="white"/>
        </w:rPr>
        <w:t>for both</w:t>
      </w:r>
      <w:r w:rsidR="002B013A">
        <w:rPr>
          <w:rFonts w:ascii="Arial" w:eastAsia="Arial" w:hAnsi="Arial" w:cs="Arial"/>
          <w:bCs/>
          <w:color w:val="222222"/>
          <w:sz w:val="22"/>
          <w:szCs w:val="22"/>
          <w:highlight w:val="white"/>
        </w:rPr>
        <w:t xml:space="preserve"> adults and juniors this holiday season! </w:t>
      </w:r>
    </w:p>
    <w:p w14:paraId="15251DF3" w14:textId="77777777" w:rsidR="007C4235" w:rsidRPr="000152E2" w:rsidRDefault="007C4235">
      <w:pPr>
        <w:spacing w:line="276" w:lineRule="auto"/>
        <w:jc w:val="both"/>
        <w:rPr>
          <w:rFonts w:ascii="Arial" w:eastAsia="Arial" w:hAnsi="Arial" w:cs="Arial"/>
          <w:color w:val="222222"/>
          <w:sz w:val="22"/>
          <w:szCs w:val="22"/>
          <w:highlight w:val="white"/>
        </w:rPr>
      </w:pPr>
    </w:p>
    <w:p w14:paraId="4BFAAAA6" w14:textId="5C60F3A5" w:rsidR="007C4235" w:rsidRDefault="00BF4148">
      <w:pPr>
        <w:spacing w:line="276" w:lineRule="auto"/>
        <w:jc w:val="both"/>
        <w:rPr>
          <w:rFonts w:ascii="Arial" w:eastAsia="Arial" w:hAnsi="Arial" w:cs="Arial"/>
          <w:color w:val="000000" w:themeColor="text1"/>
          <w:sz w:val="22"/>
          <w:szCs w:val="22"/>
          <w:highlight w:val="white"/>
        </w:rPr>
      </w:pPr>
      <w:r>
        <w:rPr>
          <w:rFonts w:ascii="Arial" w:hAnsi="Arial" w:cs="Arial"/>
          <w:color w:val="222222"/>
          <w:sz w:val="22"/>
          <w:szCs w:val="22"/>
          <w:shd w:val="clear" w:color="auto" w:fill="FFFFFF"/>
        </w:rPr>
        <w:t>Inspired by the Grinch himself, the eye-catching Forum Low features a host of premium details including a long hair suede upper executed in a signature Grinchy green colorway, a tongue illustrated</w:t>
      </w:r>
      <w:r>
        <w:rPr>
          <w:rStyle w:val="apple-converted-space"/>
          <w:rFonts w:ascii="Arial" w:hAnsi="Arial" w:cs="Arial"/>
          <w:color w:val="222222"/>
          <w:sz w:val="22"/>
          <w:szCs w:val="22"/>
          <w:shd w:val="clear" w:color="auto" w:fill="FFFFFF"/>
        </w:rPr>
        <w:t> </w:t>
      </w:r>
      <w:r>
        <w:rPr>
          <w:rFonts w:ascii="Arial" w:hAnsi="Arial" w:cs="Arial"/>
          <w:color w:val="000000"/>
          <w:sz w:val="22"/>
          <w:szCs w:val="22"/>
          <w:shd w:val="clear" w:color="auto" w:fill="FFFFFF"/>
        </w:rPr>
        <w:t xml:space="preserve">with the character’s iconic eyes and jewels on the laces depicting his loyal sidekick Max as well as a stack of stolen presents. </w:t>
      </w:r>
      <w:r w:rsidRPr="00F306E1">
        <w:rPr>
          <w:rFonts w:ascii="Arial" w:eastAsia="Arial" w:hAnsi="Arial" w:cs="Arial"/>
          <w:color w:val="000000" w:themeColor="text1"/>
          <w:sz w:val="22"/>
          <w:szCs w:val="22"/>
          <w:highlight w:val="white"/>
        </w:rPr>
        <w:t xml:space="preserve">The </w:t>
      </w:r>
      <w:r w:rsidR="00B77AA0">
        <w:rPr>
          <w:rFonts w:ascii="Arial" w:eastAsia="Arial" w:hAnsi="Arial" w:cs="Arial"/>
          <w:color w:val="000000" w:themeColor="text1"/>
          <w:sz w:val="22"/>
          <w:szCs w:val="22"/>
          <w:highlight w:val="white"/>
        </w:rPr>
        <w:t xml:space="preserve">eye-catching </w:t>
      </w:r>
      <w:r w:rsidRPr="00F306E1">
        <w:rPr>
          <w:rFonts w:ascii="Arial" w:eastAsia="Arial" w:hAnsi="Arial" w:cs="Arial"/>
          <w:color w:val="000000" w:themeColor="text1"/>
          <w:sz w:val="22"/>
          <w:szCs w:val="22"/>
          <w:highlight w:val="white"/>
        </w:rPr>
        <w:t xml:space="preserve">look is capped off with custom </w:t>
      </w:r>
      <w:r w:rsidR="00165BA2">
        <w:rPr>
          <w:rFonts w:ascii="Arial" w:eastAsia="Arial" w:hAnsi="Arial" w:cs="Arial"/>
          <w:color w:val="000000" w:themeColor="text1"/>
          <w:sz w:val="22"/>
          <w:szCs w:val="22"/>
          <w:highlight w:val="white"/>
        </w:rPr>
        <w:t>insole tags</w:t>
      </w:r>
      <w:r w:rsidRPr="00F306E1">
        <w:rPr>
          <w:rFonts w:ascii="Arial" w:eastAsia="Arial" w:hAnsi="Arial" w:cs="Arial"/>
          <w:color w:val="000000" w:themeColor="text1"/>
          <w:sz w:val="22"/>
          <w:szCs w:val="22"/>
          <w:highlight w:val="white"/>
        </w:rPr>
        <w:t>, an illustrated Grinch hang tag, and an exclusive box.</w:t>
      </w:r>
    </w:p>
    <w:p w14:paraId="6A71850F" w14:textId="77777777" w:rsidR="007C4235" w:rsidRPr="00F306E1" w:rsidRDefault="007C4235">
      <w:pPr>
        <w:spacing w:line="276" w:lineRule="auto"/>
        <w:jc w:val="both"/>
        <w:rPr>
          <w:rFonts w:ascii="Arial" w:eastAsia="Arial" w:hAnsi="Arial" w:cs="Arial"/>
          <w:color w:val="000000" w:themeColor="text1"/>
          <w:sz w:val="22"/>
          <w:szCs w:val="22"/>
          <w:highlight w:val="white"/>
        </w:rPr>
      </w:pPr>
    </w:p>
    <w:p w14:paraId="200A79BA" w14:textId="7E0EFFAA" w:rsidR="007C4235" w:rsidRPr="00F306E1" w:rsidRDefault="00EB4C25">
      <w:pPr>
        <w:spacing w:line="276" w:lineRule="auto"/>
        <w:jc w:val="both"/>
        <w:rPr>
          <w:rFonts w:ascii="Arial" w:eastAsia="Arial" w:hAnsi="Arial" w:cs="Arial"/>
          <w:color w:val="000000" w:themeColor="text1"/>
          <w:sz w:val="22"/>
          <w:szCs w:val="22"/>
          <w:highlight w:val="white"/>
        </w:rPr>
      </w:pPr>
      <w:r w:rsidRPr="00F306E1">
        <w:rPr>
          <w:rFonts w:ascii="Arial" w:eastAsia="Arial" w:hAnsi="Arial" w:cs="Arial"/>
          <w:color w:val="000000" w:themeColor="text1"/>
          <w:sz w:val="22"/>
          <w:szCs w:val="22"/>
          <w:highlight w:val="white"/>
        </w:rPr>
        <w:t>Giving Who-ville the Trefoil spin, the launch of the adidas Originals x The Grinch Forum Lo</w:t>
      </w:r>
      <w:r w:rsidR="00B77AA0">
        <w:rPr>
          <w:rFonts w:ascii="Arial" w:eastAsia="Arial" w:hAnsi="Arial" w:cs="Arial"/>
          <w:color w:val="000000" w:themeColor="text1"/>
          <w:sz w:val="22"/>
          <w:szCs w:val="22"/>
          <w:highlight w:val="white"/>
        </w:rPr>
        <w:t>w</w:t>
      </w:r>
      <w:r w:rsidRPr="00F306E1">
        <w:rPr>
          <w:rFonts w:ascii="Arial" w:eastAsia="Arial" w:hAnsi="Arial" w:cs="Arial"/>
          <w:color w:val="000000" w:themeColor="text1"/>
          <w:sz w:val="22"/>
          <w:szCs w:val="22"/>
          <w:highlight w:val="white"/>
        </w:rPr>
        <w:t xml:space="preserve"> is accompanied by a campaign which embeds the </w:t>
      </w:r>
      <w:r w:rsidR="00B77AA0">
        <w:rPr>
          <w:rFonts w:ascii="Arial" w:eastAsia="Arial" w:hAnsi="Arial" w:cs="Arial"/>
          <w:color w:val="000000" w:themeColor="text1"/>
          <w:sz w:val="22"/>
          <w:szCs w:val="22"/>
          <w:highlight w:val="white"/>
        </w:rPr>
        <w:t xml:space="preserve">new shoe into Dr. Seuss’s classic illustrations from the original book. </w:t>
      </w:r>
    </w:p>
    <w:p w14:paraId="4CEC8FEA" w14:textId="77777777" w:rsidR="007C4235" w:rsidRPr="00280564" w:rsidRDefault="007C4235">
      <w:pPr>
        <w:spacing w:line="276" w:lineRule="auto"/>
        <w:jc w:val="both"/>
        <w:rPr>
          <w:rFonts w:ascii="Arial" w:eastAsia="Arial" w:hAnsi="Arial" w:cs="Arial"/>
          <w:color w:val="000000" w:themeColor="text1"/>
          <w:sz w:val="22"/>
          <w:szCs w:val="22"/>
          <w:highlight w:val="white"/>
        </w:rPr>
      </w:pPr>
    </w:p>
    <w:p w14:paraId="2A59D874" w14:textId="4C6C8EC5" w:rsidR="007C4235" w:rsidRPr="00280564" w:rsidRDefault="00EB4C25">
      <w:pPr>
        <w:spacing w:line="276" w:lineRule="auto"/>
        <w:jc w:val="both"/>
        <w:rPr>
          <w:rFonts w:ascii="Arial" w:eastAsia="Arial" w:hAnsi="Arial" w:cs="Arial"/>
          <w:color w:val="000000" w:themeColor="text1"/>
          <w:sz w:val="22"/>
          <w:szCs w:val="22"/>
        </w:rPr>
      </w:pPr>
      <w:r w:rsidRPr="00280564">
        <w:rPr>
          <w:rFonts w:ascii="Arial" w:eastAsia="Arial" w:hAnsi="Arial" w:cs="Arial"/>
          <w:color w:val="000000" w:themeColor="text1"/>
          <w:sz w:val="22"/>
          <w:szCs w:val="22"/>
        </w:rPr>
        <w:t>Playfully imagined to bring back holiday nostalgia, the adidas Originals x The Grinch Forum Lo</w:t>
      </w:r>
      <w:r w:rsidR="00B77AA0" w:rsidRPr="00280564">
        <w:rPr>
          <w:rFonts w:ascii="Arial" w:eastAsia="Arial" w:hAnsi="Arial" w:cs="Arial"/>
          <w:color w:val="000000" w:themeColor="text1"/>
          <w:sz w:val="22"/>
          <w:szCs w:val="22"/>
        </w:rPr>
        <w:t>w</w:t>
      </w:r>
      <w:r w:rsidRPr="00280564">
        <w:rPr>
          <w:rFonts w:ascii="Arial" w:eastAsia="Arial" w:hAnsi="Arial" w:cs="Arial"/>
          <w:color w:val="000000" w:themeColor="text1"/>
          <w:sz w:val="22"/>
          <w:szCs w:val="22"/>
        </w:rPr>
        <w:t xml:space="preserve"> arrives in adult and junior sizing on December 1st and will be available through adidas</w:t>
      </w:r>
      <w:r w:rsidR="004A58E3" w:rsidRPr="00280564">
        <w:rPr>
          <w:rFonts w:ascii="Arial" w:eastAsia="Arial" w:hAnsi="Arial" w:cs="Arial"/>
          <w:color w:val="000000" w:themeColor="text1"/>
          <w:sz w:val="22"/>
          <w:szCs w:val="22"/>
        </w:rPr>
        <w:t xml:space="preserve">.com, the adidas app </w:t>
      </w:r>
      <w:r w:rsidR="00280564" w:rsidRPr="00280564">
        <w:rPr>
          <w:rFonts w:ascii="Arial" w:eastAsia="Arial" w:hAnsi="Arial" w:cs="Arial"/>
          <w:color w:val="000000" w:themeColor="text1"/>
          <w:sz w:val="22"/>
          <w:szCs w:val="22"/>
        </w:rPr>
        <w:t xml:space="preserve">and </w:t>
      </w:r>
      <w:r w:rsidRPr="00280564">
        <w:rPr>
          <w:rFonts w:ascii="Arial" w:eastAsia="Arial" w:hAnsi="Arial" w:cs="Arial"/>
          <w:color w:val="000000" w:themeColor="text1"/>
          <w:sz w:val="22"/>
          <w:szCs w:val="22"/>
        </w:rPr>
        <w:t>via select retailers.</w:t>
      </w:r>
      <w:r w:rsidR="00830BF1" w:rsidRPr="00280564">
        <w:rPr>
          <w:rFonts w:ascii="Arial" w:eastAsia="Arial" w:hAnsi="Arial" w:cs="Arial"/>
          <w:color w:val="000000" w:themeColor="text1"/>
          <w:sz w:val="22"/>
          <w:szCs w:val="22"/>
        </w:rPr>
        <w:t xml:space="preserve"> </w:t>
      </w:r>
    </w:p>
    <w:p w14:paraId="579ED4DA" w14:textId="4E14B895" w:rsidR="00CA7B80" w:rsidRPr="00280564" w:rsidRDefault="00CA7B80">
      <w:pPr>
        <w:spacing w:line="276" w:lineRule="auto"/>
        <w:jc w:val="both"/>
        <w:rPr>
          <w:rFonts w:ascii="Arial" w:eastAsia="Arial" w:hAnsi="Arial" w:cs="Arial"/>
          <w:color w:val="000000" w:themeColor="text1"/>
          <w:sz w:val="22"/>
          <w:szCs w:val="22"/>
        </w:rPr>
      </w:pPr>
    </w:p>
    <w:p w14:paraId="1051FFDA" w14:textId="77777777" w:rsidR="00F306E1" w:rsidRPr="00280564" w:rsidRDefault="00F306E1" w:rsidP="00280564">
      <w:pPr>
        <w:jc w:val="both"/>
        <w:rPr>
          <w:rFonts w:ascii="Arial" w:eastAsia="Arial" w:hAnsi="Arial" w:cs="Arial"/>
          <w:color w:val="000000" w:themeColor="text1"/>
          <w:sz w:val="22"/>
          <w:szCs w:val="22"/>
        </w:rPr>
      </w:pPr>
    </w:p>
    <w:p w14:paraId="70A424A3" w14:textId="77777777" w:rsidR="00280564" w:rsidRPr="00280564" w:rsidRDefault="00CA7B80" w:rsidP="00280564">
      <w:pPr>
        <w:pStyle w:val="paragraph"/>
        <w:shd w:val="clear" w:color="auto" w:fill="FFFFFF"/>
        <w:spacing w:before="0" w:beforeAutospacing="0" w:after="0" w:afterAutospacing="0"/>
        <w:jc w:val="both"/>
        <w:textAlignment w:val="baseline"/>
        <w:rPr>
          <w:rFonts w:ascii="Arial" w:eastAsia="Arial" w:hAnsi="Arial" w:cs="Arial"/>
          <w:b/>
          <w:bCs/>
          <w:color w:val="000000" w:themeColor="text1"/>
          <w:sz w:val="22"/>
          <w:szCs w:val="22"/>
        </w:rPr>
      </w:pPr>
      <w:r w:rsidRPr="00280564">
        <w:rPr>
          <w:rFonts w:ascii="Arial" w:eastAsia="Arial" w:hAnsi="Arial" w:cs="Arial"/>
          <w:b/>
          <w:bCs/>
          <w:color w:val="000000" w:themeColor="text1"/>
          <w:sz w:val="22"/>
          <w:szCs w:val="22"/>
        </w:rPr>
        <w:t> </w:t>
      </w:r>
      <w:r w:rsidR="00280564" w:rsidRPr="00280564">
        <w:rPr>
          <w:rFonts w:ascii="Arial" w:eastAsia="Arial" w:hAnsi="Arial" w:cs="Arial"/>
          <w:b/>
          <w:bCs/>
          <w:color w:val="000000" w:themeColor="text1"/>
          <w:sz w:val="22"/>
          <w:szCs w:val="22"/>
        </w:rPr>
        <w:t>About Dr. Seuss Enterprises, L.P.  </w:t>
      </w:r>
    </w:p>
    <w:p w14:paraId="641E62C5" w14:textId="77777777" w:rsidR="00280564" w:rsidRPr="00280564" w:rsidRDefault="00280564" w:rsidP="00280564">
      <w:pPr>
        <w:pStyle w:val="paragraph"/>
        <w:shd w:val="clear" w:color="auto" w:fill="FFFFFF"/>
        <w:spacing w:before="0" w:beforeAutospacing="0" w:after="0" w:afterAutospacing="0"/>
        <w:jc w:val="both"/>
        <w:textAlignment w:val="baseline"/>
        <w:rPr>
          <w:rFonts w:ascii="Arial" w:eastAsia="Arial" w:hAnsi="Arial" w:cs="Arial"/>
          <w:color w:val="000000" w:themeColor="text1"/>
          <w:sz w:val="22"/>
          <w:szCs w:val="22"/>
        </w:rPr>
      </w:pPr>
      <w:r w:rsidRPr="00280564">
        <w:rPr>
          <w:rFonts w:ascii="Arial" w:eastAsia="Arial" w:hAnsi="Arial" w:cs="Arial"/>
          <w:color w:val="000000" w:themeColor="text1"/>
          <w:sz w:val="22"/>
          <w:szCs w:val="22"/>
        </w:rPr>
        <w:t>Dr. Seuss Enterprises is a leading global children’s entertainment company focused on promoting literacy, education, self-confidence and the wonderful possibilities of a child’s imagination through the works of Dr. Seuss. The company was established in 1993 and is based in San Diego, CA. Global endeavors include publishing, film, TV, stage productions, exhibitions, digital media, licensed merchandise, and other strategic partnerships. For more information about Dr. Seuss Enterprises, visit </w:t>
      </w:r>
      <w:hyperlink r:id="rId7" w:tgtFrame="_blank" w:history="1">
        <w:r w:rsidRPr="00280564">
          <w:rPr>
            <w:rFonts w:ascii="Arial" w:eastAsia="Arial" w:hAnsi="Arial" w:cs="Arial"/>
            <w:color w:val="000000" w:themeColor="text1"/>
            <w:sz w:val="22"/>
            <w:szCs w:val="22"/>
          </w:rPr>
          <w:t>Seussville.com</w:t>
        </w:r>
      </w:hyperlink>
      <w:r w:rsidRPr="00280564">
        <w:rPr>
          <w:rFonts w:ascii="Arial" w:eastAsia="Arial" w:hAnsi="Arial" w:cs="Arial"/>
          <w:color w:val="000000" w:themeColor="text1"/>
          <w:sz w:val="22"/>
          <w:szCs w:val="22"/>
        </w:rPr>
        <w:t>, or follow on </w:t>
      </w:r>
      <w:hyperlink r:id="rId8" w:tgtFrame="_blank" w:history="1">
        <w:r w:rsidRPr="00280564">
          <w:rPr>
            <w:rFonts w:ascii="Arial" w:eastAsia="Arial" w:hAnsi="Arial" w:cs="Arial"/>
            <w:color w:val="000000" w:themeColor="text1"/>
            <w:sz w:val="22"/>
            <w:szCs w:val="22"/>
          </w:rPr>
          <w:t>Instagram</w:t>
        </w:r>
      </w:hyperlink>
      <w:r w:rsidRPr="00280564">
        <w:rPr>
          <w:rFonts w:ascii="Arial" w:eastAsia="Arial" w:hAnsi="Arial" w:cs="Arial"/>
          <w:color w:val="000000" w:themeColor="text1"/>
          <w:sz w:val="22"/>
          <w:szCs w:val="22"/>
        </w:rPr>
        <w:t>.   </w:t>
      </w:r>
    </w:p>
    <w:p w14:paraId="7CC00C95" w14:textId="77777777" w:rsidR="00280564" w:rsidRPr="00280564" w:rsidRDefault="00280564" w:rsidP="00280564">
      <w:pPr>
        <w:pStyle w:val="paragraph"/>
        <w:spacing w:before="0" w:beforeAutospacing="0" w:after="0" w:afterAutospacing="0"/>
        <w:jc w:val="both"/>
        <w:textAlignment w:val="baseline"/>
        <w:rPr>
          <w:rFonts w:ascii="Arial" w:eastAsia="Arial" w:hAnsi="Arial" w:cs="Arial"/>
          <w:color w:val="000000" w:themeColor="text1"/>
          <w:sz w:val="22"/>
          <w:szCs w:val="22"/>
        </w:rPr>
      </w:pPr>
      <w:r w:rsidRPr="00280564">
        <w:rPr>
          <w:rFonts w:ascii="Arial" w:eastAsia="Arial" w:hAnsi="Arial" w:cs="Arial"/>
          <w:color w:val="000000" w:themeColor="text1"/>
          <w:sz w:val="22"/>
          <w:szCs w:val="22"/>
        </w:rPr>
        <w:t> </w:t>
      </w:r>
    </w:p>
    <w:p w14:paraId="6EAFBB58" w14:textId="77777777" w:rsidR="00280564" w:rsidRPr="00280564" w:rsidRDefault="00280564" w:rsidP="00280564">
      <w:pPr>
        <w:pStyle w:val="paragraph"/>
        <w:spacing w:before="0" w:beforeAutospacing="0" w:after="0" w:afterAutospacing="0"/>
        <w:jc w:val="both"/>
        <w:textAlignment w:val="baseline"/>
        <w:rPr>
          <w:rFonts w:ascii="Arial" w:eastAsia="Arial" w:hAnsi="Arial" w:cs="Arial"/>
          <w:color w:val="000000" w:themeColor="text1"/>
          <w:sz w:val="22"/>
          <w:szCs w:val="22"/>
        </w:rPr>
      </w:pPr>
      <w:r w:rsidRPr="00280564">
        <w:rPr>
          <w:rFonts w:ascii="Arial" w:eastAsia="Arial" w:hAnsi="Arial" w:cs="Arial"/>
          <w:color w:val="000000" w:themeColor="text1"/>
          <w:sz w:val="22"/>
          <w:szCs w:val="22"/>
        </w:rPr>
        <w:t> </w:t>
      </w:r>
    </w:p>
    <w:p w14:paraId="66B30BB0" w14:textId="77777777" w:rsidR="00280564" w:rsidRPr="00280564" w:rsidRDefault="00280564" w:rsidP="00280564">
      <w:pPr>
        <w:pStyle w:val="paragraph"/>
        <w:spacing w:before="0" w:beforeAutospacing="0" w:after="0" w:afterAutospacing="0"/>
        <w:jc w:val="both"/>
        <w:textAlignment w:val="baseline"/>
        <w:rPr>
          <w:rFonts w:ascii="Arial" w:eastAsia="Arial" w:hAnsi="Arial" w:cs="Arial"/>
          <w:b/>
          <w:bCs/>
          <w:color w:val="000000" w:themeColor="text1"/>
          <w:sz w:val="22"/>
          <w:szCs w:val="22"/>
        </w:rPr>
      </w:pPr>
      <w:r w:rsidRPr="00280564">
        <w:rPr>
          <w:rFonts w:ascii="Arial" w:eastAsia="Arial" w:hAnsi="Arial" w:cs="Arial"/>
          <w:b/>
          <w:bCs/>
          <w:color w:val="000000" w:themeColor="text1"/>
          <w:sz w:val="22"/>
          <w:szCs w:val="22"/>
        </w:rPr>
        <w:t>About adidas Originals:   </w:t>
      </w:r>
    </w:p>
    <w:p w14:paraId="7DD44E5A" w14:textId="77777777" w:rsidR="00280564" w:rsidRPr="00280564" w:rsidRDefault="00280564" w:rsidP="00280564">
      <w:pPr>
        <w:pStyle w:val="paragraph"/>
        <w:spacing w:before="0" w:beforeAutospacing="0" w:after="0" w:afterAutospacing="0"/>
        <w:jc w:val="both"/>
        <w:textAlignment w:val="baseline"/>
        <w:rPr>
          <w:rFonts w:ascii="Arial" w:eastAsia="Arial" w:hAnsi="Arial" w:cs="Arial"/>
          <w:color w:val="000000" w:themeColor="text1"/>
          <w:sz w:val="22"/>
          <w:szCs w:val="22"/>
        </w:rPr>
      </w:pPr>
      <w:r w:rsidRPr="00280564">
        <w:rPr>
          <w:rFonts w:ascii="Arial" w:eastAsia="Arial" w:hAnsi="Arial" w:cs="Arial"/>
          <w:color w:val="000000" w:themeColor="text1"/>
          <w:sz w:val="22"/>
          <w:szCs w:val="22"/>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w:t>
      </w:r>
      <w:r w:rsidRPr="00280564">
        <w:rPr>
          <w:rFonts w:ascii="Arial" w:eastAsia="Arial" w:hAnsi="Arial" w:cs="Arial"/>
          <w:color w:val="000000" w:themeColor="text1"/>
          <w:sz w:val="22"/>
          <w:szCs w:val="22"/>
        </w:rPr>
        <w:lastRenderedPageBreak/>
        <w:t>youth culture. Marked by the iconic Trefoil logo that was first used in 1972 and championed by those that continue to shape and define creative culture, adidas Originals continues to lead the way as the pioneering sportswear brand for the street.  </w:t>
      </w:r>
    </w:p>
    <w:p w14:paraId="3B6ECF9E" w14:textId="54CED6B8" w:rsidR="00CA7B80" w:rsidRPr="00280564" w:rsidRDefault="00CA7B80" w:rsidP="00280564">
      <w:pPr>
        <w:jc w:val="both"/>
        <w:rPr>
          <w:rFonts w:ascii="Arial" w:eastAsia="Arial" w:hAnsi="Arial" w:cs="Arial"/>
          <w:color w:val="000000" w:themeColor="text1"/>
          <w:sz w:val="22"/>
          <w:szCs w:val="22"/>
        </w:rPr>
      </w:pPr>
    </w:p>
    <w:p w14:paraId="0721A06C" w14:textId="77777777" w:rsidR="00CA7B80" w:rsidRPr="00280564" w:rsidRDefault="00CA7B80" w:rsidP="00280564">
      <w:pPr>
        <w:spacing w:line="276" w:lineRule="auto"/>
        <w:jc w:val="both"/>
        <w:rPr>
          <w:rFonts w:ascii="Arial" w:eastAsia="Arial" w:hAnsi="Arial" w:cs="Arial"/>
          <w:color w:val="000000" w:themeColor="text1"/>
          <w:sz w:val="22"/>
          <w:szCs w:val="22"/>
        </w:rPr>
      </w:pPr>
    </w:p>
    <w:sectPr w:rsidR="00CA7B80" w:rsidRPr="00280564">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4F04" w16cex:dateUtc="2022-10-31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6785" w14:textId="77777777" w:rsidR="00E4334B" w:rsidRDefault="00E4334B">
      <w:r>
        <w:separator/>
      </w:r>
    </w:p>
  </w:endnote>
  <w:endnote w:type="continuationSeparator" w:id="0">
    <w:p w14:paraId="7B76E0F9" w14:textId="77777777" w:rsidR="00E4334B" w:rsidRDefault="00E4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39E0" w14:textId="77777777" w:rsidR="007C4235" w:rsidRDefault="007C423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0DDB" w14:textId="77777777" w:rsidR="007C4235" w:rsidRDefault="007C423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7614" w14:textId="77777777" w:rsidR="007C4235" w:rsidRDefault="007C42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5C60" w14:textId="77777777" w:rsidR="00E4334B" w:rsidRDefault="00E4334B">
      <w:r>
        <w:separator/>
      </w:r>
    </w:p>
  </w:footnote>
  <w:footnote w:type="continuationSeparator" w:id="0">
    <w:p w14:paraId="0BC79E66" w14:textId="77777777" w:rsidR="00E4334B" w:rsidRDefault="00E4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55AD" w14:textId="55941C17" w:rsidR="007C4235" w:rsidRDefault="00E6178D">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9264" behindDoc="0" locked="0" layoutInCell="1" allowOverlap="1" wp14:anchorId="2E068E60" wp14:editId="5070F729">
              <wp:simplePos x="635" y="635"/>
              <wp:positionH relativeFrom="rightMargin">
                <wp:align>right</wp:align>
              </wp:positionH>
              <wp:positionV relativeFrom="paragraph">
                <wp:posOffset>635</wp:posOffset>
              </wp:positionV>
              <wp:extent cx="443865" cy="443865"/>
              <wp:effectExtent l="0" t="0" r="0" b="4445"/>
              <wp:wrapSquare wrapText="bothSides"/>
              <wp:docPr id="3" name="Text Box 3"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76099" w14:textId="473192BE" w:rsidR="00E6178D" w:rsidRPr="00E6178D" w:rsidRDefault="00E6178D">
                          <w:pPr>
                            <w:rPr>
                              <w:rFonts w:ascii="Calibri" w:eastAsia="Calibri" w:hAnsi="Calibri" w:cs="Calibri"/>
                              <w:noProof/>
                              <w:color w:val="000000"/>
                            </w:rPr>
                          </w:pPr>
                          <w:r w:rsidRPr="00E6178D">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E068E60" id="_x0000_t202" coordsize="21600,21600" o:spt="202" path="m,l,21600r21600,l21600,xe">
              <v:stroke joinstyle="miter"/>
              <v:path gradientshapeok="t" o:connecttype="rect"/>
            </v:shapetype>
            <v:shape id="Text Box 3" o:spid="_x0000_s1026" type="#_x0000_t202" alt="GENERAL"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MKR1Q8oAgAASQQAAA4AAAAAAAAAAAAAAAAALgIAAGRycy9lMm9Eb2Mu&#10;eG1sUEsBAi0AFAAGAAgAAAAhAOGYItPaAAAAAwEAAA8AAAAAAAAAAAAAAAAAggQAAGRycy9kb3du&#10;cmV2LnhtbFBLBQYAAAAABAAEAPMAAACJBQAAAAA=&#10;" filled="f" stroked="f">
              <v:textbox style="mso-fit-shape-to-text:t" inset="0,0,5pt,0">
                <w:txbxContent>
                  <w:p w14:paraId="03A76099" w14:textId="473192BE" w:rsidR="00E6178D" w:rsidRPr="00E6178D" w:rsidRDefault="00E6178D">
                    <w:pPr>
                      <w:rPr>
                        <w:rFonts w:ascii="Calibri" w:eastAsia="Calibri" w:hAnsi="Calibri" w:cs="Calibri"/>
                        <w:noProof/>
                        <w:color w:val="000000"/>
                      </w:rPr>
                    </w:pPr>
                    <w:r w:rsidRPr="00E6178D">
                      <w:rPr>
                        <w:rFonts w:ascii="Calibri" w:eastAsia="Calibri" w:hAnsi="Calibri" w:cs="Calibri"/>
                        <w:noProof/>
                        <w:color w:val="000000"/>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A06E" w14:textId="1DEC6F26" w:rsidR="007C4235" w:rsidRDefault="00E6178D">
    <w:pPr>
      <w:pBdr>
        <w:top w:val="nil"/>
        <w:left w:val="nil"/>
        <w:bottom w:val="nil"/>
        <w:right w:val="nil"/>
        <w:between w:val="nil"/>
      </w:pBdr>
      <w:tabs>
        <w:tab w:val="right" w:pos="9356"/>
      </w:tabs>
      <w:spacing w:before="360"/>
      <w:jc w:val="both"/>
      <w:rPr>
        <w:b/>
        <w:color w:val="000000"/>
        <w:sz w:val="28"/>
        <w:szCs w:val="28"/>
      </w:rPr>
    </w:pPr>
    <w:r>
      <w:rPr>
        <w:b/>
        <w:noProof/>
        <w:color w:val="000000"/>
        <w:sz w:val="28"/>
        <w:szCs w:val="28"/>
      </w:rPr>
      <mc:AlternateContent>
        <mc:Choice Requires="wps">
          <w:drawing>
            <wp:anchor distT="0" distB="0" distL="0" distR="0" simplePos="0" relativeHeight="251660288" behindDoc="0" locked="0" layoutInCell="1" allowOverlap="1" wp14:anchorId="1270C133" wp14:editId="0769981A">
              <wp:simplePos x="0" y="0"/>
              <wp:positionH relativeFrom="rightMargin">
                <wp:align>right</wp:align>
              </wp:positionH>
              <wp:positionV relativeFrom="paragraph">
                <wp:posOffset>2785</wp:posOffset>
              </wp:positionV>
              <wp:extent cx="443865" cy="443865"/>
              <wp:effectExtent l="0" t="0" r="0" b="4445"/>
              <wp:wrapSquare wrapText="bothSides"/>
              <wp:docPr id="4" name="Text Box 4"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A5D24" w14:textId="0A43D665" w:rsidR="00E6178D" w:rsidRPr="00E6178D" w:rsidRDefault="00E6178D">
                          <w:pPr>
                            <w:rPr>
                              <w:rFonts w:ascii="Calibri" w:eastAsia="Calibri" w:hAnsi="Calibri" w:cs="Calibri"/>
                              <w:noProof/>
                              <w:color w:val="000000"/>
                            </w:rPr>
                          </w:pPr>
                          <w:r w:rsidRPr="00E6178D">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270C133" id="_x0000_t202" coordsize="21600,21600" o:spt="202" path="m,l,21600r21600,l21600,xe">
              <v:stroke joinstyle="miter"/>
              <v:path gradientshapeok="t" o:connecttype="rect"/>
            </v:shapetype>
            <v:shape id="Text Box 4" o:spid="_x0000_s1027" type="#_x0000_t202" alt="GENERAL" style="position:absolute;left:0;text-align:left;margin-left:-16.25pt;margin-top:.2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" filled="f" stroked="f">
              <v:textbox style="mso-fit-shape-to-text:t" inset="0,0,5pt,0">
                <w:txbxContent>
                  <w:p w14:paraId="0E2A5D24" w14:textId="0A43D665" w:rsidR="00E6178D" w:rsidRPr="00E6178D" w:rsidRDefault="00E6178D">
                    <w:pPr>
                      <w:rPr>
                        <w:rFonts w:ascii="Calibri" w:eastAsia="Calibri" w:hAnsi="Calibri" w:cs="Calibri"/>
                        <w:noProof/>
                        <w:color w:val="000000"/>
                      </w:rPr>
                    </w:pPr>
                    <w:r w:rsidRPr="00E6178D">
                      <w:rPr>
                        <w:rFonts w:ascii="Calibri" w:eastAsia="Calibri" w:hAnsi="Calibri" w:cs="Calibri"/>
                        <w:noProof/>
                        <w:color w:val="000000"/>
                      </w:rPr>
                      <w:t>GENERAL</w:t>
                    </w:r>
                  </w:p>
                </w:txbxContent>
              </v:textbox>
              <w10:wrap type="square" anchorx="margin"/>
            </v:shape>
          </w:pict>
        </mc:Fallback>
      </mc:AlternateContent>
    </w:r>
    <w:r>
      <w:rPr>
        <w:b/>
        <w:color w:val="000000"/>
        <w:sz w:val="28"/>
        <w:szCs w:val="28"/>
      </w:rPr>
      <w:tab/>
    </w:r>
    <w:r>
      <w:rPr>
        <w:noProof/>
        <w:color w:val="000000"/>
      </w:rPr>
      <w:drawing>
        <wp:inline distT="0" distB="0" distL="0" distR="0" wp14:anchorId="2A124AAA" wp14:editId="1AC73599">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2324" w14:textId="14D601CA" w:rsidR="007C4235" w:rsidRDefault="00E6178D">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8240" behindDoc="0" locked="0" layoutInCell="1" allowOverlap="1" wp14:anchorId="710F4D04" wp14:editId="3D899C4B">
              <wp:simplePos x="635" y="635"/>
              <wp:positionH relativeFrom="rightMargin">
                <wp:align>right</wp:align>
              </wp:positionH>
              <wp:positionV relativeFrom="paragraph">
                <wp:posOffset>635</wp:posOffset>
              </wp:positionV>
              <wp:extent cx="443865" cy="443865"/>
              <wp:effectExtent l="0" t="0" r="0" b="4445"/>
              <wp:wrapSquare wrapText="bothSides"/>
              <wp:docPr id="2" name="Text Box 2"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B4D10C" w14:textId="54C485B6" w:rsidR="00E6178D" w:rsidRPr="00E6178D" w:rsidRDefault="00E6178D">
                          <w:pPr>
                            <w:rPr>
                              <w:rFonts w:ascii="Calibri" w:eastAsia="Calibri" w:hAnsi="Calibri" w:cs="Calibri"/>
                              <w:noProof/>
                              <w:color w:val="000000"/>
                            </w:rPr>
                          </w:pPr>
                          <w:r w:rsidRPr="00E6178D">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10F4D04" id="_x0000_t202" coordsize="21600,21600" o:spt="202" path="m,l,21600r21600,l21600,xe">
              <v:stroke joinstyle="miter"/>
              <v:path gradientshapeok="t" o:connecttype="rect"/>
            </v:shapetype>
            <v:shape id="Text Box 2" o:spid="_x0000_s1028" type="#_x0000_t202" alt="GENER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" filled="f" stroked="f">
              <v:textbox style="mso-fit-shape-to-text:t" inset="0,0,5pt,0">
                <w:txbxContent>
                  <w:p w14:paraId="15B4D10C" w14:textId="54C485B6" w:rsidR="00E6178D" w:rsidRPr="00E6178D" w:rsidRDefault="00E6178D">
                    <w:pPr>
                      <w:rPr>
                        <w:rFonts w:ascii="Calibri" w:eastAsia="Calibri" w:hAnsi="Calibri" w:cs="Calibri"/>
                        <w:noProof/>
                        <w:color w:val="000000"/>
                      </w:rPr>
                    </w:pPr>
                    <w:r w:rsidRPr="00E6178D">
                      <w:rPr>
                        <w:rFonts w:ascii="Calibri" w:eastAsia="Calibri" w:hAnsi="Calibri" w:cs="Calibri"/>
                        <w:noProof/>
                        <w:color w:val="000000"/>
                      </w:rPr>
                      <w:t>GENERAL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35"/>
    <w:rsid w:val="00001ECB"/>
    <w:rsid w:val="000152E2"/>
    <w:rsid w:val="000A4408"/>
    <w:rsid w:val="00135DB4"/>
    <w:rsid w:val="00165BA2"/>
    <w:rsid w:val="00246E86"/>
    <w:rsid w:val="00280564"/>
    <w:rsid w:val="002B013A"/>
    <w:rsid w:val="002F5D65"/>
    <w:rsid w:val="003F2A38"/>
    <w:rsid w:val="004A58E3"/>
    <w:rsid w:val="004F7A91"/>
    <w:rsid w:val="00542E33"/>
    <w:rsid w:val="005C5094"/>
    <w:rsid w:val="005D10F6"/>
    <w:rsid w:val="00606E22"/>
    <w:rsid w:val="00616079"/>
    <w:rsid w:val="00674B50"/>
    <w:rsid w:val="006776F3"/>
    <w:rsid w:val="006B63D1"/>
    <w:rsid w:val="006D64BD"/>
    <w:rsid w:val="00736773"/>
    <w:rsid w:val="00777E96"/>
    <w:rsid w:val="007B5A24"/>
    <w:rsid w:val="007C4235"/>
    <w:rsid w:val="00821D4E"/>
    <w:rsid w:val="00830BF1"/>
    <w:rsid w:val="0089391F"/>
    <w:rsid w:val="008D1672"/>
    <w:rsid w:val="009D639E"/>
    <w:rsid w:val="00A142FF"/>
    <w:rsid w:val="00B77AA0"/>
    <w:rsid w:val="00BF4148"/>
    <w:rsid w:val="00C00585"/>
    <w:rsid w:val="00CA7B80"/>
    <w:rsid w:val="00E25B76"/>
    <w:rsid w:val="00E4334B"/>
    <w:rsid w:val="00E6178D"/>
    <w:rsid w:val="00E76C94"/>
    <w:rsid w:val="00EA5DEA"/>
    <w:rsid w:val="00EB4C25"/>
    <w:rsid w:val="00F306E1"/>
    <w:rsid w:val="00F5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9700"/>
  <w15:docId w15:val="{B55E6A81-16E5-EA4B-AB15-4B2338CA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A7B80"/>
  </w:style>
  <w:style w:type="character" w:styleId="Hyperlink">
    <w:name w:val="Hyperlink"/>
    <w:basedOn w:val="DefaultParagraphFont"/>
    <w:uiPriority w:val="99"/>
    <w:semiHidden/>
    <w:unhideWhenUsed/>
    <w:rsid w:val="00CA7B80"/>
    <w:rPr>
      <w:color w:val="0000FF"/>
      <w:u w:val="single"/>
    </w:rPr>
  </w:style>
  <w:style w:type="paragraph" w:styleId="NormalWeb">
    <w:name w:val="Normal (Web)"/>
    <w:basedOn w:val="Normal"/>
    <w:uiPriority w:val="99"/>
    <w:semiHidden/>
    <w:unhideWhenUsed/>
    <w:rsid w:val="00CA7B80"/>
    <w:pPr>
      <w:spacing w:before="100" w:beforeAutospacing="1" w:after="100" w:afterAutospacing="1"/>
    </w:pPr>
    <w:rPr>
      <w:rFonts w:ascii="Calibri" w:eastAsiaTheme="minorHAnsi" w:hAnsi="Calibri" w:cs="Calibri"/>
      <w:sz w:val="22"/>
      <w:szCs w:val="22"/>
      <w:lang w:val="en-GB"/>
    </w:rPr>
  </w:style>
  <w:style w:type="character" w:styleId="Strong">
    <w:name w:val="Strong"/>
    <w:basedOn w:val="DefaultParagraphFont"/>
    <w:uiPriority w:val="22"/>
    <w:qFormat/>
    <w:rsid w:val="00CA7B80"/>
    <w:rPr>
      <w:b/>
      <w:bCs/>
    </w:rPr>
  </w:style>
  <w:style w:type="character" w:styleId="CommentReference">
    <w:name w:val="annotation reference"/>
    <w:basedOn w:val="DefaultParagraphFont"/>
    <w:uiPriority w:val="99"/>
    <w:semiHidden/>
    <w:unhideWhenUsed/>
    <w:rsid w:val="00CA7B80"/>
    <w:rPr>
      <w:sz w:val="16"/>
      <w:szCs w:val="16"/>
    </w:rPr>
  </w:style>
  <w:style w:type="paragraph" w:styleId="CommentText">
    <w:name w:val="annotation text"/>
    <w:basedOn w:val="Normal"/>
    <w:link w:val="CommentTextChar"/>
    <w:uiPriority w:val="99"/>
    <w:unhideWhenUsed/>
    <w:rsid w:val="00CA7B80"/>
    <w:rPr>
      <w:rFonts w:asciiTheme="minorHAnsi" w:eastAsiaTheme="minorHAnsi" w:hAnsiTheme="minorHAnsi" w:cstheme="minorBidi"/>
      <w:sz w:val="20"/>
      <w:szCs w:val="20"/>
      <w:lang w:val="en-CA" w:eastAsia="en-US"/>
    </w:rPr>
  </w:style>
  <w:style w:type="character" w:customStyle="1" w:styleId="CommentTextChar">
    <w:name w:val="Comment Text Char"/>
    <w:basedOn w:val="DefaultParagraphFont"/>
    <w:link w:val="CommentText"/>
    <w:uiPriority w:val="99"/>
    <w:rsid w:val="00CA7B80"/>
    <w:rPr>
      <w:rFonts w:asciiTheme="minorHAnsi" w:eastAsiaTheme="minorHAnsi" w:hAnsiTheme="minorHAnsi" w:cstheme="minorBidi"/>
      <w:sz w:val="20"/>
      <w:szCs w:val="20"/>
      <w:lang w:val="en-CA" w:eastAsia="en-US"/>
    </w:rPr>
  </w:style>
  <w:style w:type="paragraph" w:styleId="CommentSubject">
    <w:name w:val="annotation subject"/>
    <w:basedOn w:val="CommentText"/>
    <w:next w:val="CommentText"/>
    <w:link w:val="CommentSubjectChar"/>
    <w:uiPriority w:val="99"/>
    <w:semiHidden/>
    <w:unhideWhenUsed/>
    <w:rsid w:val="009D639E"/>
    <w:rPr>
      <w:rFonts w:ascii="AdiHaus" w:eastAsia="AdiHaus" w:hAnsi="AdiHaus" w:cs="AdiHaus"/>
      <w:b/>
      <w:bCs/>
      <w:lang w:val="en-US" w:eastAsia="en-GB"/>
    </w:rPr>
  </w:style>
  <w:style w:type="character" w:customStyle="1" w:styleId="CommentSubjectChar">
    <w:name w:val="Comment Subject Char"/>
    <w:basedOn w:val="CommentTextChar"/>
    <w:link w:val="CommentSubject"/>
    <w:uiPriority w:val="99"/>
    <w:semiHidden/>
    <w:rsid w:val="009D639E"/>
    <w:rPr>
      <w:rFonts w:asciiTheme="minorHAnsi" w:eastAsiaTheme="minorHAnsi" w:hAnsiTheme="minorHAnsi" w:cstheme="minorBidi"/>
      <w:b/>
      <w:bCs/>
      <w:sz w:val="20"/>
      <w:szCs w:val="20"/>
      <w:lang w:val="en-CA" w:eastAsia="en-US"/>
    </w:rPr>
  </w:style>
  <w:style w:type="character" w:customStyle="1" w:styleId="apple-converted-space">
    <w:name w:val="apple-converted-space"/>
    <w:basedOn w:val="DefaultParagraphFont"/>
    <w:rsid w:val="00BF4148"/>
  </w:style>
  <w:style w:type="paragraph" w:customStyle="1" w:styleId="paragraph">
    <w:name w:val="paragraph"/>
    <w:basedOn w:val="Normal"/>
    <w:rsid w:val="002805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80564"/>
  </w:style>
  <w:style w:type="character" w:customStyle="1" w:styleId="eop">
    <w:name w:val="eop"/>
    <w:basedOn w:val="DefaultParagraphFont"/>
    <w:rsid w:val="00280564"/>
  </w:style>
  <w:style w:type="paragraph" w:styleId="BalloonText">
    <w:name w:val="Balloon Text"/>
    <w:basedOn w:val="Normal"/>
    <w:link w:val="BalloonTextChar"/>
    <w:uiPriority w:val="99"/>
    <w:semiHidden/>
    <w:unhideWhenUsed/>
    <w:rsid w:val="00001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1486">
      <w:bodyDiv w:val="1"/>
      <w:marLeft w:val="0"/>
      <w:marRight w:val="0"/>
      <w:marTop w:val="0"/>
      <w:marBottom w:val="0"/>
      <w:divBdr>
        <w:top w:val="none" w:sz="0" w:space="0" w:color="auto"/>
        <w:left w:val="none" w:sz="0" w:space="0" w:color="auto"/>
        <w:bottom w:val="none" w:sz="0" w:space="0" w:color="auto"/>
        <w:right w:val="none" w:sz="0" w:space="0" w:color="auto"/>
      </w:divBdr>
      <w:divsChild>
        <w:div w:id="1824662539">
          <w:marLeft w:val="0"/>
          <w:marRight w:val="0"/>
          <w:marTop w:val="0"/>
          <w:marBottom w:val="0"/>
          <w:divBdr>
            <w:top w:val="none" w:sz="0" w:space="0" w:color="auto"/>
            <w:left w:val="none" w:sz="0" w:space="0" w:color="auto"/>
            <w:bottom w:val="none" w:sz="0" w:space="0" w:color="auto"/>
            <w:right w:val="none" w:sz="0" w:space="0" w:color="auto"/>
          </w:divBdr>
        </w:div>
        <w:div w:id="1427649657">
          <w:marLeft w:val="0"/>
          <w:marRight w:val="0"/>
          <w:marTop w:val="0"/>
          <w:marBottom w:val="0"/>
          <w:divBdr>
            <w:top w:val="none" w:sz="0" w:space="0" w:color="auto"/>
            <w:left w:val="none" w:sz="0" w:space="0" w:color="auto"/>
            <w:bottom w:val="none" w:sz="0" w:space="0" w:color="auto"/>
            <w:right w:val="none" w:sz="0" w:space="0" w:color="auto"/>
          </w:divBdr>
        </w:div>
        <w:div w:id="537396511">
          <w:marLeft w:val="0"/>
          <w:marRight w:val="0"/>
          <w:marTop w:val="0"/>
          <w:marBottom w:val="0"/>
          <w:divBdr>
            <w:top w:val="none" w:sz="0" w:space="0" w:color="auto"/>
            <w:left w:val="none" w:sz="0" w:space="0" w:color="auto"/>
            <w:bottom w:val="none" w:sz="0" w:space="0" w:color="auto"/>
            <w:right w:val="none" w:sz="0" w:space="0" w:color="auto"/>
          </w:divBdr>
        </w:div>
        <w:div w:id="1999962427">
          <w:marLeft w:val="0"/>
          <w:marRight w:val="0"/>
          <w:marTop w:val="0"/>
          <w:marBottom w:val="0"/>
          <w:divBdr>
            <w:top w:val="none" w:sz="0" w:space="0" w:color="auto"/>
            <w:left w:val="none" w:sz="0" w:space="0" w:color="auto"/>
            <w:bottom w:val="none" w:sz="0" w:space="0" w:color="auto"/>
            <w:right w:val="none" w:sz="0" w:space="0" w:color="auto"/>
          </w:divBdr>
        </w:div>
        <w:div w:id="1226331445">
          <w:marLeft w:val="0"/>
          <w:marRight w:val="0"/>
          <w:marTop w:val="0"/>
          <w:marBottom w:val="0"/>
          <w:divBdr>
            <w:top w:val="none" w:sz="0" w:space="0" w:color="auto"/>
            <w:left w:val="none" w:sz="0" w:space="0" w:color="auto"/>
            <w:bottom w:val="none" w:sz="0" w:space="0" w:color="auto"/>
            <w:right w:val="none" w:sz="0" w:space="0" w:color="auto"/>
          </w:divBdr>
        </w:div>
        <w:div w:id="47846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c212.net%2Fc%2Flink%2F%3Ft%3D0%26l%3Den%26o%3D2592718-1%26h%3D2909234747%26u%3Dhttps%253A%252F%252Furldefense.proofpoint.com%252Fv2%252Furl%253Fu%253Dhttps-3A__www.instagram.com_drseuss_%2526d%253DDwMFAg%2526c%253D7wag_PcoetkdgdSDYFL_6w%2526r%253DLMOvczKAsi7SrZ1-t8ofIK3azpMjSa-D2HZ5nNJpdiQ%2526m%253DuxsqDWb_xGLvbmpJt_o47CnZVNo3TdzQz1pakK8Blfo%2526s%253Dx0ZAp2Uu-4DVrxwWeThHI51EyNDmi3skAUV5y1rMSDo%2526e%253D%26a%3DInstagram&amp;data=05%7C01%7Cnina.sasse%40adidas.com%7C70cad44830d8402312a408dac650e23a%7C3bfeb222e42c4535aaceea6f7751369b%7C0%7C0%7C638040347972574142%7CUnknown%7CTWFpbGZsb3d8eyJWIjoiMC4wLjAwMDAiLCJQIjoiV2luMzIiLCJBTiI6Ik1haWwiLCJXVCI6Mn0%3D%7C3000%7C%7C%7C&amp;sdata=l5cF%2F72iPDEMIisB9N53InPoXHXQdRfXtlylINvSE1g%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1.safelinks.protection.outlook.com/?url=https%3A%2F%2Fwww.seussville.com%2F&amp;data=05%7C01%7Cnina.sasse%40adidas.com%7C70cad44830d8402312a408dac650e23a%7C3bfeb222e42c4535aaceea6f7751369b%7C0%7C0%7C638040347972574142%7CUnknown%7CTWFpbGZsb3d8eyJWIjoiMC4wLjAwMDAiLCJQIjoiV2luMzIiLCJBTiI6Ik1haWwiLCJXVCI6Mn0%3D%7C3000%7C%7C%7C&amp;sdata=5QazicVxs6h1WQI%2BMDkAEit7E10LF%2FXqJlr%2FHa%2FtLRI%3D&amp;reserved=0"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6D2F-A3D0-490A-B8B8-1F291FEAB391}">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Halfaker</dc:creator>
  <cp:lastModifiedBy>Rohit Karoliya</cp:lastModifiedBy>
  <cp:revision>5</cp:revision>
  <dcterms:created xsi:type="dcterms:W3CDTF">2022-11-16T09:32:00Z</dcterms:created>
  <dcterms:modified xsi:type="dcterms:W3CDTF">2022-11-22T14:28:00Z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#000000,12,Calibri</vt:lpwstr>
  </property>
  <property fmtid="{D5CDD505-2E9C-101B-9397-08002B2CF9AE}" pid="4" name="ClassificationContentMarkingHeaderText">
    <vt:lpwstr>GENERAL</vt:lpwstr>
  </property>
</Properties>
</file>