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D60C" w14:textId="77777777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5DF11415" w14:textId="77777777" w:rsidR="004F1AEB" w:rsidRDefault="004F1AEB" w:rsidP="004F1AEB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1F1BB297" w14:textId="2913214B" w:rsidR="008C394A" w:rsidRDefault="008C394A" w:rsidP="004F1AEB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8C394A">
        <w:rPr>
          <w:rFonts w:ascii="Times New Roman" w:eastAsia="Times New Roman" w:hAnsi="Times New Roman" w:cs="Times New Roman"/>
          <w:lang w:eastAsia="en-GB"/>
        </w:rPr>
        <w:t>adidas Originals and Sean Wotherspoon team up with Hot Wheels to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form a Dream team.</w:t>
      </w:r>
    </w:p>
    <w:p w14:paraId="62E610AB" w14:textId="049C61AB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7E5B9025" w14:textId="77777777" w:rsidR="004F1AEB" w:rsidRDefault="004F1AEB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22FB0158" w14:textId="1CF89832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  <w:r w:rsidRPr="008C394A">
        <w:rPr>
          <w:rFonts w:ascii="Times New Roman" w:eastAsia="Times New Roman" w:hAnsi="Times New Roman" w:cs="Times New Roman"/>
          <w:lang w:eastAsia="en-GB"/>
        </w:rPr>
        <w:t>Herzogenaurach, August 18th, 2022 - As momentum and expectation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grows around each adidas release developed by Sean Wotherspoon,</w:t>
      </w:r>
      <w:r>
        <w:rPr>
          <w:rFonts w:ascii="Times New Roman" w:eastAsia="Times New Roman" w:hAnsi="Times New Roman" w:cs="Times New Roman"/>
          <w:lang w:eastAsia="en-GB"/>
        </w:rPr>
        <w:t xml:space="preserve"> fo</w:t>
      </w:r>
      <w:r w:rsidRPr="008C394A">
        <w:rPr>
          <w:rFonts w:ascii="Times New Roman" w:eastAsia="Times New Roman" w:hAnsi="Times New Roman" w:cs="Times New Roman"/>
          <w:lang w:eastAsia="en-GB"/>
        </w:rPr>
        <w:t>llowers keep their eyes fixed on their social media feeds to catch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colourful glimpses of what form his next drop may take.</w:t>
      </w:r>
    </w:p>
    <w:p w14:paraId="5615ACE3" w14:textId="77777777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15D39B0F" w14:textId="77777777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  <w:r w:rsidRPr="008C394A">
        <w:rPr>
          <w:rFonts w:ascii="Times New Roman" w:eastAsia="Times New Roman" w:hAnsi="Times New Roman" w:cs="Times New Roman"/>
          <w:lang w:eastAsia="en-GB"/>
        </w:rPr>
        <w:t>The Los Angeles-based designer returns with another high-octane</w:t>
      </w:r>
      <w:r>
        <w:rPr>
          <w:rFonts w:ascii="Times New Roman" w:eastAsia="Times New Roman" w:hAnsi="Times New Roman" w:cs="Times New Roman"/>
          <w:lang w:eastAsia="en-GB"/>
        </w:rPr>
        <w:t xml:space="preserve"> r</w:t>
      </w:r>
      <w:r w:rsidRPr="008C394A">
        <w:rPr>
          <w:rFonts w:ascii="Times New Roman" w:eastAsia="Times New Roman" w:hAnsi="Times New Roman" w:cs="Times New Roman"/>
          <w:lang w:eastAsia="en-GB"/>
        </w:rPr>
        <w:t>elease, this time combine his love for all forms of automotive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memorabilia by bringing Hot Wheels into the frame to create a race inspired collection of apparel and footwear, brought to life with a series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of bold, in your face graphics. The apparel collection features a race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jacket, long sleeve mesh t-shirt, cotton tee, trail shorts, a bucket hat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and reversible tote bag. While the footwear release is comprised of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 xml:space="preserve">an updated </w:t>
      </w:r>
      <w:proofErr w:type="spellStart"/>
      <w:r w:rsidRPr="008C394A">
        <w:rPr>
          <w:rFonts w:ascii="Times New Roman" w:eastAsia="Times New Roman" w:hAnsi="Times New Roman" w:cs="Times New Roman"/>
          <w:lang w:eastAsia="en-GB"/>
        </w:rPr>
        <w:t>Superturf</w:t>
      </w:r>
      <w:proofErr w:type="spellEnd"/>
      <w:r w:rsidRPr="008C394A">
        <w:rPr>
          <w:rFonts w:ascii="Times New Roman" w:eastAsia="Times New Roman" w:hAnsi="Times New Roman" w:cs="Times New Roman"/>
          <w:lang w:eastAsia="en-GB"/>
        </w:rPr>
        <w:t xml:space="preserve"> Adventure shoe with detachable patches and an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expressive take on adidas’ classic slider, the Adilette.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87FD9E2" w14:textId="77777777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005451F4" w14:textId="328FA2B9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  <w:r w:rsidRPr="008C394A">
        <w:rPr>
          <w:rFonts w:ascii="Times New Roman" w:eastAsia="Times New Roman" w:hAnsi="Times New Roman" w:cs="Times New Roman"/>
          <w:lang w:eastAsia="en-GB"/>
        </w:rPr>
        <w:t xml:space="preserve">The adidas Sean </w:t>
      </w:r>
      <w:proofErr w:type="spellStart"/>
      <w:r w:rsidRPr="008C394A">
        <w:rPr>
          <w:rFonts w:ascii="Times New Roman" w:eastAsia="Times New Roman" w:hAnsi="Times New Roman" w:cs="Times New Roman"/>
          <w:lang w:eastAsia="en-GB"/>
        </w:rPr>
        <w:t>Wotherspoon</w:t>
      </w:r>
      <w:proofErr w:type="spellEnd"/>
      <w:r w:rsidRPr="008C394A">
        <w:rPr>
          <w:rFonts w:ascii="Times New Roman" w:eastAsia="Times New Roman" w:hAnsi="Times New Roman" w:cs="Times New Roman"/>
          <w:lang w:eastAsia="en-GB"/>
        </w:rPr>
        <w:t xml:space="preserve"> Hot</w:t>
      </w:r>
      <w:r w:rsidR="00D24FFD">
        <w:rPr>
          <w:rFonts w:ascii="Times New Roman" w:eastAsia="Times New Roman" w:hAnsi="Times New Roman" w:cs="Times New Roman"/>
          <w:lang w:eastAsia="en-GB"/>
        </w:rPr>
        <w:t xml:space="preserve"> </w:t>
      </w:r>
      <w:bookmarkStart w:id="0" w:name="_GoBack"/>
      <w:bookmarkEnd w:id="0"/>
      <w:r w:rsidRPr="008C394A">
        <w:rPr>
          <w:rFonts w:ascii="Times New Roman" w:eastAsia="Times New Roman" w:hAnsi="Times New Roman" w:cs="Times New Roman"/>
          <w:lang w:eastAsia="en-GB"/>
        </w:rPr>
        <w:t>Wheels apparel, accessories and sliders will go live on August 18th exclusively on Confirmed and in Sean’s Round 2 store. The footwear article signups will begin August 18th, available globally through adidas.com and select retailers on August 25th.</w:t>
      </w:r>
    </w:p>
    <w:p w14:paraId="3A9CF9C4" w14:textId="5CC4563D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732D39E6" w14:textId="19B5D008" w:rsidR="004F1AEB" w:rsidRDefault="004F1AEB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6EFA8EA8" w14:textId="77777777" w:rsidR="004F1AEB" w:rsidRDefault="004F1AEB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6CADBC26" w14:textId="77777777" w:rsidR="008C394A" w:rsidRPr="008C394A" w:rsidRDefault="008C394A" w:rsidP="008C394A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8C394A">
        <w:rPr>
          <w:rFonts w:ascii="Times New Roman" w:eastAsia="Times New Roman" w:hAnsi="Times New Roman" w:cs="Times New Roman"/>
          <w:b/>
          <w:bCs/>
          <w:lang w:eastAsia="en-GB"/>
        </w:rPr>
        <w:t>About Sean Wotherspoon</w:t>
      </w:r>
    </w:p>
    <w:p w14:paraId="71F23638" w14:textId="512973BD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  <w:r w:rsidRPr="008C394A">
        <w:rPr>
          <w:rFonts w:ascii="Times New Roman" w:eastAsia="Times New Roman" w:hAnsi="Times New Roman" w:cs="Times New Roman"/>
          <w:lang w:eastAsia="en-GB"/>
        </w:rPr>
        <w:t xml:space="preserve">Sean </w:t>
      </w:r>
      <w:proofErr w:type="spellStart"/>
      <w:r w:rsidRPr="008C394A">
        <w:rPr>
          <w:rFonts w:ascii="Times New Roman" w:eastAsia="Times New Roman" w:hAnsi="Times New Roman" w:cs="Times New Roman"/>
          <w:lang w:eastAsia="en-GB"/>
        </w:rPr>
        <w:t>Wotherspoon’s</w:t>
      </w:r>
      <w:proofErr w:type="spellEnd"/>
      <w:r w:rsidRPr="008C394A">
        <w:rPr>
          <w:rFonts w:ascii="Times New Roman" w:eastAsia="Times New Roman" w:hAnsi="Times New Roman" w:cs="Times New Roman"/>
          <w:lang w:eastAsia="en-GB"/>
        </w:rPr>
        <w:t xml:space="preserve"> star continues to rise, maintaining his status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 xml:space="preserve">as one of adidas’ most prolific current creative partners. As a founder of the successful and ever-expanding Round Two empire, Sean’s encyclopaedic knowledge of classic sportswear and obsession with vintage memorabilia have seen him develop </w:t>
      </w:r>
      <w:proofErr w:type="gramStart"/>
      <w:r w:rsidRPr="008C394A">
        <w:rPr>
          <w:rFonts w:ascii="Times New Roman" w:eastAsia="Times New Roman" w:hAnsi="Times New Roman" w:cs="Times New Roman"/>
          <w:lang w:eastAsia="en-GB"/>
        </w:rPr>
        <w:t>a number of</w:t>
      </w:r>
      <w:proofErr w:type="gramEnd"/>
      <w:r w:rsidRPr="008C394A">
        <w:rPr>
          <w:rFonts w:ascii="Times New Roman" w:eastAsia="Times New Roman" w:hAnsi="Times New Roman" w:cs="Times New Roman"/>
          <w:lang w:eastAsia="en-GB"/>
        </w:rPr>
        <w:t xml:space="preserve"> sell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out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sneaker and apparel releases, as part of our ongoing brand partnership. Highlights include his debut reimagination of the iconic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Superstar SUPEREARTH, a patchwork take on the ZX 8000 in both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 xml:space="preserve">adults and </w:t>
      </w:r>
      <w:proofErr w:type="gramStart"/>
      <w:r w:rsidRPr="008C394A">
        <w:rPr>
          <w:rFonts w:ascii="Times New Roman" w:eastAsia="Times New Roman" w:hAnsi="Times New Roman" w:cs="Times New Roman"/>
          <w:lang w:eastAsia="en-GB"/>
        </w:rPr>
        <w:t>kids</w:t>
      </w:r>
      <w:proofErr w:type="gramEnd"/>
      <w:r w:rsidRPr="008C394A">
        <w:rPr>
          <w:rFonts w:ascii="Times New Roman" w:eastAsia="Times New Roman" w:hAnsi="Times New Roman" w:cs="Times New Roman"/>
          <w:lang w:eastAsia="en-GB"/>
        </w:rPr>
        <w:t xml:space="preserve"> sizes and the adidas SUPERTURF ADVENTURE SEANWOTHERSPOON sneakers, now available in a number of colourways.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 xml:space="preserve">One key feature of Sean </w:t>
      </w:r>
      <w:proofErr w:type="spellStart"/>
      <w:r w:rsidRPr="008C394A">
        <w:rPr>
          <w:rFonts w:ascii="Times New Roman" w:eastAsia="Times New Roman" w:hAnsi="Times New Roman" w:cs="Times New Roman"/>
          <w:lang w:eastAsia="en-GB"/>
        </w:rPr>
        <w:t>Wotherspoon’s</w:t>
      </w:r>
      <w:proofErr w:type="spellEnd"/>
      <w:r w:rsidRPr="008C394A">
        <w:rPr>
          <w:rFonts w:ascii="Times New Roman" w:eastAsia="Times New Roman" w:hAnsi="Times New Roman" w:cs="Times New Roman"/>
          <w:lang w:eastAsia="en-GB"/>
        </w:rPr>
        <w:t xml:space="preserve"> colourful designs is his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dedication to limit their impact on the planet, with some releases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featuring repurposed waste from manufacturing processes and </w:t>
      </w:r>
      <w:proofErr w:type="gramStart"/>
      <w:r w:rsidRPr="008C394A">
        <w:rPr>
          <w:rFonts w:ascii="Times New Roman" w:eastAsia="Times New Roman" w:hAnsi="Times New Roman" w:cs="Times New Roman"/>
          <w:lang w:eastAsia="en-GB"/>
        </w:rPr>
        <w:t>plant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based</w:t>
      </w:r>
      <w:proofErr w:type="gramEnd"/>
      <w:r w:rsidRPr="008C394A">
        <w:rPr>
          <w:rFonts w:ascii="Times New Roman" w:eastAsia="Times New Roman" w:hAnsi="Times New Roman" w:cs="Times New Roman"/>
          <w:lang w:eastAsia="en-GB"/>
        </w:rPr>
        <w:t xml:space="preserve"> materials.</w:t>
      </w:r>
    </w:p>
    <w:p w14:paraId="32D1FAB6" w14:textId="1D3FB560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301DDE8C" w14:textId="77777777" w:rsidR="004F1AEB" w:rsidRDefault="004F1AEB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5BB7C4C0" w14:textId="77777777" w:rsidR="008C394A" w:rsidRPr="008C394A" w:rsidRDefault="008C394A" w:rsidP="008C394A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8C394A">
        <w:rPr>
          <w:rFonts w:ascii="Times New Roman" w:eastAsia="Times New Roman" w:hAnsi="Times New Roman" w:cs="Times New Roman"/>
          <w:b/>
          <w:bCs/>
          <w:lang w:eastAsia="en-GB"/>
        </w:rPr>
        <w:t>About Hot Wheels</w:t>
      </w:r>
    </w:p>
    <w:p w14:paraId="3B4AE919" w14:textId="77777777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  <w:r w:rsidRPr="008C394A">
        <w:rPr>
          <w:rFonts w:ascii="Times New Roman" w:eastAsia="Times New Roman" w:hAnsi="Times New Roman" w:cs="Times New Roman"/>
          <w:lang w:eastAsia="en-GB"/>
        </w:rPr>
        <w:t>Founded by Mattel in 1968, the success of Mattel’s Hot Wheels brand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is unrivalled. Recognized as the biggest scale model toy car model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manufacturer in the world, their products are loved equally by children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and adults alike, with many collectors paying substantial fees for rare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models on the resale market.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82D68F6" w14:textId="77777777" w:rsidR="008C394A" w:rsidRDefault="008C394A" w:rsidP="008C394A">
      <w:pPr>
        <w:rPr>
          <w:rFonts w:ascii="Times New Roman" w:eastAsia="Times New Roman" w:hAnsi="Times New Roman" w:cs="Times New Roman"/>
          <w:lang w:eastAsia="en-GB"/>
        </w:rPr>
      </w:pPr>
    </w:p>
    <w:p w14:paraId="753BB741" w14:textId="77777777" w:rsidR="008C394A" w:rsidRPr="008C394A" w:rsidRDefault="008C394A" w:rsidP="008C394A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8C394A">
        <w:rPr>
          <w:rFonts w:ascii="Times New Roman" w:eastAsia="Times New Roman" w:hAnsi="Times New Roman" w:cs="Times New Roman"/>
          <w:b/>
          <w:bCs/>
          <w:lang w:eastAsia="en-GB"/>
        </w:rPr>
        <w:t>About adidas Originals</w:t>
      </w:r>
    </w:p>
    <w:p w14:paraId="63416D26" w14:textId="07F38152" w:rsidR="008C394A" w:rsidRPr="008C394A" w:rsidRDefault="008C394A">
      <w:pPr>
        <w:rPr>
          <w:rFonts w:ascii="Times New Roman" w:eastAsia="Times New Roman" w:hAnsi="Times New Roman" w:cs="Times New Roman"/>
          <w:lang w:eastAsia="en-GB"/>
        </w:rPr>
      </w:pPr>
      <w:r w:rsidRPr="008C394A">
        <w:rPr>
          <w:rFonts w:ascii="Times New Roman" w:eastAsia="Times New Roman" w:hAnsi="Times New Roman" w:cs="Times New Roman"/>
          <w:lang w:eastAsia="en-GB"/>
        </w:rPr>
        <w:lastRenderedPageBreak/>
        <w:t>Inspired by the rich sporting heritage of adidas – one of the world’s</w:t>
      </w:r>
      <w:r>
        <w:rPr>
          <w:rFonts w:ascii="Times New Roman" w:eastAsia="Times New Roman" w:hAnsi="Times New Roman" w:cs="Times New Roman"/>
          <w:lang w:eastAsia="en-GB"/>
        </w:rPr>
        <w:t xml:space="preserve"> le</w:t>
      </w:r>
      <w:r w:rsidRPr="008C394A">
        <w:rPr>
          <w:rFonts w:ascii="Times New Roman" w:eastAsia="Times New Roman" w:hAnsi="Times New Roman" w:cs="Times New Roman"/>
          <w:lang w:eastAsia="en-GB"/>
        </w:rPr>
        <w:t>ading sports brands and a global designer and developer of athletic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 xml:space="preserve">footwear and apparel – adidas Originals is a lifestyle brand </w:t>
      </w:r>
      <w:r>
        <w:rPr>
          <w:rFonts w:ascii="Times New Roman" w:eastAsia="Times New Roman" w:hAnsi="Times New Roman" w:cs="Times New Roman"/>
          <w:lang w:eastAsia="en-GB"/>
        </w:rPr>
        <w:t>founded i</w:t>
      </w:r>
      <w:r w:rsidRPr="008C394A">
        <w:rPr>
          <w:rFonts w:ascii="Times New Roman" w:eastAsia="Times New Roman" w:hAnsi="Times New Roman" w:cs="Times New Roman"/>
          <w:lang w:eastAsia="en-GB"/>
        </w:rPr>
        <w:t>n 2001. With the adidas archive at its foundation, adidas Originals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continues to evolve the brand’s legacy through its commitment to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product innovation and its ability to filter the creativity and courage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 xml:space="preserve">found on courts and sporting arenas through the lens of </w:t>
      </w:r>
      <w:r>
        <w:rPr>
          <w:rFonts w:ascii="Times New Roman" w:eastAsia="Times New Roman" w:hAnsi="Times New Roman" w:cs="Times New Roman"/>
          <w:lang w:eastAsia="en-GB"/>
        </w:rPr>
        <w:t>contemporary y</w:t>
      </w:r>
      <w:r w:rsidRPr="008C394A">
        <w:rPr>
          <w:rFonts w:ascii="Times New Roman" w:eastAsia="Times New Roman" w:hAnsi="Times New Roman" w:cs="Times New Roman"/>
          <w:lang w:eastAsia="en-GB"/>
        </w:rPr>
        <w:t>outh culture. Marked by the iconic Trefoil logo that was first used</w:t>
      </w:r>
      <w:r>
        <w:rPr>
          <w:rFonts w:ascii="Times New Roman" w:eastAsia="Times New Roman" w:hAnsi="Times New Roman" w:cs="Times New Roman"/>
          <w:lang w:eastAsia="en-GB"/>
        </w:rPr>
        <w:t xml:space="preserve"> i</w:t>
      </w:r>
      <w:r w:rsidRPr="008C394A">
        <w:rPr>
          <w:rFonts w:ascii="Times New Roman" w:eastAsia="Times New Roman" w:hAnsi="Times New Roman" w:cs="Times New Roman"/>
          <w:lang w:eastAsia="en-GB"/>
        </w:rPr>
        <w:t>n 1972 and championed by those that continue to shape and define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creative culture, adidas Originals continues to lead the way as the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8C394A">
        <w:rPr>
          <w:rFonts w:ascii="Times New Roman" w:eastAsia="Times New Roman" w:hAnsi="Times New Roman" w:cs="Times New Roman"/>
          <w:lang w:eastAsia="en-GB"/>
        </w:rPr>
        <w:t>pioneering sportswear brand for the street.</w:t>
      </w:r>
    </w:p>
    <w:sectPr w:rsidR="008C394A" w:rsidRPr="008C39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9758" w14:textId="77777777" w:rsidR="006364F1" w:rsidRDefault="006364F1" w:rsidP="004F1AEB">
      <w:r>
        <w:separator/>
      </w:r>
    </w:p>
  </w:endnote>
  <w:endnote w:type="continuationSeparator" w:id="0">
    <w:p w14:paraId="3CEE4DA5" w14:textId="77777777" w:rsidR="006364F1" w:rsidRDefault="006364F1" w:rsidP="004F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4642" w14:textId="77777777" w:rsidR="006364F1" w:rsidRDefault="006364F1" w:rsidP="004F1AEB">
      <w:r>
        <w:separator/>
      </w:r>
    </w:p>
  </w:footnote>
  <w:footnote w:type="continuationSeparator" w:id="0">
    <w:p w14:paraId="508D1BB0" w14:textId="77777777" w:rsidR="006364F1" w:rsidRDefault="006364F1" w:rsidP="004F1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8803" w14:textId="48D87738" w:rsidR="004F1AEB" w:rsidRDefault="004F1AEB">
    <w:pPr>
      <w:pStyle w:val="Header"/>
    </w:pPr>
    <w:r>
      <w:rPr>
        <w:noProof/>
      </w:rPr>
      <w:drawing>
        <wp:inline distT="0" distB="0" distL="0" distR="0" wp14:anchorId="2942C55F" wp14:editId="225598ED">
          <wp:extent cx="208280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26A63" w14:textId="77777777" w:rsidR="004F1AEB" w:rsidRDefault="004F1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4A"/>
    <w:rsid w:val="000B719D"/>
    <w:rsid w:val="004F1AEB"/>
    <w:rsid w:val="006364F1"/>
    <w:rsid w:val="008C394A"/>
    <w:rsid w:val="00A75F3F"/>
    <w:rsid w:val="00B236D9"/>
    <w:rsid w:val="00D2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66B6"/>
  <w15:chartTrackingRefBased/>
  <w15:docId w15:val="{42B75660-A6D1-1647-9E43-ED1C3637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394A"/>
  </w:style>
  <w:style w:type="paragraph" w:styleId="Header">
    <w:name w:val="header"/>
    <w:basedOn w:val="Normal"/>
    <w:link w:val="HeaderChar"/>
    <w:uiPriority w:val="99"/>
    <w:unhideWhenUsed/>
    <w:rsid w:val="004F1A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AEB"/>
  </w:style>
  <w:style w:type="paragraph" w:styleId="Footer">
    <w:name w:val="footer"/>
    <w:basedOn w:val="Normal"/>
    <w:link w:val="FooterChar"/>
    <w:uiPriority w:val="99"/>
    <w:unhideWhenUsed/>
    <w:rsid w:val="004F1A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70D9E-CD00-4BF6-BA4A-41B903B423D3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1EB3F26F-457C-46FE-8967-4B7C1EE34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B26AC-D775-43FD-AB02-4A3870B96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Davies</dc:creator>
  <cp:keywords/>
  <dc:description/>
  <cp:lastModifiedBy>Kiran Tank</cp:lastModifiedBy>
  <cp:revision>4</cp:revision>
  <dcterms:created xsi:type="dcterms:W3CDTF">2022-07-26T16:11:00Z</dcterms:created>
  <dcterms:modified xsi:type="dcterms:W3CDTF">2022-08-18T03:04:00Z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