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55E6" w14:textId="77777777" w:rsidR="00744B82" w:rsidRDefault="00744B82">
      <w:pPr>
        <w:pStyle w:val="NormalWeb"/>
        <w:shd w:val="clear" w:color="auto" w:fill="FFFFFF"/>
        <w:rPr>
          <w:rFonts w:ascii="AdihausDIN" w:eastAsia="AdihausDIN" w:hAnsi="AdihausDIN" w:cs="AdihausDIN"/>
          <w:sz w:val="22"/>
          <w:szCs w:val="22"/>
        </w:rPr>
      </w:pPr>
    </w:p>
    <w:p w14:paraId="0514280F" w14:textId="670A3EFE" w:rsidR="00744B82" w:rsidRPr="002744F2" w:rsidRDefault="00744B82" w:rsidP="10AD1CCE">
      <w:pPr>
        <w:pStyle w:val="NormalWeb"/>
        <w:shd w:val="clear" w:color="auto" w:fill="FFFFFF" w:themeFill="background1"/>
        <w:rPr>
          <w:rFonts w:ascii="AdihausDIN" w:eastAsia="AdihausDIN" w:hAnsi="AdihausDIN" w:cs="AdihausDIN"/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71517035" w14:textId="77777777" w:rsidR="00744B82" w:rsidRPr="002744F2" w:rsidRDefault="00744B82">
      <w:pPr>
        <w:pStyle w:val="NormalWeb"/>
        <w:shd w:val="clear" w:color="auto" w:fill="FFFFFF"/>
        <w:rPr>
          <w:rFonts w:ascii="Arial" w:eastAsia="AdihausDIN" w:hAnsi="Arial" w:cs="Arial"/>
          <w:b/>
          <w:bCs/>
          <w:sz w:val="22"/>
          <w:szCs w:val="22"/>
        </w:rPr>
      </w:pPr>
    </w:p>
    <w:p w14:paraId="5C4A9A43" w14:textId="4584AE53" w:rsidR="00744B82" w:rsidRPr="002744F2" w:rsidRDefault="000C076E">
      <w:pPr>
        <w:pStyle w:val="BodyA"/>
        <w:jc w:val="center"/>
        <w:rPr>
          <w:rFonts w:ascii="Arial" w:eastAsia="AdihausDIN" w:hAnsi="Arial" w:cs="Arial"/>
          <w:b/>
          <w:bCs/>
          <w:sz w:val="22"/>
          <w:szCs w:val="22"/>
        </w:rPr>
      </w:pPr>
      <w:r w:rsidRPr="002744F2">
        <w:rPr>
          <w:rFonts w:ascii="Arial" w:eastAsia="AdihausDIN" w:hAnsi="Arial" w:cs="Arial"/>
          <w:b/>
          <w:bCs/>
          <w:sz w:val="22"/>
          <w:szCs w:val="22"/>
        </w:rPr>
        <w:t>Bad Bunny and adidas</w:t>
      </w:r>
      <w:r w:rsidR="002744F2">
        <w:rPr>
          <w:rFonts w:ascii="Arial" w:eastAsia="AdihausDIN" w:hAnsi="Arial" w:cs="Arial"/>
          <w:b/>
          <w:bCs/>
          <w:sz w:val="22"/>
          <w:szCs w:val="22"/>
        </w:rPr>
        <w:t xml:space="preserve"> bring you on a flight to remember</w:t>
      </w:r>
      <w:r w:rsidRPr="002744F2">
        <w:rPr>
          <w:rFonts w:ascii="Arial" w:eastAsia="AdihausDIN" w:hAnsi="Arial" w:cs="Arial"/>
          <w:b/>
          <w:bCs/>
          <w:sz w:val="22"/>
          <w:szCs w:val="22"/>
        </w:rPr>
        <w:t xml:space="preserve"> </w:t>
      </w:r>
    </w:p>
    <w:p w14:paraId="350CE3AB" w14:textId="77777777" w:rsidR="00744B82" w:rsidRPr="002744F2" w:rsidRDefault="00744B82">
      <w:pPr>
        <w:pStyle w:val="NormalWeb"/>
        <w:shd w:val="clear" w:color="auto" w:fill="FFFFFF"/>
        <w:spacing w:before="0" w:after="0"/>
        <w:rPr>
          <w:rFonts w:ascii="Arial" w:eastAsia="AdihausDIN" w:hAnsi="Arial" w:cs="Arial"/>
          <w:sz w:val="22"/>
          <w:szCs w:val="22"/>
        </w:rPr>
      </w:pPr>
    </w:p>
    <w:p w14:paraId="4A86DD1B" w14:textId="0D2EE3BA" w:rsidR="00744B82" w:rsidRPr="002744F2" w:rsidRDefault="000C076E">
      <w:pPr>
        <w:pStyle w:val="NormalWeb"/>
        <w:spacing w:before="0" w:after="0"/>
        <w:rPr>
          <w:rFonts w:ascii="Arial" w:hAnsi="Arial" w:cs="Arial"/>
        </w:rPr>
      </w:pPr>
      <w:r w:rsidRPr="002744F2">
        <w:rPr>
          <w:rFonts w:ascii="Arial" w:eastAsia="AdihausDIN" w:hAnsi="Arial" w:cs="Arial"/>
          <w:b/>
          <w:bCs/>
          <w:sz w:val="22"/>
          <w:szCs w:val="22"/>
        </w:rPr>
        <w:t xml:space="preserve">Herzogenaurach, Germany – August 8, 2022 </w:t>
      </w:r>
    </w:p>
    <w:p w14:paraId="32DD2150" w14:textId="77777777" w:rsidR="00744B82" w:rsidRPr="002744F2" w:rsidRDefault="00744B82">
      <w:pPr>
        <w:pStyle w:val="Body"/>
        <w:rPr>
          <w:rFonts w:ascii="Arial" w:hAnsi="Arial" w:cs="Arial"/>
        </w:rPr>
      </w:pPr>
    </w:p>
    <w:p w14:paraId="6853BEFF" w14:textId="6B01C9E3" w:rsidR="00744B82" w:rsidRPr="002744F2" w:rsidRDefault="000C076E">
      <w:pPr>
        <w:pStyle w:val="Body"/>
        <w:rPr>
          <w:rFonts w:ascii="Arial" w:hAnsi="Arial" w:cs="Arial"/>
        </w:rPr>
      </w:pPr>
      <w:r w:rsidRPr="002744F2">
        <w:rPr>
          <w:rFonts w:ascii="Arial" w:hAnsi="Arial" w:cs="Arial"/>
          <w:sz w:val="22"/>
          <w:szCs w:val="22"/>
        </w:rPr>
        <w:t>The hottest season of the year comes and goes, but in Puerto Rico it is always summer. Positive vibes, beaches and beautiful blue skies are common.</w:t>
      </w:r>
      <w:r w:rsidRPr="002744F2">
        <w:rPr>
          <w:rFonts w:ascii="Arial" w:eastAsia="Arial Unicode MS" w:hAnsi="Arial" w:cs="Arial"/>
        </w:rPr>
        <w:t xml:space="preserve"> I</w:t>
      </w:r>
      <w:r w:rsidRPr="002744F2">
        <w:rPr>
          <w:rFonts w:ascii="Arial" w:hAnsi="Arial" w:cs="Arial"/>
          <w:sz w:val="22"/>
          <w:szCs w:val="22"/>
        </w:rPr>
        <w:t>nspired by the eternal summer of Puerto Rico, Bad Bunny</w:t>
      </w:r>
      <w:r w:rsidR="00C2050C" w:rsidRPr="002744F2">
        <w:rPr>
          <w:rFonts w:ascii="Arial" w:hAnsi="Arial" w:cs="Arial"/>
          <w:sz w:val="22"/>
          <w:szCs w:val="22"/>
        </w:rPr>
        <w:t>,</w:t>
      </w:r>
      <w:r w:rsidRPr="002744F2">
        <w:rPr>
          <w:rFonts w:ascii="Arial" w:hAnsi="Arial" w:cs="Arial"/>
          <w:sz w:val="22"/>
          <w:szCs w:val="22"/>
        </w:rPr>
        <w:t xml:space="preserve"> and adidas invite you on a flight like </w:t>
      </w:r>
      <w:r w:rsidR="00C2050C" w:rsidRPr="002744F2">
        <w:rPr>
          <w:rFonts w:ascii="Arial" w:hAnsi="Arial" w:cs="Arial"/>
          <w:sz w:val="22"/>
          <w:szCs w:val="22"/>
        </w:rPr>
        <w:t xml:space="preserve">no </w:t>
      </w:r>
      <w:r w:rsidRPr="002744F2">
        <w:rPr>
          <w:rFonts w:ascii="Arial" w:hAnsi="Arial" w:cs="Arial"/>
          <w:sz w:val="22"/>
          <w:szCs w:val="22"/>
        </w:rPr>
        <w:t xml:space="preserve">other. </w:t>
      </w:r>
    </w:p>
    <w:p w14:paraId="6FD31AAB" w14:textId="77777777" w:rsidR="00744B82" w:rsidRPr="002744F2" w:rsidRDefault="00744B82">
      <w:pPr>
        <w:pStyle w:val="Body"/>
        <w:rPr>
          <w:rFonts w:ascii="Arial" w:hAnsi="Arial" w:cs="Arial"/>
        </w:rPr>
      </w:pPr>
    </w:p>
    <w:p w14:paraId="10B310C1" w14:textId="38E46BAF" w:rsidR="00744B82" w:rsidRPr="002744F2" w:rsidRDefault="000C076E" w:rsidP="32A701BC">
      <w:pPr>
        <w:pStyle w:val="Body"/>
        <w:rPr>
          <w:rFonts w:ascii="Arial" w:eastAsia="Arial" w:hAnsi="Arial" w:cs="Arial"/>
          <w:sz w:val="22"/>
          <w:szCs w:val="22"/>
        </w:rPr>
      </w:pPr>
      <w:r w:rsidRPr="002744F2">
        <w:rPr>
          <w:rFonts w:ascii="Arial" w:hAnsi="Arial" w:cs="Arial"/>
          <w:sz w:val="22"/>
          <w:szCs w:val="22"/>
        </w:rPr>
        <w:t>To recognize the iconic feeling of summer, adidas launches an activation that represents the spirit of the artist, celebrating his creative and blue</w:t>
      </w:r>
      <w:r w:rsidR="00C2050C" w:rsidRPr="002744F2">
        <w:rPr>
          <w:rFonts w:ascii="Arial" w:hAnsi="Arial" w:cs="Arial"/>
          <w:sz w:val="22"/>
          <w:szCs w:val="22"/>
        </w:rPr>
        <w:t>-</w:t>
      </w:r>
      <w:r w:rsidRPr="002744F2">
        <w:rPr>
          <w:rFonts w:ascii="Arial" w:hAnsi="Arial" w:cs="Arial"/>
          <w:sz w:val="22"/>
          <w:szCs w:val="22"/>
        </w:rPr>
        <w:t>sky thinking</w:t>
      </w:r>
      <w:r w:rsidR="00C2050C" w:rsidRPr="002744F2">
        <w:rPr>
          <w:rFonts w:ascii="Arial" w:hAnsi="Arial" w:cs="Arial"/>
          <w:sz w:val="22"/>
          <w:szCs w:val="22"/>
        </w:rPr>
        <w:t xml:space="preserve"> </w:t>
      </w:r>
      <w:r w:rsidRPr="002744F2">
        <w:rPr>
          <w:rFonts w:ascii="Arial" w:hAnsi="Arial" w:cs="Arial"/>
          <w:sz w:val="22"/>
          <w:szCs w:val="22"/>
        </w:rPr>
        <w:t>that has led him to become the global icon he is today.</w:t>
      </w:r>
    </w:p>
    <w:p w14:paraId="40966EB1" w14:textId="77777777" w:rsidR="00744B82" w:rsidRPr="002744F2" w:rsidRDefault="00744B82">
      <w:pPr>
        <w:pStyle w:val="Body"/>
        <w:rPr>
          <w:rFonts w:ascii="Arial" w:hAnsi="Arial" w:cs="Arial"/>
        </w:rPr>
      </w:pPr>
    </w:p>
    <w:p w14:paraId="66214714" w14:textId="455CCA85" w:rsidR="00744B82" w:rsidRPr="002744F2" w:rsidRDefault="000C076E">
      <w:pPr>
        <w:pStyle w:val="Body"/>
        <w:rPr>
          <w:rFonts w:ascii="Arial" w:hAnsi="Arial" w:cs="Arial"/>
        </w:rPr>
      </w:pPr>
      <w:r w:rsidRPr="002744F2">
        <w:rPr>
          <w:rFonts w:ascii="Arial" w:hAnsi="Arial" w:cs="Arial"/>
          <w:sz w:val="22"/>
          <w:szCs w:val="22"/>
        </w:rPr>
        <w:t xml:space="preserve">Through the Confirmed app, people can register and participate to be a part of this experience. </w:t>
      </w:r>
      <w:r w:rsidR="004436D9" w:rsidRPr="002744F2">
        <w:rPr>
          <w:rFonts w:ascii="Arial" w:hAnsi="Arial" w:cs="Arial"/>
          <w:sz w:val="22"/>
          <w:szCs w:val="22"/>
        </w:rPr>
        <w:t>S</w:t>
      </w:r>
      <w:r w:rsidRPr="002744F2">
        <w:rPr>
          <w:rFonts w:ascii="Arial" w:hAnsi="Arial" w:cs="Arial"/>
          <w:sz w:val="22"/>
          <w:szCs w:val="22"/>
        </w:rPr>
        <w:t>pending a night in Puerto Rico</w:t>
      </w:r>
      <w:r w:rsidR="00F04CF0" w:rsidRPr="002744F2">
        <w:rPr>
          <w:rFonts w:ascii="Arial" w:hAnsi="Arial" w:cs="Arial"/>
          <w:sz w:val="22"/>
          <w:szCs w:val="22"/>
        </w:rPr>
        <w:t xml:space="preserve"> and </w:t>
      </w:r>
      <w:r w:rsidR="00AE30F8" w:rsidRPr="002744F2">
        <w:rPr>
          <w:rFonts w:ascii="Arial" w:hAnsi="Arial" w:cs="Arial"/>
          <w:sz w:val="22"/>
          <w:szCs w:val="22"/>
        </w:rPr>
        <w:t xml:space="preserve">briefly </w:t>
      </w:r>
      <w:r w:rsidR="004436D9" w:rsidRPr="002744F2">
        <w:rPr>
          <w:rFonts w:ascii="Arial" w:hAnsi="Arial" w:cs="Arial"/>
          <w:sz w:val="22"/>
          <w:szCs w:val="22"/>
        </w:rPr>
        <w:t>encapsulating the ultimate summer</w:t>
      </w:r>
      <w:r w:rsidRPr="002744F2">
        <w:rPr>
          <w:rFonts w:ascii="Arial" w:hAnsi="Arial" w:cs="Arial"/>
          <w:sz w:val="22"/>
          <w:szCs w:val="22"/>
        </w:rPr>
        <w:t xml:space="preserve">, travelers will </w:t>
      </w:r>
      <w:r w:rsidR="00AE30F8" w:rsidRPr="002744F2">
        <w:rPr>
          <w:rFonts w:ascii="Arial" w:hAnsi="Arial" w:cs="Arial"/>
          <w:sz w:val="22"/>
          <w:szCs w:val="22"/>
        </w:rPr>
        <w:t xml:space="preserve">then </w:t>
      </w:r>
      <w:r w:rsidRPr="002744F2">
        <w:rPr>
          <w:rFonts w:ascii="Arial" w:hAnsi="Arial" w:cs="Arial"/>
          <w:sz w:val="22"/>
          <w:szCs w:val="22"/>
        </w:rPr>
        <w:t>ride on a custom wrapped baby blue airplane</w:t>
      </w:r>
      <w:r w:rsidR="00AE30F8" w:rsidRPr="002744F2">
        <w:rPr>
          <w:rFonts w:ascii="Arial" w:hAnsi="Arial" w:cs="Arial"/>
          <w:sz w:val="22"/>
          <w:szCs w:val="22"/>
        </w:rPr>
        <w:t xml:space="preserve"> from Puerto Rico to New York</w:t>
      </w:r>
      <w:r w:rsidR="00E13DCB" w:rsidRPr="002744F2">
        <w:rPr>
          <w:rFonts w:ascii="Arial" w:hAnsi="Arial" w:cs="Arial"/>
          <w:sz w:val="22"/>
          <w:szCs w:val="22"/>
        </w:rPr>
        <w:t>.</w:t>
      </w:r>
      <w:r w:rsidR="00B23B9C" w:rsidRPr="002744F2">
        <w:rPr>
          <w:rFonts w:ascii="Arial" w:hAnsi="Arial" w:cs="Arial"/>
          <w:sz w:val="22"/>
          <w:szCs w:val="22"/>
        </w:rPr>
        <w:t xml:space="preserve"> The plane will </w:t>
      </w:r>
      <w:r w:rsidR="0042302D" w:rsidRPr="002744F2">
        <w:rPr>
          <w:rFonts w:ascii="Arial" w:hAnsi="Arial" w:cs="Arial"/>
          <w:sz w:val="22"/>
          <w:szCs w:val="22"/>
        </w:rPr>
        <w:t xml:space="preserve">have all things baby blue and give each invitee the </w:t>
      </w:r>
      <w:r w:rsidR="009232B0" w:rsidRPr="002744F2">
        <w:rPr>
          <w:rFonts w:ascii="Arial" w:hAnsi="Arial" w:cs="Arial"/>
          <w:sz w:val="22"/>
          <w:szCs w:val="22"/>
        </w:rPr>
        <w:t xml:space="preserve">everlasting </w:t>
      </w:r>
      <w:r w:rsidR="005542F6" w:rsidRPr="002744F2">
        <w:rPr>
          <w:rFonts w:ascii="Arial" w:hAnsi="Arial" w:cs="Arial"/>
          <w:sz w:val="22"/>
          <w:szCs w:val="22"/>
        </w:rPr>
        <w:t>Bad Bunny</w:t>
      </w:r>
      <w:r w:rsidR="00396FF4" w:rsidRPr="002744F2">
        <w:rPr>
          <w:rFonts w:ascii="Arial" w:hAnsi="Arial" w:cs="Arial"/>
          <w:sz w:val="22"/>
          <w:szCs w:val="22"/>
        </w:rPr>
        <w:t xml:space="preserve"> experience.</w:t>
      </w:r>
      <w:r w:rsidR="00E13DCB" w:rsidRPr="002744F2">
        <w:rPr>
          <w:rFonts w:ascii="Arial" w:hAnsi="Arial" w:cs="Arial"/>
          <w:sz w:val="22"/>
          <w:szCs w:val="22"/>
        </w:rPr>
        <w:t xml:space="preserve"> </w:t>
      </w:r>
      <w:r w:rsidRPr="002744F2">
        <w:rPr>
          <w:rFonts w:ascii="Arial" w:hAnsi="Arial" w:cs="Arial"/>
          <w:sz w:val="22"/>
          <w:szCs w:val="22"/>
        </w:rPr>
        <w:t>Concluding at the Bad Bunny concert live in the Bronx on</w:t>
      </w:r>
      <w:r w:rsidR="002744F2">
        <w:rPr>
          <w:rFonts w:ascii="Arial" w:hAnsi="Arial" w:cs="Arial"/>
          <w:sz w:val="22"/>
          <w:szCs w:val="22"/>
        </w:rPr>
        <w:t xml:space="preserve"> August 27th.</w:t>
      </w:r>
    </w:p>
    <w:p w14:paraId="25B0AEBF" w14:textId="77777777" w:rsidR="00744B82" w:rsidRPr="002744F2" w:rsidRDefault="00744B82">
      <w:pPr>
        <w:pStyle w:val="Body"/>
        <w:rPr>
          <w:rFonts w:ascii="Arial" w:eastAsia="Arial" w:hAnsi="Arial" w:cs="Arial"/>
          <w:sz w:val="22"/>
          <w:szCs w:val="22"/>
        </w:rPr>
      </w:pPr>
    </w:p>
    <w:p w14:paraId="414A1C2B" w14:textId="58B8466D" w:rsidR="00C206D5" w:rsidRPr="002744F2" w:rsidRDefault="000C076E">
      <w:pPr>
        <w:pStyle w:val="Body"/>
        <w:rPr>
          <w:rFonts w:ascii="Arial" w:hAnsi="Arial" w:cs="Arial"/>
          <w:sz w:val="22"/>
          <w:szCs w:val="22"/>
        </w:rPr>
      </w:pPr>
      <w:r w:rsidRPr="002744F2">
        <w:rPr>
          <w:rFonts w:ascii="Arial" w:hAnsi="Arial" w:cs="Arial"/>
          <w:sz w:val="22"/>
          <w:szCs w:val="22"/>
        </w:rPr>
        <w:t>The plane also symbolizes the power of Benito's art, which manages to bring the essence of La Isla to the entire world, crossing all borders.</w:t>
      </w:r>
      <w:r w:rsidR="00C2050C" w:rsidRPr="002744F2">
        <w:rPr>
          <w:rFonts w:ascii="Arial" w:hAnsi="Arial" w:cs="Arial"/>
          <w:sz w:val="22"/>
          <w:szCs w:val="22"/>
        </w:rPr>
        <w:t xml:space="preserve"> </w:t>
      </w:r>
      <w:r w:rsidRPr="002744F2">
        <w:rPr>
          <w:rFonts w:ascii="Arial" w:hAnsi="Arial" w:cs="Arial"/>
          <w:sz w:val="22"/>
          <w:szCs w:val="22"/>
        </w:rPr>
        <w:t>It is an ode to summer, to play and experience the infinite possibilities that the universe offers us. To create and fly without limits, and expr</w:t>
      </w:r>
      <w:r w:rsidR="00C2050C" w:rsidRPr="002744F2">
        <w:rPr>
          <w:rFonts w:ascii="Arial" w:hAnsi="Arial" w:cs="Arial"/>
          <w:sz w:val="22"/>
          <w:szCs w:val="22"/>
        </w:rPr>
        <w:t>e</w:t>
      </w:r>
      <w:r w:rsidRPr="002744F2">
        <w:rPr>
          <w:rFonts w:ascii="Arial" w:hAnsi="Arial" w:cs="Arial"/>
          <w:sz w:val="22"/>
          <w:szCs w:val="22"/>
        </w:rPr>
        <w:t>ss</w:t>
      </w:r>
      <w:r w:rsidR="00C2050C" w:rsidRPr="002744F2">
        <w:rPr>
          <w:rFonts w:ascii="Arial" w:hAnsi="Arial" w:cs="Arial"/>
          <w:sz w:val="22"/>
          <w:szCs w:val="22"/>
        </w:rPr>
        <w:t xml:space="preserve"> </w:t>
      </w:r>
      <w:r w:rsidRPr="002744F2">
        <w:rPr>
          <w:rFonts w:ascii="Arial" w:hAnsi="Arial" w:cs="Arial"/>
          <w:sz w:val="22"/>
          <w:szCs w:val="22"/>
        </w:rPr>
        <w:t>ourselves in total freedom.</w:t>
      </w:r>
    </w:p>
    <w:p w14:paraId="4F8DBC56" w14:textId="77777777" w:rsidR="00C206D5" w:rsidRPr="002744F2" w:rsidRDefault="00C206D5" w:rsidP="00C206D5">
      <w:pPr>
        <w:pStyle w:val="Body"/>
        <w:rPr>
          <w:rFonts w:ascii="Arial" w:eastAsia="Arial" w:hAnsi="Arial" w:cs="Arial"/>
          <w:sz w:val="22"/>
          <w:szCs w:val="22"/>
        </w:rPr>
      </w:pPr>
    </w:p>
    <w:p w14:paraId="0B7F04F7" w14:textId="43E195B3" w:rsidR="00C206D5" w:rsidRPr="00F0677F" w:rsidRDefault="00C206D5" w:rsidP="00C206D5">
      <w:pPr>
        <w:pStyle w:val="Body"/>
        <w:rPr>
          <w:rFonts w:ascii="Arial" w:hAnsi="Arial" w:cs="Arial"/>
        </w:rPr>
      </w:pPr>
      <w:r w:rsidRPr="002744F2">
        <w:rPr>
          <w:rFonts w:ascii="Arial" w:hAnsi="Arial" w:cs="Arial"/>
          <w:sz w:val="22"/>
          <w:szCs w:val="22"/>
        </w:rPr>
        <w:t>For a chance to enter sign up here:</w:t>
      </w:r>
      <w:r w:rsidR="00D848DC" w:rsidRPr="002744F2">
        <w:t xml:space="preserve"> </w:t>
      </w:r>
      <w:hyperlink r:id="rId10" w:history="1">
        <w:r w:rsidR="00D848DC" w:rsidRPr="002744F2">
          <w:rPr>
            <w:rStyle w:val="Hyperlink"/>
            <w:rFonts w:ascii="Arial" w:hAnsi="Arial" w:cs="Arial"/>
            <w:sz w:val="22"/>
            <w:szCs w:val="22"/>
          </w:rPr>
          <w:t>https://confirmed.onelink.me/mzYA/z43d5drf</w:t>
        </w:r>
      </w:hyperlink>
    </w:p>
    <w:p w14:paraId="2C5838F4" w14:textId="77777777" w:rsidR="00C206D5" w:rsidRDefault="00C206D5">
      <w:pPr>
        <w:pStyle w:val="Body"/>
        <w:rPr>
          <w:rFonts w:ascii="Arial" w:hAnsi="Arial" w:cs="Arial"/>
          <w:sz w:val="22"/>
          <w:szCs w:val="22"/>
        </w:rPr>
      </w:pPr>
    </w:p>
    <w:p w14:paraId="67B5ED50" w14:textId="77777777" w:rsidR="00C119B6" w:rsidRDefault="00C119B6">
      <w:pPr>
        <w:pStyle w:val="Body"/>
        <w:rPr>
          <w:rFonts w:ascii="Arial" w:hAnsi="Arial" w:cs="Arial"/>
          <w:sz w:val="22"/>
          <w:szCs w:val="22"/>
        </w:rPr>
      </w:pPr>
    </w:p>
    <w:p w14:paraId="3804F1D6" w14:textId="17C4ABDB" w:rsidR="00C119B6" w:rsidRPr="009C3120" w:rsidRDefault="00C119B6" w:rsidP="009C3120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14:paraId="78E1118B" w14:textId="77777777" w:rsidR="00744B82" w:rsidRPr="00F0677F" w:rsidRDefault="00744B82">
      <w:pPr>
        <w:pStyle w:val="Body"/>
        <w:rPr>
          <w:rFonts w:ascii="Arial" w:eastAsia="Arial" w:hAnsi="Arial" w:cs="Arial"/>
          <w:sz w:val="22"/>
          <w:szCs w:val="22"/>
        </w:rPr>
      </w:pPr>
    </w:p>
    <w:p w14:paraId="6D6B04EB" w14:textId="11AA95DC" w:rsidR="00744B82" w:rsidRPr="00F0677F" w:rsidRDefault="00744B82">
      <w:pPr>
        <w:pStyle w:val="Body"/>
        <w:rPr>
          <w:rFonts w:ascii="Arial" w:hAnsi="Arial" w:cs="Arial"/>
        </w:rPr>
      </w:pPr>
    </w:p>
    <w:sectPr w:rsidR="00744B82" w:rsidRPr="00F067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B68D" w14:textId="77777777" w:rsidR="008601B0" w:rsidRDefault="008601B0">
      <w:r>
        <w:separator/>
      </w:r>
    </w:p>
  </w:endnote>
  <w:endnote w:type="continuationSeparator" w:id="0">
    <w:p w14:paraId="5FEEBB9E" w14:textId="77777777" w:rsidR="008601B0" w:rsidRDefault="008601B0">
      <w:r>
        <w:continuationSeparator/>
      </w:r>
    </w:p>
  </w:endnote>
  <w:endnote w:type="continuationNotice" w:id="1">
    <w:p w14:paraId="7E90C98A" w14:textId="77777777" w:rsidR="008601B0" w:rsidRDefault="0086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125B" w14:textId="77777777" w:rsidR="00744B82" w:rsidRDefault="00744B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BD27" w14:textId="77777777" w:rsidR="008601B0" w:rsidRDefault="008601B0">
      <w:r>
        <w:separator/>
      </w:r>
    </w:p>
  </w:footnote>
  <w:footnote w:type="continuationSeparator" w:id="0">
    <w:p w14:paraId="065A4066" w14:textId="77777777" w:rsidR="008601B0" w:rsidRDefault="008601B0">
      <w:r>
        <w:continuationSeparator/>
      </w:r>
    </w:p>
  </w:footnote>
  <w:footnote w:type="continuationNotice" w:id="1">
    <w:p w14:paraId="79996188" w14:textId="77777777" w:rsidR="008601B0" w:rsidRDefault="00860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196F" w14:textId="01E19042" w:rsidR="10AD1CCE" w:rsidRDefault="10AD1CCE" w:rsidP="10AD1CCE">
    <w:pPr>
      <w:pStyle w:val="BodyA"/>
      <w:tabs>
        <w:tab w:val="center" w:pos="4320"/>
        <w:tab w:val="right" w:pos="8640"/>
      </w:tabs>
    </w:pPr>
  </w:p>
  <w:p w14:paraId="5A06420A" w14:textId="77777777" w:rsidR="00744B82" w:rsidRDefault="000C076E">
    <w:pPr>
      <w:pStyle w:val="BodyA"/>
      <w:tabs>
        <w:tab w:val="center" w:pos="4320"/>
        <w:tab w:val="right" w:pos="8640"/>
      </w:tabs>
    </w:pPr>
    <w:r>
      <w:rPr>
        <w:rFonts w:ascii="Andale Mono" w:hAnsi="Andale Mono"/>
        <w:noProof/>
      </w:rPr>
      <w:drawing>
        <wp:inline distT="0" distB="0" distL="0" distR="0" wp14:anchorId="3523FB1A" wp14:editId="4064D209">
          <wp:extent cx="1684020" cy="882396"/>
          <wp:effectExtent l="0" t="0" r="0" b="0"/>
          <wp:docPr id="1073741825" name="officeArt object" descr="A picture containing projector, night sk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projector, night skyDescription automatically generated" descr="A picture containing projector, night sky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882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ndale Mono" w:hAnsi="Andale Mono"/>
      </w:rPr>
      <w:tab/>
      <w:t xml:space="preserve">      </w:t>
    </w:r>
    <w:r>
      <w:rPr>
        <w:rFonts w:ascii="Andale Mono" w:hAnsi="Andale Mono"/>
      </w:rPr>
      <w:tab/>
      <w:t xml:space="preserve">   </w:t>
    </w:r>
    <w:r>
      <w:rPr>
        <w:rFonts w:ascii="Andale Mono" w:hAnsi="Andale Mono"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A1B"/>
    <w:multiLevelType w:val="multilevel"/>
    <w:tmpl w:val="42F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84EC6"/>
    <w:multiLevelType w:val="multilevel"/>
    <w:tmpl w:val="96A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66BCD5"/>
    <w:multiLevelType w:val="hybridMultilevel"/>
    <w:tmpl w:val="FFFFFFFF"/>
    <w:lvl w:ilvl="0" w:tplc="58FE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8E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2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2E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9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4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6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0F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82"/>
    <w:rsid w:val="00012A6F"/>
    <w:rsid w:val="00055D0E"/>
    <w:rsid w:val="000723F1"/>
    <w:rsid w:val="000C076E"/>
    <w:rsid w:val="00101578"/>
    <w:rsid w:val="001255D9"/>
    <w:rsid w:val="0015672C"/>
    <w:rsid w:val="001C7B71"/>
    <w:rsid w:val="001F7271"/>
    <w:rsid w:val="00230390"/>
    <w:rsid w:val="002523B5"/>
    <w:rsid w:val="002744F2"/>
    <w:rsid w:val="002A580F"/>
    <w:rsid w:val="002F3634"/>
    <w:rsid w:val="002F7C08"/>
    <w:rsid w:val="003214E5"/>
    <w:rsid w:val="0032747F"/>
    <w:rsid w:val="00365DD2"/>
    <w:rsid w:val="00371248"/>
    <w:rsid w:val="00374B0C"/>
    <w:rsid w:val="00374F72"/>
    <w:rsid w:val="00396FF4"/>
    <w:rsid w:val="003B2D4D"/>
    <w:rsid w:val="00413AEE"/>
    <w:rsid w:val="0042302D"/>
    <w:rsid w:val="004436D9"/>
    <w:rsid w:val="00453BB4"/>
    <w:rsid w:val="00487999"/>
    <w:rsid w:val="004D015B"/>
    <w:rsid w:val="004D602A"/>
    <w:rsid w:val="004E6213"/>
    <w:rsid w:val="005178EB"/>
    <w:rsid w:val="00533D22"/>
    <w:rsid w:val="00535E9B"/>
    <w:rsid w:val="00554187"/>
    <w:rsid w:val="005542F6"/>
    <w:rsid w:val="00573363"/>
    <w:rsid w:val="00574D5C"/>
    <w:rsid w:val="00575B32"/>
    <w:rsid w:val="005E4F03"/>
    <w:rsid w:val="005F5E29"/>
    <w:rsid w:val="00616D30"/>
    <w:rsid w:val="0062375F"/>
    <w:rsid w:val="00687C08"/>
    <w:rsid w:val="00692F82"/>
    <w:rsid w:val="006C4DA4"/>
    <w:rsid w:val="006C6097"/>
    <w:rsid w:val="006E01AC"/>
    <w:rsid w:val="006F2191"/>
    <w:rsid w:val="00725345"/>
    <w:rsid w:val="00730D54"/>
    <w:rsid w:val="00744B82"/>
    <w:rsid w:val="007519B3"/>
    <w:rsid w:val="007661C0"/>
    <w:rsid w:val="007E083B"/>
    <w:rsid w:val="007E154B"/>
    <w:rsid w:val="008216CA"/>
    <w:rsid w:val="00842B38"/>
    <w:rsid w:val="008601B0"/>
    <w:rsid w:val="0089402D"/>
    <w:rsid w:val="008E5F5C"/>
    <w:rsid w:val="008F5596"/>
    <w:rsid w:val="009232B0"/>
    <w:rsid w:val="00957A8C"/>
    <w:rsid w:val="009C3120"/>
    <w:rsid w:val="009C5D8D"/>
    <w:rsid w:val="00AE30F8"/>
    <w:rsid w:val="00B03222"/>
    <w:rsid w:val="00B23B9C"/>
    <w:rsid w:val="00B55FA9"/>
    <w:rsid w:val="00B57E4A"/>
    <w:rsid w:val="00BE2F77"/>
    <w:rsid w:val="00BF7773"/>
    <w:rsid w:val="00C119B6"/>
    <w:rsid w:val="00C2050C"/>
    <w:rsid w:val="00C206D5"/>
    <w:rsid w:val="00C2286B"/>
    <w:rsid w:val="00C44492"/>
    <w:rsid w:val="00CC240C"/>
    <w:rsid w:val="00D13AF9"/>
    <w:rsid w:val="00D848DC"/>
    <w:rsid w:val="00D84E10"/>
    <w:rsid w:val="00DD34CB"/>
    <w:rsid w:val="00E13DCB"/>
    <w:rsid w:val="00E21ECE"/>
    <w:rsid w:val="00E24C0C"/>
    <w:rsid w:val="00E60FF0"/>
    <w:rsid w:val="00E7351C"/>
    <w:rsid w:val="00EF7A5D"/>
    <w:rsid w:val="00F04BE0"/>
    <w:rsid w:val="00F04CF0"/>
    <w:rsid w:val="00F0677F"/>
    <w:rsid w:val="00F70394"/>
    <w:rsid w:val="00F97041"/>
    <w:rsid w:val="00FA287E"/>
    <w:rsid w:val="00FB63AF"/>
    <w:rsid w:val="10AD1CCE"/>
    <w:rsid w:val="19095EA9"/>
    <w:rsid w:val="2B424AED"/>
    <w:rsid w:val="30C5B704"/>
    <w:rsid w:val="32A701BC"/>
    <w:rsid w:val="36363E50"/>
    <w:rsid w:val="65F4F850"/>
    <w:rsid w:val="77E4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9869"/>
  <w15:docId w15:val="{6145E320-6D36-4B70-A921-866E81D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12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119B6"/>
  </w:style>
  <w:style w:type="character" w:styleId="UnresolvedMention">
    <w:name w:val="Unresolved Mention"/>
    <w:basedOn w:val="DefaultParagraphFont"/>
    <w:uiPriority w:val="99"/>
    <w:semiHidden/>
    <w:unhideWhenUsed/>
    <w:rsid w:val="00D84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8D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firmed.onelink.me/mzYA/z43d5dr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8F214-F10D-4F2B-B81F-FD82A2F043BD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0E917161-FC6A-4D30-A45C-557EDD8A1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57EA5-5B4A-4819-AA6D-3AE278382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Kiran Tank</cp:lastModifiedBy>
  <cp:revision>70</cp:revision>
  <dcterms:created xsi:type="dcterms:W3CDTF">2022-08-02T19:22:00Z</dcterms:created>
  <dcterms:modified xsi:type="dcterms:W3CDTF">2022-08-08T02:45:00Z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