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4ECF3" w14:textId="102AD263" w:rsidR="00575EDE" w:rsidRDefault="00575EDE"/>
    <w:p w14:paraId="42A100F5" w14:textId="3B72F014" w:rsidR="0054182D" w:rsidRDefault="0054182D" w:rsidP="0054182D">
      <w:pPr>
        <w:pStyle w:val="NormalWeb"/>
        <w:spacing w:before="0" w:beforeAutospacing="0" w:after="0" w:afterAutospacing="0"/>
        <w:rPr>
          <w:rFonts w:ascii="Arial" w:hAnsi="Arial" w:cs="Arial"/>
          <w:color w:val="FF0000"/>
          <w:sz w:val="20"/>
          <w:szCs w:val="20"/>
        </w:rPr>
      </w:pPr>
    </w:p>
    <w:p w14:paraId="35AE8D79" w14:textId="15A3C2B2" w:rsidR="0054182D" w:rsidRDefault="0054182D" w:rsidP="0054182D">
      <w:pPr>
        <w:pStyle w:val="NormalWeb"/>
        <w:spacing w:before="0" w:beforeAutospacing="0" w:after="0" w:afterAutospacing="0"/>
        <w:rPr>
          <w:rFonts w:ascii="Arial" w:hAnsi="Arial" w:cs="Arial"/>
          <w:color w:val="FF0000"/>
          <w:sz w:val="20"/>
          <w:szCs w:val="20"/>
        </w:rPr>
      </w:pPr>
      <w:bookmarkStart w:id="0" w:name="_GoBack"/>
      <w:bookmarkEnd w:id="0"/>
    </w:p>
    <w:p w14:paraId="047625F7" w14:textId="77777777" w:rsidR="0054182D" w:rsidRDefault="0054182D" w:rsidP="0054182D">
      <w:pPr>
        <w:pStyle w:val="NormalWeb"/>
        <w:spacing w:before="0" w:beforeAutospacing="0" w:after="0" w:afterAutospacing="0"/>
        <w:rPr>
          <w:rFonts w:ascii="Arial" w:hAnsi="Arial" w:cs="Arial"/>
          <w:color w:val="FF0000"/>
          <w:sz w:val="20"/>
          <w:szCs w:val="20"/>
        </w:rPr>
      </w:pPr>
      <w:r>
        <w:rPr>
          <w:rFonts w:ascii="Arial" w:hAnsi="Arial" w:cs="Arial"/>
          <w:color w:val="FF0000"/>
          <w:sz w:val="20"/>
          <w:szCs w:val="20"/>
        </w:rPr>
        <w:t> </w:t>
      </w:r>
    </w:p>
    <w:p w14:paraId="439B2163" w14:textId="77777777" w:rsidR="0054182D" w:rsidRDefault="0054182D" w:rsidP="0054182D">
      <w:pPr>
        <w:pStyle w:val="NormalWeb"/>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p>
    <w:p w14:paraId="18DC2811" w14:textId="77777777" w:rsidR="0054182D" w:rsidRDefault="0054182D" w:rsidP="0054182D">
      <w:pPr>
        <w:pStyle w:val="NormalWeb"/>
        <w:spacing w:before="0" w:beforeAutospacing="0" w:after="0" w:afterAutospacing="0"/>
        <w:jc w:val="center"/>
        <w:rPr>
          <w:rFonts w:ascii="Arial" w:hAnsi="Arial" w:cs="Arial"/>
          <w:b/>
          <w:bCs/>
        </w:rPr>
      </w:pPr>
      <w:r>
        <w:rPr>
          <w:rFonts w:ascii="Arial" w:hAnsi="Arial" w:cs="Arial"/>
          <w:b/>
          <w:bCs/>
        </w:rPr>
        <w:t>Pharrell and adidas Originals deliver a bold look with the latest</w:t>
      </w:r>
    </w:p>
    <w:p w14:paraId="315CB6B2" w14:textId="757EB469" w:rsidR="0054182D" w:rsidRDefault="0054182D" w:rsidP="0054182D">
      <w:pPr>
        <w:pStyle w:val="NormalWeb"/>
        <w:spacing w:before="0" w:beforeAutospacing="0" w:after="0" w:afterAutospacing="0"/>
        <w:jc w:val="center"/>
        <w:rPr>
          <w:rFonts w:ascii="Arial" w:hAnsi="Arial" w:cs="Arial"/>
        </w:rPr>
      </w:pPr>
      <w:r>
        <w:rPr>
          <w:rFonts w:ascii="Arial" w:hAnsi="Arial" w:cs="Arial"/>
          <w:b/>
          <w:bCs/>
        </w:rPr>
        <w:t>Hu NMD Animal Print</w:t>
      </w:r>
    </w:p>
    <w:p w14:paraId="4CD99B70" w14:textId="77777777" w:rsidR="0054182D" w:rsidRDefault="0054182D" w:rsidP="0054182D">
      <w:pPr>
        <w:pStyle w:val="NormalWeb"/>
        <w:spacing w:before="0" w:beforeAutospacing="0" w:after="0" w:afterAutospacing="0"/>
        <w:rPr>
          <w:rFonts w:ascii="Arial" w:hAnsi="Arial" w:cs="Arial"/>
          <w:sz w:val="20"/>
          <w:szCs w:val="20"/>
        </w:rPr>
      </w:pPr>
      <w:r>
        <w:rPr>
          <w:rFonts w:ascii="Arial" w:hAnsi="Arial" w:cs="Arial"/>
          <w:sz w:val="20"/>
          <w:szCs w:val="20"/>
        </w:rPr>
        <w:t xml:space="preserve"> </w:t>
      </w:r>
    </w:p>
    <w:p w14:paraId="532CEA2F" w14:textId="77777777" w:rsidR="0054182D" w:rsidRDefault="0054182D" w:rsidP="0054182D">
      <w:pPr>
        <w:pStyle w:val="NormalWeb"/>
        <w:spacing w:before="0" w:beforeAutospacing="0" w:after="0" w:afterAutospacing="0"/>
        <w:rPr>
          <w:rFonts w:ascii="Arial" w:hAnsi="Arial" w:cs="Arial"/>
          <w:sz w:val="20"/>
          <w:szCs w:val="20"/>
        </w:rPr>
      </w:pPr>
      <w:r>
        <w:rPr>
          <w:rFonts w:ascii="Arial" w:hAnsi="Arial" w:cs="Arial"/>
          <w:sz w:val="20"/>
          <w:szCs w:val="20"/>
        </w:rPr>
        <w:t xml:space="preserve">Herzogenaurach, Germany - June 17th, 2022 - Pharrell and adidas Originals reprise their ongoing partnership by introducing the Hu NMD Animal Print ‘Orange.” This latest release builds on Pharrell’s Hu NMD lineage, which has been a platform for him to innovate a brand classic and showcase his amalgamation of styles. </w:t>
      </w:r>
    </w:p>
    <w:p w14:paraId="7D20E663" w14:textId="77777777" w:rsidR="0054182D" w:rsidRDefault="0054182D" w:rsidP="0054182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72335195" w14:textId="77777777" w:rsidR="0054182D" w:rsidRDefault="0054182D" w:rsidP="0054182D">
      <w:pPr>
        <w:pStyle w:val="NormalWeb"/>
        <w:spacing w:before="0" w:beforeAutospacing="0" w:after="0" w:afterAutospacing="0"/>
        <w:rPr>
          <w:rFonts w:ascii="Arial" w:hAnsi="Arial" w:cs="Arial"/>
          <w:sz w:val="20"/>
          <w:szCs w:val="20"/>
        </w:rPr>
      </w:pPr>
      <w:r>
        <w:rPr>
          <w:rFonts w:ascii="Arial" w:hAnsi="Arial" w:cs="Arial"/>
          <w:sz w:val="20"/>
          <w:szCs w:val="20"/>
        </w:rPr>
        <w:t>The Hu NMD Animal Print leans heavily into an evergreen trend in fashion, featuring an embroidered all over print that adds texture to the sock-like material in a vibrant orange colorway. Accompanying rope laces feature reflectivity, while the shoe’s signature heel cage allows the wearer to lace their sneakers in unique ways. The sneaker is constructed with an engineered adidas Primeknit textile upper, matched with a BOOST midsole and rubber outsole.</w:t>
      </w:r>
    </w:p>
    <w:p w14:paraId="35CDB771" w14:textId="77777777" w:rsidR="0054182D" w:rsidRDefault="0054182D" w:rsidP="0054182D">
      <w:pPr>
        <w:pStyle w:val="NormalWeb"/>
        <w:spacing w:before="0" w:beforeAutospacing="0" w:after="0" w:afterAutospacing="0"/>
        <w:rPr>
          <w:rFonts w:ascii="Arial" w:hAnsi="Arial" w:cs="Arial"/>
          <w:sz w:val="20"/>
          <w:szCs w:val="20"/>
        </w:rPr>
      </w:pPr>
      <w:r>
        <w:rPr>
          <w:rFonts w:ascii="Arial" w:hAnsi="Arial" w:cs="Arial"/>
          <w:sz w:val="20"/>
          <w:szCs w:val="20"/>
        </w:rPr>
        <w:t xml:space="preserve"> </w:t>
      </w:r>
    </w:p>
    <w:p w14:paraId="30033CB3" w14:textId="6DB77E46" w:rsidR="0054182D" w:rsidRDefault="0054182D" w:rsidP="0054182D">
      <w:pPr>
        <w:pStyle w:val="NormalWeb"/>
        <w:spacing w:before="0" w:beforeAutospacing="0" w:after="0" w:afterAutospacing="0"/>
        <w:rPr>
          <w:rFonts w:ascii="Arial" w:hAnsi="Arial" w:cs="Arial"/>
          <w:i/>
          <w:iCs/>
          <w:sz w:val="20"/>
          <w:szCs w:val="20"/>
        </w:rPr>
      </w:pPr>
      <w:r>
        <w:rPr>
          <w:rFonts w:ascii="Arial" w:hAnsi="Arial" w:cs="Arial"/>
          <w:i/>
          <w:iCs/>
          <w:sz w:val="20"/>
          <w:szCs w:val="20"/>
        </w:rPr>
        <w:t>Availability starts June 25th, 2022 from adidas.com, adidas CONFIRMED, and select retailers.</w:t>
      </w:r>
    </w:p>
    <w:p w14:paraId="337428CF" w14:textId="2A4870FF" w:rsidR="00752A8C" w:rsidRDefault="00752A8C" w:rsidP="0054182D">
      <w:pPr>
        <w:pStyle w:val="NormalWeb"/>
        <w:spacing w:before="0" w:beforeAutospacing="0" w:after="0" w:afterAutospacing="0"/>
        <w:rPr>
          <w:rFonts w:ascii="Arial" w:hAnsi="Arial" w:cs="Arial"/>
          <w:sz w:val="20"/>
          <w:szCs w:val="20"/>
        </w:rPr>
      </w:pPr>
      <w:r>
        <w:rPr>
          <w:rFonts w:ascii="Arial" w:hAnsi="Arial" w:cs="Arial"/>
          <w:sz w:val="20"/>
          <w:szCs w:val="20"/>
        </w:rPr>
        <w:t xml:space="preserve">Sign up now on Confirmed: </w:t>
      </w:r>
      <w:hyperlink r:id="rId9" w:history="1">
        <w:r w:rsidRPr="00752A8C">
          <w:rPr>
            <w:rStyle w:val="Hyperlink"/>
            <w:rFonts w:ascii="Arial" w:hAnsi="Arial" w:cs="Arial"/>
            <w:sz w:val="20"/>
            <w:szCs w:val="20"/>
          </w:rPr>
          <w:t>https://a.did.as/6002zwpXg</w:t>
        </w:r>
      </w:hyperlink>
    </w:p>
    <w:p w14:paraId="5FBE7AE3" w14:textId="77777777" w:rsidR="00752A8C" w:rsidRDefault="00752A8C" w:rsidP="0054182D">
      <w:pPr>
        <w:pStyle w:val="NormalWeb"/>
        <w:spacing w:before="0" w:beforeAutospacing="0" w:after="0" w:afterAutospacing="0"/>
        <w:rPr>
          <w:rFonts w:ascii="Arial" w:hAnsi="Arial" w:cs="Arial"/>
          <w:sz w:val="20"/>
          <w:szCs w:val="20"/>
        </w:rPr>
      </w:pPr>
    </w:p>
    <w:p w14:paraId="55D5E0A1" w14:textId="77777777" w:rsidR="0054182D" w:rsidRDefault="0054182D"/>
    <w:sectPr w:rsidR="0054182D" w:rsidSect="002478C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92F1E" w14:textId="77777777" w:rsidR="003C0C97" w:rsidRDefault="003C0C97" w:rsidP="0054182D">
      <w:r>
        <w:separator/>
      </w:r>
    </w:p>
  </w:endnote>
  <w:endnote w:type="continuationSeparator" w:id="0">
    <w:p w14:paraId="5B24F8FC" w14:textId="77777777" w:rsidR="003C0C97" w:rsidRDefault="003C0C97" w:rsidP="0054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80701" w14:textId="77777777" w:rsidR="003C0C97" w:rsidRDefault="003C0C97" w:rsidP="0054182D">
      <w:r>
        <w:separator/>
      </w:r>
    </w:p>
  </w:footnote>
  <w:footnote w:type="continuationSeparator" w:id="0">
    <w:p w14:paraId="15F0B2D8" w14:textId="77777777" w:rsidR="003C0C97" w:rsidRDefault="003C0C97" w:rsidP="00541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C0F9F" w14:textId="357ADCBA" w:rsidR="0054182D" w:rsidRDefault="005840EA" w:rsidP="008E698D">
    <w:pPr>
      <w:pStyle w:val="Header"/>
      <w:jc w:val="right"/>
    </w:pPr>
    <w:r>
      <w:rPr>
        <w:noProof/>
      </w:rPr>
      <w:drawing>
        <wp:inline distT="0" distB="0" distL="0" distR="0" wp14:anchorId="45729839" wp14:editId="12BF71F9">
          <wp:extent cx="2672080" cy="1186003"/>
          <wp:effectExtent l="0" t="0" r="0" b="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695644" cy="119646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82D"/>
    <w:rsid w:val="002478C2"/>
    <w:rsid w:val="003C0C97"/>
    <w:rsid w:val="0054182D"/>
    <w:rsid w:val="00552592"/>
    <w:rsid w:val="00575EDE"/>
    <w:rsid w:val="005840EA"/>
    <w:rsid w:val="006B1685"/>
    <w:rsid w:val="00752A8C"/>
    <w:rsid w:val="008B3EA7"/>
    <w:rsid w:val="008E698D"/>
    <w:rsid w:val="00A80E60"/>
    <w:rsid w:val="00C06F17"/>
    <w:rsid w:val="00D2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37F2F"/>
  <w15:chartTrackingRefBased/>
  <w15:docId w15:val="{A8A7ED04-05DB-1D45-AAB6-0C24C819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182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4182D"/>
    <w:pPr>
      <w:tabs>
        <w:tab w:val="center" w:pos="4680"/>
        <w:tab w:val="right" w:pos="9360"/>
      </w:tabs>
    </w:pPr>
  </w:style>
  <w:style w:type="character" w:customStyle="1" w:styleId="HeaderChar">
    <w:name w:val="Header Char"/>
    <w:basedOn w:val="DefaultParagraphFont"/>
    <w:link w:val="Header"/>
    <w:uiPriority w:val="99"/>
    <w:rsid w:val="0054182D"/>
  </w:style>
  <w:style w:type="paragraph" w:styleId="Footer">
    <w:name w:val="footer"/>
    <w:basedOn w:val="Normal"/>
    <w:link w:val="FooterChar"/>
    <w:uiPriority w:val="99"/>
    <w:unhideWhenUsed/>
    <w:rsid w:val="0054182D"/>
    <w:pPr>
      <w:tabs>
        <w:tab w:val="center" w:pos="4680"/>
        <w:tab w:val="right" w:pos="9360"/>
      </w:tabs>
    </w:pPr>
  </w:style>
  <w:style w:type="character" w:customStyle="1" w:styleId="FooterChar">
    <w:name w:val="Footer Char"/>
    <w:basedOn w:val="DefaultParagraphFont"/>
    <w:link w:val="Footer"/>
    <w:uiPriority w:val="99"/>
    <w:rsid w:val="0054182D"/>
  </w:style>
  <w:style w:type="character" w:styleId="Hyperlink">
    <w:name w:val="Hyperlink"/>
    <w:basedOn w:val="DefaultParagraphFont"/>
    <w:uiPriority w:val="99"/>
    <w:unhideWhenUsed/>
    <w:rsid w:val="00752A8C"/>
    <w:rPr>
      <w:color w:val="0563C1" w:themeColor="hyperlink"/>
      <w:u w:val="single"/>
    </w:rPr>
  </w:style>
  <w:style w:type="character" w:styleId="UnresolvedMention">
    <w:name w:val="Unresolved Mention"/>
    <w:basedOn w:val="DefaultParagraphFont"/>
    <w:uiPriority w:val="99"/>
    <w:semiHidden/>
    <w:unhideWhenUsed/>
    <w:rsid w:val="00752A8C"/>
    <w:rPr>
      <w:color w:val="605E5C"/>
      <w:shd w:val="clear" w:color="auto" w:fill="E1DFDD"/>
    </w:rPr>
  </w:style>
  <w:style w:type="character" w:styleId="FollowedHyperlink">
    <w:name w:val="FollowedHyperlink"/>
    <w:basedOn w:val="DefaultParagraphFont"/>
    <w:uiPriority w:val="99"/>
    <w:semiHidden/>
    <w:unhideWhenUsed/>
    <w:rsid w:val="00752A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855411">
      <w:bodyDiv w:val="1"/>
      <w:marLeft w:val="0"/>
      <w:marRight w:val="0"/>
      <w:marTop w:val="0"/>
      <w:marBottom w:val="0"/>
      <w:divBdr>
        <w:top w:val="none" w:sz="0" w:space="0" w:color="auto"/>
        <w:left w:val="none" w:sz="0" w:space="0" w:color="auto"/>
        <w:bottom w:val="none" w:sz="0" w:space="0" w:color="auto"/>
        <w:right w:val="none" w:sz="0" w:space="0" w:color="auto"/>
      </w:divBdr>
    </w:div>
    <w:div w:id="173034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adidas.com/us/pharrell?af_dp=adidas-confirmed%3A%2F%2Fproduct%2FGZ4439&amp;c=GLOBAL-eCom-AthleteArtist-FashionCollabs-originals-Activation--CONFIRMED_HU_NMD_OG_ANIMAL_PRINT_ORANGE-2206&amp;pid=AthleteArtist&amp;shortlink=dxx4mzz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ceb40d-78c2-4428-be28-79531305c121">
      <Terms xmlns="http://schemas.microsoft.com/office/infopath/2007/PartnerControls"/>
    </lcf76f155ced4ddcb4097134ff3c332f>
    <TaxCatchAll xmlns="f1952126-9909-4690-87b8-e04e2ff07e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8" ma:contentTypeDescription="Create a new document." ma:contentTypeScope="" ma:versionID="8b41ae7c738112bac4dd75c7282f1a17">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a90119894e83c9288ea20c45c0d006af"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840eafb-aeda-4049-8685-130d3ef9a2ec}" ma:internalName="TaxCatchAll" ma:showField="CatchAllData" ma:web="f1952126-9909-4690-87b8-e04e2ff07e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DF118C-C68F-4861-83A1-6044FB16CF57}">
  <ds:schemaRefs>
    <ds:schemaRef ds:uri="http://schemas.microsoft.com/office/2006/metadata/properties"/>
    <ds:schemaRef ds:uri="http://schemas.microsoft.com/office/infopath/2007/PartnerControls"/>
    <ds:schemaRef ds:uri="79ceb40d-78c2-4428-be28-79531305c121"/>
    <ds:schemaRef ds:uri="f1952126-9909-4690-87b8-e04e2ff07e5f"/>
  </ds:schemaRefs>
</ds:datastoreItem>
</file>

<file path=customXml/itemProps2.xml><?xml version="1.0" encoding="utf-8"?>
<ds:datastoreItem xmlns:ds="http://schemas.openxmlformats.org/officeDocument/2006/customXml" ds:itemID="{05411987-C6BA-48CE-BD7B-F1EF8920CDAA}">
  <ds:schemaRefs>
    <ds:schemaRef ds:uri="http://schemas.microsoft.com/sharepoint/v3/contenttype/forms"/>
  </ds:schemaRefs>
</ds:datastoreItem>
</file>

<file path=customXml/itemProps3.xml><?xml version="1.0" encoding="utf-8"?>
<ds:datastoreItem xmlns:ds="http://schemas.openxmlformats.org/officeDocument/2006/customXml" ds:itemID="{3F75E6C5-4ACA-420C-AD22-0455E05DD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Wirch, Andrew</dc:creator>
  <cp:keywords/>
  <dc:description/>
  <cp:lastModifiedBy>Kiran Tank</cp:lastModifiedBy>
  <cp:revision>7</cp:revision>
  <dcterms:created xsi:type="dcterms:W3CDTF">2022-06-10T17:19:00Z</dcterms:created>
  <dcterms:modified xsi:type="dcterms:W3CDTF">2022-06-16T23:49:00Z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ies>
</file>