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CFC9" w14:textId="06F85C7D" w:rsidR="19FFF093" w:rsidRPr="00DF4D6F" w:rsidRDefault="0073121C" w:rsidP="19FFF093">
      <w:pPr>
        <w:rPr>
          <w:rFonts w:ascii="Helvetica Neue" w:hAnsi="Helvetica Neue" w:cs="Helvetica Neue"/>
          <w:b/>
          <w:bCs/>
          <w:color w:val="000000"/>
          <w:sz w:val="22"/>
          <w:szCs w:val="22"/>
        </w:rPr>
      </w:pPr>
      <w:r w:rsidRPr="00DF4D6F">
        <w:rPr>
          <w:rFonts w:ascii="Helvetica Neue" w:hAnsi="Helvetica Neue" w:cs="Helvetica Neue"/>
          <w:b/>
          <w:bCs/>
          <w:color w:val="000000"/>
          <w:sz w:val="22"/>
          <w:szCs w:val="22"/>
        </w:rPr>
        <w:t>IN NEW CHILDREN'S BOOK TRINITY RODMAN X ADIDAS TEAM UP TO INSPIRE KIDS TO STAY POSITIVE AND PASSIONATE ABOUT SPORT</w:t>
      </w:r>
    </w:p>
    <w:p w14:paraId="1783F787" w14:textId="77777777" w:rsidR="0073121C" w:rsidRDefault="0073121C" w:rsidP="19FFF093">
      <w:pPr>
        <w:rPr>
          <w:rFonts w:ascii="Calibri" w:eastAsia="Times New Roman" w:hAnsi="Calibri" w:cs="Calibri"/>
          <w:b/>
          <w:bCs/>
          <w:color w:val="000000" w:themeColor="text1"/>
        </w:rPr>
      </w:pPr>
    </w:p>
    <w:p w14:paraId="6D738240" w14:textId="2654EA92" w:rsidR="19FFF093" w:rsidRDefault="19FFF093" w:rsidP="19FFF093">
      <w:r>
        <w:rPr>
          <w:noProof/>
          <w:color w:val="2B579A"/>
          <w:shd w:val="clear" w:color="auto" w:fill="E6E6E6"/>
        </w:rPr>
        <w:drawing>
          <wp:inline distT="0" distB="0" distL="0" distR="0" wp14:anchorId="615E1D7E" wp14:editId="46531FEE">
            <wp:extent cx="3657600" cy="4572000"/>
            <wp:effectExtent l="0" t="0" r="0" b="0"/>
            <wp:docPr id="495666994" name="Picture 49566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4572000"/>
                    </a:xfrm>
                    <a:prstGeom prst="rect">
                      <a:avLst/>
                    </a:prstGeom>
                  </pic:spPr>
                </pic:pic>
              </a:graphicData>
            </a:graphic>
          </wp:inline>
        </w:drawing>
      </w:r>
    </w:p>
    <w:p w14:paraId="571CF830" w14:textId="77777777" w:rsidR="00FA4110" w:rsidRPr="00FA4110" w:rsidRDefault="00FA4110" w:rsidP="00FA4110">
      <w:pPr>
        <w:rPr>
          <w:rFonts w:ascii="Times New Roman" w:eastAsia="Times New Roman" w:hAnsi="Times New Roman" w:cs="Times New Roman"/>
        </w:rPr>
      </w:pPr>
    </w:p>
    <w:p w14:paraId="0D6A22FB" w14:textId="49110359" w:rsidR="00FA4110" w:rsidRPr="00FA4110" w:rsidRDefault="6A70EDF2" w:rsidP="19FFF093">
      <w:pPr>
        <w:rPr>
          <w:rFonts w:ascii="Calibri" w:eastAsia="Times New Roman" w:hAnsi="Calibri" w:cs="Calibri"/>
          <w:color w:val="000000" w:themeColor="text1"/>
        </w:rPr>
      </w:pPr>
      <w:r w:rsidRPr="6A70EDF2">
        <w:rPr>
          <w:rFonts w:ascii="Calibri" w:eastAsia="Times New Roman" w:hAnsi="Calibri" w:cs="Calibri"/>
          <w:color w:val="000000" w:themeColor="text1"/>
        </w:rPr>
        <w:t>Following a monumental rookie year as professional, Rodman has no signs of slowing down.</w:t>
      </w:r>
      <w:r w:rsidR="3E520D52" w:rsidRPr="6A70EDF2">
        <w:rPr>
          <w:rFonts w:ascii="Calibri" w:eastAsia="Times New Roman" w:hAnsi="Calibri" w:cs="Calibri"/>
          <w:color w:val="000000" w:themeColor="text1"/>
        </w:rPr>
        <w:t xml:space="preserve"> On top of an already impressive career most athletes only dream about, she has quickly moved onto another area she is passionate about – creative arts – with the debut of her first book in collaboration with adidas.</w:t>
      </w:r>
    </w:p>
    <w:p w14:paraId="3BCCACFC" w14:textId="77777777" w:rsidR="00FA4110" w:rsidRPr="00FA4110" w:rsidRDefault="00FA4110" w:rsidP="00FA4110">
      <w:pPr>
        <w:rPr>
          <w:rFonts w:ascii="Times New Roman" w:eastAsia="Times New Roman" w:hAnsi="Times New Roman" w:cs="Times New Roman"/>
        </w:rPr>
      </w:pPr>
    </w:p>
    <w:p w14:paraId="35CF0108" w14:textId="0D7D5762" w:rsidR="19FFF093" w:rsidRDefault="001C2140" w:rsidP="19FFF093">
      <w:pPr>
        <w:rPr>
          <w:rFonts w:eastAsiaTheme="minorEastAsia"/>
          <w:b/>
          <w:bCs/>
        </w:rPr>
      </w:pPr>
      <w:r>
        <w:rPr>
          <w:rFonts w:eastAsiaTheme="minorEastAsia"/>
          <w:b/>
          <w:bCs/>
        </w:rPr>
        <w:t>Impossible is Nothing</w:t>
      </w:r>
      <w:r w:rsidR="19FFF093" w:rsidRPr="2DA78FE6">
        <w:rPr>
          <w:rFonts w:eastAsiaTheme="minorEastAsia"/>
          <w:b/>
          <w:bCs/>
        </w:rPr>
        <w:t>: Reflecting on her rookie year</w:t>
      </w:r>
    </w:p>
    <w:p w14:paraId="62094F2F" w14:textId="6E4E3D19" w:rsidR="00FA4110" w:rsidRPr="00FA4110" w:rsidRDefault="6A70EDF2" w:rsidP="00FA4110">
      <w:pPr>
        <w:rPr>
          <w:rFonts w:ascii="Times New Roman" w:eastAsia="Times New Roman" w:hAnsi="Times New Roman" w:cs="Times New Roman"/>
        </w:rPr>
      </w:pPr>
      <w:r w:rsidRPr="6A70EDF2">
        <w:rPr>
          <w:rFonts w:ascii="Calibri" w:eastAsia="Times New Roman" w:hAnsi="Calibri" w:cs="Calibri"/>
          <w:color w:val="000000" w:themeColor="text1"/>
        </w:rPr>
        <w:t>In 2021, Rodman was drafted #2 overall, moving to Washington D.C, despite never having played a collegiate soccer match because of the COVID-19 pandemic</w:t>
      </w:r>
      <w:r w:rsidR="3E520D52" w:rsidRPr="6A70EDF2">
        <w:rPr>
          <w:rFonts w:ascii="Calibri" w:eastAsia="Times New Roman" w:hAnsi="Calibri" w:cs="Calibri"/>
          <w:color w:val="000000" w:themeColor="text1"/>
        </w:rPr>
        <w:t xml:space="preserve">. The risk of forgoing a collegiate career and jumping straight into professional soccer paid off tremendously, with Rodman becoming the </w:t>
      </w:r>
      <w:r w:rsidRPr="6A70EDF2">
        <w:rPr>
          <w:rFonts w:ascii="Calibri" w:eastAsia="Times New Roman" w:hAnsi="Calibri" w:cs="Calibri"/>
          <w:color w:val="000000" w:themeColor="text1"/>
        </w:rPr>
        <w:t>highest paid and youngest female professional soccer player ever drafted</w:t>
      </w:r>
      <w:r w:rsidR="3E520D52" w:rsidRPr="6A70EDF2">
        <w:rPr>
          <w:rFonts w:ascii="Calibri" w:eastAsia="Times New Roman" w:hAnsi="Calibri" w:cs="Calibri"/>
          <w:color w:val="000000" w:themeColor="text1"/>
        </w:rPr>
        <w:t>. As a self-described “beast” on the field, impossible really is nothing for Rodman.</w:t>
      </w:r>
    </w:p>
    <w:p w14:paraId="1A2FB61D" w14:textId="77777777" w:rsidR="00FA4110" w:rsidRPr="00FA4110" w:rsidRDefault="00FA4110" w:rsidP="19FFF093">
      <w:pPr>
        <w:rPr>
          <w:rFonts w:eastAsiaTheme="minorEastAsia"/>
          <w:b/>
          <w:bCs/>
        </w:rPr>
      </w:pPr>
    </w:p>
    <w:p w14:paraId="4CA3A5CE" w14:textId="5327531F" w:rsidR="19FFF093" w:rsidRDefault="19FFF093" w:rsidP="19FFF093">
      <w:pPr>
        <w:rPr>
          <w:rFonts w:eastAsiaTheme="minorEastAsia"/>
          <w:b/>
          <w:bCs/>
        </w:rPr>
      </w:pPr>
      <w:r w:rsidRPr="19FFF093">
        <w:rPr>
          <w:rFonts w:eastAsiaTheme="minorEastAsia"/>
          <w:b/>
          <w:bCs/>
        </w:rPr>
        <w:t>“Wake Up and Kick It with Trinity Rodman”: Rodman unveils her first book</w:t>
      </w:r>
    </w:p>
    <w:p w14:paraId="6563C83E" w14:textId="67FFF312" w:rsidR="00FA4110" w:rsidRPr="00FA4110" w:rsidRDefault="3E520D52" w:rsidP="2DA78FE6">
      <w:pPr>
        <w:rPr>
          <w:rFonts w:ascii="Calibri" w:eastAsia="Times New Roman" w:hAnsi="Calibri" w:cs="Calibri"/>
          <w:color w:val="000000" w:themeColor="text1"/>
        </w:rPr>
      </w:pPr>
      <w:r w:rsidRPr="6A70EDF2">
        <w:rPr>
          <w:rFonts w:ascii="Calibri" w:eastAsia="Times New Roman" w:hAnsi="Calibri" w:cs="Calibri"/>
          <w:color w:val="000000" w:themeColor="text1"/>
        </w:rPr>
        <w:t xml:space="preserve">Leaning into her passion for the arts, Trinity is partnering with adidas </w:t>
      </w:r>
      <w:bookmarkStart w:id="0" w:name="_Int_D5EzSKPB"/>
      <w:r w:rsidRPr="6A70EDF2">
        <w:rPr>
          <w:rFonts w:ascii="Calibri" w:eastAsia="Times New Roman" w:hAnsi="Calibri" w:cs="Calibri"/>
          <w:color w:val="000000" w:themeColor="text1"/>
        </w:rPr>
        <w:t>on</w:t>
      </w:r>
      <w:bookmarkEnd w:id="0"/>
      <w:r w:rsidRPr="6A70EDF2">
        <w:rPr>
          <w:rFonts w:ascii="Calibri" w:eastAsia="Times New Roman" w:hAnsi="Calibri" w:cs="Calibri"/>
          <w:color w:val="000000" w:themeColor="text1"/>
        </w:rPr>
        <w:t xml:space="preserve"> a children’s book about the resilience, perseverance and optimism that helped her achieve the unprecedented </w:t>
      </w:r>
      <w:r w:rsidRPr="6A70EDF2">
        <w:rPr>
          <w:rFonts w:ascii="Calibri" w:eastAsia="Times New Roman" w:hAnsi="Calibri" w:cs="Calibri"/>
          <w:color w:val="000000" w:themeColor="text1"/>
        </w:rPr>
        <w:lastRenderedPageBreak/>
        <w:t>success she’s had in her career thus far. As “Wake Up and Kick It” reveals, there were many early mornings and late nights, and internal and external obstacles to overcome, but Trinity didn’t let those hinder her from seeing the incredible opportunities in each and every moment, on and off the field.</w:t>
      </w:r>
    </w:p>
    <w:p w14:paraId="67B177C0" w14:textId="688D07D4" w:rsidR="00FA4110" w:rsidRPr="00FA4110" w:rsidRDefault="00FA4110" w:rsidP="19FFF093">
      <w:pPr>
        <w:rPr>
          <w:rFonts w:ascii="Calibri" w:eastAsia="Times New Roman" w:hAnsi="Calibri" w:cs="Calibri"/>
          <w:color w:val="000000" w:themeColor="text1"/>
        </w:rPr>
      </w:pPr>
    </w:p>
    <w:p w14:paraId="336A2990" w14:textId="11F4632E" w:rsidR="00FA4110" w:rsidRPr="00FA4110" w:rsidRDefault="00FA4110" w:rsidP="00FA4110">
      <w:pPr>
        <w:rPr>
          <w:rFonts w:ascii="Times New Roman" w:eastAsia="Times New Roman" w:hAnsi="Times New Roman" w:cs="Times New Roman"/>
        </w:rPr>
      </w:pPr>
      <w:r w:rsidRPr="19FFF093">
        <w:rPr>
          <w:rFonts w:ascii="Calibri" w:eastAsia="Times New Roman" w:hAnsi="Calibri" w:cs="Calibri"/>
          <w:color w:val="000000" w:themeColor="text1"/>
        </w:rPr>
        <w:t xml:space="preserve">The book seeks to inspire kids from all walks of life and backgrounds to get out there and pursue whatever their passions are, </w:t>
      </w:r>
      <w:proofErr w:type="gramStart"/>
      <w:r w:rsidRPr="19FFF093">
        <w:rPr>
          <w:rFonts w:ascii="Calibri" w:eastAsia="Times New Roman" w:hAnsi="Calibri" w:cs="Calibri"/>
          <w:color w:val="000000" w:themeColor="text1"/>
        </w:rPr>
        <w:t>in spite of</w:t>
      </w:r>
      <w:proofErr w:type="gramEnd"/>
      <w:r w:rsidRPr="19FFF093">
        <w:rPr>
          <w:rFonts w:ascii="Calibri" w:eastAsia="Times New Roman" w:hAnsi="Calibri" w:cs="Calibri"/>
          <w:color w:val="000000" w:themeColor="text1"/>
        </w:rPr>
        <w:t xml:space="preserve"> what others may say or what obstacles they might see in their path.</w:t>
      </w:r>
    </w:p>
    <w:p w14:paraId="0AC9478B" w14:textId="77777777" w:rsidR="00FA4110" w:rsidRPr="00FA4110" w:rsidRDefault="00FA4110" w:rsidP="00FA4110">
      <w:pPr>
        <w:rPr>
          <w:rFonts w:ascii="Times New Roman" w:eastAsia="Times New Roman" w:hAnsi="Times New Roman" w:cs="Times New Roman"/>
        </w:rPr>
      </w:pPr>
    </w:p>
    <w:p w14:paraId="78C18470" w14:textId="48476E32" w:rsidR="00FA4110" w:rsidRPr="00FA4110" w:rsidRDefault="00FA4110" w:rsidP="19FFF093">
      <w:pPr>
        <w:rPr>
          <w:rFonts w:ascii="Calibri" w:eastAsia="Times New Roman" w:hAnsi="Calibri" w:cs="Calibri"/>
          <w:color w:val="000000" w:themeColor="text1"/>
        </w:rPr>
      </w:pPr>
      <w:r w:rsidRPr="19FFF093">
        <w:rPr>
          <w:rFonts w:ascii="Calibri" w:eastAsia="Times New Roman" w:hAnsi="Calibri" w:cs="Calibri"/>
          <w:color w:val="000000" w:themeColor="text1"/>
        </w:rPr>
        <w:t xml:space="preserve">“Paving my own, unique path has never been easy, but I have always had unmatchable work ethic, been able to ignore outside noise and wake up and tackle each day as it comes,” </w:t>
      </w:r>
      <w:r w:rsidRPr="19FFF093">
        <w:rPr>
          <w:rFonts w:ascii="Calibri" w:eastAsia="Times New Roman" w:hAnsi="Calibri" w:cs="Calibri"/>
          <w:b/>
          <w:bCs/>
          <w:color w:val="000000" w:themeColor="text1"/>
        </w:rPr>
        <w:t>said</w:t>
      </w:r>
      <w:r w:rsidRPr="19FFF093">
        <w:rPr>
          <w:rFonts w:ascii="Calibri" w:eastAsia="Times New Roman" w:hAnsi="Calibri" w:cs="Calibri"/>
          <w:color w:val="000000" w:themeColor="text1"/>
        </w:rPr>
        <w:t xml:space="preserve"> </w:t>
      </w:r>
      <w:r w:rsidRPr="19FFF093">
        <w:rPr>
          <w:rFonts w:ascii="Calibri" w:eastAsia="Times New Roman" w:hAnsi="Calibri" w:cs="Calibri"/>
          <w:b/>
          <w:bCs/>
          <w:color w:val="000000" w:themeColor="text1"/>
        </w:rPr>
        <w:t>Rodman</w:t>
      </w:r>
      <w:r w:rsidRPr="19FFF093">
        <w:rPr>
          <w:rFonts w:ascii="Calibri" w:eastAsia="Times New Roman" w:hAnsi="Calibri" w:cs="Calibri"/>
          <w:color w:val="000000" w:themeColor="text1"/>
        </w:rPr>
        <w:t xml:space="preserve">. </w:t>
      </w:r>
      <w:r w:rsidR="322146C2" w:rsidRPr="19FFF093">
        <w:rPr>
          <w:rFonts w:ascii="Calibri" w:eastAsia="Times New Roman" w:hAnsi="Calibri" w:cs="Calibri"/>
          <w:color w:val="000000" w:themeColor="text1"/>
        </w:rPr>
        <w:t xml:space="preserve">“I’m excited for this book to inspire the next generation to go out and achieve their goals and dreams, proving that nothing is out of reach if you are willing to work for it.” </w:t>
      </w:r>
    </w:p>
    <w:p w14:paraId="4450F780" w14:textId="5F341787" w:rsidR="322146C2" w:rsidRDefault="322146C2" w:rsidP="322146C2">
      <w:pPr>
        <w:rPr>
          <w:rFonts w:ascii="Calibri" w:eastAsia="Times New Roman" w:hAnsi="Calibri" w:cs="Calibri"/>
          <w:color w:val="000000" w:themeColor="text1"/>
        </w:rPr>
      </w:pPr>
    </w:p>
    <w:p w14:paraId="3302C3EF" w14:textId="77777777" w:rsidR="00FA4110" w:rsidRPr="00FA4110" w:rsidRDefault="00FA4110" w:rsidP="00FA4110">
      <w:pPr>
        <w:rPr>
          <w:rFonts w:ascii="Times New Roman" w:eastAsia="Times New Roman" w:hAnsi="Times New Roman" w:cs="Times New Roman"/>
        </w:rPr>
      </w:pPr>
      <w:r w:rsidRPr="00FA4110">
        <w:rPr>
          <w:rFonts w:ascii="Calibri" w:eastAsia="Times New Roman" w:hAnsi="Calibri" w:cs="Calibri"/>
          <w:color w:val="000000"/>
        </w:rPr>
        <w:t>“Wake Up and Kick It” and the larger partnership with Trinity is part of adidas’ continued commitment to championing girls and women, particularly in sport. Sport has the power to change lives, and by amplifying stories of women’s success across local and global communities, young girls and women alike can confidently tackle whatever obstacles stand in the way of their goals.</w:t>
      </w:r>
    </w:p>
    <w:p w14:paraId="0C237C6C" w14:textId="77777777" w:rsidR="00FA4110" w:rsidRPr="00FA4110" w:rsidRDefault="00FA4110" w:rsidP="00FA4110">
      <w:pPr>
        <w:rPr>
          <w:rFonts w:ascii="Times New Roman" w:eastAsia="Times New Roman" w:hAnsi="Times New Roman" w:cs="Times New Roman"/>
        </w:rPr>
      </w:pPr>
    </w:p>
    <w:p w14:paraId="4868F17B" w14:textId="4C7A53AF" w:rsidR="00FA4110" w:rsidRPr="00FA4110" w:rsidRDefault="00FA4110" w:rsidP="246FB716">
      <w:pPr>
        <w:rPr>
          <w:rFonts w:ascii="Calibri" w:eastAsia="Times New Roman" w:hAnsi="Calibri" w:cs="Calibri"/>
          <w:color w:val="000000" w:themeColor="text1"/>
        </w:rPr>
      </w:pPr>
      <w:r w:rsidRPr="19FFF093">
        <w:rPr>
          <w:rFonts w:ascii="Calibri" w:eastAsia="Times New Roman" w:hAnsi="Calibri" w:cs="Calibri"/>
          <w:color w:val="000000" w:themeColor="text1"/>
        </w:rPr>
        <w:t xml:space="preserve">“Trinity is one of those individuals whose story of success makes you want to get out there and chase after your own goals, whether that’s on the field, in the workplace, or in your communities and homes,” </w:t>
      </w:r>
      <w:r w:rsidRPr="19FFF093">
        <w:rPr>
          <w:rFonts w:ascii="Calibri" w:eastAsia="Times New Roman" w:hAnsi="Calibri" w:cs="Calibri"/>
          <w:b/>
          <w:bCs/>
          <w:color w:val="000000" w:themeColor="text1"/>
        </w:rPr>
        <w:t xml:space="preserve">said Skate </w:t>
      </w:r>
      <w:proofErr w:type="spellStart"/>
      <w:r w:rsidRPr="19FFF093">
        <w:rPr>
          <w:rFonts w:ascii="Calibri" w:eastAsia="Times New Roman" w:hAnsi="Calibri" w:cs="Calibri"/>
          <w:b/>
          <w:bCs/>
          <w:color w:val="000000" w:themeColor="text1"/>
        </w:rPr>
        <w:t>Noftsinger</w:t>
      </w:r>
      <w:proofErr w:type="spellEnd"/>
      <w:r w:rsidRPr="19FFF093">
        <w:rPr>
          <w:rFonts w:ascii="Calibri" w:eastAsia="Times New Roman" w:hAnsi="Calibri" w:cs="Calibri"/>
          <w:color w:val="000000" w:themeColor="text1"/>
        </w:rPr>
        <w:t>, Director of Sports Marketing, Soccer North America at adidas. “We are proud to support strong, driven women like Trinity who believe that impossible is nothing, and we can’t wait to see all the amazing accomplishments other young women and children will make after reading “Wake Up and Kick It”’.</w:t>
      </w:r>
    </w:p>
    <w:p w14:paraId="784BB136" w14:textId="0CA5C82F" w:rsidR="7200D90A" w:rsidRDefault="7200D90A" w:rsidP="7200D90A">
      <w:pPr>
        <w:rPr>
          <w:rFonts w:ascii="Calibri" w:eastAsia="Times New Roman" w:hAnsi="Calibri" w:cs="Calibri"/>
          <w:color w:val="000000" w:themeColor="text1"/>
        </w:rPr>
      </w:pPr>
    </w:p>
    <w:p w14:paraId="462AF8E2" w14:textId="6ADED1AF" w:rsidR="72B68FF8" w:rsidRDefault="72B68FF8" w:rsidP="72B68FF8">
      <w:pPr>
        <w:spacing w:line="257" w:lineRule="exact"/>
        <w:rPr>
          <w:rFonts w:ascii="Calibri" w:eastAsia="Times New Roman" w:hAnsi="Calibri" w:cs="Calibri"/>
          <w:color w:val="000000" w:themeColor="text1"/>
        </w:rPr>
      </w:pPr>
      <w:r w:rsidRPr="72B68FF8">
        <w:rPr>
          <w:rFonts w:ascii="Calibri" w:eastAsia="Times New Roman" w:hAnsi="Calibri" w:cs="Calibri"/>
          <w:color w:val="000000" w:themeColor="text1"/>
        </w:rPr>
        <w:t xml:space="preserve">As part of the book release, adidas in partnership with the U.S. Soccer Foundation’s Soccer </w:t>
      </w:r>
      <w:proofErr w:type="gramStart"/>
      <w:r w:rsidRPr="72B68FF8">
        <w:rPr>
          <w:rFonts w:ascii="Calibri" w:eastAsia="Times New Roman" w:hAnsi="Calibri" w:cs="Calibri"/>
          <w:color w:val="000000" w:themeColor="text1"/>
        </w:rPr>
        <w:t>For</w:t>
      </w:r>
      <w:proofErr w:type="gramEnd"/>
      <w:r w:rsidRPr="72B68FF8">
        <w:rPr>
          <w:rFonts w:ascii="Calibri" w:eastAsia="Times New Roman" w:hAnsi="Calibri" w:cs="Calibri"/>
          <w:color w:val="000000" w:themeColor="text1"/>
        </w:rPr>
        <w:t xml:space="preserve"> Success program will donate over 5,000 copies to youth across social-impact and soccer partner communities. The book donations are part of a larger effort to help ensure children are not just inspired but equipped with resources to follow their passions.</w:t>
      </w:r>
    </w:p>
    <w:p w14:paraId="70792651" w14:textId="7AE559A9" w:rsidR="5689D8CB" w:rsidRDefault="5689D8CB" w:rsidP="5689D8CB">
      <w:pPr>
        <w:spacing w:line="257" w:lineRule="exact"/>
        <w:rPr>
          <w:rFonts w:ascii="Calibri" w:eastAsia="Times New Roman" w:hAnsi="Calibri" w:cs="Calibri"/>
          <w:color w:val="000000" w:themeColor="text1"/>
        </w:rPr>
      </w:pPr>
    </w:p>
    <w:p w14:paraId="3ED71AF7" w14:textId="2ECF8458" w:rsidR="00FA4110" w:rsidRPr="00FA4110" w:rsidRDefault="6A70EDF2" w:rsidP="6A70EDF2">
      <w:pPr>
        <w:spacing w:line="257" w:lineRule="exact"/>
        <w:rPr>
          <w:rFonts w:ascii="Calibri" w:eastAsia="Times New Roman" w:hAnsi="Calibri" w:cs="Calibri"/>
          <w:color w:val="000000" w:themeColor="text1"/>
        </w:rPr>
      </w:pPr>
      <w:r w:rsidRPr="6A70EDF2">
        <w:rPr>
          <w:rFonts w:ascii="Calibri" w:eastAsia="Times New Roman" w:hAnsi="Calibri" w:cs="Calibri"/>
          <w:color w:val="000000" w:themeColor="text1"/>
        </w:rPr>
        <w:t xml:space="preserve">As part of Women's History Month, adidas brand concept retail doors will offer </w:t>
      </w:r>
      <w:proofErr w:type="spellStart"/>
      <w:r w:rsidRPr="6A70EDF2">
        <w:rPr>
          <w:rFonts w:ascii="Calibri" w:eastAsia="Times New Roman" w:hAnsi="Calibri" w:cs="Calibri"/>
          <w:color w:val="000000" w:themeColor="text1"/>
        </w:rPr>
        <w:t>adiClub</w:t>
      </w:r>
      <w:proofErr w:type="spellEnd"/>
      <w:r w:rsidRPr="6A70EDF2">
        <w:rPr>
          <w:rFonts w:ascii="Calibri" w:eastAsia="Times New Roman" w:hAnsi="Calibri" w:cs="Calibri"/>
          <w:color w:val="000000" w:themeColor="text1"/>
        </w:rPr>
        <w:t xml:space="preserve"> members a free copy of “Wake Up and Kick It" in-store beginning March 25-31 while supplies last. Check here for store locator information </w:t>
      </w:r>
      <w:hyperlink r:id="rId9">
        <w:r w:rsidRPr="6A70EDF2">
          <w:rPr>
            <w:rStyle w:val="Hyperlink"/>
            <w:rFonts w:ascii="Calibri" w:eastAsia="Times New Roman" w:hAnsi="Calibri" w:cs="Calibri"/>
          </w:rPr>
          <w:t>https://www.adidas.com/us/storefinder</w:t>
        </w:r>
      </w:hyperlink>
      <w:r w:rsidRPr="6A70EDF2">
        <w:rPr>
          <w:rFonts w:ascii="Calibri" w:eastAsia="Times New Roman" w:hAnsi="Calibri" w:cs="Calibri"/>
          <w:color w:val="000000" w:themeColor="text1"/>
        </w:rPr>
        <w:t>.</w:t>
      </w:r>
    </w:p>
    <w:p w14:paraId="087C5CF9" w14:textId="3C1C6CF3" w:rsidR="00FA4110" w:rsidRPr="00FA4110" w:rsidRDefault="00FA4110" w:rsidP="19FFF093">
      <w:pPr>
        <w:rPr>
          <w:rFonts w:ascii="Calibri" w:eastAsia="Times New Roman" w:hAnsi="Calibri" w:cs="Calibri"/>
          <w:color w:val="000000" w:themeColor="text1"/>
          <w:highlight w:val="yellow"/>
        </w:rPr>
      </w:pPr>
    </w:p>
    <w:p w14:paraId="2FDEF010" w14:textId="6C48A0DD" w:rsidR="00FA4110" w:rsidRPr="00FA4110" w:rsidRDefault="0043892F" w:rsidP="19FFF093">
      <w:pPr>
        <w:rPr>
          <w:rFonts w:ascii="Calibri" w:eastAsia="Times New Roman" w:hAnsi="Calibri" w:cs="Calibri"/>
          <w:b/>
          <w:bCs/>
          <w:color w:val="000000" w:themeColor="text1"/>
        </w:rPr>
      </w:pPr>
      <w:r w:rsidRPr="6A70EDF2">
        <w:rPr>
          <w:rFonts w:ascii="Calibri" w:eastAsia="Times New Roman" w:hAnsi="Calibri" w:cs="Calibri"/>
          <w:b/>
          <w:bCs/>
          <w:color w:val="000000" w:themeColor="text1"/>
        </w:rPr>
        <w:t>SUPPORTING IMAGERY</w:t>
      </w:r>
    </w:p>
    <w:p w14:paraId="049320BE" w14:textId="0967BB42" w:rsidR="00FA4110" w:rsidRPr="00FA4110" w:rsidRDefault="19FFF093" w:rsidP="19FFF093">
      <w:r>
        <w:rPr>
          <w:noProof/>
          <w:color w:val="2B579A"/>
          <w:shd w:val="clear" w:color="auto" w:fill="E6E6E6"/>
        </w:rPr>
        <w:lastRenderedPageBreak/>
        <w:drawing>
          <wp:inline distT="0" distB="0" distL="0" distR="0" wp14:anchorId="36D70D86" wp14:editId="4C95B07A">
            <wp:extent cx="3048000" cy="4572000"/>
            <wp:effectExtent l="0" t="0" r="0" b="0"/>
            <wp:docPr id="765859504" name="Picture 76585950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48000" cy="4572000"/>
                    </a:xfrm>
                    <a:prstGeom prst="rect">
                      <a:avLst/>
                    </a:prstGeom>
                  </pic:spPr>
                </pic:pic>
              </a:graphicData>
            </a:graphic>
          </wp:inline>
        </w:drawing>
      </w:r>
      <w:r w:rsidR="5689D8CB">
        <w:rPr>
          <w:noProof/>
          <w:color w:val="2B579A"/>
          <w:shd w:val="clear" w:color="auto" w:fill="E6E6E6"/>
        </w:rPr>
        <w:drawing>
          <wp:inline distT="0" distB="0" distL="0" distR="0" wp14:anchorId="72230997" wp14:editId="694BA897">
            <wp:extent cx="4572000" cy="3048000"/>
            <wp:effectExtent l="0" t="0" r="0" b="0"/>
            <wp:docPr id="1905830946" name="Picture 190583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70486D02" w14:textId="77777777" w:rsidR="00FA4110" w:rsidRPr="00FA4110" w:rsidRDefault="00FA4110" w:rsidP="00FA4110">
      <w:pPr>
        <w:spacing w:after="240"/>
        <w:rPr>
          <w:rFonts w:ascii="Times New Roman" w:eastAsia="Times New Roman" w:hAnsi="Times New Roman" w:cs="Times New Roman"/>
        </w:rPr>
      </w:pPr>
    </w:p>
    <w:p w14:paraId="4E5605C2" w14:textId="77777777" w:rsidR="00087F47" w:rsidRPr="005115A8" w:rsidRDefault="00087F47">
      <w:pPr>
        <w:rPr>
          <w:rFonts w:asciiTheme="majorHAnsi" w:hAnsiTheme="majorHAnsi" w:cstheme="majorHAnsi"/>
        </w:rPr>
      </w:pPr>
      <w:bookmarkStart w:id="1" w:name="_GoBack"/>
      <w:bookmarkEnd w:id="1"/>
    </w:p>
    <w:sectPr w:rsidR="00087F47" w:rsidRPr="005115A8" w:rsidSect="00A5518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64CDB2" w16cex:dateUtc="2022-02-24T01:26:00Z"/>
  <w16cex:commentExtensible w16cex:durableId="4CCF8DCF" w16cex:dateUtc="2022-02-25T18: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5EzSKPB" int2:invalidationBookmarkName="" int2:hashCode="2z1AWxBnWZjAMC" int2:id="W44C3L4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2AEE"/>
    <w:multiLevelType w:val="hybridMultilevel"/>
    <w:tmpl w:val="65D89C62"/>
    <w:lvl w:ilvl="0" w:tplc="CEFE7A48">
      <w:start w:val="1"/>
      <w:numFmt w:val="bullet"/>
      <w:lvlText w:val=""/>
      <w:lvlJc w:val="left"/>
      <w:pPr>
        <w:ind w:left="720" w:hanging="360"/>
      </w:pPr>
      <w:rPr>
        <w:rFonts w:ascii="Symbol" w:hAnsi="Symbol" w:hint="default"/>
      </w:rPr>
    </w:lvl>
    <w:lvl w:ilvl="1" w:tplc="9A86B1A6">
      <w:start w:val="1"/>
      <w:numFmt w:val="bullet"/>
      <w:lvlText w:val="o"/>
      <w:lvlJc w:val="left"/>
      <w:pPr>
        <w:ind w:left="1440" w:hanging="360"/>
      </w:pPr>
      <w:rPr>
        <w:rFonts w:ascii="Courier New" w:hAnsi="Courier New" w:hint="default"/>
      </w:rPr>
    </w:lvl>
    <w:lvl w:ilvl="2" w:tplc="BBCAC75A">
      <w:start w:val="1"/>
      <w:numFmt w:val="bullet"/>
      <w:lvlText w:val=""/>
      <w:lvlJc w:val="left"/>
      <w:pPr>
        <w:ind w:left="2160" w:hanging="360"/>
      </w:pPr>
      <w:rPr>
        <w:rFonts w:ascii="Wingdings" w:hAnsi="Wingdings" w:hint="default"/>
      </w:rPr>
    </w:lvl>
    <w:lvl w:ilvl="3" w:tplc="814256E8">
      <w:start w:val="1"/>
      <w:numFmt w:val="bullet"/>
      <w:lvlText w:val=""/>
      <w:lvlJc w:val="left"/>
      <w:pPr>
        <w:ind w:left="2880" w:hanging="360"/>
      </w:pPr>
      <w:rPr>
        <w:rFonts w:ascii="Symbol" w:hAnsi="Symbol" w:hint="default"/>
      </w:rPr>
    </w:lvl>
    <w:lvl w:ilvl="4" w:tplc="98F67BEE">
      <w:start w:val="1"/>
      <w:numFmt w:val="bullet"/>
      <w:lvlText w:val="o"/>
      <w:lvlJc w:val="left"/>
      <w:pPr>
        <w:ind w:left="3600" w:hanging="360"/>
      </w:pPr>
      <w:rPr>
        <w:rFonts w:ascii="Courier New" w:hAnsi="Courier New" w:hint="default"/>
      </w:rPr>
    </w:lvl>
    <w:lvl w:ilvl="5" w:tplc="C0EEF908">
      <w:start w:val="1"/>
      <w:numFmt w:val="bullet"/>
      <w:lvlText w:val=""/>
      <w:lvlJc w:val="left"/>
      <w:pPr>
        <w:ind w:left="4320" w:hanging="360"/>
      </w:pPr>
      <w:rPr>
        <w:rFonts w:ascii="Wingdings" w:hAnsi="Wingdings" w:hint="default"/>
      </w:rPr>
    </w:lvl>
    <w:lvl w:ilvl="6" w:tplc="5F223432">
      <w:start w:val="1"/>
      <w:numFmt w:val="bullet"/>
      <w:lvlText w:val=""/>
      <w:lvlJc w:val="left"/>
      <w:pPr>
        <w:ind w:left="5040" w:hanging="360"/>
      </w:pPr>
      <w:rPr>
        <w:rFonts w:ascii="Symbol" w:hAnsi="Symbol" w:hint="default"/>
      </w:rPr>
    </w:lvl>
    <w:lvl w:ilvl="7" w:tplc="BFD8607E">
      <w:start w:val="1"/>
      <w:numFmt w:val="bullet"/>
      <w:lvlText w:val="o"/>
      <w:lvlJc w:val="left"/>
      <w:pPr>
        <w:ind w:left="5760" w:hanging="360"/>
      </w:pPr>
      <w:rPr>
        <w:rFonts w:ascii="Courier New" w:hAnsi="Courier New" w:hint="default"/>
      </w:rPr>
    </w:lvl>
    <w:lvl w:ilvl="8" w:tplc="1D1AEA38">
      <w:start w:val="1"/>
      <w:numFmt w:val="bullet"/>
      <w:lvlText w:val=""/>
      <w:lvlJc w:val="left"/>
      <w:pPr>
        <w:ind w:left="6480" w:hanging="360"/>
      </w:pPr>
      <w:rPr>
        <w:rFonts w:ascii="Wingdings" w:hAnsi="Wingdings" w:hint="default"/>
      </w:rPr>
    </w:lvl>
  </w:abstractNum>
  <w:abstractNum w:abstractNumId="1" w15:restartNumberingAfterBreak="0">
    <w:nsid w:val="66BD2C8B"/>
    <w:multiLevelType w:val="hybridMultilevel"/>
    <w:tmpl w:val="FFFFFFFF"/>
    <w:lvl w:ilvl="0" w:tplc="FC3E7E84">
      <w:start w:val="1"/>
      <w:numFmt w:val="bullet"/>
      <w:lvlText w:val=""/>
      <w:lvlJc w:val="left"/>
      <w:pPr>
        <w:ind w:left="720" w:hanging="360"/>
      </w:pPr>
      <w:rPr>
        <w:rFonts w:ascii="Symbol" w:hAnsi="Symbol" w:hint="default"/>
      </w:rPr>
    </w:lvl>
    <w:lvl w:ilvl="1" w:tplc="32C2A762">
      <w:start w:val="1"/>
      <w:numFmt w:val="bullet"/>
      <w:lvlText w:val="o"/>
      <w:lvlJc w:val="left"/>
      <w:pPr>
        <w:ind w:left="1440" w:hanging="360"/>
      </w:pPr>
      <w:rPr>
        <w:rFonts w:ascii="Courier New" w:hAnsi="Courier New" w:hint="default"/>
      </w:rPr>
    </w:lvl>
    <w:lvl w:ilvl="2" w:tplc="E2E29896">
      <w:start w:val="1"/>
      <w:numFmt w:val="bullet"/>
      <w:lvlText w:val=""/>
      <w:lvlJc w:val="left"/>
      <w:pPr>
        <w:ind w:left="2160" w:hanging="360"/>
      </w:pPr>
      <w:rPr>
        <w:rFonts w:ascii="Wingdings" w:hAnsi="Wingdings" w:hint="default"/>
      </w:rPr>
    </w:lvl>
    <w:lvl w:ilvl="3" w:tplc="469084CC">
      <w:start w:val="1"/>
      <w:numFmt w:val="bullet"/>
      <w:lvlText w:val=""/>
      <w:lvlJc w:val="left"/>
      <w:pPr>
        <w:ind w:left="2880" w:hanging="360"/>
      </w:pPr>
      <w:rPr>
        <w:rFonts w:ascii="Symbol" w:hAnsi="Symbol" w:hint="default"/>
      </w:rPr>
    </w:lvl>
    <w:lvl w:ilvl="4" w:tplc="125A75DC">
      <w:start w:val="1"/>
      <w:numFmt w:val="bullet"/>
      <w:lvlText w:val="o"/>
      <w:lvlJc w:val="left"/>
      <w:pPr>
        <w:ind w:left="3600" w:hanging="360"/>
      </w:pPr>
      <w:rPr>
        <w:rFonts w:ascii="Courier New" w:hAnsi="Courier New" w:hint="default"/>
      </w:rPr>
    </w:lvl>
    <w:lvl w:ilvl="5" w:tplc="E8EC501A">
      <w:start w:val="1"/>
      <w:numFmt w:val="bullet"/>
      <w:lvlText w:val=""/>
      <w:lvlJc w:val="left"/>
      <w:pPr>
        <w:ind w:left="4320" w:hanging="360"/>
      </w:pPr>
      <w:rPr>
        <w:rFonts w:ascii="Wingdings" w:hAnsi="Wingdings" w:hint="default"/>
      </w:rPr>
    </w:lvl>
    <w:lvl w:ilvl="6" w:tplc="5D1C7356">
      <w:start w:val="1"/>
      <w:numFmt w:val="bullet"/>
      <w:lvlText w:val=""/>
      <w:lvlJc w:val="left"/>
      <w:pPr>
        <w:ind w:left="5040" w:hanging="360"/>
      </w:pPr>
      <w:rPr>
        <w:rFonts w:ascii="Symbol" w:hAnsi="Symbol" w:hint="default"/>
      </w:rPr>
    </w:lvl>
    <w:lvl w:ilvl="7" w:tplc="26563F54">
      <w:start w:val="1"/>
      <w:numFmt w:val="bullet"/>
      <w:lvlText w:val="o"/>
      <w:lvlJc w:val="left"/>
      <w:pPr>
        <w:ind w:left="5760" w:hanging="360"/>
      </w:pPr>
      <w:rPr>
        <w:rFonts w:ascii="Courier New" w:hAnsi="Courier New" w:hint="default"/>
      </w:rPr>
    </w:lvl>
    <w:lvl w:ilvl="8" w:tplc="E4AADAF2">
      <w:start w:val="1"/>
      <w:numFmt w:val="bullet"/>
      <w:lvlText w:val=""/>
      <w:lvlJc w:val="left"/>
      <w:pPr>
        <w:ind w:left="6480" w:hanging="360"/>
      </w:pPr>
      <w:rPr>
        <w:rFonts w:ascii="Wingdings" w:hAnsi="Wingdings" w:hint="default"/>
      </w:rPr>
    </w:lvl>
  </w:abstractNum>
  <w:abstractNum w:abstractNumId="2" w15:restartNumberingAfterBreak="0">
    <w:nsid w:val="6D983961"/>
    <w:multiLevelType w:val="hybridMultilevel"/>
    <w:tmpl w:val="FFFFFFFF"/>
    <w:lvl w:ilvl="0" w:tplc="042A180E">
      <w:start w:val="1"/>
      <w:numFmt w:val="bullet"/>
      <w:lvlText w:val=""/>
      <w:lvlJc w:val="left"/>
      <w:pPr>
        <w:ind w:left="720" w:hanging="360"/>
      </w:pPr>
      <w:rPr>
        <w:rFonts w:ascii="Symbol" w:hAnsi="Symbol" w:hint="default"/>
      </w:rPr>
    </w:lvl>
    <w:lvl w:ilvl="1" w:tplc="41BE6140">
      <w:start w:val="1"/>
      <w:numFmt w:val="bullet"/>
      <w:lvlText w:val="o"/>
      <w:lvlJc w:val="left"/>
      <w:pPr>
        <w:ind w:left="1440" w:hanging="360"/>
      </w:pPr>
      <w:rPr>
        <w:rFonts w:ascii="Courier New" w:hAnsi="Courier New" w:hint="default"/>
      </w:rPr>
    </w:lvl>
    <w:lvl w:ilvl="2" w:tplc="62000512">
      <w:start w:val="1"/>
      <w:numFmt w:val="bullet"/>
      <w:lvlText w:val=""/>
      <w:lvlJc w:val="left"/>
      <w:pPr>
        <w:ind w:left="2160" w:hanging="360"/>
      </w:pPr>
      <w:rPr>
        <w:rFonts w:ascii="Wingdings" w:hAnsi="Wingdings" w:hint="default"/>
      </w:rPr>
    </w:lvl>
    <w:lvl w:ilvl="3" w:tplc="E33C3A14">
      <w:start w:val="1"/>
      <w:numFmt w:val="bullet"/>
      <w:lvlText w:val=""/>
      <w:lvlJc w:val="left"/>
      <w:pPr>
        <w:ind w:left="2880" w:hanging="360"/>
      </w:pPr>
      <w:rPr>
        <w:rFonts w:ascii="Symbol" w:hAnsi="Symbol" w:hint="default"/>
      </w:rPr>
    </w:lvl>
    <w:lvl w:ilvl="4" w:tplc="6E22A0B2">
      <w:start w:val="1"/>
      <w:numFmt w:val="bullet"/>
      <w:lvlText w:val="o"/>
      <w:lvlJc w:val="left"/>
      <w:pPr>
        <w:ind w:left="3600" w:hanging="360"/>
      </w:pPr>
      <w:rPr>
        <w:rFonts w:ascii="Courier New" w:hAnsi="Courier New" w:hint="default"/>
      </w:rPr>
    </w:lvl>
    <w:lvl w:ilvl="5" w:tplc="348E9E60">
      <w:start w:val="1"/>
      <w:numFmt w:val="bullet"/>
      <w:lvlText w:val=""/>
      <w:lvlJc w:val="left"/>
      <w:pPr>
        <w:ind w:left="4320" w:hanging="360"/>
      </w:pPr>
      <w:rPr>
        <w:rFonts w:ascii="Wingdings" w:hAnsi="Wingdings" w:hint="default"/>
      </w:rPr>
    </w:lvl>
    <w:lvl w:ilvl="6" w:tplc="36F000CA">
      <w:start w:val="1"/>
      <w:numFmt w:val="bullet"/>
      <w:lvlText w:val=""/>
      <w:lvlJc w:val="left"/>
      <w:pPr>
        <w:ind w:left="5040" w:hanging="360"/>
      </w:pPr>
      <w:rPr>
        <w:rFonts w:ascii="Symbol" w:hAnsi="Symbol" w:hint="default"/>
      </w:rPr>
    </w:lvl>
    <w:lvl w:ilvl="7" w:tplc="83865054">
      <w:start w:val="1"/>
      <w:numFmt w:val="bullet"/>
      <w:lvlText w:val="o"/>
      <w:lvlJc w:val="left"/>
      <w:pPr>
        <w:ind w:left="5760" w:hanging="360"/>
      </w:pPr>
      <w:rPr>
        <w:rFonts w:ascii="Courier New" w:hAnsi="Courier New" w:hint="default"/>
      </w:rPr>
    </w:lvl>
    <w:lvl w:ilvl="8" w:tplc="1C0C6A8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1E"/>
    <w:rsid w:val="000064CD"/>
    <w:rsid w:val="00016D2B"/>
    <w:rsid w:val="00031EAB"/>
    <w:rsid w:val="000432FF"/>
    <w:rsid w:val="00087035"/>
    <w:rsid w:val="00087F47"/>
    <w:rsid w:val="000918C3"/>
    <w:rsid w:val="000A0683"/>
    <w:rsid w:val="000C7EB6"/>
    <w:rsid w:val="000F09CB"/>
    <w:rsid w:val="000F1FDD"/>
    <w:rsid w:val="0010695C"/>
    <w:rsid w:val="00113D0E"/>
    <w:rsid w:val="001303CA"/>
    <w:rsid w:val="00130ECA"/>
    <w:rsid w:val="00154BAD"/>
    <w:rsid w:val="00180144"/>
    <w:rsid w:val="0019409F"/>
    <w:rsid w:val="00195326"/>
    <w:rsid w:val="001A2FBC"/>
    <w:rsid w:val="001C2140"/>
    <w:rsid w:val="001D5C92"/>
    <w:rsid w:val="001F20DF"/>
    <w:rsid w:val="001F6174"/>
    <w:rsid w:val="00201674"/>
    <w:rsid w:val="00206412"/>
    <w:rsid w:val="0021396E"/>
    <w:rsid w:val="0025144F"/>
    <w:rsid w:val="00251E11"/>
    <w:rsid w:val="00251EFD"/>
    <w:rsid w:val="00253038"/>
    <w:rsid w:val="00254340"/>
    <w:rsid w:val="002614AF"/>
    <w:rsid w:val="00285CA2"/>
    <w:rsid w:val="002B065E"/>
    <w:rsid w:val="002C2154"/>
    <w:rsid w:val="002C5B4B"/>
    <w:rsid w:val="002E0D93"/>
    <w:rsid w:val="002F6372"/>
    <w:rsid w:val="00311600"/>
    <w:rsid w:val="003445C9"/>
    <w:rsid w:val="00367263"/>
    <w:rsid w:val="003A67CF"/>
    <w:rsid w:val="003C4007"/>
    <w:rsid w:val="003C4B83"/>
    <w:rsid w:val="003C4C2C"/>
    <w:rsid w:val="003D4E86"/>
    <w:rsid w:val="003E1107"/>
    <w:rsid w:val="00406FB8"/>
    <w:rsid w:val="00412FE0"/>
    <w:rsid w:val="00417857"/>
    <w:rsid w:val="00423E46"/>
    <w:rsid w:val="00430010"/>
    <w:rsid w:val="004314EA"/>
    <w:rsid w:val="0043892F"/>
    <w:rsid w:val="00470760"/>
    <w:rsid w:val="004769C5"/>
    <w:rsid w:val="004938DC"/>
    <w:rsid w:val="00497E61"/>
    <w:rsid w:val="004A5E72"/>
    <w:rsid w:val="004D4C64"/>
    <w:rsid w:val="004F04F5"/>
    <w:rsid w:val="004F2ECA"/>
    <w:rsid w:val="0050383A"/>
    <w:rsid w:val="005115A8"/>
    <w:rsid w:val="00527728"/>
    <w:rsid w:val="00541736"/>
    <w:rsid w:val="005433AC"/>
    <w:rsid w:val="00544585"/>
    <w:rsid w:val="00553046"/>
    <w:rsid w:val="005674A7"/>
    <w:rsid w:val="00581238"/>
    <w:rsid w:val="0059102F"/>
    <w:rsid w:val="00594E19"/>
    <w:rsid w:val="005A6159"/>
    <w:rsid w:val="005B42DC"/>
    <w:rsid w:val="005C0ED0"/>
    <w:rsid w:val="005C272A"/>
    <w:rsid w:val="005D3CA5"/>
    <w:rsid w:val="005E28FC"/>
    <w:rsid w:val="006014B1"/>
    <w:rsid w:val="0063024D"/>
    <w:rsid w:val="00631E95"/>
    <w:rsid w:val="006741FE"/>
    <w:rsid w:val="00681101"/>
    <w:rsid w:val="006B2930"/>
    <w:rsid w:val="006B2E30"/>
    <w:rsid w:val="006B6AAF"/>
    <w:rsid w:val="006E3F7B"/>
    <w:rsid w:val="006E5882"/>
    <w:rsid w:val="0073121C"/>
    <w:rsid w:val="007315CC"/>
    <w:rsid w:val="00764A07"/>
    <w:rsid w:val="007760EB"/>
    <w:rsid w:val="00790452"/>
    <w:rsid w:val="00795C93"/>
    <w:rsid w:val="008064CA"/>
    <w:rsid w:val="00831A6E"/>
    <w:rsid w:val="008514DA"/>
    <w:rsid w:val="00852690"/>
    <w:rsid w:val="00870B57"/>
    <w:rsid w:val="0088441F"/>
    <w:rsid w:val="00891C73"/>
    <w:rsid w:val="008A1A6C"/>
    <w:rsid w:val="008C0852"/>
    <w:rsid w:val="008C5A7B"/>
    <w:rsid w:val="008D13B3"/>
    <w:rsid w:val="008E14D7"/>
    <w:rsid w:val="008F1045"/>
    <w:rsid w:val="008F7035"/>
    <w:rsid w:val="0090461B"/>
    <w:rsid w:val="0093508B"/>
    <w:rsid w:val="0094FA4E"/>
    <w:rsid w:val="00976869"/>
    <w:rsid w:val="00985CC7"/>
    <w:rsid w:val="009908DD"/>
    <w:rsid w:val="00993A89"/>
    <w:rsid w:val="009A4F01"/>
    <w:rsid w:val="009B177D"/>
    <w:rsid w:val="009C6CC2"/>
    <w:rsid w:val="009D437D"/>
    <w:rsid w:val="009D58E6"/>
    <w:rsid w:val="009F6BEA"/>
    <w:rsid w:val="009F7898"/>
    <w:rsid w:val="00A262F8"/>
    <w:rsid w:val="00A5518F"/>
    <w:rsid w:val="00A678A1"/>
    <w:rsid w:val="00A711BF"/>
    <w:rsid w:val="00A814AD"/>
    <w:rsid w:val="00AA1178"/>
    <w:rsid w:val="00AA22CE"/>
    <w:rsid w:val="00AA30F0"/>
    <w:rsid w:val="00AB0DFF"/>
    <w:rsid w:val="00AB722A"/>
    <w:rsid w:val="00AC24A3"/>
    <w:rsid w:val="00AD0FB2"/>
    <w:rsid w:val="00AD6B1F"/>
    <w:rsid w:val="00AE2461"/>
    <w:rsid w:val="00AE3355"/>
    <w:rsid w:val="00AF2025"/>
    <w:rsid w:val="00B03318"/>
    <w:rsid w:val="00B058DC"/>
    <w:rsid w:val="00B3014E"/>
    <w:rsid w:val="00B32563"/>
    <w:rsid w:val="00B37927"/>
    <w:rsid w:val="00B44B34"/>
    <w:rsid w:val="00B577C5"/>
    <w:rsid w:val="00B64C1E"/>
    <w:rsid w:val="00B65622"/>
    <w:rsid w:val="00B74B98"/>
    <w:rsid w:val="00B779F3"/>
    <w:rsid w:val="00B816D8"/>
    <w:rsid w:val="00BA45DC"/>
    <w:rsid w:val="00BA46A2"/>
    <w:rsid w:val="00BC1A1C"/>
    <w:rsid w:val="00BC2925"/>
    <w:rsid w:val="00BF5C2E"/>
    <w:rsid w:val="00C03A41"/>
    <w:rsid w:val="00C237F5"/>
    <w:rsid w:val="00C30CD7"/>
    <w:rsid w:val="00C316D6"/>
    <w:rsid w:val="00C4744D"/>
    <w:rsid w:val="00C6023E"/>
    <w:rsid w:val="00C7547C"/>
    <w:rsid w:val="00CF2AFA"/>
    <w:rsid w:val="00CF792A"/>
    <w:rsid w:val="00D13373"/>
    <w:rsid w:val="00D135B5"/>
    <w:rsid w:val="00D46B8C"/>
    <w:rsid w:val="00D75CFA"/>
    <w:rsid w:val="00D900B2"/>
    <w:rsid w:val="00D974D9"/>
    <w:rsid w:val="00DB61A1"/>
    <w:rsid w:val="00DD3AA0"/>
    <w:rsid w:val="00DF26BB"/>
    <w:rsid w:val="00DF4D6F"/>
    <w:rsid w:val="00E01A35"/>
    <w:rsid w:val="00E065A7"/>
    <w:rsid w:val="00E714B7"/>
    <w:rsid w:val="00E7564F"/>
    <w:rsid w:val="00E75C3E"/>
    <w:rsid w:val="00E86A35"/>
    <w:rsid w:val="00E92835"/>
    <w:rsid w:val="00EC14C1"/>
    <w:rsid w:val="00EC4D93"/>
    <w:rsid w:val="00EE049B"/>
    <w:rsid w:val="00EE3A49"/>
    <w:rsid w:val="00F1072C"/>
    <w:rsid w:val="00F40985"/>
    <w:rsid w:val="00F4307B"/>
    <w:rsid w:val="00F531E6"/>
    <w:rsid w:val="00F77335"/>
    <w:rsid w:val="00F94123"/>
    <w:rsid w:val="00FA4110"/>
    <w:rsid w:val="00FE43E9"/>
    <w:rsid w:val="0139E96A"/>
    <w:rsid w:val="029823A9"/>
    <w:rsid w:val="02D6DBBF"/>
    <w:rsid w:val="02F65963"/>
    <w:rsid w:val="0455272D"/>
    <w:rsid w:val="05D1AD2B"/>
    <w:rsid w:val="05F0F78E"/>
    <w:rsid w:val="06192208"/>
    <w:rsid w:val="07137767"/>
    <w:rsid w:val="07402ABA"/>
    <w:rsid w:val="078CC7EF"/>
    <w:rsid w:val="095BD186"/>
    <w:rsid w:val="09CD33D8"/>
    <w:rsid w:val="0A6E3599"/>
    <w:rsid w:val="0A77E88C"/>
    <w:rsid w:val="0AF399D8"/>
    <w:rsid w:val="0D491255"/>
    <w:rsid w:val="0EDDEC12"/>
    <w:rsid w:val="0EE4E2B6"/>
    <w:rsid w:val="10993E1E"/>
    <w:rsid w:val="121C8378"/>
    <w:rsid w:val="128CCD77"/>
    <w:rsid w:val="12B634F9"/>
    <w:rsid w:val="13BD85D9"/>
    <w:rsid w:val="14466504"/>
    <w:rsid w:val="1554243A"/>
    <w:rsid w:val="15E23565"/>
    <w:rsid w:val="169E2A8C"/>
    <w:rsid w:val="16B3A466"/>
    <w:rsid w:val="172C105C"/>
    <w:rsid w:val="175B6514"/>
    <w:rsid w:val="1828A845"/>
    <w:rsid w:val="18CAB728"/>
    <w:rsid w:val="18CBE618"/>
    <w:rsid w:val="19FFF093"/>
    <w:rsid w:val="1AABDB92"/>
    <w:rsid w:val="1C67723A"/>
    <w:rsid w:val="1CC86B55"/>
    <w:rsid w:val="1D391274"/>
    <w:rsid w:val="1E6D5992"/>
    <w:rsid w:val="1EA58DEE"/>
    <w:rsid w:val="20A6A092"/>
    <w:rsid w:val="20A8912D"/>
    <w:rsid w:val="218A99D4"/>
    <w:rsid w:val="21AFD90A"/>
    <w:rsid w:val="21B5CD57"/>
    <w:rsid w:val="226139AD"/>
    <w:rsid w:val="2302ECD5"/>
    <w:rsid w:val="2394204B"/>
    <w:rsid w:val="241C36FF"/>
    <w:rsid w:val="241CF52F"/>
    <w:rsid w:val="246FB716"/>
    <w:rsid w:val="24BA0ADA"/>
    <w:rsid w:val="26282A4B"/>
    <w:rsid w:val="26DC488C"/>
    <w:rsid w:val="2735159B"/>
    <w:rsid w:val="284C7034"/>
    <w:rsid w:val="288D1687"/>
    <w:rsid w:val="28A5F57E"/>
    <w:rsid w:val="291CC733"/>
    <w:rsid w:val="2B40C260"/>
    <w:rsid w:val="2B529254"/>
    <w:rsid w:val="2DA78FE6"/>
    <w:rsid w:val="2E8A3316"/>
    <w:rsid w:val="305F6F9F"/>
    <w:rsid w:val="31FB4000"/>
    <w:rsid w:val="322146C2"/>
    <w:rsid w:val="343B067F"/>
    <w:rsid w:val="35654B33"/>
    <w:rsid w:val="35CC21AA"/>
    <w:rsid w:val="35D6D6E0"/>
    <w:rsid w:val="35ECDAC7"/>
    <w:rsid w:val="36485A51"/>
    <w:rsid w:val="3748A239"/>
    <w:rsid w:val="37A37370"/>
    <w:rsid w:val="3943295E"/>
    <w:rsid w:val="39A9F8A5"/>
    <w:rsid w:val="3B4B62EA"/>
    <w:rsid w:val="3BA22246"/>
    <w:rsid w:val="3BB1A6CF"/>
    <w:rsid w:val="3BB636BF"/>
    <w:rsid w:val="3E520D52"/>
    <w:rsid w:val="3E8EEE61"/>
    <w:rsid w:val="3F6CA082"/>
    <w:rsid w:val="402ABEC2"/>
    <w:rsid w:val="4097E75B"/>
    <w:rsid w:val="40B37887"/>
    <w:rsid w:val="41920342"/>
    <w:rsid w:val="424F48E8"/>
    <w:rsid w:val="432DF936"/>
    <w:rsid w:val="45A6473B"/>
    <w:rsid w:val="45D86306"/>
    <w:rsid w:val="46124194"/>
    <w:rsid w:val="47419DAF"/>
    <w:rsid w:val="476B4615"/>
    <w:rsid w:val="47BF51E4"/>
    <w:rsid w:val="4810BD95"/>
    <w:rsid w:val="4921D3BC"/>
    <w:rsid w:val="494F8232"/>
    <w:rsid w:val="4B9B0663"/>
    <w:rsid w:val="4D243B7E"/>
    <w:rsid w:val="4D649814"/>
    <w:rsid w:val="4ED2B10D"/>
    <w:rsid w:val="4F6479F1"/>
    <w:rsid w:val="4FC53B28"/>
    <w:rsid w:val="521D64AA"/>
    <w:rsid w:val="528093C8"/>
    <w:rsid w:val="528C0FEE"/>
    <w:rsid w:val="529664F1"/>
    <w:rsid w:val="5302222A"/>
    <w:rsid w:val="532DCAE3"/>
    <w:rsid w:val="53A61848"/>
    <w:rsid w:val="53B9FF11"/>
    <w:rsid w:val="54CC0413"/>
    <w:rsid w:val="5689D8CB"/>
    <w:rsid w:val="5709FE2A"/>
    <w:rsid w:val="57218109"/>
    <w:rsid w:val="5807CB06"/>
    <w:rsid w:val="589BD03E"/>
    <w:rsid w:val="5901C5A7"/>
    <w:rsid w:val="5A083645"/>
    <w:rsid w:val="5A8E97F2"/>
    <w:rsid w:val="5B2C347D"/>
    <w:rsid w:val="5D370294"/>
    <w:rsid w:val="5DA069CD"/>
    <w:rsid w:val="5DD91798"/>
    <w:rsid w:val="5EA8F2A6"/>
    <w:rsid w:val="5F6CB83D"/>
    <w:rsid w:val="605C09A2"/>
    <w:rsid w:val="607003AC"/>
    <w:rsid w:val="618864EB"/>
    <w:rsid w:val="63C3C3F6"/>
    <w:rsid w:val="6425EF9E"/>
    <w:rsid w:val="6449913F"/>
    <w:rsid w:val="6664B2A1"/>
    <w:rsid w:val="6A70EDF2"/>
    <w:rsid w:val="6BB697DA"/>
    <w:rsid w:val="6C0DAAC4"/>
    <w:rsid w:val="6C3A815F"/>
    <w:rsid w:val="6D0C8239"/>
    <w:rsid w:val="6DDA6923"/>
    <w:rsid w:val="6FB3E1DB"/>
    <w:rsid w:val="6FE5B5A6"/>
    <w:rsid w:val="7065A659"/>
    <w:rsid w:val="708E81E0"/>
    <w:rsid w:val="716C0006"/>
    <w:rsid w:val="7200D90A"/>
    <w:rsid w:val="72B68FF8"/>
    <w:rsid w:val="74FCC747"/>
    <w:rsid w:val="75D2C8FD"/>
    <w:rsid w:val="7841BEB8"/>
    <w:rsid w:val="78ACD3FF"/>
    <w:rsid w:val="7BB63EF0"/>
    <w:rsid w:val="7F010FFC"/>
    <w:rsid w:val="7F53A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FA61"/>
  <w15:chartTrackingRefBased/>
  <w15:docId w15:val="{61C67CE0-C516-49F4-85D4-4AD467B9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8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78A1"/>
    <w:rPr>
      <w:b/>
      <w:bCs/>
    </w:rPr>
  </w:style>
  <w:style w:type="character" w:styleId="Hyperlink">
    <w:name w:val="Hyperlink"/>
    <w:basedOn w:val="DefaultParagraphFont"/>
    <w:uiPriority w:val="99"/>
    <w:unhideWhenUsed/>
    <w:rsid w:val="00A678A1"/>
    <w:rPr>
      <w:color w:val="0000FF"/>
      <w:u w:val="single"/>
    </w:rPr>
  </w:style>
  <w:style w:type="character" w:styleId="CommentReference">
    <w:name w:val="annotation reference"/>
    <w:basedOn w:val="DefaultParagraphFont"/>
    <w:uiPriority w:val="99"/>
    <w:semiHidden/>
    <w:unhideWhenUsed/>
    <w:rsid w:val="00AA1178"/>
    <w:rPr>
      <w:sz w:val="16"/>
      <w:szCs w:val="16"/>
    </w:rPr>
  </w:style>
  <w:style w:type="paragraph" w:styleId="CommentText">
    <w:name w:val="annotation text"/>
    <w:basedOn w:val="Normal"/>
    <w:link w:val="CommentTextChar"/>
    <w:uiPriority w:val="99"/>
    <w:semiHidden/>
    <w:unhideWhenUsed/>
    <w:rsid w:val="00AA1178"/>
    <w:rPr>
      <w:sz w:val="20"/>
      <w:szCs w:val="20"/>
    </w:rPr>
  </w:style>
  <w:style w:type="character" w:customStyle="1" w:styleId="CommentTextChar">
    <w:name w:val="Comment Text Char"/>
    <w:basedOn w:val="DefaultParagraphFont"/>
    <w:link w:val="CommentText"/>
    <w:uiPriority w:val="99"/>
    <w:semiHidden/>
    <w:rsid w:val="00AA1178"/>
    <w:rPr>
      <w:sz w:val="20"/>
      <w:szCs w:val="20"/>
    </w:rPr>
  </w:style>
  <w:style w:type="paragraph" w:styleId="CommentSubject">
    <w:name w:val="annotation subject"/>
    <w:basedOn w:val="CommentText"/>
    <w:next w:val="CommentText"/>
    <w:link w:val="CommentSubjectChar"/>
    <w:uiPriority w:val="99"/>
    <w:semiHidden/>
    <w:unhideWhenUsed/>
    <w:rsid w:val="00AA1178"/>
    <w:rPr>
      <w:b/>
      <w:bCs/>
    </w:rPr>
  </w:style>
  <w:style w:type="character" w:customStyle="1" w:styleId="CommentSubjectChar">
    <w:name w:val="Comment Subject Char"/>
    <w:basedOn w:val="CommentTextChar"/>
    <w:link w:val="CommentSubject"/>
    <w:uiPriority w:val="99"/>
    <w:semiHidden/>
    <w:rsid w:val="00AA1178"/>
    <w:rPr>
      <w:b/>
      <w:bCs/>
      <w:sz w:val="20"/>
      <w:szCs w:val="20"/>
    </w:rPr>
  </w:style>
  <w:style w:type="character" w:styleId="UnresolvedMention">
    <w:name w:val="Unresolved Mention"/>
    <w:basedOn w:val="DefaultParagraphFont"/>
    <w:uiPriority w:val="99"/>
    <w:unhideWhenUsed/>
    <w:rsid w:val="00FA411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254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7884">
      <w:bodyDiv w:val="1"/>
      <w:marLeft w:val="0"/>
      <w:marRight w:val="0"/>
      <w:marTop w:val="0"/>
      <w:marBottom w:val="0"/>
      <w:divBdr>
        <w:top w:val="none" w:sz="0" w:space="0" w:color="auto"/>
        <w:left w:val="none" w:sz="0" w:space="0" w:color="auto"/>
        <w:bottom w:val="none" w:sz="0" w:space="0" w:color="auto"/>
        <w:right w:val="none" w:sz="0" w:space="0" w:color="auto"/>
      </w:divBdr>
    </w:div>
    <w:div w:id="1793285756">
      <w:bodyDiv w:val="1"/>
      <w:marLeft w:val="0"/>
      <w:marRight w:val="0"/>
      <w:marTop w:val="0"/>
      <w:marBottom w:val="0"/>
      <w:divBdr>
        <w:top w:val="none" w:sz="0" w:space="0" w:color="auto"/>
        <w:left w:val="none" w:sz="0" w:space="0" w:color="auto"/>
        <w:bottom w:val="none" w:sz="0" w:space="0" w:color="auto"/>
        <w:right w:val="none" w:sz="0" w:space="0" w:color="auto"/>
      </w:divBdr>
      <w:divsChild>
        <w:div w:id="958606605">
          <w:marLeft w:val="0"/>
          <w:marRight w:val="0"/>
          <w:marTop w:val="525"/>
          <w:marBottom w:val="0"/>
          <w:divBdr>
            <w:top w:val="none" w:sz="0" w:space="0" w:color="auto"/>
            <w:left w:val="none" w:sz="0" w:space="0" w:color="auto"/>
            <w:bottom w:val="none" w:sz="0" w:space="0" w:color="auto"/>
            <w:right w:val="none" w:sz="0" w:space="0" w:color="auto"/>
          </w:divBdr>
        </w:div>
        <w:div w:id="1644700270">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www.adidas.com/us/storefinder"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2" ma:contentTypeDescription="Create a new document." ma:contentTypeScope="" ma:versionID="57678b564deff69b723410c352f9b6e7">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04570ff8016fd7e4c7be440a4a3c25ff"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f96ea6-59b7-4f90-8151-8dafb6be15a6">
      <UserInfo>
        <DisplayName>Noftsinger, Skate</DisplayName>
        <AccountId>2552</AccountId>
        <AccountType/>
      </UserInfo>
    </SharedWithUsers>
  </documentManagement>
</p:properties>
</file>

<file path=customXml/itemProps1.xml><?xml version="1.0" encoding="utf-8"?>
<ds:datastoreItem xmlns:ds="http://schemas.openxmlformats.org/officeDocument/2006/customXml" ds:itemID="{E8365D7B-A6B0-4F47-BDEA-64BB5B054E7F}">
  <ds:schemaRefs>
    <ds:schemaRef ds:uri="http://schemas.microsoft.com/sharepoint/v3/contenttype/forms"/>
  </ds:schemaRefs>
</ds:datastoreItem>
</file>

<file path=customXml/itemProps2.xml><?xml version="1.0" encoding="utf-8"?>
<ds:datastoreItem xmlns:ds="http://schemas.openxmlformats.org/officeDocument/2006/customXml" ds:itemID="{CB62A91F-9315-4993-B79F-CD549A69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F3EE9-0E90-4762-9615-4D4FBA23D1D0}">
  <ds:schemaRefs>
    <ds:schemaRef ds:uri="http://schemas.microsoft.com/office/2006/metadata/properties"/>
    <ds:schemaRef ds:uri="http://schemas.microsoft.com/office/infopath/2007/PartnerControls"/>
    <ds:schemaRef ds:uri="f3f96ea6-59b7-4f90-8151-8dafb6be15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Pratap Chauhan</cp:lastModifiedBy>
  <cp:revision>4</cp:revision>
  <dcterms:created xsi:type="dcterms:W3CDTF">2022-03-15T12:23:00Z</dcterms:created>
  <dcterms:modified xsi:type="dcterms:W3CDTF">2022-03-16T09:10:00Z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ies>
</file>