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5" w14:textId="4A3D21DD" w:rsidR="00D429C2" w:rsidRPr="002C793C" w:rsidRDefault="00F67FE5" w:rsidP="00207633">
      <w:pPr>
        <w:spacing w:line="240" w:lineRule="auto"/>
        <w:jc w:val="center"/>
        <w:rPr>
          <w:rFonts w:asciiTheme="majorHAnsi" w:eastAsia="AdihausDIN" w:hAnsiTheme="majorHAnsi" w:cstheme="majorHAnsi"/>
          <w:b/>
          <w:sz w:val="28"/>
          <w:szCs w:val="28"/>
        </w:rPr>
      </w:pPr>
      <w:r w:rsidRPr="16EF3C20">
        <w:rPr>
          <w:rFonts w:asciiTheme="majorHAnsi" w:eastAsia="AdihausDIN" w:hAnsiTheme="majorHAnsi" w:cstheme="majorBidi"/>
          <w:b/>
          <w:bCs/>
          <w:sz w:val="28"/>
          <w:szCs w:val="28"/>
        </w:rPr>
        <w:t>ADIDAS GMR UNVEILED, THE ALL-NEW TECHNOLOGY MADE BY ADIDAS, POWERED BY JACQUARD™ BY GOOGLE AND EXPE</w:t>
      </w:r>
      <w:bookmarkStart w:id="0" w:name="_GoBack"/>
      <w:bookmarkEnd w:id="0"/>
      <w:r w:rsidRPr="16EF3C20">
        <w:rPr>
          <w:rFonts w:asciiTheme="majorHAnsi" w:eastAsia="AdihausDIN" w:hAnsiTheme="majorHAnsi" w:cstheme="majorBidi"/>
          <w:b/>
          <w:bCs/>
          <w:sz w:val="28"/>
          <w:szCs w:val="28"/>
        </w:rPr>
        <w:t>RIENCED THROUGH EA SPORTS™ FIFA MOBILE</w:t>
      </w:r>
    </w:p>
    <w:p w14:paraId="00000006" w14:textId="77777777" w:rsidR="00D429C2" w:rsidRPr="002C793C" w:rsidRDefault="00D429C2">
      <w:pPr>
        <w:spacing w:line="240" w:lineRule="auto"/>
        <w:rPr>
          <w:rFonts w:asciiTheme="majorHAnsi" w:eastAsia="AdihausDIN" w:hAnsiTheme="majorHAnsi" w:cstheme="majorHAnsi"/>
          <w:b/>
          <w:sz w:val="20"/>
          <w:szCs w:val="20"/>
        </w:rPr>
      </w:pPr>
    </w:p>
    <w:p w14:paraId="00000007" w14:textId="77777777" w:rsidR="00D429C2" w:rsidRPr="002C793C" w:rsidRDefault="00E00DE4" w:rsidP="008A500B">
      <w:pPr>
        <w:pBdr>
          <w:top w:val="nil"/>
          <w:left w:val="nil"/>
          <w:bottom w:val="nil"/>
          <w:right w:val="nil"/>
          <w:between w:val="nil"/>
        </w:pBdr>
        <w:spacing w:line="240" w:lineRule="auto"/>
        <w:ind w:left="360"/>
        <w:jc w:val="center"/>
        <w:rPr>
          <w:rFonts w:asciiTheme="majorHAnsi" w:eastAsia="AdihausDIN" w:hAnsiTheme="majorHAnsi" w:cstheme="majorHAnsi"/>
          <w:bCs/>
          <w:i/>
          <w:iCs/>
          <w:color w:val="000000"/>
          <w:sz w:val="20"/>
          <w:szCs w:val="20"/>
        </w:rPr>
      </w:pPr>
      <w:r w:rsidRPr="002C793C">
        <w:rPr>
          <w:rFonts w:asciiTheme="majorHAnsi" w:eastAsia="AdihausDIN" w:hAnsiTheme="majorHAnsi" w:cstheme="majorHAnsi"/>
          <w:bCs/>
          <w:i/>
          <w:iCs/>
          <w:color w:val="000000"/>
          <w:sz w:val="20"/>
          <w:szCs w:val="20"/>
        </w:rPr>
        <w:t>The first of its kind gaming technology enables players to impact virtual performance with real-world play in EA SPORTS™ FIFA Mobile, merging physical football and digital gaming</w:t>
      </w:r>
    </w:p>
    <w:p w14:paraId="00000008" w14:textId="77777777" w:rsidR="00D429C2" w:rsidRPr="002C793C" w:rsidRDefault="00D429C2" w:rsidP="008A500B">
      <w:pPr>
        <w:pBdr>
          <w:top w:val="nil"/>
          <w:left w:val="nil"/>
          <w:bottom w:val="nil"/>
          <w:right w:val="nil"/>
          <w:between w:val="nil"/>
        </w:pBdr>
        <w:spacing w:line="240" w:lineRule="auto"/>
        <w:jc w:val="center"/>
        <w:rPr>
          <w:rFonts w:asciiTheme="majorHAnsi" w:eastAsia="AdihausDIN" w:hAnsiTheme="majorHAnsi" w:cstheme="majorHAnsi"/>
          <w:bCs/>
          <w:i/>
          <w:iCs/>
          <w:color w:val="000000"/>
          <w:sz w:val="20"/>
          <w:szCs w:val="20"/>
        </w:rPr>
      </w:pPr>
    </w:p>
    <w:p w14:paraId="00000009" w14:textId="77777777" w:rsidR="00D429C2" w:rsidRPr="002C793C" w:rsidRDefault="00E00DE4" w:rsidP="008A500B">
      <w:pPr>
        <w:pBdr>
          <w:top w:val="nil"/>
          <w:left w:val="nil"/>
          <w:bottom w:val="nil"/>
          <w:right w:val="nil"/>
          <w:between w:val="nil"/>
        </w:pBdr>
        <w:spacing w:line="240" w:lineRule="auto"/>
        <w:ind w:left="360"/>
        <w:jc w:val="center"/>
        <w:rPr>
          <w:rFonts w:asciiTheme="majorHAnsi" w:eastAsia="AdihausDIN" w:hAnsiTheme="majorHAnsi" w:cstheme="majorHAnsi"/>
          <w:bCs/>
          <w:i/>
          <w:iCs/>
          <w:color w:val="000000"/>
        </w:rPr>
      </w:pPr>
      <w:r w:rsidRPr="002C793C">
        <w:rPr>
          <w:rFonts w:asciiTheme="majorHAnsi" w:eastAsia="AdihausDIN" w:hAnsiTheme="majorHAnsi" w:cstheme="majorHAnsi"/>
          <w:bCs/>
          <w:i/>
          <w:iCs/>
          <w:color w:val="000000"/>
          <w:sz w:val="20"/>
          <w:szCs w:val="20"/>
        </w:rPr>
        <w:t>adidas GMR measures a player’s kicks, shot power, distance and speed on-pitch, to unlock exclusive in-game rewards, improve their Team OVR and compete in leaderboards</w:t>
      </w:r>
    </w:p>
    <w:p w14:paraId="0000000A" w14:textId="77777777" w:rsidR="00D429C2" w:rsidRPr="002C793C" w:rsidRDefault="00D429C2" w:rsidP="008A500B">
      <w:pPr>
        <w:pBdr>
          <w:top w:val="nil"/>
          <w:left w:val="nil"/>
          <w:bottom w:val="nil"/>
          <w:right w:val="nil"/>
          <w:between w:val="nil"/>
        </w:pBdr>
        <w:spacing w:line="240" w:lineRule="auto"/>
        <w:jc w:val="center"/>
        <w:rPr>
          <w:rFonts w:asciiTheme="majorHAnsi" w:eastAsia="AdihausDIN" w:hAnsiTheme="majorHAnsi" w:cstheme="majorHAnsi"/>
          <w:bCs/>
          <w:i/>
          <w:iCs/>
          <w:color w:val="000000"/>
        </w:rPr>
      </w:pPr>
    </w:p>
    <w:p w14:paraId="0000000B" w14:textId="10FBB115" w:rsidR="00D429C2" w:rsidRDefault="00E00DE4" w:rsidP="008A500B">
      <w:pPr>
        <w:pBdr>
          <w:top w:val="nil"/>
          <w:left w:val="nil"/>
          <w:bottom w:val="nil"/>
          <w:right w:val="nil"/>
          <w:between w:val="nil"/>
        </w:pBdr>
        <w:spacing w:line="240" w:lineRule="auto"/>
        <w:ind w:left="360"/>
        <w:jc w:val="center"/>
        <w:rPr>
          <w:rFonts w:asciiTheme="majorHAnsi" w:eastAsia="AdihausDIN" w:hAnsiTheme="majorHAnsi" w:cstheme="majorHAnsi"/>
          <w:bCs/>
          <w:i/>
          <w:iCs/>
          <w:color w:val="000000"/>
          <w:sz w:val="20"/>
          <w:szCs w:val="20"/>
        </w:rPr>
      </w:pPr>
      <w:r w:rsidRPr="002C793C">
        <w:rPr>
          <w:rFonts w:asciiTheme="majorHAnsi" w:eastAsia="AdihausDIN" w:hAnsiTheme="majorHAnsi" w:cstheme="majorHAnsi"/>
          <w:bCs/>
          <w:i/>
          <w:iCs/>
          <w:color w:val="000000"/>
          <w:sz w:val="20"/>
          <w:szCs w:val="20"/>
        </w:rPr>
        <w:t>Costing only €34.99, adidas GMR will be available to buy online at adidas.com and select adidas stores from today</w:t>
      </w:r>
    </w:p>
    <w:p w14:paraId="22C53B29" w14:textId="037B6725" w:rsidR="00F764C0" w:rsidRDefault="00F764C0" w:rsidP="008A500B">
      <w:pPr>
        <w:pBdr>
          <w:top w:val="nil"/>
          <w:left w:val="nil"/>
          <w:bottom w:val="nil"/>
          <w:right w:val="nil"/>
          <w:between w:val="nil"/>
        </w:pBdr>
        <w:spacing w:line="240" w:lineRule="auto"/>
        <w:ind w:left="360"/>
        <w:jc w:val="center"/>
        <w:rPr>
          <w:rFonts w:asciiTheme="majorHAnsi" w:eastAsia="AdihausDIN" w:hAnsiTheme="majorHAnsi" w:cstheme="majorHAnsi"/>
          <w:bCs/>
          <w:i/>
          <w:iCs/>
          <w:color w:val="000000"/>
          <w:sz w:val="20"/>
          <w:szCs w:val="20"/>
        </w:rPr>
      </w:pPr>
    </w:p>
    <w:p w14:paraId="3030A25A" w14:textId="54D11B1B" w:rsidR="00F764C0" w:rsidRPr="002C793C" w:rsidRDefault="00F764C0" w:rsidP="008A500B">
      <w:pPr>
        <w:pBdr>
          <w:top w:val="nil"/>
          <w:left w:val="nil"/>
          <w:bottom w:val="nil"/>
          <w:right w:val="nil"/>
          <w:between w:val="nil"/>
        </w:pBdr>
        <w:spacing w:line="240" w:lineRule="auto"/>
        <w:ind w:left="360"/>
        <w:jc w:val="center"/>
        <w:rPr>
          <w:rFonts w:asciiTheme="majorHAnsi" w:eastAsia="AdihausDIN" w:hAnsiTheme="majorHAnsi" w:cstheme="majorHAnsi"/>
          <w:bCs/>
          <w:i/>
          <w:iCs/>
          <w:color w:val="000000"/>
          <w:sz w:val="20"/>
          <w:szCs w:val="20"/>
        </w:rPr>
      </w:pPr>
      <w:r>
        <w:rPr>
          <w:noProof/>
        </w:rPr>
        <w:drawing>
          <wp:inline distT="0" distB="0" distL="0" distR="0" wp14:anchorId="7509AE6D" wp14:editId="4EA4BEC8">
            <wp:extent cx="3809664" cy="2771775"/>
            <wp:effectExtent l="0" t="0" r="635" b="0"/>
            <wp:docPr id="7933162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809664" cy="2771775"/>
                    </a:xfrm>
                    <a:prstGeom prst="rect">
                      <a:avLst/>
                    </a:prstGeom>
                  </pic:spPr>
                </pic:pic>
              </a:graphicData>
            </a:graphic>
          </wp:inline>
        </w:drawing>
      </w:r>
    </w:p>
    <w:p w14:paraId="0000000E" w14:textId="77777777" w:rsidR="00D429C2" w:rsidRPr="002C793C" w:rsidRDefault="00E00DE4">
      <w:pPr>
        <w:spacing w:line="240" w:lineRule="auto"/>
        <w:jc w:val="both"/>
        <w:rPr>
          <w:rFonts w:asciiTheme="majorHAnsi" w:eastAsia="AdihausDIN" w:hAnsiTheme="majorHAnsi" w:cstheme="majorHAnsi"/>
          <w:b/>
          <w:sz w:val="20"/>
          <w:szCs w:val="20"/>
        </w:rPr>
      </w:pPr>
      <w:r w:rsidRPr="002C793C">
        <w:rPr>
          <w:rFonts w:asciiTheme="majorHAnsi" w:eastAsia="AdihausDIN" w:hAnsiTheme="majorHAnsi" w:cstheme="majorHAnsi"/>
          <w:b/>
          <w:sz w:val="20"/>
          <w:szCs w:val="20"/>
        </w:rPr>
        <w:t xml:space="preserve"> </w:t>
      </w:r>
    </w:p>
    <w:p w14:paraId="0000000F" w14:textId="1F91A570" w:rsidR="00D429C2" w:rsidRPr="002C793C" w:rsidRDefault="00E00DE4">
      <w:pPr>
        <w:spacing w:line="240" w:lineRule="auto"/>
        <w:jc w:val="both"/>
        <w:rPr>
          <w:rFonts w:asciiTheme="majorHAnsi" w:eastAsia="AdihausDIN" w:hAnsiTheme="majorHAnsi" w:cstheme="majorHAnsi"/>
          <w:color w:val="000000"/>
          <w:sz w:val="20"/>
          <w:szCs w:val="20"/>
        </w:rPr>
      </w:pPr>
      <w:r w:rsidRPr="002C793C">
        <w:rPr>
          <w:rFonts w:asciiTheme="majorHAnsi" w:eastAsia="AdihausDIN" w:hAnsiTheme="majorHAnsi" w:cstheme="majorHAnsi"/>
          <w:b/>
          <w:color w:val="000000"/>
          <w:sz w:val="20"/>
          <w:szCs w:val="20"/>
        </w:rPr>
        <w:t>Herzogenaurach, 10</w:t>
      </w:r>
      <w:r w:rsidRPr="002C793C">
        <w:rPr>
          <w:rFonts w:asciiTheme="majorHAnsi" w:eastAsia="AdihausDIN" w:hAnsiTheme="majorHAnsi" w:cstheme="majorHAnsi"/>
          <w:b/>
          <w:color w:val="000000"/>
          <w:sz w:val="20"/>
          <w:szCs w:val="20"/>
          <w:vertAlign w:val="superscript"/>
        </w:rPr>
        <w:t>th</w:t>
      </w:r>
      <w:r w:rsidRPr="002C793C">
        <w:rPr>
          <w:rFonts w:asciiTheme="majorHAnsi" w:eastAsia="AdihausDIN" w:hAnsiTheme="majorHAnsi" w:cstheme="majorHAnsi"/>
          <w:b/>
          <w:color w:val="000000"/>
          <w:sz w:val="20"/>
          <w:szCs w:val="20"/>
        </w:rPr>
        <w:t xml:space="preserve"> March 2020</w:t>
      </w:r>
      <w:r w:rsidRPr="002C793C">
        <w:rPr>
          <w:rFonts w:asciiTheme="majorHAnsi" w:eastAsia="AdihausDIN" w:hAnsiTheme="majorHAnsi" w:cstheme="majorHAnsi"/>
          <w:color w:val="000000"/>
          <w:sz w:val="20"/>
          <w:szCs w:val="20"/>
        </w:rPr>
        <w:t xml:space="preserve"> – Together with EA SPORTS™ FIFA Mobile and Jacquard™ by Google, adidas today launches </w:t>
      </w:r>
      <w:r w:rsidRPr="002C793C">
        <w:rPr>
          <w:rFonts w:asciiTheme="majorHAnsi" w:eastAsia="AdihausDIN" w:hAnsiTheme="majorHAnsi" w:cstheme="majorHAnsi"/>
          <w:b/>
          <w:i/>
          <w:color w:val="000000"/>
          <w:sz w:val="20"/>
          <w:szCs w:val="20"/>
        </w:rPr>
        <w:t>adidas GMR</w:t>
      </w:r>
      <w:r w:rsidRPr="002C793C">
        <w:rPr>
          <w:rFonts w:asciiTheme="majorHAnsi" w:eastAsia="AdihausDIN" w:hAnsiTheme="majorHAnsi" w:cstheme="majorHAnsi"/>
          <w:color w:val="000000"/>
          <w:sz w:val="20"/>
          <w:szCs w:val="20"/>
        </w:rPr>
        <w:t xml:space="preserve"> – an innovation that merges physical football and digital gaming, giving players the power to play connected by improving their </w:t>
      </w:r>
      <w:r w:rsidRPr="002C793C">
        <w:rPr>
          <w:rFonts w:asciiTheme="majorHAnsi" w:eastAsia="AdihausDIN" w:hAnsiTheme="majorHAnsi" w:cstheme="majorHAnsi"/>
          <w:b/>
          <w:color w:val="000000"/>
          <w:sz w:val="20"/>
          <w:szCs w:val="20"/>
        </w:rPr>
        <w:t>FIFA Mobile Ultimate Team</w:t>
      </w:r>
      <w:r w:rsidRPr="002C793C">
        <w:rPr>
          <w:rFonts w:asciiTheme="majorHAnsi" w:eastAsia="AdihausDIN" w:hAnsiTheme="majorHAnsi" w:cstheme="majorHAnsi"/>
          <w:color w:val="000000"/>
          <w:sz w:val="20"/>
          <w:szCs w:val="20"/>
        </w:rPr>
        <w:t>™</w:t>
      </w:r>
      <w:r w:rsidRPr="002C793C">
        <w:rPr>
          <w:rFonts w:asciiTheme="majorHAnsi" w:eastAsia="AdihausDIN" w:hAnsiTheme="majorHAnsi" w:cstheme="majorHAnsi"/>
          <w:b/>
          <w:color w:val="000000"/>
          <w:sz w:val="20"/>
          <w:szCs w:val="20"/>
        </w:rPr>
        <w:t xml:space="preserve"> </w:t>
      </w:r>
      <w:r w:rsidRPr="002C793C">
        <w:rPr>
          <w:rFonts w:asciiTheme="majorHAnsi" w:eastAsia="AdihausDIN" w:hAnsiTheme="majorHAnsi" w:cstheme="majorHAnsi"/>
          <w:color w:val="000000"/>
          <w:sz w:val="20"/>
          <w:szCs w:val="20"/>
        </w:rPr>
        <w:t xml:space="preserve">overall rating (OVR) through real-world play using the Jacquard by Google Tag. </w:t>
      </w:r>
    </w:p>
    <w:p w14:paraId="00000010" w14:textId="77777777" w:rsidR="00D429C2" w:rsidRPr="002C793C" w:rsidRDefault="00E00DE4">
      <w:pPr>
        <w:spacing w:line="240" w:lineRule="auto"/>
        <w:jc w:val="both"/>
        <w:rPr>
          <w:rFonts w:asciiTheme="majorHAnsi" w:eastAsia="AdihausDIN" w:hAnsiTheme="majorHAnsi" w:cstheme="majorHAnsi"/>
          <w:sz w:val="20"/>
          <w:szCs w:val="20"/>
        </w:rPr>
      </w:pPr>
      <w:r w:rsidRPr="002C793C">
        <w:rPr>
          <w:rFonts w:asciiTheme="majorHAnsi" w:eastAsia="AdihausDIN" w:hAnsiTheme="majorHAnsi" w:cstheme="majorHAnsi"/>
          <w:sz w:val="20"/>
          <w:szCs w:val="20"/>
        </w:rPr>
        <w:t xml:space="preserve"> </w:t>
      </w:r>
    </w:p>
    <w:p w14:paraId="00000011" w14:textId="77777777" w:rsidR="00D429C2" w:rsidRPr="002C793C" w:rsidRDefault="00E00DE4">
      <w:pPr>
        <w:spacing w:line="240" w:lineRule="auto"/>
        <w:jc w:val="both"/>
        <w:rPr>
          <w:rFonts w:asciiTheme="majorHAnsi" w:eastAsia="AdihausDIN" w:hAnsiTheme="majorHAnsi" w:cstheme="majorHAnsi"/>
          <w:sz w:val="20"/>
          <w:szCs w:val="20"/>
        </w:rPr>
      </w:pPr>
      <w:r w:rsidRPr="002C793C">
        <w:rPr>
          <w:rFonts w:asciiTheme="majorHAnsi" w:eastAsia="AdihausDIN" w:hAnsiTheme="majorHAnsi" w:cstheme="majorHAnsi"/>
          <w:sz w:val="20"/>
          <w:szCs w:val="20"/>
        </w:rPr>
        <w:t xml:space="preserve">The </w:t>
      </w:r>
      <w:r w:rsidRPr="002C793C">
        <w:rPr>
          <w:rFonts w:asciiTheme="majorHAnsi" w:eastAsia="AdihausDIN" w:hAnsiTheme="majorHAnsi" w:cstheme="majorHAnsi"/>
          <w:b/>
          <w:i/>
          <w:sz w:val="20"/>
          <w:szCs w:val="20"/>
        </w:rPr>
        <w:t>adidas GMR</w:t>
      </w:r>
      <w:r w:rsidRPr="002C793C">
        <w:rPr>
          <w:rFonts w:asciiTheme="majorHAnsi" w:eastAsia="AdihausDIN" w:hAnsiTheme="majorHAnsi" w:cstheme="majorHAnsi"/>
          <w:sz w:val="20"/>
          <w:szCs w:val="20"/>
        </w:rPr>
        <w:t xml:space="preserve"> insole can be placed within any type of footwear. Once in place, the innovation will empower players to complete challenges on the street or pitch to unlock in-game rewards, improve their Team OVR and compete in leaderboards.</w:t>
      </w:r>
    </w:p>
    <w:p w14:paraId="00000012" w14:textId="77777777" w:rsidR="00D429C2" w:rsidRPr="002C793C" w:rsidRDefault="00D429C2">
      <w:pPr>
        <w:spacing w:line="240" w:lineRule="auto"/>
        <w:jc w:val="both"/>
        <w:rPr>
          <w:rFonts w:asciiTheme="majorHAnsi" w:eastAsia="AdihausDIN" w:hAnsiTheme="majorHAnsi" w:cstheme="majorHAnsi"/>
          <w:sz w:val="20"/>
          <w:szCs w:val="20"/>
        </w:rPr>
      </w:pPr>
    </w:p>
    <w:p w14:paraId="00000013" w14:textId="77777777" w:rsidR="00D429C2" w:rsidRPr="002C793C" w:rsidRDefault="00E00DE4">
      <w:pPr>
        <w:spacing w:line="240" w:lineRule="auto"/>
        <w:jc w:val="both"/>
        <w:rPr>
          <w:rFonts w:asciiTheme="majorHAnsi" w:eastAsia="AdihausDIN" w:hAnsiTheme="majorHAnsi" w:cstheme="majorHAnsi"/>
          <w:sz w:val="20"/>
          <w:szCs w:val="20"/>
        </w:rPr>
      </w:pPr>
      <w:bookmarkStart w:id="1" w:name="_heading=h.30j0zll" w:colFirst="0" w:colLast="0"/>
      <w:bookmarkEnd w:id="1"/>
      <w:r w:rsidRPr="002C793C">
        <w:rPr>
          <w:rFonts w:asciiTheme="majorHAnsi" w:eastAsia="AdihausDIN" w:hAnsiTheme="majorHAnsi" w:cstheme="majorHAnsi"/>
          <w:sz w:val="20"/>
          <w:szCs w:val="20"/>
        </w:rPr>
        <w:t xml:space="preserve">Powered by the Jacquard Tag’s advanced machine-learning algorithms, </w:t>
      </w:r>
      <w:r w:rsidRPr="002C793C">
        <w:rPr>
          <w:rFonts w:asciiTheme="majorHAnsi" w:eastAsia="AdihausDIN" w:hAnsiTheme="majorHAnsi" w:cstheme="majorHAnsi"/>
          <w:b/>
          <w:i/>
          <w:sz w:val="20"/>
          <w:szCs w:val="20"/>
        </w:rPr>
        <w:t>adidas GMR</w:t>
      </w:r>
      <w:r w:rsidRPr="002C793C">
        <w:rPr>
          <w:rFonts w:asciiTheme="majorHAnsi" w:eastAsia="AdihausDIN" w:hAnsiTheme="majorHAnsi" w:cstheme="majorHAnsi"/>
          <w:sz w:val="20"/>
          <w:szCs w:val="20"/>
        </w:rPr>
        <w:t xml:space="preserve"> recognises the actual physical movements footballers make on-pitch - measuring kicks, shot power, distance and speed. By completing different challenges and hitting longer-term milestones, users will earn rewards and improve their Ultimate Team, powering their players in-game with real-world achievements.</w:t>
      </w:r>
    </w:p>
    <w:p w14:paraId="00000014" w14:textId="77777777" w:rsidR="00D429C2" w:rsidRPr="002C793C" w:rsidRDefault="00D429C2">
      <w:pPr>
        <w:spacing w:line="240" w:lineRule="auto"/>
        <w:jc w:val="both"/>
        <w:rPr>
          <w:rFonts w:asciiTheme="majorHAnsi" w:eastAsia="AdihausDIN" w:hAnsiTheme="majorHAnsi" w:cstheme="majorHAnsi"/>
          <w:sz w:val="20"/>
          <w:szCs w:val="20"/>
        </w:rPr>
      </w:pPr>
    </w:p>
    <w:p w14:paraId="00000015" w14:textId="31847734" w:rsidR="00D429C2" w:rsidRPr="002C793C" w:rsidRDefault="00E00DE4">
      <w:pPr>
        <w:spacing w:line="240" w:lineRule="auto"/>
        <w:jc w:val="both"/>
        <w:rPr>
          <w:rFonts w:asciiTheme="majorHAnsi" w:eastAsia="AdihausDIN" w:hAnsiTheme="majorHAnsi" w:cstheme="majorHAnsi"/>
          <w:sz w:val="20"/>
          <w:szCs w:val="20"/>
        </w:rPr>
      </w:pPr>
      <w:r w:rsidRPr="002C793C">
        <w:rPr>
          <w:rFonts w:asciiTheme="majorHAnsi" w:eastAsia="AdihausDIN" w:hAnsiTheme="majorHAnsi" w:cstheme="majorHAnsi"/>
          <w:sz w:val="20"/>
          <w:szCs w:val="20"/>
        </w:rPr>
        <w:t xml:space="preserve">One of the first challenges is </w:t>
      </w:r>
      <w:r w:rsidRPr="002C793C">
        <w:rPr>
          <w:rFonts w:asciiTheme="majorHAnsi" w:eastAsia="AdihausDIN" w:hAnsiTheme="majorHAnsi" w:cstheme="majorHAnsi"/>
          <w:i/>
          <w:sz w:val="20"/>
          <w:szCs w:val="20"/>
        </w:rPr>
        <w:t>Master Finisher</w:t>
      </w:r>
      <w:r w:rsidRPr="002C793C">
        <w:rPr>
          <w:rFonts w:asciiTheme="majorHAnsi" w:eastAsia="AdihausDIN" w:hAnsiTheme="majorHAnsi" w:cstheme="majorHAnsi"/>
          <w:sz w:val="20"/>
          <w:szCs w:val="20"/>
        </w:rPr>
        <w:t xml:space="preserve">, which sees players tasked with taking 40 powerful shots in the penalty box within a week to earn coins and skill boosts in their FIFA Mobile </w:t>
      </w:r>
      <w:r w:rsidR="00807665">
        <w:rPr>
          <w:rFonts w:asciiTheme="majorHAnsi" w:eastAsia="AdihausDIN" w:hAnsiTheme="majorHAnsi" w:cstheme="majorHAnsi"/>
          <w:sz w:val="20"/>
          <w:szCs w:val="20"/>
        </w:rPr>
        <w:t>g</w:t>
      </w:r>
      <w:r w:rsidRPr="002C793C">
        <w:rPr>
          <w:rFonts w:asciiTheme="majorHAnsi" w:eastAsia="AdihausDIN" w:hAnsiTheme="majorHAnsi" w:cstheme="majorHAnsi"/>
          <w:sz w:val="20"/>
          <w:szCs w:val="20"/>
        </w:rPr>
        <w:t>ame. A player’s hardest shot will even be ranked on different leaderboards, giving them the chance to earn bragging rights over their friends.</w:t>
      </w:r>
    </w:p>
    <w:p w14:paraId="00000016" w14:textId="77777777" w:rsidR="00D429C2" w:rsidRPr="002C793C" w:rsidRDefault="00D429C2">
      <w:pPr>
        <w:spacing w:line="240" w:lineRule="auto"/>
        <w:jc w:val="both"/>
        <w:rPr>
          <w:rFonts w:asciiTheme="majorHAnsi" w:eastAsia="AdihausDIN" w:hAnsiTheme="majorHAnsi" w:cstheme="majorHAnsi"/>
          <w:sz w:val="20"/>
          <w:szCs w:val="20"/>
        </w:rPr>
      </w:pPr>
    </w:p>
    <w:p w14:paraId="00000017" w14:textId="77777777" w:rsidR="00D429C2" w:rsidRPr="002C793C" w:rsidRDefault="00E00DE4">
      <w:pPr>
        <w:spacing w:line="240" w:lineRule="auto"/>
        <w:jc w:val="both"/>
        <w:rPr>
          <w:rFonts w:asciiTheme="majorHAnsi" w:eastAsia="AdihausDIN" w:hAnsiTheme="majorHAnsi" w:cstheme="majorHAnsi"/>
          <w:sz w:val="20"/>
          <w:szCs w:val="20"/>
        </w:rPr>
      </w:pPr>
      <w:r w:rsidRPr="002C793C">
        <w:rPr>
          <w:rFonts w:asciiTheme="majorHAnsi" w:eastAsia="AdihausDIN" w:hAnsiTheme="majorHAnsi" w:cstheme="majorHAnsi"/>
          <w:sz w:val="20"/>
          <w:szCs w:val="20"/>
        </w:rPr>
        <w:lastRenderedPageBreak/>
        <w:t xml:space="preserve">Following the previous signing of Ninja as part of its Time In campaign, the launch of </w:t>
      </w:r>
      <w:r w:rsidRPr="002C793C">
        <w:rPr>
          <w:rFonts w:asciiTheme="majorHAnsi" w:eastAsia="AdihausDIN" w:hAnsiTheme="majorHAnsi" w:cstheme="majorHAnsi"/>
          <w:b/>
          <w:i/>
          <w:sz w:val="20"/>
          <w:szCs w:val="20"/>
        </w:rPr>
        <w:t>adidas GMR</w:t>
      </w:r>
      <w:r w:rsidRPr="002C793C">
        <w:rPr>
          <w:rFonts w:asciiTheme="majorHAnsi" w:eastAsia="AdihausDIN" w:hAnsiTheme="majorHAnsi" w:cstheme="majorHAnsi"/>
          <w:sz w:val="20"/>
          <w:szCs w:val="20"/>
        </w:rPr>
        <w:t xml:space="preserve"> signals a move from adidas to enter the phygital gaming space – the latest step on its mission to become the number one sports brand influencing gaming culture.</w:t>
      </w:r>
    </w:p>
    <w:p w14:paraId="00000018" w14:textId="77777777" w:rsidR="00D429C2" w:rsidRPr="002C793C" w:rsidRDefault="00D429C2">
      <w:pPr>
        <w:spacing w:line="240" w:lineRule="auto"/>
        <w:jc w:val="both"/>
        <w:rPr>
          <w:rFonts w:asciiTheme="majorHAnsi" w:eastAsia="AdihausDIN" w:hAnsiTheme="majorHAnsi" w:cstheme="majorHAnsi"/>
          <w:color w:val="FF0000"/>
          <w:sz w:val="20"/>
          <w:szCs w:val="20"/>
        </w:rPr>
      </w:pPr>
    </w:p>
    <w:p w14:paraId="00000019" w14:textId="77777777" w:rsidR="00D429C2" w:rsidRPr="002C793C" w:rsidRDefault="00E00DE4">
      <w:pPr>
        <w:spacing w:line="240" w:lineRule="auto"/>
        <w:jc w:val="both"/>
        <w:rPr>
          <w:rFonts w:asciiTheme="majorHAnsi" w:eastAsia="AdihausDIN" w:hAnsiTheme="majorHAnsi" w:cstheme="majorHAnsi"/>
          <w:sz w:val="20"/>
          <w:szCs w:val="20"/>
        </w:rPr>
      </w:pPr>
      <w:r w:rsidRPr="002C793C">
        <w:rPr>
          <w:rFonts w:asciiTheme="majorHAnsi" w:eastAsia="AdihausDIN" w:hAnsiTheme="majorHAnsi" w:cstheme="majorHAnsi"/>
          <w:sz w:val="20"/>
          <w:szCs w:val="20"/>
        </w:rPr>
        <w:t xml:space="preserve">Speaking on behalf of adidas, Moritz Kloetzner, Director of Business Development for adidas Football, said: "adidas is committed to innovation that enables an athlete’s game, regardless of the game they play. </w:t>
      </w:r>
      <w:r w:rsidRPr="002C793C">
        <w:rPr>
          <w:rFonts w:asciiTheme="majorHAnsi" w:eastAsia="AdihausDIN" w:hAnsiTheme="majorHAnsi" w:cstheme="majorHAnsi"/>
          <w:b/>
          <w:i/>
          <w:sz w:val="20"/>
          <w:szCs w:val="20"/>
        </w:rPr>
        <w:t>adidas GMR</w:t>
      </w:r>
      <w:r w:rsidRPr="002C793C">
        <w:rPr>
          <w:rFonts w:asciiTheme="majorHAnsi" w:eastAsia="AdihausDIN" w:hAnsiTheme="majorHAnsi" w:cstheme="majorHAnsi"/>
          <w:sz w:val="20"/>
          <w:szCs w:val="20"/>
        </w:rPr>
        <w:t xml:space="preserve"> lives at the intersection of gaming and the material world because that’s where the audience is. By exploring and challenging traditional approaches to product development, alongside Jacquard by Google and EA SPORTS FIFA Mobile, we have been able to equip players with a whole new way to use their creativity for the betterment of sport.”</w:t>
      </w:r>
    </w:p>
    <w:p w14:paraId="0000001A" w14:textId="77777777" w:rsidR="00D429C2" w:rsidRPr="002C793C" w:rsidRDefault="00D429C2">
      <w:pPr>
        <w:spacing w:line="240" w:lineRule="auto"/>
        <w:jc w:val="both"/>
        <w:rPr>
          <w:rFonts w:asciiTheme="majorHAnsi" w:eastAsia="AdihausDIN" w:hAnsiTheme="majorHAnsi" w:cstheme="majorHAnsi"/>
          <w:sz w:val="20"/>
          <w:szCs w:val="20"/>
        </w:rPr>
      </w:pPr>
    </w:p>
    <w:p w14:paraId="362E1D98" w14:textId="60A940B3" w:rsidR="00D429C2" w:rsidRPr="002C793C" w:rsidRDefault="3BE5FD55">
      <w:pPr>
        <w:spacing w:line="240" w:lineRule="auto"/>
        <w:jc w:val="both"/>
      </w:pPr>
      <w:r w:rsidRPr="5AF56305">
        <w:rPr>
          <w:rFonts w:ascii="Calibri" w:eastAsia="Calibri" w:hAnsi="Calibri" w:cs="Calibri"/>
          <w:sz w:val="20"/>
          <w:szCs w:val="20"/>
        </w:rPr>
        <w:t>Matt Lafreniere, EA SPORTS FIFA Mobile Producer, commented; "We are always looking at how we can bring new experiences to our players that bridge the real-world of football with our virtual world in FIFA Mobile. With adidas GMR, we are debuting a new way to progress in the game, enabling players to grow their Ultimate Team in FIFA Mobile through the game they love, both on and off the pitch.”</w:t>
      </w:r>
    </w:p>
    <w:p w14:paraId="0000001C" w14:textId="28AD06A7" w:rsidR="00D429C2" w:rsidRPr="002C793C" w:rsidRDefault="00D429C2" w:rsidP="5AF56305">
      <w:pPr>
        <w:spacing w:line="240" w:lineRule="auto"/>
        <w:jc w:val="both"/>
        <w:rPr>
          <w:rFonts w:asciiTheme="majorHAnsi" w:eastAsia="AdihausDIN" w:hAnsiTheme="majorHAnsi" w:cstheme="majorBidi"/>
          <w:sz w:val="20"/>
          <w:szCs w:val="20"/>
        </w:rPr>
      </w:pPr>
    </w:p>
    <w:p w14:paraId="0000001D" w14:textId="7CEAD5FE" w:rsidR="00D429C2" w:rsidRDefault="00E00DE4">
      <w:pPr>
        <w:spacing w:line="240" w:lineRule="auto"/>
        <w:jc w:val="both"/>
        <w:rPr>
          <w:rFonts w:asciiTheme="majorHAnsi" w:eastAsia="AdihausDIN" w:hAnsiTheme="majorHAnsi" w:cstheme="majorHAnsi"/>
          <w:sz w:val="20"/>
          <w:szCs w:val="20"/>
        </w:rPr>
      </w:pPr>
      <w:r w:rsidRPr="002C793C">
        <w:rPr>
          <w:rFonts w:asciiTheme="majorHAnsi" w:eastAsia="AdihausDIN" w:hAnsiTheme="majorHAnsi" w:cstheme="majorHAnsi"/>
          <w:sz w:val="20"/>
          <w:szCs w:val="20"/>
        </w:rPr>
        <w:t xml:space="preserve">Google’s Ivan Poupyrev said: “Jacquard by Google integrates interactivity, connectivity and A.I. into ordinary everyday things to make them more helpful and enjoyable, like the </w:t>
      </w:r>
      <w:r w:rsidRPr="002C793C">
        <w:rPr>
          <w:rFonts w:asciiTheme="majorHAnsi" w:eastAsia="AdihausDIN" w:hAnsiTheme="majorHAnsi" w:cstheme="majorHAnsi"/>
          <w:b/>
          <w:i/>
          <w:sz w:val="20"/>
          <w:szCs w:val="20"/>
        </w:rPr>
        <w:t>adidas GMR</w:t>
      </w:r>
      <w:r w:rsidRPr="002C793C">
        <w:rPr>
          <w:rFonts w:asciiTheme="majorHAnsi" w:eastAsia="AdihausDIN" w:hAnsiTheme="majorHAnsi" w:cstheme="majorHAnsi"/>
          <w:sz w:val="20"/>
          <w:szCs w:val="20"/>
        </w:rPr>
        <w:t xml:space="preserve"> insole. Using advanced machine learning algorithms, we trained the Jacquard Tag, which is placed within your shoe, to recognize moves that you make on the pitch and reward you with a unique one-of-a-kind gaming experience in EA SPORTS FIFA Mobile. I am excited that Jacquard technology can enable a whole new range of experiences for gamers. The opportunities are endless."</w:t>
      </w:r>
    </w:p>
    <w:p w14:paraId="58206A5B" w14:textId="6E9D1347" w:rsidR="00323F53" w:rsidRDefault="00323F53">
      <w:pPr>
        <w:spacing w:line="240" w:lineRule="auto"/>
        <w:jc w:val="both"/>
        <w:rPr>
          <w:rFonts w:asciiTheme="majorHAnsi" w:eastAsia="AdihausDIN" w:hAnsiTheme="majorHAnsi" w:cstheme="majorHAnsi"/>
          <w:sz w:val="20"/>
          <w:szCs w:val="20"/>
        </w:rPr>
      </w:pPr>
    </w:p>
    <w:p w14:paraId="1AF96C0D" w14:textId="66AD850F" w:rsidR="00323F53" w:rsidRPr="002C793C" w:rsidRDefault="00323F53">
      <w:pPr>
        <w:spacing w:line="240" w:lineRule="auto"/>
        <w:jc w:val="both"/>
        <w:rPr>
          <w:rFonts w:asciiTheme="majorHAnsi" w:eastAsia="AdihausDIN" w:hAnsiTheme="majorHAnsi" w:cstheme="majorHAnsi"/>
          <w:sz w:val="20"/>
          <w:szCs w:val="20"/>
        </w:rPr>
      </w:pPr>
      <w:r w:rsidRPr="00323F53">
        <w:rPr>
          <w:rFonts w:asciiTheme="majorHAnsi" w:eastAsia="AdihausDIN" w:hAnsiTheme="majorHAnsi" w:cstheme="majorHAnsi"/>
          <w:sz w:val="20"/>
          <w:szCs w:val="20"/>
        </w:rPr>
        <w:t>Christian Volk, Director FIFA eFootball &amp; Gaming</w:t>
      </w:r>
      <w:r>
        <w:rPr>
          <w:rFonts w:asciiTheme="majorHAnsi" w:eastAsia="AdihausDIN" w:hAnsiTheme="majorHAnsi" w:cstheme="majorHAnsi"/>
          <w:sz w:val="20"/>
          <w:szCs w:val="20"/>
        </w:rPr>
        <w:t xml:space="preserve">, added: </w:t>
      </w:r>
      <w:r w:rsidRPr="00323F53">
        <w:rPr>
          <w:rFonts w:asciiTheme="majorHAnsi" w:eastAsia="AdihausDIN" w:hAnsiTheme="majorHAnsi" w:cstheme="majorHAnsi"/>
          <w:sz w:val="20"/>
          <w:szCs w:val="20"/>
        </w:rPr>
        <w:t>“We are excited to be supporting the GMR project, an innovation that will enhance the experience for players of FIFA Mobile around the world. Innovations that leverage technology to improve the experience of football fans are an important part of FIFA’s strategy.”</w:t>
      </w:r>
      <w:r>
        <w:rPr>
          <w:rFonts w:asciiTheme="majorHAnsi" w:eastAsia="AdihausDIN" w:hAnsiTheme="majorHAnsi" w:cstheme="majorHAnsi"/>
          <w:sz w:val="20"/>
          <w:szCs w:val="20"/>
        </w:rPr>
        <w:t xml:space="preserve"> </w:t>
      </w:r>
    </w:p>
    <w:p w14:paraId="0000001E" w14:textId="77777777" w:rsidR="00D429C2" w:rsidRPr="002C793C" w:rsidRDefault="00E00DE4">
      <w:pPr>
        <w:spacing w:line="240" w:lineRule="auto"/>
        <w:jc w:val="both"/>
        <w:rPr>
          <w:rFonts w:asciiTheme="majorHAnsi" w:eastAsia="AdihausDIN" w:hAnsiTheme="majorHAnsi" w:cstheme="majorHAnsi"/>
          <w:sz w:val="20"/>
          <w:szCs w:val="20"/>
        </w:rPr>
      </w:pPr>
      <w:r w:rsidRPr="002C793C">
        <w:rPr>
          <w:rFonts w:asciiTheme="majorHAnsi" w:eastAsia="AdihausDIN" w:hAnsiTheme="majorHAnsi" w:cstheme="majorHAnsi"/>
          <w:sz w:val="20"/>
          <w:szCs w:val="20"/>
        </w:rPr>
        <w:t xml:space="preserve"> </w:t>
      </w:r>
    </w:p>
    <w:p w14:paraId="0000001F" w14:textId="47288807" w:rsidR="00D429C2" w:rsidRPr="002C793C" w:rsidRDefault="00E00DE4" w:rsidP="5D365E6C">
      <w:pPr>
        <w:spacing w:line="240" w:lineRule="auto"/>
        <w:jc w:val="both"/>
        <w:rPr>
          <w:rFonts w:asciiTheme="majorHAnsi" w:eastAsia="AdihausDIN" w:hAnsiTheme="majorHAnsi" w:cstheme="majorBidi"/>
          <w:sz w:val="20"/>
          <w:szCs w:val="20"/>
        </w:rPr>
      </w:pPr>
      <w:r w:rsidRPr="5D365E6C">
        <w:rPr>
          <w:rFonts w:asciiTheme="majorHAnsi" w:eastAsia="AdihausDIN" w:hAnsiTheme="majorHAnsi" w:cstheme="majorBidi"/>
          <w:sz w:val="20"/>
          <w:szCs w:val="20"/>
        </w:rPr>
        <w:t>adidas GMR will be available to purchase onlin</w:t>
      </w:r>
      <w:r w:rsidR="00847709" w:rsidRPr="5D365E6C">
        <w:rPr>
          <w:rFonts w:asciiTheme="majorHAnsi" w:eastAsia="AdihausDIN" w:hAnsiTheme="majorHAnsi" w:cstheme="majorBidi"/>
          <w:sz w:val="20"/>
          <w:szCs w:val="20"/>
        </w:rPr>
        <w:t xml:space="preserve">e at </w:t>
      </w:r>
      <w:hyperlink r:id="rId12">
        <w:r w:rsidR="00847709" w:rsidRPr="5D365E6C">
          <w:rPr>
            <w:rStyle w:val="Hyperlink"/>
            <w:rFonts w:asciiTheme="majorHAnsi" w:eastAsia="AdihausDIN" w:hAnsiTheme="majorHAnsi" w:cstheme="majorBidi"/>
            <w:sz w:val="20"/>
            <w:szCs w:val="20"/>
          </w:rPr>
          <w:t>adidas.com/gmr</w:t>
        </w:r>
      </w:hyperlink>
      <w:r w:rsidR="00847709" w:rsidRPr="5D365E6C">
        <w:rPr>
          <w:rFonts w:asciiTheme="majorHAnsi" w:eastAsia="AdihausDIN" w:hAnsiTheme="majorHAnsi" w:cstheme="majorBidi"/>
          <w:sz w:val="20"/>
          <w:szCs w:val="20"/>
        </w:rPr>
        <w:t xml:space="preserve"> </w:t>
      </w:r>
      <w:r w:rsidRPr="5D365E6C">
        <w:rPr>
          <w:rFonts w:asciiTheme="majorHAnsi" w:eastAsia="AdihausDIN" w:hAnsiTheme="majorHAnsi" w:cstheme="majorBidi"/>
          <w:sz w:val="20"/>
          <w:szCs w:val="20"/>
        </w:rPr>
        <w:t xml:space="preserve">and in select adidas stores. FIFA Mobile is available to download in the </w:t>
      </w:r>
      <w:hyperlink r:id="rId13">
        <w:r w:rsidRPr="5D365E6C">
          <w:rPr>
            <w:rStyle w:val="Hyperlink"/>
            <w:rFonts w:asciiTheme="majorHAnsi" w:eastAsia="AdihausDIN" w:hAnsiTheme="majorHAnsi" w:cstheme="majorBidi"/>
            <w:sz w:val="20"/>
            <w:szCs w:val="20"/>
          </w:rPr>
          <w:t>App Store</w:t>
        </w:r>
      </w:hyperlink>
      <w:r w:rsidRPr="5D365E6C">
        <w:rPr>
          <w:rFonts w:asciiTheme="majorHAnsi" w:eastAsia="AdihausDIN" w:hAnsiTheme="majorHAnsi" w:cstheme="majorBidi"/>
          <w:sz w:val="20"/>
          <w:szCs w:val="20"/>
        </w:rPr>
        <w:t xml:space="preserve"> (iOS) and </w:t>
      </w:r>
      <w:hyperlink r:id="rId14">
        <w:r w:rsidRPr="5D365E6C">
          <w:rPr>
            <w:rStyle w:val="Hyperlink"/>
            <w:rFonts w:asciiTheme="majorHAnsi" w:eastAsia="AdihausDIN" w:hAnsiTheme="majorHAnsi" w:cstheme="majorBidi"/>
            <w:sz w:val="20"/>
            <w:szCs w:val="20"/>
          </w:rPr>
          <w:t>Google Play Store</w:t>
        </w:r>
      </w:hyperlink>
      <w:r w:rsidRPr="5D365E6C">
        <w:rPr>
          <w:rFonts w:asciiTheme="majorHAnsi" w:eastAsia="AdihausDIN" w:hAnsiTheme="majorHAnsi" w:cstheme="majorBidi"/>
          <w:sz w:val="20"/>
          <w:szCs w:val="20"/>
        </w:rPr>
        <w:t xml:space="preserve"> (Android)</w:t>
      </w:r>
      <w:r w:rsidR="002600AC" w:rsidRPr="5D365E6C">
        <w:rPr>
          <w:rFonts w:asciiTheme="majorHAnsi" w:eastAsia="AdihausDIN" w:hAnsiTheme="majorHAnsi" w:cstheme="majorBidi"/>
          <w:sz w:val="20"/>
          <w:szCs w:val="20"/>
        </w:rPr>
        <w:t xml:space="preserve"> </w:t>
      </w:r>
      <w:r w:rsidRPr="5D365E6C">
        <w:rPr>
          <w:rFonts w:asciiTheme="majorHAnsi" w:eastAsia="AdihausDIN" w:hAnsiTheme="majorHAnsi" w:cstheme="majorBidi"/>
          <w:sz w:val="20"/>
          <w:szCs w:val="20"/>
        </w:rPr>
        <w:t xml:space="preserve">and enables players to connect directly to </w:t>
      </w:r>
      <w:r w:rsidRPr="5D365E6C">
        <w:rPr>
          <w:rFonts w:asciiTheme="majorHAnsi" w:eastAsia="AdihausDIN" w:hAnsiTheme="majorHAnsi" w:cstheme="majorBidi"/>
          <w:b/>
          <w:bCs/>
          <w:i/>
          <w:iCs/>
          <w:sz w:val="20"/>
          <w:szCs w:val="20"/>
        </w:rPr>
        <w:t>adidas GMR</w:t>
      </w:r>
      <w:r w:rsidRPr="5D365E6C">
        <w:rPr>
          <w:rFonts w:asciiTheme="majorHAnsi" w:eastAsia="AdihausDIN" w:hAnsiTheme="majorHAnsi" w:cstheme="majorBidi"/>
          <w:sz w:val="20"/>
          <w:szCs w:val="20"/>
        </w:rPr>
        <w:t>. adidas GMR will have an RRP of £29.95</w:t>
      </w:r>
      <w:r w:rsidR="27909AFD" w:rsidRPr="5D365E6C">
        <w:rPr>
          <w:rFonts w:asciiTheme="majorHAnsi" w:eastAsia="AdihausDIN" w:hAnsiTheme="majorHAnsi" w:cstheme="majorBidi"/>
          <w:sz w:val="20"/>
          <w:szCs w:val="20"/>
        </w:rPr>
        <w:t xml:space="preserve"> / </w:t>
      </w:r>
      <w:r w:rsidRPr="5D365E6C">
        <w:rPr>
          <w:rFonts w:asciiTheme="majorHAnsi" w:eastAsia="AdihausDIN" w:hAnsiTheme="majorHAnsi" w:cstheme="majorBidi"/>
          <w:sz w:val="20"/>
          <w:szCs w:val="20"/>
        </w:rPr>
        <w:t>€34.99</w:t>
      </w:r>
      <w:r w:rsidR="1A579D04" w:rsidRPr="5D365E6C">
        <w:rPr>
          <w:rFonts w:asciiTheme="majorHAnsi" w:eastAsia="AdihausDIN" w:hAnsiTheme="majorHAnsi" w:cstheme="majorBidi"/>
          <w:sz w:val="20"/>
          <w:szCs w:val="20"/>
        </w:rPr>
        <w:t xml:space="preserve"> / $35</w:t>
      </w:r>
      <w:r w:rsidRPr="5D365E6C">
        <w:rPr>
          <w:rFonts w:asciiTheme="majorHAnsi" w:eastAsia="AdihausDIN" w:hAnsiTheme="majorHAnsi" w:cstheme="majorBidi"/>
          <w:sz w:val="20"/>
          <w:szCs w:val="20"/>
        </w:rPr>
        <w:t>.</w:t>
      </w:r>
    </w:p>
    <w:p w14:paraId="00000020" w14:textId="77777777" w:rsidR="00D429C2" w:rsidRPr="002C793C" w:rsidRDefault="00E00DE4">
      <w:pPr>
        <w:spacing w:line="240" w:lineRule="auto"/>
        <w:jc w:val="both"/>
        <w:rPr>
          <w:rFonts w:asciiTheme="majorHAnsi" w:eastAsia="AdihausDIN" w:hAnsiTheme="majorHAnsi" w:cstheme="majorHAnsi"/>
          <w:sz w:val="20"/>
          <w:szCs w:val="20"/>
        </w:rPr>
      </w:pPr>
      <w:r w:rsidRPr="002C793C">
        <w:rPr>
          <w:rFonts w:asciiTheme="majorHAnsi" w:eastAsia="AdihausDIN" w:hAnsiTheme="majorHAnsi" w:cstheme="majorHAnsi"/>
          <w:sz w:val="20"/>
          <w:szCs w:val="20"/>
        </w:rPr>
        <w:t xml:space="preserve"> </w:t>
      </w:r>
    </w:p>
    <w:p w14:paraId="00000021" w14:textId="77777777" w:rsidR="00D429C2" w:rsidRPr="002C793C" w:rsidRDefault="00E00DE4">
      <w:pPr>
        <w:spacing w:line="240" w:lineRule="auto"/>
        <w:jc w:val="both"/>
        <w:rPr>
          <w:rFonts w:asciiTheme="majorHAnsi" w:eastAsia="AdihausDIN" w:hAnsiTheme="majorHAnsi" w:cstheme="majorHAnsi"/>
          <w:sz w:val="20"/>
          <w:szCs w:val="20"/>
        </w:rPr>
      </w:pPr>
      <w:r w:rsidRPr="002C793C">
        <w:rPr>
          <w:rFonts w:asciiTheme="majorHAnsi" w:eastAsia="AdihausDIN" w:hAnsiTheme="majorHAnsi" w:cstheme="majorHAnsi"/>
          <w:sz w:val="20"/>
          <w:szCs w:val="20"/>
        </w:rPr>
        <w:t>For further information please follow @adidasfootball on Instagram or Twitter to join the conversation.</w:t>
      </w:r>
    </w:p>
    <w:p w14:paraId="00000022" w14:textId="77777777" w:rsidR="00D429C2" w:rsidRPr="002C793C" w:rsidRDefault="00E00DE4">
      <w:pPr>
        <w:spacing w:line="240" w:lineRule="auto"/>
        <w:jc w:val="both"/>
        <w:rPr>
          <w:rFonts w:asciiTheme="majorHAnsi" w:eastAsia="AdihausDIN" w:hAnsiTheme="majorHAnsi" w:cstheme="majorHAnsi"/>
          <w:sz w:val="20"/>
          <w:szCs w:val="20"/>
        </w:rPr>
      </w:pPr>
      <w:r w:rsidRPr="002C793C">
        <w:rPr>
          <w:rFonts w:asciiTheme="majorHAnsi" w:eastAsia="AdihausDIN" w:hAnsiTheme="majorHAnsi" w:cstheme="majorHAnsi"/>
          <w:sz w:val="20"/>
          <w:szCs w:val="20"/>
        </w:rPr>
        <w:t xml:space="preserve"> </w:t>
      </w:r>
    </w:p>
    <w:p w14:paraId="00000023" w14:textId="77777777" w:rsidR="00D429C2" w:rsidRPr="002C793C" w:rsidRDefault="00E00DE4">
      <w:pPr>
        <w:spacing w:line="240" w:lineRule="auto"/>
        <w:jc w:val="center"/>
        <w:rPr>
          <w:rFonts w:asciiTheme="majorHAnsi" w:eastAsia="AdihausDIN" w:hAnsiTheme="majorHAnsi" w:cstheme="majorHAnsi"/>
          <w:b/>
          <w:sz w:val="20"/>
          <w:szCs w:val="20"/>
        </w:rPr>
      </w:pPr>
      <w:r w:rsidRPr="002C793C">
        <w:rPr>
          <w:rFonts w:asciiTheme="majorHAnsi" w:eastAsia="AdihausDIN" w:hAnsiTheme="majorHAnsi" w:cstheme="majorHAnsi"/>
          <w:b/>
          <w:sz w:val="20"/>
          <w:szCs w:val="20"/>
        </w:rPr>
        <w:t>- END -</w:t>
      </w:r>
    </w:p>
    <w:p w14:paraId="00000024" w14:textId="77777777" w:rsidR="00D429C2" w:rsidRPr="002C793C" w:rsidRDefault="00E00DE4">
      <w:pPr>
        <w:spacing w:line="240" w:lineRule="auto"/>
        <w:rPr>
          <w:rFonts w:asciiTheme="majorHAnsi" w:eastAsia="AdihausDIN" w:hAnsiTheme="majorHAnsi" w:cstheme="majorHAnsi"/>
          <w:b/>
          <w:sz w:val="20"/>
          <w:szCs w:val="20"/>
        </w:rPr>
      </w:pPr>
      <w:r w:rsidRPr="002C793C">
        <w:rPr>
          <w:rFonts w:asciiTheme="majorHAnsi" w:eastAsia="AdihausDIN" w:hAnsiTheme="majorHAnsi" w:cstheme="majorHAnsi"/>
          <w:b/>
          <w:sz w:val="20"/>
          <w:szCs w:val="20"/>
        </w:rPr>
        <w:t xml:space="preserve"> </w:t>
      </w:r>
    </w:p>
    <w:p w14:paraId="00000025" w14:textId="77777777" w:rsidR="00D429C2" w:rsidRPr="002C793C" w:rsidRDefault="00E00DE4">
      <w:pPr>
        <w:spacing w:line="240" w:lineRule="auto"/>
        <w:rPr>
          <w:rFonts w:asciiTheme="majorHAnsi" w:eastAsia="AdihausDIN" w:hAnsiTheme="majorHAnsi" w:cstheme="majorHAnsi"/>
          <w:b/>
          <w:sz w:val="20"/>
          <w:szCs w:val="20"/>
        </w:rPr>
      </w:pPr>
      <w:r w:rsidRPr="002C793C">
        <w:rPr>
          <w:rFonts w:asciiTheme="majorHAnsi" w:eastAsia="AdihausDIN" w:hAnsiTheme="majorHAnsi" w:cstheme="majorHAnsi"/>
          <w:b/>
          <w:sz w:val="20"/>
          <w:szCs w:val="20"/>
        </w:rPr>
        <w:t>For further media information please visit</w:t>
      </w:r>
      <w:hyperlink r:id="rId15">
        <w:r w:rsidRPr="002C793C">
          <w:rPr>
            <w:rFonts w:asciiTheme="majorHAnsi" w:eastAsia="AdihausDIN" w:hAnsiTheme="majorHAnsi" w:cstheme="majorHAnsi"/>
            <w:b/>
            <w:sz w:val="20"/>
            <w:szCs w:val="20"/>
          </w:rPr>
          <w:t xml:space="preserve"> </w:t>
        </w:r>
      </w:hyperlink>
      <w:hyperlink r:id="rId16">
        <w:r w:rsidRPr="002C793C">
          <w:rPr>
            <w:rFonts w:asciiTheme="majorHAnsi" w:eastAsia="AdihausDIN" w:hAnsiTheme="majorHAnsi" w:cstheme="majorHAnsi"/>
            <w:b/>
            <w:color w:val="1155CC"/>
            <w:sz w:val="20"/>
            <w:szCs w:val="20"/>
            <w:u w:val="single"/>
          </w:rPr>
          <w:t>http://news.adidas.com/GLOBAL/PERFORMANCE/FOOTBALL</w:t>
        </w:r>
      </w:hyperlink>
      <w:r w:rsidRPr="002C793C">
        <w:rPr>
          <w:rFonts w:asciiTheme="majorHAnsi" w:eastAsia="AdihausDIN" w:hAnsiTheme="majorHAnsi" w:cstheme="majorHAnsi"/>
          <w:b/>
          <w:sz w:val="20"/>
          <w:szCs w:val="20"/>
        </w:rPr>
        <w:t xml:space="preserve"> or contact:</w:t>
      </w:r>
    </w:p>
    <w:p w14:paraId="00000026" w14:textId="77777777" w:rsidR="00D429C2" w:rsidRPr="002C793C" w:rsidRDefault="00D429C2">
      <w:pPr>
        <w:spacing w:line="240" w:lineRule="auto"/>
        <w:jc w:val="both"/>
        <w:rPr>
          <w:rFonts w:asciiTheme="majorHAnsi" w:eastAsia="AdihausDIN" w:hAnsiTheme="majorHAnsi" w:cstheme="majorHAnsi"/>
          <w:b/>
          <w:sz w:val="20"/>
          <w:szCs w:val="20"/>
        </w:rPr>
      </w:pPr>
    </w:p>
    <w:p w14:paraId="00000027" w14:textId="77777777" w:rsidR="00D429C2" w:rsidRPr="002C793C" w:rsidRDefault="00E00DE4">
      <w:pPr>
        <w:spacing w:line="240" w:lineRule="auto"/>
        <w:jc w:val="both"/>
        <w:rPr>
          <w:rFonts w:asciiTheme="majorHAnsi" w:eastAsia="AdihausDIN" w:hAnsiTheme="majorHAnsi" w:cstheme="majorHAnsi"/>
          <w:sz w:val="20"/>
          <w:szCs w:val="20"/>
        </w:rPr>
      </w:pPr>
      <w:r w:rsidRPr="002C793C">
        <w:rPr>
          <w:rFonts w:asciiTheme="majorHAnsi" w:eastAsia="AdihausDIN" w:hAnsiTheme="majorHAnsi" w:cstheme="majorHAnsi"/>
          <w:sz w:val="20"/>
          <w:szCs w:val="20"/>
        </w:rPr>
        <w:t xml:space="preserve">Max McLaren </w:t>
      </w:r>
    </w:p>
    <w:p w14:paraId="00000028" w14:textId="77777777" w:rsidR="00D429C2" w:rsidRPr="002C793C" w:rsidRDefault="00E00DE4">
      <w:pPr>
        <w:spacing w:line="240" w:lineRule="auto"/>
        <w:jc w:val="both"/>
        <w:rPr>
          <w:rFonts w:asciiTheme="majorHAnsi" w:eastAsia="AdihausDIN" w:hAnsiTheme="majorHAnsi" w:cstheme="majorHAnsi"/>
          <w:sz w:val="20"/>
          <w:szCs w:val="20"/>
        </w:rPr>
      </w:pPr>
      <w:r w:rsidRPr="002C793C">
        <w:rPr>
          <w:rFonts w:asciiTheme="majorHAnsi" w:eastAsia="AdihausDIN" w:hAnsiTheme="majorHAnsi" w:cstheme="majorHAnsi"/>
          <w:sz w:val="20"/>
          <w:szCs w:val="20"/>
        </w:rPr>
        <w:t>Senior Global PR &amp; Publishing Manager, adidas Football</w:t>
      </w:r>
    </w:p>
    <w:p w14:paraId="00000029" w14:textId="77777777" w:rsidR="00D429C2" w:rsidRPr="00847709" w:rsidRDefault="00E00DE4">
      <w:pPr>
        <w:spacing w:line="240" w:lineRule="auto"/>
        <w:jc w:val="both"/>
        <w:rPr>
          <w:rFonts w:asciiTheme="majorHAnsi" w:eastAsia="AdihausDIN" w:hAnsiTheme="majorHAnsi" w:cstheme="majorHAnsi"/>
          <w:sz w:val="20"/>
          <w:szCs w:val="20"/>
          <w:lang w:val="fr-FR"/>
        </w:rPr>
      </w:pPr>
      <w:proofErr w:type="gramStart"/>
      <w:r w:rsidRPr="00847709">
        <w:rPr>
          <w:rFonts w:asciiTheme="majorHAnsi" w:eastAsia="AdihausDIN" w:hAnsiTheme="majorHAnsi" w:cstheme="majorHAnsi"/>
          <w:sz w:val="20"/>
          <w:szCs w:val="20"/>
          <w:lang w:val="fr-FR"/>
        </w:rPr>
        <w:t>Email:</w:t>
      </w:r>
      <w:proofErr w:type="gramEnd"/>
      <w:r w:rsidRPr="00847709">
        <w:rPr>
          <w:rFonts w:asciiTheme="majorHAnsi" w:eastAsia="AdihausDIN" w:hAnsiTheme="majorHAnsi" w:cstheme="majorHAnsi"/>
          <w:sz w:val="20"/>
          <w:szCs w:val="20"/>
          <w:lang w:val="fr-FR"/>
        </w:rPr>
        <w:t xml:space="preserve"> max.mclaren@adidas.com</w:t>
      </w:r>
    </w:p>
    <w:p w14:paraId="0000002A" w14:textId="77777777" w:rsidR="00D429C2" w:rsidRPr="00847709" w:rsidRDefault="00E00DE4">
      <w:pPr>
        <w:spacing w:line="240" w:lineRule="auto"/>
        <w:jc w:val="both"/>
        <w:rPr>
          <w:rFonts w:asciiTheme="majorHAnsi" w:eastAsia="AdihausDIN" w:hAnsiTheme="majorHAnsi" w:cstheme="majorHAnsi"/>
          <w:sz w:val="20"/>
          <w:szCs w:val="20"/>
          <w:lang w:val="fr-FR"/>
        </w:rPr>
      </w:pPr>
      <w:proofErr w:type="gramStart"/>
      <w:r w:rsidRPr="00847709">
        <w:rPr>
          <w:rFonts w:asciiTheme="majorHAnsi" w:eastAsia="AdihausDIN" w:hAnsiTheme="majorHAnsi" w:cstheme="majorHAnsi"/>
          <w:sz w:val="20"/>
          <w:szCs w:val="20"/>
          <w:lang w:val="fr-FR"/>
        </w:rPr>
        <w:t>Tel:</w:t>
      </w:r>
      <w:proofErr w:type="gramEnd"/>
      <w:r w:rsidRPr="00847709">
        <w:rPr>
          <w:rFonts w:asciiTheme="majorHAnsi" w:eastAsia="AdihausDIN" w:hAnsiTheme="majorHAnsi" w:cstheme="majorHAnsi"/>
          <w:sz w:val="20"/>
          <w:szCs w:val="20"/>
          <w:lang w:val="fr-FR"/>
        </w:rPr>
        <w:t xml:space="preserve"> +4915116955143</w:t>
      </w:r>
    </w:p>
    <w:p w14:paraId="0000002B" w14:textId="77777777" w:rsidR="00D429C2" w:rsidRPr="00847709" w:rsidRDefault="00D429C2">
      <w:pPr>
        <w:spacing w:line="240" w:lineRule="auto"/>
        <w:jc w:val="both"/>
        <w:rPr>
          <w:rFonts w:asciiTheme="majorHAnsi" w:eastAsia="AdihausDIN" w:hAnsiTheme="majorHAnsi" w:cstheme="majorHAnsi"/>
          <w:sz w:val="20"/>
          <w:szCs w:val="20"/>
          <w:lang w:val="fr-FR"/>
        </w:rPr>
      </w:pPr>
    </w:p>
    <w:p w14:paraId="0000002C" w14:textId="77777777" w:rsidR="00D429C2" w:rsidRPr="002C793C" w:rsidRDefault="00E00DE4">
      <w:pPr>
        <w:spacing w:line="240" w:lineRule="auto"/>
        <w:jc w:val="both"/>
        <w:rPr>
          <w:rFonts w:asciiTheme="majorHAnsi" w:eastAsia="AdihausDIN" w:hAnsiTheme="majorHAnsi" w:cstheme="majorHAnsi"/>
          <w:b/>
          <w:sz w:val="20"/>
          <w:szCs w:val="20"/>
        </w:rPr>
      </w:pPr>
      <w:r w:rsidRPr="002C793C">
        <w:rPr>
          <w:rFonts w:asciiTheme="majorHAnsi" w:eastAsia="AdihausDIN" w:hAnsiTheme="majorHAnsi" w:cstheme="majorHAnsi"/>
          <w:b/>
          <w:sz w:val="20"/>
          <w:szCs w:val="20"/>
        </w:rPr>
        <w:t>About adidas Football</w:t>
      </w:r>
    </w:p>
    <w:p w14:paraId="0000002D" w14:textId="77777777" w:rsidR="00D429C2" w:rsidRPr="002C793C" w:rsidRDefault="00E00DE4">
      <w:pPr>
        <w:spacing w:line="240" w:lineRule="auto"/>
        <w:jc w:val="both"/>
        <w:rPr>
          <w:rFonts w:asciiTheme="majorHAnsi" w:eastAsia="AdihausDIN" w:hAnsiTheme="majorHAnsi" w:cstheme="majorHAnsi"/>
          <w:sz w:val="20"/>
          <w:szCs w:val="20"/>
        </w:rPr>
      </w:pPr>
      <w:r w:rsidRPr="002C793C">
        <w:rPr>
          <w:rFonts w:asciiTheme="majorHAnsi" w:eastAsia="AdihausDIN" w:hAnsiTheme="majorHAnsi" w:cstheme="majorHAnsi"/>
          <w:sz w:val="20"/>
          <w:szCs w:val="20"/>
        </w:rPr>
        <w:t>adidas is the global leader in football. It is the official supplier of the most important football tournaments in the world, such as the FIFA World Cup™, UEFA EURO 2020™ and the UEFA Champions League. adidas also sponsors some of the world’s top clubs including Real Madrid, Manchester United, Arsenal, FC Bayern Munich and Juventus. adidas is also partner to some of the best athletes in the game including Leo Messi, Paul Pogba, Mohamed Salah, Paulo Dybala, Gabriel Jesus, Roberto Firmino, Joao Felix, Serge Gnabry, Isco, Dele Alli, Karim Benzema, Vivianne Miedema, Lindsey Horan and Wendie Renard.</w:t>
      </w:r>
    </w:p>
    <w:p w14:paraId="0000002E" w14:textId="77777777" w:rsidR="00D429C2" w:rsidRPr="002C793C" w:rsidRDefault="00E00DE4">
      <w:pPr>
        <w:spacing w:line="240" w:lineRule="auto"/>
        <w:jc w:val="both"/>
        <w:rPr>
          <w:rFonts w:asciiTheme="majorHAnsi" w:eastAsia="AdihausDIN" w:hAnsiTheme="majorHAnsi" w:cstheme="majorHAnsi"/>
          <w:sz w:val="20"/>
          <w:szCs w:val="20"/>
        </w:rPr>
      </w:pPr>
      <w:r w:rsidRPr="002C793C">
        <w:rPr>
          <w:rFonts w:asciiTheme="majorHAnsi" w:eastAsia="AdihausDIN" w:hAnsiTheme="majorHAnsi" w:cstheme="majorHAnsi"/>
          <w:sz w:val="20"/>
          <w:szCs w:val="20"/>
        </w:rPr>
        <w:t xml:space="preserve"> </w:t>
      </w:r>
    </w:p>
    <w:p w14:paraId="0000002F" w14:textId="77777777" w:rsidR="00D429C2" w:rsidRPr="002C793C" w:rsidRDefault="00E00DE4">
      <w:pPr>
        <w:spacing w:line="240" w:lineRule="auto"/>
        <w:jc w:val="both"/>
        <w:rPr>
          <w:rFonts w:asciiTheme="majorHAnsi" w:eastAsia="AdihausDIN" w:hAnsiTheme="majorHAnsi" w:cstheme="majorHAnsi"/>
          <w:b/>
          <w:sz w:val="20"/>
          <w:szCs w:val="20"/>
        </w:rPr>
      </w:pPr>
      <w:r w:rsidRPr="002C793C">
        <w:rPr>
          <w:rFonts w:asciiTheme="majorHAnsi" w:eastAsia="AdihausDIN" w:hAnsiTheme="majorHAnsi" w:cstheme="majorHAnsi"/>
          <w:b/>
          <w:sz w:val="20"/>
          <w:szCs w:val="20"/>
        </w:rPr>
        <w:t>About Electronic Arts</w:t>
      </w:r>
    </w:p>
    <w:p w14:paraId="00000030" w14:textId="77777777" w:rsidR="00D429C2" w:rsidRPr="002C793C" w:rsidRDefault="00E00DE4">
      <w:pPr>
        <w:spacing w:line="240" w:lineRule="auto"/>
        <w:jc w:val="both"/>
        <w:rPr>
          <w:rFonts w:asciiTheme="majorHAnsi" w:eastAsia="AdihausDIN" w:hAnsiTheme="majorHAnsi" w:cstheme="majorHAnsi"/>
          <w:sz w:val="20"/>
          <w:szCs w:val="20"/>
        </w:rPr>
      </w:pPr>
      <w:r w:rsidRPr="002C793C">
        <w:rPr>
          <w:rFonts w:asciiTheme="majorHAnsi" w:eastAsia="AdihausDIN" w:hAnsiTheme="majorHAnsi" w:cstheme="majorHAnsi"/>
          <w:sz w:val="20"/>
          <w:szCs w:val="20"/>
        </w:rPr>
        <w:lastRenderedPageBreak/>
        <w:t>Electronic Arts (NASDAQ: EA) is a global leader in digital interactive entertainment. The Company develops and delivers games, content and online services for Internet-connected consoles, mobile devices and personal computers.</w:t>
      </w:r>
    </w:p>
    <w:p w14:paraId="00000031" w14:textId="77777777" w:rsidR="00D429C2" w:rsidRPr="002C793C" w:rsidRDefault="00D429C2">
      <w:pPr>
        <w:spacing w:line="240" w:lineRule="auto"/>
        <w:jc w:val="both"/>
        <w:rPr>
          <w:rFonts w:asciiTheme="majorHAnsi" w:eastAsia="AdihausDIN" w:hAnsiTheme="majorHAnsi" w:cstheme="majorHAnsi"/>
          <w:sz w:val="20"/>
          <w:szCs w:val="20"/>
        </w:rPr>
      </w:pPr>
    </w:p>
    <w:p w14:paraId="00000032" w14:textId="77777777" w:rsidR="00D429C2" w:rsidRPr="002C793C" w:rsidRDefault="00E00DE4">
      <w:pPr>
        <w:spacing w:line="240" w:lineRule="auto"/>
        <w:jc w:val="both"/>
        <w:rPr>
          <w:rFonts w:asciiTheme="majorHAnsi" w:eastAsia="AdihausDIN" w:hAnsiTheme="majorHAnsi" w:cstheme="majorHAnsi"/>
          <w:sz w:val="20"/>
          <w:szCs w:val="20"/>
        </w:rPr>
      </w:pPr>
      <w:r w:rsidRPr="002C793C">
        <w:rPr>
          <w:rFonts w:asciiTheme="majorHAnsi" w:eastAsia="AdihausDIN" w:hAnsiTheme="majorHAnsi" w:cstheme="majorHAnsi"/>
          <w:sz w:val="20"/>
          <w:szCs w:val="20"/>
        </w:rPr>
        <w:t>In fiscal year 2019, EA posted GAAP net revenue of $4.95 billion. Headquartered in Redwood City, California, EA is recognized for a portfolio of critically acclaimed, high-quality brands such as EA SPORTS™ FIFA, Battlefield™, Apex Legends™, The Sims™, Madden NFL, Need for Speed™, Titanfall™ and Plants vs. Zombies™. More information about EA is available at </w:t>
      </w:r>
      <w:hyperlink r:id="rId17">
        <w:r w:rsidRPr="002C793C">
          <w:rPr>
            <w:rFonts w:asciiTheme="majorHAnsi" w:eastAsia="AdihausDIN" w:hAnsiTheme="majorHAnsi" w:cstheme="majorHAnsi"/>
            <w:color w:val="0000FF"/>
            <w:sz w:val="20"/>
            <w:szCs w:val="20"/>
            <w:u w:val="single"/>
          </w:rPr>
          <w:t>www.ea.com/news</w:t>
        </w:r>
      </w:hyperlink>
      <w:r w:rsidRPr="002C793C">
        <w:rPr>
          <w:rFonts w:asciiTheme="majorHAnsi" w:eastAsia="AdihausDIN" w:hAnsiTheme="majorHAnsi" w:cstheme="majorHAnsi"/>
          <w:sz w:val="20"/>
          <w:szCs w:val="20"/>
        </w:rPr>
        <w:t>.</w:t>
      </w:r>
    </w:p>
    <w:p w14:paraId="00000033" w14:textId="77777777" w:rsidR="00D429C2" w:rsidRPr="002C793C" w:rsidRDefault="00D429C2">
      <w:pPr>
        <w:spacing w:line="240" w:lineRule="auto"/>
        <w:jc w:val="both"/>
        <w:rPr>
          <w:rFonts w:asciiTheme="majorHAnsi" w:eastAsia="AdihausDIN" w:hAnsiTheme="majorHAnsi" w:cstheme="majorHAnsi"/>
          <w:sz w:val="20"/>
          <w:szCs w:val="20"/>
        </w:rPr>
      </w:pPr>
    </w:p>
    <w:p w14:paraId="00000034" w14:textId="77777777" w:rsidR="00D429C2" w:rsidRPr="002C793C" w:rsidRDefault="00E00DE4">
      <w:pPr>
        <w:spacing w:line="240" w:lineRule="auto"/>
        <w:jc w:val="both"/>
        <w:rPr>
          <w:rFonts w:asciiTheme="majorHAnsi" w:eastAsia="AdihausDIN" w:hAnsiTheme="majorHAnsi" w:cstheme="majorHAnsi"/>
          <w:sz w:val="20"/>
          <w:szCs w:val="20"/>
        </w:rPr>
      </w:pPr>
      <w:r w:rsidRPr="002C793C">
        <w:rPr>
          <w:rFonts w:asciiTheme="majorHAnsi" w:eastAsia="AdihausDIN" w:hAnsiTheme="majorHAnsi" w:cstheme="majorHAnsi"/>
          <w:sz w:val="20"/>
          <w:szCs w:val="20"/>
        </w:rPr>
        <w:t>EA SPORTS, Battlefield, Apex Legends, The Sims, Need for Speed, Titanfall and Plants vs. Zombies are trademarks of Electronic Arts Inc. ©FIFA and FIFA’s Official Licensed Product Logo are copyrights and/or trademarks of FIFA. All rights reserved. Manufactured under license by Electronic Arts Inc. John Madden and NFL are property of their respective owners and used with permission.</w:t>
      </w:r>
    </w:p>
    <w:sdt>
      <w:sdtPr>
        <w:rPr>
          <w:rFonts w:asciiTheme="majorHAnsi" w:hAnsiTheme="majorHAnsi" w:cstheme="majorBidi"/>
        </w:rPr>
        <w:tag w:val="goog_rdk_5"/>
        <w:id w:val="643324617"/>
        <w:placeholder>
          <w:docPart w:val="DefaultPlaceholder_1081868574"/>
        </w:placeholder>
      </w:sdtPr>
      <w:sdtEndPr/>
      <w:sdtContent>
        <w:p w14:paraId="00000035" w14:textId="77777777" w:rsidR="00D429C2" w:rsidRPr="002C793C" w:rsidRDefault="00212D00">
          <w:pPr>
            <w:spacing w:line="240" w:lineRule="auto"/>
            <w:rPr>
              <w:rFonts w:asciiTheme="majorHAnsi" w:eastAsia="AdihausDIN" w:hAnsiTheme="majorHAnsi" w:cstheme="majorHAnsi"/>
              <w:sz w:val="20"/>
              <w:szCs w:val="20"/>
            </w:rPr>
          </w:pPr>
          <w:sdt>
            <w:sdtPr>
              <w:rPr>
                <w:rFonts w:asciiTheme="majorHAnsi" w:hAnsiTheme="majorHAnsi" w:cstheme="majorHAnsi"/>
              </w:rPr>
              <w:tag w:val="goog_rdk_4"/>
              <w:id w:val="320090528"/>
            </w:sdtPr>
            <w:sdtEndPr/>
            <w:sdtContent/>
          </w:sdt>
        </w:p>
      </w:sdtContent>
    </w:sdt>
    <w:sdt>
      <w:sdtPr>
        <w:rPr>
          <w:rFonts w:asciiTheme="majorHAnsi" w:hAnsiTheme="majorHAnsi" w:cstheme="majorBidi"/>
        </w:rPr>
        <w:tag w:val="goog_rdk_9"/>
        <w:id w:val="1301116725"/>
        <w:placeholder>
          <w:docPart w:val="DefaultPlaceholder_1081868574"/>
        </w:placeholder>
      </w:sdtPr>
      <w:sdtEndPr/>
      <w:sdtContent>
        <w:p w14:paraId="00000036" w14:textId="77777777" w:rsidR="00D429C2" w:rsidRPr="002C793C" w:rsidRDefault="00212D00" w:rsidP="008A500B">
          <w:pPr>
            <w:spacing w:line="240" w:lineRule="auto"/>
            <w:jc w:val="both"/>
            <w:rPr>
              <w:rFonts w:asciiTheme="majorHAnsi" w:eastAsia="AdihausDIN" w:hAnsiTheme="majorHAnsi" w:cstheme="majorHAnsi"/>
              <w:b/>
              <w:sz w:val="20"/>
              <w:szCs w:val="20"/>
            </w:rPr>
          </w:pPr>
          <w:sdt>
            <w:sdtPr>
              <w:rPr>
                <w:rFonts w:asciiTheme="majorHAnsi" w:hAnsiTheme="majorHAnsi" w:cstheme="majorHAnsi"/>
              </w:rPr>
              <w:tag w:val="goog_rdk_6"/>
              <w:id w:val="-1152438143"/>
            </w:sdtPr>
            <w:sdtEndPr/>
            <w:sdtContent>
              <w:r w:rsidR="00E00DE4" w:rsidRPr="002C793C">
                <w:rPr>
                  <w:rFonts w:asciiTheme="majorHAnsi" w:eastAsia="AdihausDIN" w:hAnsiTheme="majorHAnsi" w:cstheme="majorHAnsi"/>
                  <w:b/>
                  <w:bCs/>
                  <w:sz w:val="20"/>
                  <w:szCs w:val="20"/>
                </w:rPr>
                <w:t xml:space="preserve">About </w:t>
              </w:r>
              <w:sdt>
                <w:sdtPr>
                  <w:rPr>
                    <w:rFonts w:asciiTheme="majorHAnsi" w:hAnsiTheme="majorHAnsi" w:cstheme="majorHAnsi"/>
                    <w:b/>
                    <w:bCs/>
                  </w:rPr>
                  <w:tag w:val="goog_rdk_7"/>
                  <w:id w:val="381596712"/>
                </w:sdtPr>
                <w:sdtEndPr/>
                <w:sdtContent>
                  <w:r w:rsidR="00E00DE4" w:rsidRPr="002C793C">
                    <w:rPr>
                      <w:rFonts w:asciiTheme="majorHAnsi" w:eastAsia="AdihausDIN" w:hAnsiTheme="majorHAnsi" w:cstheme="majorHAnsi"/>
                      <w:b/>
                      <w:bCs/>
                      <w:sz w:val="20"/>
                      <w:szCs w:val="20"/>
                    </w:rPr>
                    <w:t>Jacquard™ by Google</w:t>
                  </w:r>
                </w:sdtContent>
              </w:sdt>
            </w:sdtContent>
          </w:sdt>
          <w:sdt>
            <w:sdtPr>
              <w:rPr>
                <w:rFonts w:asciiTheme="majorHAnsi" w:hAnsiTheme="majorHAnsi" w:cstheme="majorHAnsi"/>
              </w:rPr>
              <w:tag w:val="goog_rdk_8"/>
              <w:id w:val="523136959"/>
            </w:sdtPr>
            <w:sdtEndPr/>
            <w:sdtContent/>
          </w:sdt>
        </w:p>
      </w:sdtContent>
    </w:sdt>
    <w:p w14:paraId="00000037" w14:textId="77777777" w:rsidR="00D429C2" w:rsidRPr="002C793C" w:rsidRDefault="00E00DE4">
      <w:pPr>
        <w:spacing w:line="240" w:lineRule="auto"/>
        <w:rPr>
          <w:rFonts w:asciiTheme="majorHAnsi" w:eastAsia="AdihausDIN" w:hAnsiTheme="majorHAnsi" w:cstheme="majorHAnsi"/>
          <w:sz w:val="20"/>
          <w:szCs w:val="20"/>
        </w:rPr>
      </w:pPr>
      <w:r w:rsidRPr="002C793C">
        <w:rPr>
          <w:rFonts w:asciiTheme="majorHAnsi" w:eastAsia="AdihausDIN" w:hAnsiTheme="majorHAnsi" w:cstheme="majorHAnsi"/>
          <w:sz w:val="20"/>
          <w:szCs w:val="20"/>
        </w:rPr>
        <w:t xml:space="preserve">Jacquard™ by Google is an advanced technology that seamlessly integrates new digital services and experiences into everyday things. With Jacquard Technology, familiar objects can become interfaces to bridge the physical and digital worlds. Brands are now able to enhance their products with a layer of interactivity, creating a new generation of connected products. </w:t>
      </w:r>
    </w:p>
    <w:p w14:paraId="00000038" w14:textId="77777777" w:rsidR="00D429C2" w:rsidRPr="002C793C" w:rsidRDefault="00D429C2">
      <w:pPr>
        <w:spacing w:line="240" w:lineRule="auto"/>
        <w:rPr>
          <w:rFonts w:asciiTheme="majorHAnsi" w:eastAsia="AdihausDIN" w:hAnsiTheme="majorHAnsi" w:cstheme="majorHAnsi"/>
          <w:sz w:val="20"/>
          <w:szCs w:val="20"/>
        </w:rPr>
      </w:pPr>
    </w:p>
    <w:p w14:paraId="00000039" w14:textId="77777777" w:rsidR="00D429C2" w:rsidRPr="002C793C" w:rsidRDefault="00E00DE4">
      <w:pPr>
        <w:spacing w:line="240" w:lineRule="auto"/>
        <w:rPr>
          <w:rFonts w:asciiTheme="majorHAnsi" w:eastAsia="AdihausDIN" w:hAnsiTheme="majorHAnsi" w:cstheme="majorHAnsi"/>
          <w:sz w:val="20"/>
          <w:szCs w:val="20"/>
        </w:rPr>
      </w:pPr>
      <w:r w:rsidRPr="002C793C">
        <w:rPr>
          <w:rFonts w:asciiTheme="majorHAnsi" w:eastAsia="AdihausDIN" w:hAnsiTheme="majorHAnsi" w:cstheme="majorHAnsi"/>
          <w:sz w:val="20"/>
          <w:szCs w:val="20"/>
        </w:rPr>
        <w:t xml:space="preserve">The Jacquard by Google Tag is small, discreet, yet robust and powerful. It's a tiny computer that enables connectivity to a mobile </w:t>
      </w:r>
      <w:proofErr w:type="gramStart"/>
      <w:r w:rsidRPr="002C793C">
        <w:rPr>
          <w:rFonts w:asciiTheme="majorHAnsi" w:eastAsia="AdihausDIN" w:hAnsiTheme="majorHAnsi" w:cstheme="majorHAnsi"/>
          <w:sz w:val="20"/>
          <w:szCs w:val="20"/>
        </w:rPr>
        <w:t>device, and</w:t>
      </w:r>
      <w:proofErr w:type="gramEnd"/>
      <w:r w:rsidRPr="002C793C">
        <w:rPr>
          <w:rFonts w:asciiTheme="majorHAnsi" w:eastAsia="AdihausDIN" w:hAnsiTheme="majorHAnsi" w:cstheme="majorHAnsi"/>
          <w:sz w:val="20"/>
          <w:szCs w:val="20"/>
        </w:rPr>
        <w:t xml:space="preserve"> translates interactions and actions into digital experiences. Whether it's a jacket, a backpack, or a shoe, the Jacquard Tag can be embedded seamlessly into the design of the </w:t>
      </w:r>
      <w:proofErr w:type="gramStart"/>
      <w:r w:rsidRPr="002C793C">
        <w:rPr>
          <w:rFonts w:asciiTheme="majorHAnsi" w:eastAsia="AdihausDIN" w:hAnsiTheme="majorHAnsi" w:cstheme="majorHAnsi"/>
          <w:sz w:val="20"/>
          <w:szCs w:val="20"/>
        </w:rPr>
        <w:t>product</w:t>
      </w:r>
      <w:proofErr w:type="gramEnd"/>
      <w:r w:rsidRPr="002C793C">
        <w:rPr>
          <w:rFonts w:asciiTheme="majorHAnsi" w:eastAsia="AdihausDIN" w:hAnsiTheme="majorHAnsi" w:cstheme="majorHAnsi"/>
          <w:sz w:val="20"/>
          <w:szCs w:val="20"/>
        </w:rPr>
        <w:t xml:space="preserve"> so it feels like a part of it.</w:t>
      </w:r>
    </w:p>
    <w:p w14:paraId="0000003A" w14:textId="77777777" w:rsidR="00D429C2" w:rsidRPr="002C793C" w:rsidRDefault="00D429C2">
      <w:pPr>
        <w:spacing w:line="240" w:lineRule="auto"/>
        <w:ind w:left="360"/>
        <w:rPr>
          <w:rFonts w:asciiTheme="majorHAnsi" w:eastAsia="AdihausDIN" w:hAnsiTheme="majorHAnsi" w:cstheme="majorHAnsi"/>
          <w:sz w:val="20"/>
          <w:szCs w:val="20"/>
        </w:rPr>
      </w:pPr>
    </w:p>
    <w:p w14:paraId="0000003B" w14:textId="77777777" w:rsidR="00D429C2" w:rsidRPr="002C793C" w:rsidRDefault="00E00DE4">
      <w:pPr>
        <w:spacing w:line="240" w:lineRule="auto"/>
        <w:rPr>
          <w:rFonts w:asciiTheme="majorHAnsi" w:eastAsia="AdihausDIN" w:hAnsiTheme="majorHAnsi" w:cstheme="majorHAnsi"/>
          <w:sz w:val="20"/>
          <w:szCs w:val="20"/>
        </w:rPr>
      </w:pPr>
      <w:r w:rsidRPr="002C793C">
        <w:rPr>
          <w:rFonts w:asciiTheme="majorHAnsi" w:eastAsia="AdihausDIN" w:hAnsiTheme="majorHAnsi" w:cstheme="majorHAnsi"/>
          <w:sz w:val="20"/>
          <w:szCs w:val="20"/>
        </w:rPr>
        <w:t>Going beyond fitness tracking or motion detection, the Jacquard Tag uses advanced machine learning algorithms to recognize the actual football moves players make on-pitch -- measuring kicks, shot power, distance and speed. All this technology is stored in a Jacquard Tag that players insert into adidas GMR and place into their shoe. More information is available at www.jacquard.com.</w:t>
      </w:r>
    </w:p>
    <w:sectPr w:rsidR="00D429C2" w:rsidRPr="002C793C">
      <w:head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02354" w14:textId="77777777" w:rsidR="00212D00" w:rsidRDefault="00212D00">
      <w:pPr>
        <w:spacing w:line="240" w:lineRule="auto"/>
      </w:pPr>
      <w:r>
        <w:separator/>
      </w:r>
    </w:p>
  </w:endnote>
  <w:endnote w:type="continuationSeparator" w:id="0">
    <w:p w14:paraId="7E308093" w14:textId="77777777" w:rsidR="00212D00" w:rsidRDefault="00212D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dihausDIN">
    <w:panose1 w:val="020B0504020101020102"/>
    <w:charset w:val="00"/>
    <w:family w:val="swiss"/>
    <w:pitch w:val="variable"/>
    <w:sig w:usb0="A00002BF" w:usb1="40002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723EA" w14:textId="77777777" w:rsidR="00212D00" w:rsidRDefault="00212D00">
      <w:pPr>
        <w:spacing w:line="240" w:lineRule="auto"/>
      </w:pPr>
      <w:r>
        <w:separator/>
      </w:r>
    </w:p>
  </w:footnote>
  <w:footnote w:type="continuationSeparator" w:id="0">
    <w:p w14:paraId="58B5581A" w14:textId="77777777" w:rsidR="00212D00" w:rsidRDefault="00212D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C" w14:textId="77777777" w:rsidR="00D429C2" w:rsidRDefault="00E00DE4">
    <w:pPr>
      <w:pBdr>
        <w:top w:val="nil"/>
        <w:left w:val="nil"/>
        <w:bottom w:val="nil"/>
        <w:right w:val="nil"/>
        <w:between w:val="nil"/>
      </w:pBdr>
      <w:tabs>
        <w:tab w:val="center" w:pos="4513"/>
        <w:tab w:val="right" w:pos="9026"/>
      </w:tabs>
      <w:spacing w:line="240" w:lineRule="auto"/>
      <w:rPr>
        <w:color w:val="000000"/>
      </w:rPr>
    </w:pPr>
    <w:r>
      <w:rPr>
        <w:color w:val="00000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2A2565"/>
    <w:multiLevelType w:val="multilevel"/>
    <w:tmpl w:val="AB30BE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9C2"/>
    <w:rsid w:val="00025958"/>
    <w:rsid w:val="00052F63"/>
    <w:rsid w:val="001B5B4D"/>
    <w:rsid w:val="00207633"/>
    <w:rsid w:val="00212D00"/>
    <w:rsid w:val="00236AFE"/>
    <w:rsid w:val="002600AC"/>
    <w:rsid w:val="002C793C"/>
    <w:rsid w:val="00304783"/>
    <w:rsid w:val="00323F53"/>
    <w:rsid w:val="004C643F"/>
    <w:rsid w:val="004E5F44"/>
    <w:rsid w:val="00786518"/>
    <w:rsid w:val="00807665"/>
    <w:rsid w:val="00847709"/>
    <w:rsid w:val="00890569"/>
    <w:rsid w:val="008A500B"/>
    <w:rsid w:val="0092602E"/>
    <w:rsid w:val="00995F44"/>
    <w:rsid w:val="00AB6837"/>
    <w:rsid w:val="00C45D71"/>
    <w:rsid w:val="00C54DA1"/>
    <w:rsid w:val="00CA288F"/>
    <w:rsid w:val="00D429C2"/>
    <w:rsid w:val="00DC698B"/>
    <w:rsid w:val="00E00DE4"/>
    <w:rsid w:val="00F67FE5"/>
    <w:rsid w:val="00F764C0"/>
    <w:rsid w:val="16EF3C20"/>
    <w:rsid w:val="1A579D04"/>
    <w:rsid w:val="24A36AAC"/>
    <w:rsid w:val="27909AFD"/>
    <w:rsid w:val="3BE5FD55"/>
    <w:rsid w:val="5AF56305"/>
    <w:rsid w:val="5D365E6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C07A4"/>
  <w15:docId w15:val="{5B7394B5-B4E9-F346-AC2D-0C382C6B1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22D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DF3"/>
    <w:rPr>
      <w:rFonts w:ascii="Segoe UI" w:hAnsi="Segoe UI" w:cs="Segoe UI"/>
      <w:sz w:val="18"/>
      <w:szCs w:val="18"/>
    </w:rPr>
  </w:style>
  <w:style w:type="paragraph" w:styleId="Header">
    <w:name w:val="header"/>
    <w:basedOn w:val="Normal"/>
    <w:link w:val="HeaderChar"/>
    <w:uiPriority w:val="99"/>
    <w:unhideWhenUsed/>
    <w:rsid w:val="00AC53A8"/>
    <w:pPr>
      <w:tabs>
        <w:tab w:val="center" w:pos="4513"/>
        <w:tab w:val="right" w:pos="9026"/>
      </w:tabs>
      <w:spacing w:line="240" w:lineRule="auto"/>
    </w:pPr>
  </w:style>
  <w:style w:type="character" w:customStyle="1" w:styleId="HeaderChar">
    <w:name w:val="Header Char"/>
    <w:basedOn w:val="DefaultParagraphFont"/>
    <w:link w:val="Header"/>
    <w:uiPriority w:val="99"/>
    <w:rsid w:val="00AC53A8"/>
  </w:style>
  <w:style w:type="paragraph" w:styleId="Footer">
    <w:name w:val="footer"/>
    <w:basedOn w:val="Normal"/>
    <w:link w:val="FooterChar"/>
    <w:uiPriority w:val="99"/>
    <w:unhideWhenUsed/>
    <w:rsid w:val="00AC53A8"/>
    <w:pPr>
      <w:tabs>
        <w:tab w:val="center" w:pos="4513"/>
        <w:tab w:val="right" w:pos="9026"/>
      </w:tabs>
      <w:spacing w:line="240" w:lineRule="auto"/>
    </w:pPr>
  </w:style>
  <w:style w:type="character" w:customStyle="1" w:styleId="FooterChar">
    <w:name w:val="Footer Char"/>
    <w:basedOn w:val="DefaultParagraphFont"/>
    <w:link w:val="Footer"/>
    <w:uiPriority w:val="99"/>
    <w:rsid w:val="00AC53A8"/>
  </w:style>
  <w:style w:type="paragraph" w:styleId="ListParagraph">
    <w:name w:val="List Paragraph"/>
    <w:basedOn w:val="Normal"/>
    <w:uiPriority w:val="34"/>
    <w:qFormat/>
    <w:rsid w:val="007B7FA8"/>
    <w:pPr>
      <w:ind w:left="720"/>
      <w:contextualSpacing/>
    </w:pPr>
  </w:style>
  <w:style w:type="paragraph" w:styleId="CommentSubject">
    <w:name w:val="annotation subject"/>
    <w:basedOn w:val="CommentText"/>
    <w:next w:val="CommentText"/>
    <w:link w:val="CommentSubjectChar"/>
    <w:uiPriority w:val="99"/>
    <w:semiHidden/>
    <w:unhideWhenUsed/>
    <w:rsid w:val="008010FF"/>
    <w:rPr>
      <w:b/>
      <w:bCs/>
    </w:rPr>
  </w:style>
  <w:style w:type="character" w:customStyle="1" w:styleId="CommentSubjectChar">
    <w:name w:val="Comment Subject Char"/>
    <w:basedOn w:val="CommentTextChar"/>
    <w:link w:val="CommentSubject"/>
    <w:uiPriority w:val="99"/>
    <w:semiHidden/>
    <w:rsid w:val="008010FF"/>
    <w:rPr>
      <w:b/>
      <w:bCs/>
      <w:sz w:val="20"/>
      <w:szCs w:val="20"/>
    </w:rPr>
  </w:style>
  <w:style w:type="character" w:styleId="Hyperlink">
    <w:name w:val="Hyperlink"/>
    <w:basedOn w:val="DefaultParagraphFont"/>
    <w:uiPriority w:val="99"/>
    <w:unhideWhenUsed/>
    <w:rsid w:val="00DC698B"/>
    <w:rPr>
      <w:color w:val="0000FF" w:themeColor="hyperlink"/>
      <w:u w:val="single"/>
    </w:rPr>
  </w:style>
  <w:style w:type="character" w:styleId="UnresolvedMention">
    <w:name w:val="Unresolved Mention"/>
    <w:basedOn w:val="DefaultParagraphFont"/>
    <w:uiPriority w:val="99"/>
    <w:semiHidden/>
    <w:unhideWhenUsed/>
    <w:rsid w:val="00DC6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602711">
      <w:bodyDiv w:val="1"/>
      <w:marLeft w:val="0"/>
      <w:marRight w:val="0"/>
      <w:marTop w:val="0"/>
      <w:marBottom w:val="0"/>
      <w:divBdr>
        <w:top w:val="none" w:sz="0" w:space="0" w:color="auto"/>
        <w:left w:val="none" w:sz="0" w:space="0" w:color="auto"/>
        <w:bottom w:val="none" w:sz="0" w:space="0" w:color="auto"/>
        <w:right w:val="none" w:sz="0" w:space="0" w:color="auto"/>
      </w:divBdr>
    </w:div>
    <w:div w:id="1838809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apple.com/us/app/fifa-soccer/id1094930513"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adidas.com/gmr" TargetMode="External"/><Relationship Id="rId17" Type="http://schemas.openxmlformats.org/officeDocument/2006/relationships/hyperlink" Target="https://www.ea.com/news" TargetMode="External"/><Relationship Id="rId2" Type="http://schemas.openxmlformats.org/officeDocument/2006/relationships/customXml" Target="../customXml/item2.xml"/><Relationship Id="rId16" Type="http://schemas.openxmlformats.org/officeDocument/2006/relationships/hyperlink" Target="https://urldefense.proofpoint.com/v2/url?u=http-3A__news.adidas.com_GLOBAL_PERFORMANCE_FOOTBALL&amp;d=DwMFAw&amp;c=5oszCido4egZ9x-32Pvn-g&amp;r=ejfi0Fp458JEXSYrr1445YyHXJxypjLWyRQ3-waFQwo4OQK8Xs-9lZP4U6BFu65G&amp;m=Kpj9LSUphr34BayZUwDzHCmebyCDw5GGlsw2UYgwbBs&amp;s=vumAeWfgX683DIz7hy8uI3dHjfn94g-AgQLdI7ZRjxI&amp;e="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urldefense.proofpoint.com/v2/url?u=http-3A__news.adidas.com_GLOBAL_PERFORMANCE_FOOTBALL&amp;d=DwMFAw&amp;c=5oszCido4egZ9x-32Pvn-g&amp;r=ejfi0Fp458JEXSYrr1445YyHXJxypjLWyRQ3-waFQwo4OQK8Xs-9lZP4U6BFu65G&amp;m=Kpj9LSUphr34BayZUwDzHCmebyCDw5GGlsw2UYgwbBs&amp;s=vumAeWfgX683DIz7hy8uI3dHjfn94g-AgQLdI7ZRjxI&amp;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y.google.com/store/apps/details?id=com.ea.gp.fifamobile&amp;hl=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2E2B0536-64DB-4CBD-9EBD-44AC35151486}"/>
      </w:docPartPr>
      <w:docPartBody>
        <w:p w:rsidR="008B3264" w:rsidRDefault="008B32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dihausDIN">
    <w:panose1 w:val="020B0504020101020102"/>
    <w:charset w:val="00"/>
    <w:family w:val="swiss"/>
    <w:pitch w:val="variable"/>
    <w:sig w:usb0="A00002BF" w:usb1="40002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B3264"/>
    <w:rsid w:val="008B3264"/>
    <w:rsid w:val="00C10E0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JhWtlWQ0Eh2NvijSOdZ4mLkvuA==">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</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1AAA9F763F95B4EB1F6CE671697E889" ma:contentTypeVersion="9" ma:contentTypeDescription="Create a new document." ma:contentTypeScope="" ma:versionID="0329a1427a357b5cf1ff09904f5a4e66">
  <xsd:schema xmlns:xsd="http://www.w3.org/2001/XMLSchema" xmlns:xs="http://www.w3.org/2001/XMLSchema" xmlns:p="http://schemas.microsoft.com/office/2006/metadata/properties" xmlns:ns3="c7e4ee1b-b970-4638-bdd2-124b7750552a" targetNamespace="http://schemas.microsoft.com/office/2006/metadata/properties" ma:root="true" ma:fieldsID="0bbfc384d0cf25532b8fca34c0d4554a" ns3:_="">
    <xsd:import namespace="c7e4ee1b-b970-4638-bdd2-124b775055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4ee1b-b970-4638-bdd2-124b775055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EE0D86E-0E55-43E7-B10C-AFBAEEBD7E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826858-6F71-45F5-A06E-D8392BE6EEA1}">
  <ds:schemaRefs>
    <ds:schemaRef ds:uri="http://schemas.microsoft.com/sharepoint/v3/contenttype/forms"/>
  </ds:schemaRefs>
</ds:datastoreItem>
</file>

<file path=customXml/itemProps4.xml><?xml version="1.0" encoding="utf-8"?>
<ds:datastoreItem xmlns:ds="http://schemas.openxmlformats.org/officeDocument/2006/customXml" ds:itemID="{7197FFE6-003E-45F5-89B7-861CA7D7E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4ee1b-b970-4638-bdd2-124b775055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1244</Words>
  <Characters>7095</Characters>
  <Application>Microsoft Office Word</Application>
  <DocSecurity>0</DocSecurity>
  <Lines>59</Lines>
  <Paragraphs>16</Paragraphs>
  <ScaleCrop>false</ScaleCrop>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Gabriel</dc:creator>
  <cp:lastModifiedBy>Torgay, Ceylin [External]</cp:lastModifiedBy>
  <cp:revision>3</cp:revision>
  <dcterms:created xsi:type="dcterms:W3CDTF">2020-03-06T19:38:00Z</dcterms:created>
  <dcterms:modified xsi:type="dcterms:W3CDTF">2020-03-06T19:39:00Z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0x01010071AAA9F763F95B4EB1F6CE671697E889</vt:lpwstr>
  </property>
</Properties>
</file>