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D4794" w14:textId="497945B9" w:rsidR="00285669" w:rsidRDefault="00285669" w:rsidP="00285669">
      <w:pPr>
        <w:spacing w:line="276" w:lineRule="auto"/>
        <w:jc w:val="center"/>
        <w:rPr>
          <w:rFonts w:ascii="Helvetica Neue" w:eastAsia="Helvetica Neue" w:hAnsi="Helvetica Neue" w:cs="Helvetica Neue"/>
          <w:b/>
          <w:sz w:val="22"/>
          <w:szCs w:val="22"/>
        </w:rPr>
      </w:pPr>
      <w:r>
        <w:rPr>
          <w:rFonts w:ascii="Helvetica Neue" w:eastAsia="Helvetica Neue" w:hAnsi="Helvetica Neue" w:cs="Helvetica Neue"/>
          <w:b/>
          <w:noProof/>
          <w:color w:val="FF0000"/>
          <w:sz w:val="22"/>
          <w:szCs w:val="22"/>
        </w:rPr>
        <w:drawing>
          <wp:inline distT="0" distB="0" distL="0" distR="0" wp14:anchorId="6EDA924D" wp14:editId="522B77DA">
            <wp:extent cx="2311400" cy="8341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_logo.pdf"/>
                    <pic:cNvPicPr/>
                  </pic:nvPicPr>
                  <pic:blipFill>
                    <a:blip r:embed="rId6">
                      <a:extLst>
                        <a:ext uri="{28A0092B-C50C-407E-A947-70E740481C1C}">
                          <a14:useLocalDpi xmlns:a14="http://schemas.microsoft.com/office/drawing/2010/main" val="0"/>
                        </a:ext>
                      </a:extLst>
                    </a:blip>
                    <a:stretch>
                      <a:fillRect/>
                    </a:stretch>
                  </pic:blipFill>
                  <pic:spPr>
                    <a:xfrm>
                      <a:off x="0" y="0"/>
                      <a:ext cx="2429593" cy="876754"/>
                    </a:xfrm>
                    <a:prstGeom prst="rect">
                      <a:avLst/>
                    </a:prstGeom>
                  </pic:spPr>
                </pic:pic>
              </a:graphicData>
            </a:graphic>
          </wp:inline>
        </w:drawing>
      </w:r>
    </w:p>
    <w:p w14:paraId="4C74B128" w14:textId="77777777" w:rsidR="00285669" w:rsidRPr="00E51790" w:rsidRDefault="00285669" w:rsidP="00285669">
      <w:pPr>
        <w:spacing w:line="276" w:lineRule="auto"/>
        <w:jc w:val="center"/>
        <w:rPr>
          <w:rFonts w:ascii="Helvetica Neue" w:eastAsia="Helvetica Neue" w:hAnsi="Helvetica Neue" w:cs="Helvetica Neue"/>
          <w:b/>
          <w:sz w:val="22"/>
          <w:szCs w:val="22"/>
        </w:rPr>
      </w:pPr>
    </w:p>
    <w:p w14:paraId="57E340B0" w14:textId="77777777" w:rsidR="00285669" w:rsidRDefault="00285669" w:rsidP="00285669">
      <w:pPr>
        <w:spacing w:line="276" w:lineRule="auto"/>
        <w:jc w:val="center"/>
        <w:rPr>
          <w:rFonts w:ascii="Helvetica Neue" w:eastAsia="Helvetica Neue" w:hAnsi="Helvetica Neue" w:cs="Helvetica Neue"/>
          <w:b/>
        </w:rPr>
      </w:pPr>
    </w:p>
    <w:p w14:paraId="6A388EA0" w14:textId="29024A25" w:rsidR="00D27F81" w:rsidRPr="00285669" w:rsidRDefault="00D27F81" w:rsidP="00285669">
      <w:pPr>
        <w:spacing w:line="276" w:lineRule="auto"/>
        <w:jc w:val="both"/>
        <w:rPr>
          <w:rFonts w:ascii="Helvetica Neue" w:eastAsia="Helvetica Neue" w:hAnsi="Helvetica Neue" w:cs="Helvetica Neue"/>
          <w:b/>
          <w:color w:val="FF0000"/>
        </w:rPr>
      </w:pPr>
      <w:r w:rsidRPr="00285669">
        <w:rPr>
          <w:rFonts w:ascii="Helvetica Neue" w:eastAsia="Helvetica Neue" w:hAnsi="Helvetica Neue" w:cs="Helvetica Neue"/>
          <w:b/>
        </w:rPr>
        <w:t>adidas Originals and Craig Green Launch their First Collaborative Collection</w:t>
      </w:r>
    </w:p>
    <w:p w14:paraId="0190DC07" w14:textId="77777777" w:rsidR="00D27F81" w:rsidRPr="00E51790" w:rsidRDefault="00D27F81" w:rsidP="00285669">
      <w:pPr>
        <w:spacing w:line="276" w:lineRule="auto"/>
        <w:jc w:val="both"/>
        <w:rPr>
          <w:rFonts w:ascii="Helvetica Neue" w:eastAsia="Helvetica Neue" w:hAnsi="Helvetica Neue" w:cs="Helvetica Neue"/>
          <w:b/>
          <w:sz w:val="22"/>
          <w:szCs w:val="22"/>
        </w:rPr>
      </w:pPr>
    </w:p>
    <w:p w14:paraId="6F1954A6" w14:textId="06478A4A" w:rsidR="00663ED5" w:rsidRPr="00E51790" w:rsidRDefault="00663ED5" w:rsidP="00285669">
      <w:pPr>
        <w:spacing w:line="276" w:lineRule="auto"/>
        <w:jc w:val="both"/>
        <w:rPr>
          <w:rFonts w:ascii="Helvetica Neue" w:eastAsia="Helvetica Neue" w:hAnsi="Helvetica Neue" w:cs="Helvetica Neue"/>
          <w:b/>
          <w:sz w:val="22"/>
          <w:szCs w:val="22"/>
        </w:rPr>
      </w:pPr>
      <w:r w:rsidRPr="00E51790">
        <w:rPr>
          <w:rFonts w:ascii="Helvetica Neue" w:eastAsia="Helvetica Neue" w:hAnsi="Helvetica Neue" w:cs="Helvetica Neue"/>
          <w:b/>
          <w:sz w:val="22"/>
          <w:szCs w:val="22"/>
        </w:rPr>
        <w:t>- First drop of adidas Originals by Craig Green to launch globally on January 31</w:t>
      </w:r>
    </w:p>
    <w:p w14:paraId="2A439661" w14:textId="609D605A" w:rsidR="00663ED5" w:rsidRPr="00E51790" w:rsidRDefault="00663ED5" w:rsidP="00285669">
      <w:pPr>
        <w:spacing w:line="276" w:lineRule="auto"/>
        <w:jc w:val="both"/>
        <w:rPr>
          <w:rFonts w:ascii="Helvetica Neue" w:eastAsia="Helvetica Neue" w:hAnsi="Helvetica Neue" w:cs="Helvetica Neue"/>
          <w:b/>
          <w:sz w:val="22"/>
          <w:szCs w:val="22"/>
        </w:rPr>
      </w:pPr>
      <w:r w:rsidRPr="00E51790">
        <w:rPr>
          <w:rFonts w:ascii="Helvetica Neue" w:eastAsia="Helvetica Neue" w:hAnsi="Helvetica Neue" w:cs="Helvetica Neue"/>
          <w:b/>
          <w:sz w:val="22"/>
          <w:szCs w:val="22"/>
        </w:rPr>
        <w:t xml:space="preserve">- The collection launches with two new silhouettes: CG </w:t>
      </w:r>
      <w:proofErr w:type="spellStart"/>
      <w:r w:rsidRPr="00E51790">
        <w:rPr>
          <w:rFonts w:ascii="Helvetica Neue" w:eastAsia="Helvetica Neue" w:hAnsi="Helvetica Neue" w:cs="Helvetica Neue"/>
          <w:b/>
          <w:sz w:val="22"/>
          <w:szCs w:val="22"/>
        </w:rPr>
        <w:t>Kont</w:t>
      </w:r>
      <w:r w:rsidR="008B2F09" w:rsidRPr="00E51790">
        <w:rPr>
          <w:rFonts w:ascii="Helvetica Neue" w:eastAsia="Helvetica Neue" w:hAnsi="Helvetica Neue" w:cs="Helvetica Neue"/>
          <w:b/>
          <w:sz w:val="22"/>
          <w:szCs w:val="22"/>
        </w:rPr>
        <w:t>u</w:t>
      </w:r>
      <w:r w:rsidRPr="00E51790">
        <w:rPr>
          <w:rFonts w:ascii="Helvetica Neue" w:eastAsia="Helvetica Neue" w:hAnsi="Helvetica Neue" w:cs="Helvetica Neue"/>
          <w:b/>
          <w:sz w:val="22"/>
          <w:szCs w:val="22"/>
        </w:rPr>
        <w:t>ur</w:t>
      </w:r>
      <w:proofErr w:type="spellEnd"/>
      <w:r w:rsidRPr="00E51790">
        <w:rPr>
          <w:rFonts w:ascii="Helvetica Neue" w:eastAsia="Helvetica Neue" w:hAnsi="Helvetica Neue" w:cs="Helvetica Neue"/>
          <w:b/>
          <w:sz w:val="22"/>
          <w:szCs w:val="22"/>
        </w:rPr>
        <w:t xml:space="preserve"> I and CG </w:t>
      </w:r>
      <w:proofErr w:type="spellStart"/>
      <w:r w:rsidRPr="00E51790">
        <w:rPr>
          <w:rFonts w:ascii="Helvetica Neue" w:eastAsia="Helvetica Neue" w:hAnsi="Helvetica Neue" w:cs="Helvetica Neue"/>
          <w:b/>
          <w:sz w:val="22"/>
          <w:szCs w:val="22"/>
        </w:rPr>
        <w:t>Kontu</w:t>
      </w:r>
      <w:r w:rsidR="008B2F09" w:rsidRPr="00E51790">
        <w:rPr>
          <w:rFonts w:ascii="Helvetica Neue" w:eastAsia="Helvetica Neue" w:hAnsi="Helvetica Neue" w:cs="Helvetica Neue"/>
          <w:b/>
          <w:sz w:val="22"/>
          <w:szCs w:val="22"/>
        </w:rPr>
        <w:t>u</w:t>
      </w:r>
      <w:r w:rsidRPr="00E51790">
        <w:rPr>
          <w:rFonts w:ascii="Helvetica Neue" w:eastAsia="Helvetica Neue" w:hAnsi="Helvetica Neue" w:cs="Helvetica Neue"/>
          <w:b/>
          <w:sz w:val="22"/>
          <w:szCs w:val="22"/>
        </w:rPr>
        <w:t>r</w:t>
      </w:r>
      <w:proofErr w:type="spellEnd"/>
      <w:r w:rsidRPr="00E51790">
        <w:rPr>
          <w:rFonts w:ascii="Helvetica Neue" w:eastAsia="Helvetica Neue" w:hAnsi="Helvetica Neue" w:cs="Helvetica Neue"/>
          <w:b/>
          <w:sz w:val="22"/>
          <w:szCs w:val="22"/>
        </w:rPr>
        <w:t xml:space="preserve"> II</w:t>
      </w:r>
    </w:p>
    <w:p w14:paraId="6BC67875" w14:textId="20ADD6DF" w:rsidR="00663ED5" w:rsidRPr="00E51790" w:rsidRDefault="00663ED5" w:rsidP="00285669">
      <w:pPr>
        <w:spacing w:line="276" w:lineRule="auto"/>
        <w:jc w:val="both"/>
        <w:rPr>
          <w:rFonts w:ascii="Helvetica Neue" w:eastAsia="Helvetica Neue" w:hAnsi="Helvetica Neue" w:cs="Helvetica Neue"/>
          <w:b/>
          <w:sz w:val="22"/>
          <w:szCs w:val="22"/>
        </w:rPr>
      </w:pPr>
      <w:r w:rsidRPr="00E51790">
        <w:rPr>
          <w:rFonts w:ascii="Helvetica Neue" w:eastAsia="Helvetica Neue" w:hAnsi="Helvetica Neue" w:cs="Helvetica Neue"/>
          <w:b/>
          <w:sz w:val="22"/>
          <w:szCs w:val="22"/>
        </w:rPr>
        <w:t xml:space="preserve">- </w:t>
      </w:r>
      <w:r w:rsidR="008C721D" w:rsidRPr="00E51790">
        <w:rPr>
          <w:rFonts w:ascii="Helvetica Neue" w:eastAsia="Helvetica Neue" w:hAnsi="Helvetica Neue" w:cs="Helvetica Neue"/>
          <w:b/>
          <w:sz w:val="22"/>
          <w:szCs w:val="22"/>
        </w:rPr>
        <w:t>The beginning of a collaborative project centred on experimentation in design</w:t>
      </w:r>
    </w:p>
    <w:p w14:paraId="1F37586B" w14:textId="77777777" w:rsidR="00663ED5" w:rsidRPr="00E51790" w:rsidRDefault="00663ED5" w:rsidP="00285669">
      <w:pPr>
        <w:spacing w:line="276" w:lineRule="auto"/>
        <w:jc w:val="both"/>
        <w:rPr>
          <w:rFonts w:ascii="Helvetica Neue" w:eastAsia="Helvetica Neue" w:hAnsi="Helvetica Neue" w:cs="Helvetica Neue"/>
          <w:b/>
          <w:sz w:val="22"/>
          <w:szCs w:val="22"/>
        </w:rPr>
      </w:pPr>
    </w:p>
    <w:p w14:paraId="6E7D988F" w14:textId="6C3DD1E6" w:rsidR="000A6504" w:rsidRPr="00285669" w:rsidRDefault="00C53A54" w:rsidP="00285669">
      <w:pPr>
        <w:spacing w:line="276" w:lineRule="auto"/>
        <w:jc w:val="both"/>
        <w:rPr>
          <w:sz w:val="20"/>
          <w:szCs w:val="20"/>
        </w:rPr>
      </w:pPr>
      <w:r w:rsidRPr="00285669">
        <w:rPr>
          <w:rFonts w:ascii="Helvetica Neue" w:eastAsia="Helvetica Neue" w:hAnsi="Helvetica Neue" w:cs="Helvetica Neue"/>
          <w:b/>
          <w:sz w:val="20"/>
          <w:szCs w:val="20"/>
        </w:rPr>
        <w:t xml:space="preserve">Herzogenaurach, January 24th, 2020: </w:t>
      </w:r>
      <w:r w:rsidRPr="00285669">
        <w:rPr>
          <w:sz w:val="20"/>
          <w:szCs w:val="20"/>
        </w:rPr>
        <w:t xml:space="preserve">adidas </w:t>
      </w:r>
      <w:r w:rsidR="00EC53AE" w:rsidRPr="00285669">
        <w:rPr>
          <w:sz w:val="20"/>
          <w:szCs w:val="20"/>
        </w:rPr>
        <w:t xml:space="preserve">Originals </w:t>
      </w:r>
      <w:r w:rsidRPr="00285669">
        <w:rPr>
          <w:sz w:val="20"/>
          <w:szCs w:val="20"/>
        </w:rPr>
        <w:t xml:space="preserve">and Craig Green are proud to announce </w:t>
      </w:r>
      <w:r w:rsidR="00FE1B6D" w:rsidRPr="00285669">
        <w:rPr>
          <w:sz w:val="20"/>
          <w:szCs w:val="20"/>
        </w:rPr>
        <w:t xml:space="preserve">that </w:t>
      </w:r>
      <w:r w:rsidRPr="00285669">
        <w:rPr>
          <w:sz w:val="20"/>
          <w:szCs w:val="20"/>
        </w:rPr>
        <w:t xml:space="preserve">the first ever </w:t>
      </w:r>
      <w:r w:rsidR="0079228C" w:rsidRPr="00285669">
        <w:rPr>
          <w:sz w:val="20"/>
          <w:szCs w:val="20"/>
        </w:rPr>
        <w:t>drop</w:t>
      </w:r>
      <w:r w:rsidRPr="00285669">
        <w:rPr>
          <w:sz w:val="20"/>
          <w:szCs w:val="20"/>
        </w:rPr>
        <w:t xml:space="preserve"> from their collaborative project will launch globally on January 31. </w:t>
      </w:r>
      <w:r w:rsidR="00EC53AE" w:rsidRPr="00285669">
        <w:rPr>
          <w:sz w:val="20"/>
          <w:szCs w:val="20"/>
        </w:rPr>
        <w:t xml:space="preserve">The sneakers were first debuted at Green’s spring/summer 2020 show during London Fashion Week Men’s in June 2019, </w:t>
      </w:r>
      <w:r w:rsidR="00A94345" w:rsidRPr="00285669">
        <w:rPr>
          <w:sz w:val="20"/>
          <w:szCs w:val="20"/>
        </w:rPr>
        <w:t>capturing the design ingenuity and freedom to experiment that’s at the heart of both adidas Originals and Craig Green.</w:t>
      </w:r>
    </w:p>
    <w:p w14:paraId="46C92618" w14:textId="2DC733E5" w:rsidR="00A97FEF" w:rsidRPr="00285669" w:rsidRDefault="00A97FEF" w:rsidP="00285669">
      <w:pPr>
        <w:spacing w:line="276" w:lineRule="auto"/>
        <w:jc w:val="both"/>
        <w:rPr>
          <w:sz w:val="20"/>
          <w:szCs w:val="20"/>
        </w:rPr>
      </w:pPr>
    </w:p>
    <w:p w14:paraId="4F0D29B8" w14:textId="3F47A791" w:rsidR="00A97FEF" w:rsidRPr="00285669" w:rsidRDefault="00A97FEF" w:rsidP="00285669">
      <w:pPr>
        <w:spacing w:line="276" w:lineRule="auto"/>
        <w:jc w:val="both"/>
        <w:rPr>
          <w:sz w:val="20"/>
          <w:szCs w:val="20"/>
        </w:rPr>
      </w:pPr>
      <w:r w:rsidRPr="00285669">
        <w:rPr>
          <w:sz w:val="20"/>
          <w:szCs w:val="20"/>
        </w:rPr>
        <w:t xml:space="preserve"> “There’s so much you can do with sneakers that you can’t do with clothing</w:t>
      </w:r>
      <w:r w:rsidR="00902411" w:rsidRPr="00285669">
        <w:rPr>
          <w:sz w:val="20"/>
          <w:szCs w:val="20"/>
        </w:rPr>
        <w:t xml:space="preserve">. </w:t>
      </w:r>
      <w:r w:rsidR="005737BB" w:rsidRPr="00285669">
        <w:rPr>
          <w:sz w:val="20"/>
          <w:szCs w:val="20"/>
        </w:rPr>
        <w:t xml:space="preserve">It’s exciting to think of </w:t>
      </w:r>
      <w:r w:rsidR="008E2116" w:rsidRPr="00285669">
        <w:rPr>
          <w:sz w:val="20"/>
          <w:szCs w:val="20"/>
        </w:rPr>
        <w:t>all</w:t>
      </w:r>
      <w:r w:rsidR="005737BB" w:rsidRPr="00285669">
        <w:rPr>
          <w:sz w:val="20"/>
          <w:szCs w:val="20"/>
        </w:rPr>
        <w:t xml:space="preserve"> we can create in</w:t>
      </w:r>
      <w:r w:rsidRPr="00285669">
        <w:rPr>
          <w:sz w:val="20"/>
          <w:szCs w:val="20"/>
        </w:rPr>
        <w:t xml:space="preserve"> this collaborative project with adidas Originals,”</w:t>
      </w:r>
      <w:r w:rsidR="00192933">
        <w:rPr>
          <w:sz w:val="20"/>
          <w:szCs w:val="20"/>
        </w:rPr>
        <w:t xml:space="preserve"> </w:t>
      </w:r>
      <w:bookmarkStart w:id="0" w:name="_GoBack"/>
      <w:bookmarkEnd w:id="0"/>
      <w:r w:rsidR="00192933" w:rsidRPr="00285669">
        <w:rPr>
          <w:sz w:val="20"/>
          <w:szCs w:val="20"/>
        </w:rPr>
        <w:t>says Craig Green.</w:t>
      </w:r>
    </w:p>
    <w:p w14:paraId="483E140B" w14:textId="2BA8F21C" w:rsidR="00A94345" w:rsidRPr="00285669" w:rsidRDefault="00A94345" w:rsidP="00285669">
      <w:pPr>
        <w:spacing w:line="276" w:lineRule="auto"/>
        <w:jc w:val="both"/>
        <w:rPr>
          <w:sz w:val="20"/>
          <w:szCs w:val="20"/>
        </w:rPr>
      </w:pPr>
    </w:p>
    <w:p w14:paraId="11F4A196" w14:textId="06611281" w:rsidR="00A94345" w:rsidRPr="00285669" w:rsidRDefault="00DD0516" w:rsidP="00285669">
      <w:pPr>
        <w:spacing w:line="276" w:lineRule="auto"/>
        <w:jc w:val="both"/>
        <w:rPr>
          <w:sz w:val="20"/>
          <w:szCs w:val="20"/>
        </w:rPr>
      </w:pPr>
      <w:r w:rsidRPr="00285669">
        <w:rPr>
          <w:sz w:val="20"/>
          <w:szCs w:val="20"/>
        </w:rPr>
        <w:t xml:space="preserve">The </w:t>
      </w:r>
      <w:r w:rsidR="00902411" w:rsidRPr="00285669">
        <w:rPr>
          <w:sz w:val="20"/>
          <w:szCs w:val="20"/>
        </w:rPr>
        <w:t xml:space="preserve">first drop of adidas Originals by Craig Green focuses on two </w:t>
      </w:r>
      <w:r w:rsidR="0079228C" w:rsidRPr="00285669">
        <w:rPr>
          <w:sz w:val="20"/>
          <w:szCs w:val="20"/>
        </w:rPr>
        <w:t xml:space="preserve">new </w:t>
      </w:r>
      <w:r w:rsidR="00902411" w:rsidRPr="00285669">
        <w:rPr>
          <w:sz w:val="20"/>
          <w:szCs w:val="20"/>
        </w:rPr>
        <w:t xml:space="preserve">styles: </w:t>
      </w:r>
      <w:r w:rsidR="00902411" w:rsidRPr="00285669">
        <w:rPr>
          <w:b/>
          <w:bCs/>
          <w:sz w:val="20"/>
          <w:szCs w:val="20"/>
        </w:rPr>
        <w:t xml:space="preserve">CG </w:t>
      </w:r>
      <w:proofErr w:type="spellStart"/>
      <w:r w:rsidR="00902411" w:rsidRPr="00285669">
        <w:rPr>
          <w:b/>
          <w:bCs/>
          <w:sz w:val="20"/>
          <w:szCs w:val="20"/>
        </w:rPr>
        <w:t>K</w:t>
      </w:r>
      <w:r w:rsidR="008C721D" w:rsidRPr="00285669">
        <w:rPr>
          <w:b/>
          <w:bCs/>
          <w:sz w:val="20"/>
          <w:szCs w:val="20"/>
        </w:rPr>
        <w:t>ontu</w:t>
      </w:r>
      <w:r w:rsidR="008B2F09" w:rsidRPr="00285669">
        <w:rPr>
          <w:b/>
          <w:bCs/>
          <w:sz w:val="20"/>
          <w:szCs w:val="20"/>
        </w:rPr>
        <w:t>u</w:t>
      </w:r>
      <w:r w:rsidR="008C721D" w:rsidRPr="00285669">
        <w:rPr>
          <w:b/>
          <w:bCs/>
          <w:sz w:val="20"/>
          <w:szCs w:val="20"/>
        </w:rPr>
        <w:t>r</w:t>
      </w:r>
      <w:proofErr w:type="spellEnd"/>
      <w:r w:rsidR="00902411" w:rsidRPr="00285669">
        <w:rPr>
          <w:b/>
          <w:bCs/>
          <w:sz w:val="20"/>
          <w:szCs w:val="20"/>
        </w:rPr>
        <w:t xml:space="preserve"> I </w:t>
      </w:r>
      <w:r w:rsidR="00902411" w:rsidRPr="00285669">
        <w:rPr>
          <w:sz w:val="20"/>
          <w:szCs w:val="20"/>
        </w:rPr>
        <w:t xml:space="preserve">and </w:t>
      </w:r>
      <w:r w:rsidR="00902411" w:rsidRPr="00285669">
        <w:rPr>
          <w:b/>
          <w:bCs/>
          <w:sz w:val="20"/>
          <w:szCs w:val="20"/>
        </w:rPr>
        <w:t xml:space="preserve">CG </w:t>
      </w:r>
      <w:proofErr w:type="spellStart"/>
      <w:r w:rsidR="00902411" w:rsidRPr="00285669">
        <w:rPr>
          <w:b/>
          <w:bCs/>
          <w:sz w:val="20"/>
          <w:szCs w:val="20"/>
        </w:rPr>
        <w:t>K</w:t>
      </w:r>
      <w:r w:rsidR="008C721D" w:rsidRPr="00285669">
        <w:rPr>
          <w:b/>
          <w:bCs/>
          <w:sz w:val="20"/>
          <w:szCs w:val="20"/>
        </w:rPr>
        <w:t>ontu</w:t>
      </w:r>
      <w:r w:rsidR="008B2F09" w:rsidRPr="00285669">
        <w:rPr>
          <w:b/>
          <w:bCs/>
          <w:sz w:val="20"/>
          <w:szCs w:val="20"/>
        </w:rPr>
        <w:t>u</w:t>
      </w:r>
      <w:r w:rsidR="008C721D" w:rsidRPr="00285669">
        <w:rPr>
          <w:b/>
          <w:bCs/>
          <w:sz w:val="20"/>
          <w:szCs w:val="20"/>
        </w:rPr>
        <w:t>r</w:t>
      </w:r>
      <w:proofErr w:type="spellEnd"/>
      <w:r w:rsidR="00902411" w:rsidRPr="00285669">
        <w:rPr>
          <w:b/>
          <w:bCs/>
          <w:sz w:val="20"/>
          <w:szCs w:val="20"/>
        </w:rPr>
        <w:t xml:space="preserve"> II. </w:t>
      </w:r>
      <w:r w:rsidR="0079228C" w:rsidRPr="00285669">
        <w:rPr>
          <w:sz w:val="20"/>
          <w:szCs w:val="20"/>
        </w:rPr>
        <w:t>Each r</w:t>
      </w:r>
      <w:r w:rsidR="00902411" w:rsidRPr="00285669">
        <w:rPr>
          <w:sz w:val="20"/>
          <w:szCs w:val="20"/>
        </w:rPr>
        <w:t xml:space="preserve">adically remakes two classic </w:t>
      </w:r>
      <w:r w:rsidR="005737BB" w:rsidRPr="00285669">
        <w:rPr>
          <w:sz w:val="20"/>
          <w:szCs w:val="20"/>
        </w:rPr>
        <w:t xml:space="preserve">adidas </w:t>
      </w:r>
      <w:r w:rsidR="00902411" w:rsidRPr="00285669">
        <w:rPr>
          <w:sz w:val="20"/>
          <w:szCs w:val="20"/>
        </w:rPr>
        <w:t>silhouettes</w:t>
      </w:r>
      <w:r w:rsidR="005737BB" w:rsidRPr="00285669">
        <w:rPr>
          <w:sz w:val="20"/>
          <w:szCs w:val="20"/>
        </w:rPr>
        <w:t xml:space="preserve">: the </w:t>
      </w:r>
      <w:proofErr w:type="spellStart"/>
      <w:r w:rsidR="005737BB" w:rsidRPr="00285669">
        <w:rPr>
          <w:sz w:val="20"/>
          <w:szCs w:val="20"/>
        </w:rPr>
        <w:t>Kamada</w:t>
      </w:r>
      <w:proofErr w:type="spellEnd"/>
      <w:r w:rsidR="005737BB" w:rsidRPr="00285669">
        <w:rPr>
          <w:sz w:val="20"/>
          <w:szCs w:val="20"/>
        </w:rPr>
        <w:t xml:space="preserve"> and </w:t>
      </w:r>
      <w:proofErr w:type="spellStart"/>
      <w:r w:rsidR="005737BB" w:rsidRPr="00285669">
        <w:rPr>
          <w:sz w:val="20"/>
          <w:szCs w:val="20"/>
        </w:rPr>
        <w:t>Ozweego</w:t>
      </w:r>
      <w:proofErr w:type="spellEnd"/>
      <w:r w:rsidR="005737BB" w:rsidRPr="00285669">
        <w:rPr>
          <w:sz w:val="20"/>
          <w:szCs w:val="20"/>
        </w:rPr>
        <w:t xml:space="preserve">. </w:t>
      </w:r>
      <w:r w:rsidR="00663ED5" w:rsidRPr="00285669">
        <w:rPr>
          <w:sz w:val="20"/>
          <w:szCs w:val="20"/>
        </w:rPr>
        <w:t xml:space="preserve">One of </w:t>
      </w:r>
      <w:r w:rsidR="005737BB" w:rsidRPr="00285669">
        <w:rPr>
          <w:sz w:val="20"/>
          <w:szCs w:val="20"/>
        </w:rPr>
        <w:t>Green’s</w:t>
      </w:r>
      <w:r w:rsidR="00663ED5" w:rsidRPr="00285669">
        <w:rPr>
          <w:sz w:val="20"/>
          <w:szCs w:val="20"/>
        </w:rPr>
        <w:t xml:space="preserve"> key</w:t>
      </w:r>
      <w:r w:rsidR="005737BB" w:rsidRPr="00285669">
        <w:rPr>
          <w:sz w:val="20"/>
          <w:szCs w:val="20"/>
        </w:rPr>
        <w:t xml:space="preserve"> concept</w:t>
      </w:r>
      <w:r w:rsidR="00663ED5" w:rsidRPr="00285669">
        <w:rPr>
          <w:sz w:val="20"/>
          <w:szCs w:val="20"/>
        </w:rPr>
        <w:t>s</w:t>
      </w:r>
      <w:r w:rsidR="005737BB" w:rsidRPr="00285669">
        <w:rPr>
          <w:sz w:val="20"/>
          <w:szCs w:val="20"/>
        </w:rPr>
        <w:t xml:space="preserve"> was to</w:t>
      </w:r>
      <w:r w:rsidR="00663ED5" w:rsidRPr="00285669">
        <w:rPr>
          <w:sz w:val="20"/>
          <w:szCs w:val="20"/>
        </w:rPr>
        <w:t xml:space="preserve"> replicate the sole in the upper of the sneakers, like the perforated front of the </w:t>
      </w:r>
      <w:r w:rsidR="00663ED5" w:rsidRPr="00285669">
        <w:rPr>
          <w:b/>
          <w:bCs/>
          <w:sz w:val="20"/>
          <w:szCs w:val="20"/>
        </w:rPr>
        <w:t xml:space="preserve">CG </w:t>
      </w:r>
      <w:proofErr w:type="spellStart"/>
      <w:r w:rsidR="00663ED5" w:rsidRPr="00285669">
        <w:rPr>
          <w:b/>
          <w:bCs/>
          <w:sz w:val="20"/>
          <w:szCs w:val="20"/>
        </w:rPr>
        <w:t>K</w:t>
      </w:r>
      <w:r w:rsidR="008C721D" w:rsidRPr="00285669">
        <w:rPr>
          <w:b/>
          <w:bCs/>
          <w:sz w:val="20"/>
          <w:szCs w:val="20"/>
        </w:rPr>
        <w:t>ont</w:t>
      </w:r>
      <w:r w:rsidR="008B2F09" w:rsidRPr="00285669">
        <w:rPr>
          <w:b/>
          <w:bCs/>
          <w:sz w:val="20"/>
          <w:szCs w:val="20"/>
        </w:rPr>
        <w:t>u</w:t>
      </w:r>
      <w:r w:rsidR="008C721D" w:rsidRPr="00285669">
        <w:rPr>
          <w:b/>
          <w:bCs/>
          <w:sz w:val="20"/>
          <w:szCs w:val="20"/>
        </w:rPr>
        <w:t>ur</w:t>
      </w:r>
      <w:proofErr w:type="spellEnd"/>
      <w:r w:rsidR="00663ED5" w:rsidRPr="00285669">
        <w:rPr>
          <w:b/>
          <w:bCs/>
          <w:sz w:val="20"/>
          <w:szCs w:val="20"/>
        </w:rPr>
        <w:t xml:space="preserve"> I</w:t>
      </w:r>
      <w:r w:rsidR="00663ED5" w:rsidRPr="00285669">
        <w:rPr>
          <w:sz w:val="20"/>
          <w:szCs w:val="20"/>
        </w:rPr>
        <w:t xml:space="preserve">, as if punctured by </w:t>
      </w:r>
      <w:r w:rsidR="0061335F" w:rsidRPr="00285669">
        <w:rPr>
          <w:sz w:val="20"/>
          <w:szCs w:val="20"/>
        </w:rPr>
        <w:t>its</w:t>
      </w:r>
      <w:r w:rsidR="00663ED5" w:rsidRPr="00285669">
        <w:rPr>
          <w:sz w:val="20"/>
          <w:szCs w:val="20"/>
        </w:rPr>
        <w:t xml:space="preserve"> </w:t>
      </w:r>
      <w:proofErr w:type="spellStart"/>
      <w:r w:rsidR="00663ED5" w:rsidRPr="00285669">
        <w:rPr>
          <w:sz w:val="20"/>
          <w:szCs w:val="20"/>
        </w:rPr>
        <w:t>Kamada</w:t>
      </w:r>
      <w:proofErr w:type="spellEnd"/>
      <w:r w:rsidR="00663ED5" w:rsidRPr="00285669">
        <w:rPr>
          <w:sz w:val="20"/>
          <w:szCs w:val="20"/>
        </w:rPr>
        <w:t xml:space="preserve"> sole, or the deep-quilted stitch lines </w:t>
      </w:r>
      <w:r w:rsidR="0061335F" w:rsidRPr="00285669">
        <w:rPr>
          <w:sz w:val="20"/>
          <w:szCs w:val="20"/>
        </w:rPr>
        <w:t xml:space="preserve">echoing the </w:t>
      </w:r>
      <w:proofErr w:type="spellStart"/>
      <w:r w:rsidR="0061335F" w:rsidRPr="00285669">
        <w:rPr>
          <w:sz w:val="20"/>
          <w:szCs w:val="20"/>
        </w:rPr>
        <w:t>Ozweego</w:t>
      </w:r>
      <w:proofErr w:type="spellEnd"/>
      <w:r w:rsidR="0061335F" w:rsidRPr="00285669">
        <w:rPr>
          <w:sz w:val="20"/>
          <w:szCs w:val="20"/>
        </w:rPr>
        <w:t xml:space="preserve"> sole </w:t>
      </w:r>
      <w:r w:rsidR="00663ED5" w:rsidRPr="00285669">
        <w:rPr>
          <w:sz w:val="20"/>
          <w:szCs w:val="20"/>
        </w:rPr>
        <w:t xml:space="preserve">of the </w:t>
      </w:r>
      <w:r w:rsidR="00663ED5" w:rsidRPr="00285669">
        <w:rPr>
          <w:b/>
          <w:bCs/>
          <w:sz w:val="20"/>
          <w:szCs w:val="20"/>
        </w:rPr>
        <w:t xml:space="preserve">CG </w:t>
      </w:r>
      <w:proofErr w:type="spellStart"/>
      <w:r w:rsidR="00663ED5" w:rsidRPr="00285669">
        <w:rPr>
          <w:b/>
          <w:bCs/>
          <w:sz w:val="20"/>
          <w:szCs w:val="20"/>
        </w:rPr>
        <w:t>K</w:t>
      </w:r>
      <w:r w:rsidR="008C721D" w:rsidRPr="00285669">
        <w:rPr>
          <w:b/>
          <w:bCs/>
          <w:sz w:val="20"/>
          <w:szCs w:val="20"/>
        </w:rPr>
        <w:t>ontu</w:t>
      </w:r>
      <w:r w:rsidR="008B2F09" w:rsidRPr="00285669">
        <w:rPr>
          <w:b/>
          <w:bCs/>
          <w:sz w:val="20"/>
          <w:szCs w:val="20"/>
        </w:rPr>
        <w:t>u</w:t>
      </w:r>
      <w:r w:rsidR="008C721D" w:rsidRPr="00285669">
        <w:rPr>
          <w:b/>
          <w:bCs/>
          <w:sz w:val="20"/>
          <w:szCs w:val="20"/>
        </w:rPr>
        <w:t>r</w:t>
      </w:r>
      <w:proofErr w:type="spellEnd"/>
      <w:r w:rsidR="00663ED5" w:rsidRPr="00285669">
        <w:rPr>
          <w:b/>
          <w:bCs/>
          <w:sz w:val="20"/>
          <w:szCs w:val="20"/>
        </w:rPr>
        <w:t xml:space="preserve"> II</w:t>
      </w:r>
      <w:r w:rsidR="00663ED5" w:rsidRPr="00285669">
        <w:rPr>
          <w:sz w:val="20"/>
          <w:szCs w:val="20"/>
        </w:rPr>
        <w:t>.</w:t>
      </w:r>
    </w:p>
    <w:p w14:paraId="6A668383" w14:textId="4818E388" w:rsidR="00663ED5" w:rsidRPr="00285669" w:rsidRDefault="00663ED5" w:rsidP="00285669">
      <w:pPr>
        <w:spacing w:line="276" w:lineRule="auto"/>
        <w:jc w:val="both"/>
        <w:rPr>
          <w:sz w:val="20"/>
          <w:szCs w:val="20"/>
        </w:rPr>
      </w:pPr>
    </w:p>
    <w:p w14:paraId="7DDDACEC" w14:textId="5790D26B" w:rsidR="008C721D" w:rsidRPr="00285669" w:rsidRDefault="008E2116" w:rsidP="00285669">
      <w:pPr>
        <w:spacing w:line="276" w:lineRule="auto"/>
        <w:jc w:val="both"/>
        <w:rPr>
          <w:sz w:val="20"/>
          <w:szCs w:val="20"/>
        </w:rPr>
      </w:pPr>
      <w:r w:rsidRPr="00285669">
        <w:rPr>
          <w:sz w:val="20"/>
          <w:szCs w:val="20"/>
        </w:rPr>
        <w:t xml:space="preserve">Both silhouettes encapsulate the common design principles of both adidas Originals and Craig Green: to create innovative new forms that marry functionality with </w:t>
      </w:r>
      <w:r w:rsidR="00DC289C" w:rsidRPr="00285669">
        <w:rPr>
          <w:sz w:val="20"/>
          <w:szCs w:val="20"/>
        </w:rPr>
        <w:t xml:space="preserve">a desire to experiment through </w:t>
      </w:r>
      <w:r w:rsidRPr="00285669">
        <w:rPr>
          <w:sz w:val="20"/>
          <w:szCs w:val="20"/>
        </w:rPr>
        <w:t xml:space="preserve">design. Green, a London-based designer, has become globally respected for his singular take on menswear. Each collection centres on </w:t>
      </w:r>
      <w:r w:rsidR="00DC289C" w:rsidRPr="00285669">
        <w:rPr>
          <w:sz w:val="20"/>
          <w:szCs w:val="20"/>
        </w:rPr>
        <w:t>ideas of utility</w:t>
      </w:r>
      <w:r w:rsidRPr="00285669">
        <w:rPr>
          <w:sz w:val="20"/>
          <w:szCs w:val="20"/>
        </w:rPr>
        <w:t xml:space="preserve">, </w:t>
      </w:r>
      <w:r w:rsidR="00B82F25" w:rsidRPr="00285669">
        <w:rPr>
          <w:sz w:val="20"/>
          <w:szCs w:val="20"/>
        </w:rPr>
        <w:t xml:space="preserve">launching from this </w:t>
      </w:r>
      <w:r w:rsidR="00DC289C" w:rsidRPr="00285669">
        <w:rPr>
          <w:sz w:val="20"/>
          <w:szCs w:val="20"/>
        </w:rPr>
        <w:t>designs</w:t>
      </w:r>
      <w:r w:rsidR="00B82F25" w:rsidRPr="00285669">
        <w:rPr>
          <w:sz w:val="20"/>
          <w:szCs w:val="20"/>
        </w:rPr>
        <w:t xml:space="preserve"> that leap across colour and cut, space and time.</w:t>
      </w:r>
      <w:r w:rsidRPr="00285669">
        <w:rPr>
          <w:sz w:val="20"/>
          <w:szCs w:val="20"/>
        </w:rPr>
        <w:t xml:space="preserve"> </w:t>
      </w:r>
    </w:p>
    <w:p w14:paraId="3EF2710A" w14:textId="16115E33" w:rsidR="00663ED5" w:rsidRPr="00285669" w:rsidRDefault="00663ED5" w:rsidP="00285669">
      <w:pPr>
        <w:spacing w:line="276" w:lineRule="auto"/>
        <w:jc w:val="both"/>
        <w:rPr>
          <w:sz w:val="20"/>
          <w:szCs w:val="20"/>
        </w:rPr>
      </w:pPr>
    </w:p>
    <w:p w14:paraId="335798D4" w14:textId="40D99C97" w:rsidR="00B82F25" w:rsidRPr="00285669" w:rsidRDefault="00B82F25" w:rsidP="00285669">
      <w:pPr>
        <w:spacing w:line="276" w:lineRule="auto"/>
        <w:jc w:val="both"/>
        <w:rPr>
          <w:sz w:val="20"/>
          <w:szCs w:val="20"/>
        </w:rPr>
      </w:pPr>
      <w:r w:rsidRPr="00285669">
        <w:rPr>
          <w:sz w:val="20"/>
          <w:szCs w:val="20"/>
        </w:rPr>
        <w:t>The first drop will be brought to life in a campaign by Green’s long-term collaborator, Dan Tobin Smith. The pair have developed a visual language that casts a forensic eye on each of Green’s collections</w:t>
      </w:r>
      <w:r w:rsidR="0061335F" w:rsidRPr="00285669">
        <w:rPr>
          <w:sz w:val="20"/>
          <w:szCs w:val="20"/>
        </w:rPr>
        <w:t>, creating images that appear like shrines</w:t>
      </w:r>
      <w:r w:rsidRPr="00285669">
        <w:rPr>
          <w:sz w:val="20"/>
          <w:szCs w:val="20"/>
        </w:rPr>
        <w:t xml:space="preserve">. For adidas Originals by Craig Green, the sneakers have been deconstructed and turned into </w:t>
      </w:r>
      <w:r w:rsidR="0061335F" w:rsidRPr="00285669">
        <w:rPr>
          <w:sz w:val="20"/>
          <w:szCs w:val="20"/>
        </w:rPr>
        <w:t xml:space="preserve">anatomical sculptures as if like small frogs. </w:t>
      </w:r>
      <w:r w:rsidRPr="00285669">
        <w:rPr>
          <w:sz w:val="20"/>
          <w:szCs w:val="20"/>
        </w:rPr>
        <w:t xml:space="preserve"> </w:t>
      </w:r>
    </w:p>
    <w:p w14:paraId="77591169" w14:textId="2EFDF111" w:rsidR="0061335F" w:rsidRPr="00285669" w:rsidRDefault="0061335F" w:rsidP="00285669">
      <w:pPr>
        <w:spacing w:line="276" w:lineRule="auto"/>
        <w:jc w:val="both"/>
        <w:rPr>
          <w:sz w:val="20"/>
          <w:szCs w:val="20"/>
        </w:rPr>
      </w:pPr>
    </w:p>
    <w:p w14:paraId="0DACF95B" w14:textId="44357235" w:rsidR="0061335F" w:rsidRPr="00285669" w:rsidRDefault="0061335F" w:rsidP="00285669">
      <w:pPr>
        <w:spacing w:line="276" w:lineRule="auto"/>
        <w:jc w:val="both"/>
        <w:rPr>
          <w:sz w:val="20"/>
          <w:szCs w:val="20"/>
        </w:rPr>
      </w:pPr>
      <w:r w:rsidRPr="00285669">
        <w:rPr>
          <w:b/>
          <w:bCs/>
          <w:sz w:val="20"/>
          <w:szCs w:val="20"/>
        </w:rPr>
        <w:t xml:space="preserve">CG </w:t>
      </w:r>
      <w:proofErr w:type="spellStart"/>
      <w:r w:rsidRPr="00285669">
        <w:rPr>
          <w:b/>
          <w:bCs/>
          <w:sz w:val="20"/>
          <w:szCs w:val="20"/>
        </w:rPr>
        <w:t>Kont</w:t>
      </w:r>
      <w:r w:rsidR="008B2F09" w:rsidRPr="00285669">
        <w:rPr>
          <w:b/>
          <w:bCs/>
          <w:sz w:val="20"/>
          <w:szCs w:val="20"/>
        </w:rPr>
        <w:t>u</w:t>
      </w:r>
      <w:r w:rsidRPr="00285669">
        <w:rPr>
          <w:b/>
          <w:bCs/>
          <w:sz w:val="20"/>
          <w:szCs w:val="20"/>
        </w:rPr>
        <w:t>ur</w:t>
      </w:r>
      <w:proofErr w:type="spellEnd"/>
      <w:r w:rsidRPr="00285669">
        <w:rPr>
          <w:b/>
          <w:bCs/>
          <w:sz w:val="20"/>
          <w:szCs w:val="20"/>
        </w:rPr>
        <w:t xml:space="preserve"> I </w:t>
      </w:r>
      <w:r w:rsidRPr="00285669">
        <w:rPr>
          <w:sz w:val="20"/>
          <w:szCs w:val="20"/>
        </w:rPr>
        <w:t xml:space="preserve">will be available in black and navy, while </w:t>
      </w:r>
      <w:r w:rsidRPr="00285669">
        <w:rPr>
          <w:b/>
          <w:bCs/>
          <w:sz w:val="20"/>
          <w:szCs w:val="20"/>
        </w:rPr>
        <w:t xml:space="preserve">CG </w:t>
      </w:r>
      <w:proofErr w:type="spellStart"/>
      <w:r w:rsidRPr="00285669">
        <w:rPr>
          <w:b/>
          <w:bCs/>
          <w:sz w:val="20"/>
          <w:szCs w:val="20"/>
        </w:rPr>
        <w:t>Kontu</w:t>
      </w:r>
      <w:r w:rsidR="008B2F09" w:rsidRPr="00285669">
        <w:rPr>
          <w:b/>
          <w:bCs/>
          <w:sz w:val="20"/>
          <w:szCs w:val="20"/>
        </w:rPr>
        <w:t>u</w:t>
      </w:r>
      <w:r w:rsidRPr="00285669">
        <w:rPr>
          <w:b/>
          <w:bCs/>
          <w:sz w:val="20"/>
          <w:szCs w:val="20"/>
        </w:rPr>
        <w:t>r</w:t>
      </w:r>
      <w:proofErr w:type="spellEnd"/>
      <w:r w:rsidRPr="00285669">
        <w:rPr>
          <w:b/>
          <w:bCs/>
          <w:sz w:val="20"/>
          <w:szCs w:val="20"/>
        </w:rPr>
        <w:t xml:space="preserve"> II </w:t>
      </w:r>
      <w:r w:rsidRPr="00285669">
        <w:rPr>
          <w:sz w:val="20"/>
          <w:szCs w:val="20"/>
        </w:rPr>
        <w:t xml:space="preserve">will be available in black and grey. Both silhouettes will </w:t>
      </w:r>
      <w:r w:rsidR="00DC289C" w:rsidRPr="00285669">
        <w:rPr>
          <w:sz w:val="20"/>
          <w:szCs w:val="20"/>
        </w:rPr>
        <w:t xml:space="preserve">be </w:t>
      </w:r>
      <w:r w:rsidRPr="00285669">
        <w:rPr>
          <w:sz w:val="20"/>
          <w:szCs w:val="20"/>
        </w:rPr>
        <w:t>finished</w:t>
      </w:r>
      <w:r w:rsidR="00DC289C" w:rsidRPr="00285669">
        <w:rPr>
          <w:sz w:val="20"/>
          <w:szCs w:val="20"/>
        </w:rPr>
        <w:t xml:space="preserve"> with</w:t>
      </w:r>
      <w:r w:rsidRPr="00285669">
        <w:rPr>
          <w:sz w:val="20"/>
          <w:szCs w:val="20"/>
        </w:rPr>
        <w:t xml:space="preserve"> adidas Originals by Craig Green branding on the tongue and heel.</w:t>
      </w:r>
      <w:r w:rsidR="008852BF" w:rsidRPr="00285669">
        <w:rPr>
          <w:sz w:val="20"/>
          <w:szCs w:val="20"/>
        </w:rPr>
        <w:t xml:space="preserve"> Further styles will be released in a future drop later in the season.</w:t>
      </w:r>
    </w:p>
    <w:p w14:paraId="0B400525" w14:textId="39A5E27C" w:rsidR="00285669" w:rsidRPr="00285669" w:rsidRDefault="00285669" w:rsidP="00285669">
      <w:pPr>
        <w:spacing w:line="276" w:lineRule="auto"/>
        <w:jc w:val="center"/>
        <w:rPr>
          <w:sz w:val="20"/>
          <w:szCs w:val="20"/>
        </w:rPr>
      </w:pPr>
    </w:p>
    <w:p w14:paraId="2BEE7B66" w14:textId="77777777" w:rsidR="00285669" w:rsidRPr="00285669" w:rsidRDefault="00285669" w:rsidP="00285669">
      <w:pPr>
        <w:spacing w:line="276" w:lineRule="auto"/>
        <w:jc w:val="center"/>
        <w:rPr>
          <w:sz w:val="20"/>
          <w:szCs w:val="20"/>
        </w:rPr>
      </w:pPr>
    </w:p>
    <w:p w14:paraId="516B4607" w14:textId="55D11C5C" w:rsidR="00285669" w:rsidRPr="00285669" w:rsidRDefault="00285669" w:rsidP="00285669">
      <w:pPr>
        <w:spacing w:line="276" w:lineRule="auto"/>
        <w:jc w:val="center"/>
        <w:rPr>
          <w:sz w:val="20"/>
          <w:szCs w:val="20"/>
        </w:rPr>
      </w:pPr>
      <w:r w:rsidRPr="00285669">
        <w:rPr>
          <w:sz w:val="20"/>
          <w:szCs w:val="20"/>
        </w:rPr>
        <w:t>adidas.com/</w:t>
      </w:r>
      <w:proofErr w:type="spellStart"/>
      <w:r w:rsidRPr="00285669">
        <w:rPr>
          <w:sz w:val="20"/>
          <w:szCs w:val="20"/>
        </w:rPr>
        <w:t>craig</w:t>
      </w:r>
      <w:r w:rsidR="00BD495E">
        <w:rPr>
          <w:sz w:val="20"/>
          <w:szCs w:val="20"/>
        </w:rPr>
        <w:t>_</w:t>
      </w:r>
      <w:r w:rsidRPr="00285669">
        <w:rPr>
          <w:sz w:val="20"/>
          <w:szCs w:val="20"/>
        </w:rPr>
        <w:t>green</w:t>
      </w:r>
      <w:proofErr w:type="spellEnd"/>
    </w:p>
    <w:p w14:paraId="6D162018" w14:textId="75FB02C3" w:rsidR="00285669" w:rsidRPr="00285669" w:rsidRDefault="00285669" w:rsidP="00285669">
      <w:pPr>
        <w:spacing w:line="276" w:lineRule="auto"/>
        <w:jc w:val="center"/>
        <w:rPr>
          <w:sz w:val="20"/>
          <w:szCs w:val="20"/>
        </w:rPr>
      </w:pPr>
      <w:r w:rsidRPr="00285669">
        <w:rPr>
          <w:sz w:val="20"/>
          <w:szCs w:val="20"/>
        </w:rPr>
        <w:t>@</w:t>
      </w:r>
      <w:proofErr w:type="spellStart"/>
      <w:r w:rsidRPr="00285669">
        <w:rPr>
          <w:sz w:val="20"/>
          <w:szCs w:val="20"/>
        </w:rPr>
        <w:t>adidasOriginals</w:t>
      </w:r>
      <w:proofErr w:type="spellEnd"/>
    </w:p>
    <w:p w14:paraId="6931AA45" w14:textId="315E0AE2" w:rsidR="008852BF" w:rsidRPr="00E51790" w:rsidRDefault="008852BF" w:rsidP="00285669">
      <w:pPr>
        <w:spacing w:line="276" w:lineRule="auto"/>
        <w:jc w:val="both"/>
        <w:rPr>
          <w:sz w:val="22"/>
          <w:szCs w:val="22"/>
        </w:rPr>
      </w:pPr>
    </w:p>
    <w:p w14:paraId="7FD45691" w14:textId="4FAAC344" w:rsidR="00E51790" w:rsidRPr="00E51790" w:rsidRDefault="00E51790" w:rsidP="00285669">
      <w:pPr>
        <w:spacing w:line="276" w:lineRule="auto"/>
        <w:jc w:val="both"/>
        <w:rPr>
          <w:sz w:val="22"/>
          <w:szCs w:val="22"/>
        </w:rPr>
      </w:pPr>
      <w:r w:rsidRPr="00E51790">
        <w:rPr>
          <w:sz w:val="22"/>
          <w:szCs w:val="22"/>
        </w:rPr>
        <w:br w:type="page"/>
      </w:r>
    </w:p>
    <w:p w14:paraId="63FE2613" w14:textId="77777777" w:rsidR="00E51790" w:rsidRPr="00285669" w:rsidRDefault="00E51790" w:rsidP="00285669">
      <w:pPr>
        <w:spacing w:line="276" w:lineRule="auto"/>
        <w:jc w:val="both"/>
        <w:rPr>
          <w:rFonts w:ascii="Helvetica Neue" w:eastAsia="Helvetica Neue" w:hAnsi="Helvetica Neue" w:cs="Helvetica Neue"/>
          <w:b/>
          <w:sz w:val="20"/>
          <w:szCs w:val="20"/>
        </w:rPr>
      </w:pPr>
      <w:r w:rsidRPr="00285669">
        <w:rPr>
          <w:rFonts w:ascii="Helvetica Neue" w:eastAsia="Helvetica Neue" w:hAnsi="Helvetica Neue" w:cs="Helvetica Neue"/>
          <w:b/>
          <w:sz w:val="20"/>
          <w:szCs w:val="20"/>
        </w:rPr>
        <w:lastRenderedPageBreak/>
        <w:t xml:space="preserve">About adidas Originals: </w:t>
      </w:r>
    </w:p>
    <w:p w14:paraId="280782B1" w14:textId="77777777" w:rsidR="00E51790" w:rsidRPr="00285669" w:rsidRDefault="00E51790" w:rsidP="00285669">
      <w:pPr>
        <w:spacing w:line="276" w:lineRule="auto"/>
        <w:jc w:val="both"/>
        <w:rPr>
          <w:rFonts w:ascii="Helvetica Neue" w:eastAsia="Helvetica Neue" w:hAnsi="Helvetica Neue" w:cs="Helvetica Neue"/>
          <w:sz w:val="20"/>
          <w:szCs w:val="20"/>
        </w:rPr>
      </w:pPr>
      <w:r w:rsidRPr="00285669">
        <w:rPr>
          <w:rFonts w:ascii="Helvetica Neue" w:eastAsia="Helvetica Neue" w:hAnsi="Helvetica Neue" w:cs="Helvetica Neue"/>
          <w:sz w:val="20"/>
          <w:szCs w:val="20"/>
          <w:highlight w:val="white"/>
        </w:rPr>
        <w:t>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w:t>
      </w:r>
    </w:p>
    <w:p w14:paraId="6511E43D" w14:textId="432D8755" w:rsidR="008852BF" w:rsidRPr="00285669" w:rsidRDefault="008852BF" w:rsidP="00285669">
      <w:pPr>
        <w:spacing w:line="276" w:lineRule="auto"/>
        <w:jc w:val="both"/>
        <w:rPr>
          <w:sz w:val="20"/>
          <w:szCs w:val="20"/>
        </w:rPr>
      </w:pPr>
    </w:p>
    <w:p w14:paraId="5FDFEEFE" w14:textId="373B858D" w:rsidR="00E51790" w:rsidRPr="00285669" w:rsidRDefault="00E51790" w:rsidP="00285669">
      <w:pPr>
        <w:spacing w:line="276" w:lineRule="auto"/>
        <w:jc w:val="both"/>
        <w:rPr>
          <w:b/>
          <w:bCs/>
          <w:sz w:val="20"/>
          <w:szCs w:val="20"/>
        </w:rPr>
      </w:pPr>
      <w:r w:rsidRPr="00285669">
        <w:rPr>
          <w:b/>
          <w:bCs/>
          <w:sz w:val="20"/>
          <w:szCs w:val="20"/>
        </w:rPr>
        <w:t>About Craig Green:</w:t>
      </w:r>
    </w:p>
    <w:p w14:paraId="2CE062D0" w14:textId="77777777" w:rsidR="00E51790" w:rsidRPr="00285669" w:rsidRDefault="00E51790" w:rsidP="00285669">
      <w:pPr>
        <w:spacing w:line="276" w:lineRule="auto"/>
        <w:jc w:val="both"/>
        <w:rPr>
          <w:sz w:val="20"/>
          <w:szCs w:val="20"/>
        </w:rPr>
      </w:pPr>
      <w:r w:rsidRPr="00285669">
        <w:rPr>
          <w:sz w:val="20"/>
          <w:szCs w:val="20"/>
        </w:rPr>
        <w:t>Craig Green is a London-born designer globally respected for the ingenuity, functionality and freedom of expression in his work. Green founded his label in 2012, straight after graduating from the MA Fashion course at Central Saint Martins in London. His design principles have remained constant since, rooted in the beauty and humility of functional clothing. Each collection, Green uses signature pieces, such as the worker’s jacket, as a launchpad for ideas that connect with deeply rooted emotion. Pieces from his collections are now in the permanent collection of the Costume Institute of the Metropolitan Museum of Art in New York, and the Victoria &amp; Albert Museum in London, and Green has been named British Menswear Designer at the Fashion Awards in 2016, 2017 and 2018.</w:t>
      </w:r>
    </w:p>
    <w:p w14:paraId="44ADA936" w14:textId="77777777" w:rsidR="00E51790" w:rsidRPr="00E51790" w:rsidRDefault="00E51790" w:rsidP="00285669">
      <w:pPr>
        <w:spacing w:line="276" w:lineRule="auto"/>
        <w:jc w:val="both"/>
        <w:rPr>
          <w:sz w:val="22"/>
          <w:szCs w:val="22"/>
        </w:rPr>
      </w:pPr>
    </w:p>
    <w:p w14:paraId="15E14403" w14:textId="77777777" w:rsidR="0061335F" w:rsidRPr="00E51790" w:rsidRDefault="0061335F" w:rsidP="00285669">
      <w:pPr>
        <w:spacing w:line="276" w:lineRule="auto"/>
        <w:jc w:val="both"/>
        <w:rPr>
          <w:sz w:val="22"/>
          <w:szCs w:val="22"/>
        </w:rPr>
      </w:pPr>
    </w:p>
    <w:p w14:paraId="5F15DFD5" w14:textId="3FE6D760" w:rsidR="0061335F" w:rsidRPr="00E51790" w:rsidRDefault="0061335F" w:rsidP="00285669">
      <w:pPr>
        <w:spacing w:line="276" w:lineRule="auto"/>
        <w:jc w:val="both"/>
        <w:rPr>
          <w:sz w:val="22"/>
          <w:szCs w:val="22"/>
        </w:rPr>
      </w:pPr>
      <w:r w:rsidRPr="00E51790">
        <w:rPr>
          <w:sz w:val="22"/>
          <w:szCs w:val="22"/>
        </w:rPr>
        <w:t xml:space="preserve"> </w:t>
      </w:r>
    </w:p>
    <w:sectPr w:rsidR="0061335F" w:rsidRPr="00E51790" w:rsidSect="00CB3626">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3DCCA" w14:textId="77777777" w:rsidR="004F3B75" w:rsidRDefault="004F3B75" w:rsidP="00285669">
      <w:r>
        <w:separator/>
      </w:r>
    </w:p>
  </w:endnote>
  <w:endnote w:type="continuationSeparator" w:id="0">
    <w:p w14:paraId="35A94270" w14:textId="77777777" w:rsidR="004F3B75" w:rsidRDefault="004F3B75" w:rsidP="0028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9375A" w14:textId="77777777" w:rsidR="004F3B75" w:rsidRDefault="004F3B75" w:rsidP="00285669">
      <w:r>
        <w:separator/>
      </w:r>
    </w:p>
  </w:footnote>
  <w:footnote w:type="continuationSeparator" w:id="0">
    <w:p w14:paraId="34E242B5" w14:textId="77777777" w:rsidR="004F3B75" w:rsidRDefault="004F3B75" w:rsidP="00285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4D02D" w14:textId="314DBEFF" w:rsidR="00285669" w:rsidRDefault="00285669" w:rsidP="0028566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54"/>
    <w:rsid w:val="00192933"/>
    <w:rsid w:val="001E7FB1"/>
    <w:rsid w:val="00285669"/>
    <w:rsid w:val="00431077"/>
    <w:rsid w:val="004F3B75"/>
    <w:rsid w:val="005737BB"/>
    <w:rsid w:val="0061335F"/>
    <w:rsid w:val="00634DF7"/>
    <w:rsid w:val="00663ED5"/>
    <w:rsid w:val="0079228C"/>
    <w:rsid w:val="008478E0"/>
    <w:rsid w:val="008852BF"/>
    <w:rsid w:val="008B2F09"/>
    <w:rsid w:val="008C721D"/>
    <w:rsid w:val="008D7677"/>
    <w:rsid w:val="008E2116"/>
    <w:rsid w:val="00902411"/>
    <w:rsid w:val="00A94345"/>
    <w:rsid w:val="00A97FEF"/>
    <w:rsid w:val="00AB2F90"/>
    <w:rsid w:val="00B82F25"/>
    <w:rsid w:val="00BD495E"/>
    <w:rsid w:val="00C53A54"/>
    <w:rsid w:val="00CB3626"/>
    <w:rsid w:val="00D27F81"/>
    <w:rsid w:val="00DC289C"/>
    <w:rsid w:val="00DD0516"/>
    <w:rsid w:val="00E51790"/>
    <w:rsid w:val="00EC53AE"/>
    <w:rsid w:val="00FE1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C5EE78"/>
  <w15:chartTrackingRefBased/>
  <w15:docId w15:val="{66BF6601-9D44-704D-8F46-843673BC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Calibri (Body)"/>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669"/>
    <w:pPr>
      <w:tabs>
        <w:tab w:val="center" w:pos="4513"/>
        <w:tab w:val="right" w:pos="9026"/>
      </w:tabs>
    </w:pPr>
  </w:style>
  <w:style w:type="character" w:customStyle="1" w:styleId="HeaderChar">
    <w:name w:val="Header Char"/>
    <w:basedOn w:val="DefaultParagraphFont"/>
    <w:link w:val="Header"/>
    <w:uiPriority w:val="99"/>
    <w:rsid w:val="00285669"/>
  </w:style>
  <w:style w:type="paragraph" w:styleId="Footer">
    <w:name w:val="footer"/>
    <w:basedOn w:val="Normal"/>
    <w:link w:val="FooterChar"/>
    <w:uiPriority w:val="99"/>
    <w:unhideWhenUsed/>
    <w:rsid w:val="00285669"/>
    <w:pPr>
      <w:tabs>
        <w:tab w:val="center" w:pos="4513"/>
        <w:tab w:val="right" w:pos="9026"/>
      </w:tabs>
    </w:pPr>
  </w:style>
  <w:style w:type="character" w:customStyle="1" w:styleId="FooterChar">
    <w:name w:val="Footer Char"/>
    <w:basedOn w:val="DefaultParagraphFont"/>
    <w:link w:val="Footer"/>
    <w:uiPriority w:val="99"/>
    <w:rsid w:val="00285669"/>
  </w:style>
  <w:style w:type="paragraph" w:styleId="BalloonText">
    <w:name w:val="Balloon Text"/>
    <w:basedOn w:val="Normal"/>
    <w:link w:val="BalloonTextChar"/>
    <w:uiPriority w:val="99"/>
    <w:semiHidden/>
    <w:unhideWhenUsed/>
    <w:rsid w:val="002856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566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Porter</dc:creator>
  <cp:keywords/>
  <dc:description/>
  <cp:lastModifiedBy>Pezzotta, Maura</cp:lastModifiedBy>
  <cp:revision>4</cp:revision>
  <cp:lastPrinted>2020-01-31T13:12:00Z</cp:lastPrinted>
  <dcterms:created xsi:type="dcterms:W3CDTF">2020-01-31T13:12:00Z</dcterms:created>
  <dcterms:modified xsi:type="dcterms:W3CDTF">2020-02-06T10:20:00Z</dcterms:modified>
</cp:coreProperties>
</file>