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A3843" w14:textId="77777777" w:rsidR="00F57DD2"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rPr>
      </w:pPr>
    </w:p>
    <w:p w14:paraId="1EDD29C0" w14:textId="77777777" w:rsidR="00F57DD2" w:rsidRPr="00492D31" w:rsidRDefault="00F57DD2" w:rsidP="006D6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center"/>
        <w:rPr>
          <w:rFonts w:ascii="Bodoni-DTC" w:hAnsi="Bodoni-DTC" w:cs="Helvetica"/>
          <w:b/>
          <w:bCs/>
          <w:sz w:val="24"/>
          <w:szCs w:val="24"/>
        </w:rPr>
      </w:pPr>
      <w:r w:rsidRPr="00492D31">
        <w:rPr>
          <w:rFonts w:ascii="Bodoni-DTC" w:hAnsi="Bodoni-DTC" w:cs="Helvetica"/>
          <w:b/>
          <w:bCs/>
          <w:sz w:val="24"/>
          <w:szCs w:val="24"/>
        </w:rPr>
        <w:t>PRADA FOR ADIDAS</w:t>
      </w:r>
      <w:r w:rsidR="00053C6A" w:rsidRPr="00492D31">
        <w:rPr>
          <w:rFonts w:ascii="Bodoni-DTC" w:hAnsi="Bodoni-DTC" w:cs="Helvetica"/>
          <w:b/>
          <w:bCs/>
          <w:sz w:val="24"/>
          <w:szCs w:val="24"/>
        </w:rPr>
        <w:t xml:space="preserve"> LIMITED EDITION</w:t>
      </w:r>
    </w:p>
    <w:p w14:paraId="25976233" w14:textId="77777777" w:rsidR="00AC766E" w:rsidRPr="00492D31" w:rsidRDefault="00AC766E" w:rsidP="006D6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center"/>
        <w:rPr>
          <w:rFonts w:ascii="Bodoni-DTC" w:hAnsi="Bodoni-DTC" w:cs="Helvetica"/>
          <w:b/>
          <w:bCs/>
          <w:sz w:val="24"/>
          <w:szCs w:val="24"/>
        </w:rPr>
      </w:pPr>
      <w:r w:rsidRPr="00492D31">
        <w:rPr>
          <w:rFonts w:ascii="Bodoni-DTC" w:hAnsi="Bodoni-DTC" w:cs="Helvetica"/>
          <w:b/>
          <w:bCs/>
          <w:sz w:val="24"/>
          <w:szCs w:val="24"/>
        </w:rPr>
        <w:t>Prada and adidas unveil the first release of their partnership</w:t>
      </w:r>
      <w:r w:rsidR="00E13402" w:rsidRPr="00492D31">
        <w:rPr>
          <w:rFonts w:ascii="Bodoni-DTC" w:hAnsi="Bodoni-DTC" w:cs="Helvetica"/>
          <w:b/>
          <w:bCs/>
          <w:sz w:val="24"/>
          <w:szCs w:val="24"/>
        </w:rPr>
        <w:t>:</w:t>
      </w:r>
    </w:p>
    <w:p w14:paraId="3B9F01E3" w14:textId="77777777" w:rsidR="006D647E" w:rsidRPr="00492D31" w:rsidRDefault="00E13402" w:rsidP="006D6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center"/>
        <w:rPr>
          <w:rFonts w:ascii="Bodoni-DTC" w:hAnsi="Bodoni-DTC" w:cs="Helvetica"/>
          <w:b/>
          <w:bCs/>
          <w:sz w:val="24"/>
          <w:szCs w:val="24"/>
        </w:rPr>
      </w:pPr>
      <w:r w:rsidRPr="00492D31">
        <w:rPr>
          <w:rFonts w:ascii="Bodoni-DTC" w:hAnsi="Bodoni-DTC" w:cs="Helvetica"/>
          <w:b/>
          <w:bCs/>
          <w:sz w:val="24"/>
          <w:szCs w:val="24"/>
        </w:rPr>
        <w:t>t</w:t>
      </w:r>
      <w:r w:rsidR="00F57DD2" w:rsidRPr="00492D31">
        <w:rPr>
          <w:rFonts w:ascii="Bodoni-DTC" w:hAnsi="Bodoni-DTC" w:cs="Helvetica"/>
          <w:b/>
          <w:bCs/>
          <w:sz w:val="24"/>
          <w:szCs w:val="24"/>
        </w:rPr>
        <w:t>he</w:t>
      </w:r>
      <w:r w:rsidR="00053C6A" w:rsidRPr="00492D31">
        <w:rPr>
          <w:rFonts w:ascii="Bodoni-DTC" w:hAnsi="Bodoni-DTC" w:cs="Helvetica"/>
          <w:b/>
          <w:bCs/>
          <w:sz w:val="24"/>
          <w:szCs w:val="24"/>
        </w:rPr>
        <w:t xml:space="preserve"> Prada</w:t>
      </w:r>
      <w:r w:rsidR="00F57DD2" w:rsidRPr="00492D31">
        <w:rPr>
          <w:rFonts w:ascii="Bodoni-DTC" w:hAnsi="Bodoni-DTC" w:cs="Helvetica"/>
          <w:b/>
          <w:bCs/>
          <w:sz w:val="24"/>
          <w:szCs w:val="24"/>
        </w:rPr>
        <w:t xml:space="preserve"> Superstar sneaker and the</w:t>
      </w:r>
      <w:r w:rsidR="00EA2B11" w:rsidRPr="00492D31">
        <w:rPr>
          <w:rFonts w:ascii="Bodoni-DTC" w:hAnsi="Bodoni-DTC" w:cs="Helvetica"/>
          <w:b/>
          <w:bCs/>
          <w:sz w:val="24"/>
          <w:szCs w:val="24"/>
        </w:rPr>
        <w:t xml:space="preserve"> Prada Bowling bag for adidas</w:t>
      </w:r>
      <w:r w:rsidR="00F57DD2" w:rsidRPr="00492D31">
        <w:rPr>
          <w:rFonts w:ascii="Bodoni-DTC" w:hAnsi="Bodoni-DTC" w:cs="Helvetica"/>
          <w:b/>
          <w:bCs/>
          <w:sz w:val="24"/>
          <w:szCs w:val="24"/>
        </w:rPr>
        <w:t xml:space="preserve"> </w:t>
      </w:r>
    </w:p>
    <w:p w14:paraId="5E18469E" w14:textId="77777777" w:rsidR="00F57DD2" w:rsidRPr="00492D31" w:rsidRDefault="00F57DD2" w:rsidP="006D6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center"/>
        <w:rPr>
          <w:rFonts w:ascii="Bodoni-DTC" w:hAnsi="Bodoni-DTC" w:cs="Helvetica"/>
          <w:b/>
          <w:bCs/>
          <w:sz w:val="24"/>
          <w:szCs w:val="24"/>
        </w:rPr>
      </w:pPr>
      <w:r w:rsidRPr="00492D31">
        <w:rPr>
          <w:rFonts w:ascii="Bodoni-DTC" w:hAnsi="Bodoni-DTC" w:cs="Helvetica"/>
          <w:b/>
          <w:bCs/>
          <w:sz w:val="24"/>
          <w:szCs w:val="24"/>
        </w:rPr>
        <w:t xml:space="preserve">on sale as a </w:t>
      </w:r>
      <w:r w:rsidR="00AC766E" w:rsidRPr="00492D31">
        <w:rPr>
          <w:rFonts w:ascii="Bodoni-DTC" w:hAnsi="Bodoni-DTC" w:cs="Helvetica"/>
          <w:b/>
          <w:bCs/>
          <w:sz w:val="24"/>
          <w:szCs w:val="24"/>
        </w:rPr>
        <w:t>duo</w:t>
      </w:r>
      <w:r w:rsidR="006D647E" w:rsidRPr="00492D31">
        <w:rPr>
          <w:rFonts w:ascii="Bodoni-DTC" w:hAnsi="Bodoni-DTC" w:cs="Helvetica"/>
          <w:b/>
          <w:bCs/>
          <w:sz w:val="24"/>
          <w:szCs w:val="24"/>
        </w:rPr>
        <w:t xml:space="preserve"> </w:t>
      </w:r>
      <w:r w:rsidR="00053C6A" w:rsidRPr="00492D31">
        <w:rPr>
          <w:rFonts w:ascii="Bodoni-DTC" w:hAnsi="Bodoni-DTC" w:cs="Helvetica"/>
          <w:b/>
          <w:bCs/>
          <w:sz w:val="24"/>
          <w:szCs w:val="24"/>
        </w:rPr>
        <w:t>f</w:t>
      </w:r>
      <w:r w:rsidRPr="00492D31">
        <w:rPr>
          <w:rFonts w:ascii="Bodoni-DTC" w:hAnsi="Bodoni-DTC" w:cs="Helvetica"/>
          <w:b/>
          <w:bCs/>
          <w:sz w:val="24"/>
          <w:szCs w:val="24"/>
        </w:rPr>
        <w:t>rom December 4, 2019</w:t>
      </w:r>
    </w:p>
    <w:p w14:paraId="6459FD7A"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Bodoni-DTC" w:hAnsi="Bodoni-DTC" w:cs="Helvetica"/>
          <w:b/>
          <w:bCs/>
        </w:rPr>
      </w:pPr>
    </w:p>
    <w:p w14:paraId="6B5E289B" w14:textId="77777777" w:rsidR="00690C85" w:rsidRPr="00492D31" w:rsidRDefault="00690C85" w:rsidP="002D28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Bodoni-DTC" w:hAnsi="Bodoni-DTC" w:cs="Helvetica"/>
        </w:rPr>
      </w:pPr>
    </w:p>
    <w:p w14:paraId="1648A2BF" w14:textId="77777777" w:rsidR="00F57DD2" w:rsidRPr="00492D31" w:rsidRDefault="00FC10F7" w:rsidP="00972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Bodoni-DTC" w:hAnsi="Bodoni-DTC" w:cs="Helvetica"/>
        </w:rPr>
      </w:pPr>
      <w:r w:rsidRPr="00492D31">
        <w:rPr>
          <w:rFonts w:ascii="Bodoni-DTC" w:hAnsi="Bodoni-DTC" w:cs="Arial"/>
          <w:b/>
          <w:bCs/>
        </w:rPr>
        <w:t>Milan/Herzogenaurach, 25 November 2019</w:t>
      </w:r>
      <w:r w:rsidRPr="00492D31">
        <w:rPr>
          <w:rFonts w:ascii="Bodoni-DTC" w:hAnsi="Bodoni-DTC" w:cs="Arial"/>
        </w:rPr>
        <w:t xml:space="preserve"> - </w:t>
      </w:r>
      <w:r w:rsidR="00F57DD2" w:rsidRPr="00492D31">
        <w:rPr>
          <w:rFonts w:ascii="Bodoni-DTC" w:hAnsi="Bodoni-DTC" w:cs="Helvetica"/>
        </w:rPr>
        <w:t xml:space="preserve">A partnership to begin a partnership. The first release </w:t>
      </w:r>
      <w:r w:rsidR="00053C6A" w:rsidRPr="00492D31">
        <w:rPr>
          <w:rFonts w:ascii="Bodoni-DTC" w:hAnsi="Bodoni-DTC" w:cs="Helvetica"/>
        </w:rPr>
        <w:t xml:space="preserve">- </w:t>
      </w:r>
      <w:r w:rsidR="00F57DD2" w:rsidRPr="00492D31">
        <w:rPr>
          <w:rFonts w:ascii="Bodoni-DTC" w:hAnsi="Bodoni-DTC" w:cs="Helvetica"/>
        </w:rPr>
        <w:t xml:space="preserve">Prada for adidas </w:t>
      </w:r>
      <w:r w:rsidR="00053C6A" w:rsidRPr="00492D31">
        <w:rPr>
          <w:rFonts w:ascii="Bodoni-DTC" w:hAnsi="Bodoni-DTC" w:cs="Helvetica"/>
        </w:rPr>
        <w:t xml:space="preserve">Limited Edition - </w:t>
      </w:r>
      <w:r w:rsidR="00F57DD2" w:rsidRPr="00492D31">
        <w:rPr>
          <w:rFonts w:ascii="Bodoni-DTC" w:hAnsi="Bodoni-DTC" w:cs="Helvetica"/>
        </w:rPr>
        <w:t xml:space="preserve">is an homage to adidas, championing an emblematic adidas </w:t>
      </w:r>
      <w:r w:rsidR="00CF1353" w:rsidRPr="00492D31">
        <w:rPr>
          <w:rFonts w:ascii="Bodoni-DTC" w:hAnsi="Bodoni-DTC" w:cs="Helvetica"/>
        </w:rPr>
        <w:t xml:space="preserve">Originals </w:t>
      </w:r>
      <w:r w:rsidR="00F57DD2" w:rsidRPr="00492D31">
        <w:rPr>
          <w:rFonts w:ascii="Bodoni-DTC" w:hAnsi="Bodoni-DTC" w:cs="Helvetica"/>
        </w:rPr>
        <w:t>shoe - the Superstar sneaker, originally launched in 1969 and still a lynchpin of adidas Original</w:t>
      </w:r>
      <w:r w:rsidR="00053C6A" w:rsidRPr="00492D31">
        <w:rPr>
          <w:rFonts w:ascii="Bodoni-DTC" w:hAnsi="Bodoni-DTC" w:cs="Helvetica"/>
        </w:rPr>
        <w:t>s</w:t>
      </w:r>
      <w:r w:rsidR="00F57DD2" w:rsidRPr="00492D31">
        <w:rPr>
          <w:rFonts w:ascii="Bodoni-DTC" w:hAnsi="Bodoni-DTC" w:cs="Helvetica"/>
        </w:rPr>
        <w:t xml:space="preserve"> style. It also introduces a new bag silhouette, the </w:t>
      </w:r>
      <w:r w:rsidR="002331AE" w:rsidRPr="00492D31">
        <w:rPr>
          <w:rFonts w:ascii="Bodoni-DTC" w:hAnsi="Bodoni-DTC" w:cs="Helvetica"/>
        </w:rPr>
        <w:t>Prada Bowling bag for adidas</w:t>
      </w:r>
      <w:r w:rsidR="00F57DD2" w:rsidRPr="00492D31">
        <w:rPr>
          <w:rFonts w:ascii="Bodoni-DTC" w:hAnsi="Bodoni-DTC" w:cs="Helvetica"/>
        </w:rPr>
        <w:t xml:space="preserve">, which echoes </w:t>
      </w:r>
      <w:r w:rsidR="00B56012" w:rsidRPr="00492D31">
        <w:rPr>
          <w:rFonts w:ascii="Bodoni-DTC" w:hAnsi="Bodoni-DTC" w:cs="Helvetica"/>
        </w:rPr>
        <w:t xml:space="preserve">the </w:t>
      </w:r>
      <w:r w:rsidR="00752329" w:rsidRPr="00492D31">
        <w:rPr>
          <w:rFonts w:ascii="Bodoni-DTC" w:hAnsi="Bodoni-DTC" w:cs="Helvetica"/>
        </w:rPr>
        <w:t>Prada</w:t>
      </w:r>
      <w:r w:rsidR="00B56012" w:rsidRPr="00492D31">
        <w:rPr>
          <w:rFonts w:ascii="Bodoni-DTC" w:hAnsi="Bodoni-DTC" w:cs="Helvetica"/>
        </w:rPr>
        <w:t xml:space="preserve"> </w:t>
      </w:r>
      <w:r w:rsidR="00752329" w:rsidRPr="00492D31">
        <w:rPr>
          <w:rFonts w:ascii="Bodoni-DTC" w:hAnsi="Bodoni-DTC" w:cs="Helvetica"/>
        </w:rPr>
        <w:t xml:space="preserve">Bowling bag </w:t>
      </w:r>
      <w:r w:rsidR="00B56012" w:rsidRPr="00492D31">
        <w:rPr>
          <w:rFonts w:ascii="Bodoni-DTC" w:hAnsi="Bodoni-DTC" w:cs="Helvetica"/>
        </w:rPr>
        <w:t>as well as</w:t>
      </w:r>
      <w:r w:rsidR="00752329" w:rsidRPr="00492D31">
        <w:rPr>
          <w:rFonts w:ascii="Bodoni-DTC" w:hAnsi="Bodoni-DTC" w:cs="Helvetica"/>
        </w:rPr>
        <w:t xml:space="preserve"> </w:t>
      </w:r>
      <w:r w:rsidR="00F57DD2" w:rsidRPr="00492D31">
        <w:rPr>
          <w:rFonts w:ascii="Bodoni-DTC" w:hAnsi="Bodoni-DTC" w:cs="Helvetica"/>
        </w:rPr>
        <w:t>the adidas</w:t>
      </w:r>
      <w:r w:rsidR="00CF1353" w:rsidRPr="00492D31">
        <w:rPr>
          <w:rFonts w:ascii="Bodoni-DTC" w:hAnsi="Bodoni-DTC" w:cs="Helvetica"/>
        </w:rPr>
        <w:t xml:space="preserve"> gym bag</w:t>
      </w:r>
      <w:r w:rsidR="00B56012" w:rsidRPr="00492D31">
        <w:rPr>
          <w:rFonts w:ascii="Bodoni-DTC" w:hAnsi="Bodoni-DTC" w:cs="Helvetica"/>
        </w:rPr>
        <w:t>,</w:t>
      </w:r>
      <w:r w:rsidR="00F57DD2" w:rsidRPr="00492D31">
        <w:rPr>
          <w:rFonts w:ascii="Bodoni-DTC" w:hAnsi="Bodoni-DTC" w:cs="Helvetica"/>
        </w:rPr>
        <w:t xml:space="preserve"> in and of itself referencing the world of sports, a style that serves to illustrate the shared narratives and intersecting heritages of Prada and adidas. </w:t>
      </w:r>
    </w:p>
    <w:p w14:paraId="7B98242B" w14:textId="77777777" w:rsidR="00B56012" w:rsidRPr="00492D31" w:rsidRDefault="00B56012" w:rsidP="00972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Bodoni-DTC" w:hAnsi="Bodoni-DTC" w:cs="Helvetica"/>
        </w:rPr>
      </w:pPr>
    </w:p>
    <w:p w14:paraId="16B07AF6" w14:textId="77777777" w:rsidR="000C5A4D" w:rsidRPr="00492D31" w:rsidRDefault="00F57DD2" w:rsidP="00972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Bodoni-DTC" w:hAnsi="Bodoni-DTC" w:cs="Helvetica"/>
        </w:rPr>
      </w:pPr>
      <w:r w:rsidRPr="00492D31">
        <w:rPr>
          <w:rFonts w:ascii="Bodoni-DTC" w:hAnsi="Bodoni-DTC" w:cs="Helvetica"/>
        </w:rPr>
        <w:t xml:space="preserve">The </w:t>
      </w:r>
      <w:r w:rsidR="00B56012" w:rsidRPr="00492D31">
        <w:rPr>
          <w:rFonts w:ascii="Bodoni-DTC" w:hAnsi="Bodoni-DTC" w:cs="Helvetica"/>
        </w:rPr>
        <w:t xml:space="preserve">Prada </w:t>
      </w:r>
      <w:r w:rsidRPr="00492D31">
        <w:rPr>
          <w:rFonts w:ascii="Bodoni-DTC" w:hAnsi="Bodoni-DTC" w:cs="Helvetica"/>
        </w:rPr>
        <w:t xml:space="preserve">Superstar and the </w:t>
      </w:r>
      <w:r w:rsidR="002331AE" w:rsidRPr="00492D31">
        <w:rPr>
          <w:rFonts w:ascii="Bodoni-DTC" w:hAnsi="Bodoni-DTC" w:cs="Helvetica"/>
        </w:rPr>
        <w:t xml:space="preserve">Prada Bowling bag for adidas </w:t>
      </w:r>
      <w:r w:rsidRPr="00492D31">
        <w:rPr>
          <w:rFonts w:ascii="Bodoni-DTC" w:hAnsi="Bodoni-DTC" w:cs="Helvetica"/>
        </w:rPr>
        <w:t>are proposed together</w:t>
      </w:r>
      <w:r w:rsidR="000C5A4D" w:rsidRPr="00492D31">
        <w:rPr>
          <w:rFonts w:ascii="Bodoni-DTC" w:hAnsi="Bodoni-DTC" w:cs="Helvetica"/>
        </w:rPr>
        <w:t>;</w:t>
      </w:r>
      <w:r w:rsidRPr="00492D31">
        <w:rPr>
          <w:rFonts w:ascii="Bodoni-DTC" w:hAnsi="Bodoni-DTC" w:cs="Helvetica"/>
        </w:rPr>
        <w:t xml:space="preserve"> </w:t>
      </w:r>
      <w:r w:rsidR="000C5A4D" w:rsidRPr="00492D31">
        <w:rPr>
          <w:rFonts w:ascii="Bodoni-DTC" w:hAnsi="Bodoni-DTC" w:cs="Helvetica"/>
        </w:rPr>
        <w:t>every piece is Made in Italy by Prada, indicating the superlative quality synonymous with the brand</w:t>
      </w:r>
      <w:r w:rsidR="004446E1" w:rsidRPr="00492D31">
        <w:rPr>
          <w:rFonts w:ascii="Bodoni-DTC" w:hAnsi="Bodoni-DTC" w:cs="Helvetica"/>
        </w:rPr>
        <w:t xml:space="preserve"> and its inimitable expertise in accessories and 106-year history as a luxury leather goods house</w:t>
      </w:r>
      <w:r w:rsidR="000C5A4D" w:rsidRPr="00492D31">
        <w:rPr>
          <w:rFonts w:ascii="Bodoni-DTC" w:hAnsi="Bodoni-DTC" w:cs="Helvetica"/>
        </w:rPr>
        <w:t xml:space="preserve">. A partnership about manufacturing, a </w:t>
      </w:r>
      <w:r w:rsidRPr="00492D31">
        <w:rPr>
          <w:rFonts w:ascii="Bodoni-DTC" w:hAnsi="Bodoni-DTC" w:cs="Helvetica"/>
        </w:rPr>
        <w:t xml:space="preserve">salute to the </w:t>
      </w:r>
      <w:r w:rsidR="00AF515C" w:rsidRPr="00492D31">
        <w:rPr>
          <w:rFonts w:ascii="Bodoni-DTC" w:hAnsi="Bodoni-DTC" w:cs="Helvetica"/>
        </w:rPr>
        <w:t xml:space="preserve">50 years </w:t>
      </w:r>
      <w:r w:rsidRPr="00492D31">
        <w:rPr>
          <w:rFonts w:ascii="Bodoni-DTC" w:hAnsi="Bodoni-DTC" w:cs="Helvetica"/>
        </w:rPr>
        <w:t>of the Superstar</w:t>
      </w:r>
      <w:r w:rsidR="000C5A4D" w:rsidRPr="00492D31">
        <w:rPr>
          <w:rFonts w:ascii="Bodoni-DTC" w:hAnsi="Bodoni-DTC" w:cs="Helvetica"/>
        </w:rPr>
        <w:t>, an impeccable style icon</w:t>
      </w:r>
      <w:r w:rsidR="004446E1" w:rsidRPr="00492D31">
        <w:rPr>
          <w:rFonts w:ascii="Bodoni-DTC" w:hAnsi="Bodoni-DTC" w:cs="Helvetica"/>
        </w:rPr>
        <w:t xml:space="preserve"> </w:t>
      </w:r>
      <w:r w:rsidR="00121B3A" w:rsidRPr="00492D31">
        <w:rPr>
          <w:rFonts w:ascii="Bodoni-DTC" w:hAnsi="Bodoni-DTC" w:cs="Helvetica"/>
        </w:rPr>
        <w:t xml:space="preserve">- </w:t>
      </w:r>
      <w:r w:rsidR="004446E1" w:rsidRPr="00492D31">
        <w:rPr>
          <w:rFonts w:ascii="Bodoni-DTC" w:hAnsi="Bodoni-DTC" w:cs="Helvetica"/>
        </w:rPr>
        <w:t>which</w:t>
      </w:r>
      <w:r w:rsidR="000C5A4D" w:rsidRPr="00492D31">
        <w:rPr>
          <w:rFonts w:ascii="Bodoni-DTC" w:hAnsi="Bodoni-DTC" w:cs="Helvetica"/>
        </w:rPr>
        <w:t xml:space="preserve"> does </w:t>
      </w:r>
      <w:r w:rsidR="00262381" w:rsidRPr="00492D31">
        <w:rPr>
          <w:rFonts w:ascii="Bodoni-DTC" w:hAnsi="Bodoni-DTC" w:cs="Helvetica"/>
        </w:rPr>
        <w:t>not require</w:t>
      </w:r>
      <w:r w:rsidR="000C5A4D" w:rsidRPr="00492D31">
        <w:rPr>
          <w:rFonts w:ascii="Bodoni-DTC" w:hAnsi="Bodoni-DTC" w:cs="Helvetica"/>
        </w:rPr>
        <w:t xml:space="preserve"> </w:t>
      </w:r>
      <w:r w:rsidR="00B56012" w:rsidRPr="00492D31">
        <w:rPr>
          <w:rFonts w:ascii="Bodoni-DTC" w:hAnsi="Bodoni-DTC" w:cs="Helvetica"/>
        </w:rPr>
        <w:t>being</w:t>
      </w:r>
      <w:r w:rsidR="000C5A4D" w:rsidRPr="00492D31">
        <w:rPr>
          <w:rFonts w:ascii="Bodoni-DTC" w:hAnsi="Bodoni-DTC" w:cs="Helvetica"/>
        </w:rPr>
        <w:t xml:space="preserve"> re-designed</w:t>
      </w:r>
      <w:r w:rsidR="004446E1" w:rsidRPr="00492D31">
        <w:rPr>
          <w:rFonts w:ascii="Bodoni-DTC" w:hAnsi="Bodoni-DTC" w:cs="Helvetica"/>
        </w:rPr>
        <w:t xml:space="preserve"> </w:t>
      </w:r>
      <w:r w:rsidR="00121B3A" w:rsidRPr="00492D31">
        <w:rPr>
          <w:rFonts w:ascii="Bodoni-DTC" w:hAnsi="Bodoni-DTC" w:cs="Helvetica"/>
        </w:rPr>
        <w:t xml:space="preserve">- </w:t>
      </w:r>
      <w:r w:rsidR="004446E1" w:rsidRPr="00492D31">
        <w:rPr>
          <w:rFonts w:ascii="Bodoni-DTC" w:hAnsi="Bodoni-DTC" w:cs="Helvetica"/>
        </w:rPr>
        <w:t>having crossed boundaries and challenged definitions through five decades</w:t>
      </w:r>
      <w:r w:rsidR="000C5A4D" w:rsidRPr="00492D31">
        <w:rPr>
          <w:rFonts w:ascii="Bodoni-DTC" w:hAnsi="Bodoni-DTC" w:cs="Helvetica"/>
        </w:rPr>
        <w:t>.</w:t>
      </w:r>
    </w:p>
    <w:p w14:paraId="0B69F43B" w14:textId="77777777" w:rsidR="004446E1" w:rsidRPr="00492D31" w:rsidRDefault="004446E1" w:rsidP="00972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Bodoni-DTC" w:hAnsi="Bodoni-DTC" w:cs="Helvetica"/>
        </w:rPr>
      </w:pPr>
    </w:p>
    <w:p w14:paraId="7ACB2C22" w14:textId="77777777" w:rsidR="00F57DD2" w:rsidRPr="00492D31" w:rsidRDefault="00F57DD2" w:rsidP="00972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Bodoni-DTC" w:hAnsi="Bodoni-DTC" w:cs="Helvetica"/>
        </w:rPr>
      </w:pPr>
      <w:r w:rsidRPr="00492D31">
        <w:rPr>
          <w:rFonts w:ascii="Bodoni-DTC" w:hAnsi="Bodoni-DTC" w:cs="Helvetica"/>
        </w:rPr>
        <w:t>This pair of styles - each with a fundamental duality at their core - ha</w:t>
      </w:r>
      <w:r w:rsidR="006D647E" w:rsidRPr="00492D31">
        <w:rPr>
          <w:rFonts w:ascii="Bodoni-DTC" w:hAnsi="Bodoni-DTC" w:cs="Helvetica"/>
        </w:rPr>
        <w:t>s</w:t>
      </w:r>
      <w:r w:rsidRPr="00492D31">
        <w:rPr>
          <w:rFonts w:ascii="Bodoni-DTC" w:hAnsi="Bodoni-DTC" w:cs="Helvetica"/>
        </w:rPr>
        <w:t xml:space="preserve"> been evolved from their sports and subcultural roots into modern luxury. Clean simplicity and timeless lines are constants: </w:t>
      </w:r>
      <w:proofErr w:type="gramStart"/>
      <w:r w:rsidRPr="00492D31">
        <w:rPr>
          <w:rFonts w:ascii="Bodoni-DTC" w:hAnsi="Bodoni-DTC" w:cs="Helvetica"/>
        </w:rPr>
        <w:t>the</w:t>
      </w:r>
      <w:proofErr w:type="gramEnd"/>
      <w:r w:rsidR="00121B3A" w:rsidRPr="00492D31">
        <w:rPr>
          <w:rFonts w:ascii="Bodoni-DTC" w:hAnsi="Bodoni-DTC" w:cs="Helvetica"/>
        </w:rPr>
        <w:t xml:space="preserve"> </w:t>
      </w:r>
      <w:r w:rsidRPr="00492D31">
        <w:rPr>
          <w:rFonts w:ascii="Bodoni-DTC" w:hAnsi="Bodoni-DTC" w:cs="Helvetica"/>
        </w:rPr>
        <w:t>Superstar sneakers are translated using Prada’s full-grain leather for the upper with the signature adidas</w:t>
      </w:r>
      <w:r w:rsidR="00CF1353" w:rsidRPr="00492D31">
        <w:rPr>
          <w:rFonts w:ascii="Bodoni-DTC" w:hAnsi="Bodoni-DTC" w:cs="Helvetica"/>
        </w:rPr>
        <w:t xml:space="preserve"> Originals</w:t>
      </w:r>
      <w:r w:rsidRPr="00492D31">
        <w:rPr>
          <w:rFonts w:ascii="Bodoni-DTC" w:hAnsi="Bodoni-DTC" w:cs="Helvetica"/>
        </w:rPr>
        <w:t xml:space="preserve"> rubber shell toe, finished with a herringbone-pattern rubber </w:t>
      </w:r>
      <w:proofErr w:type="spellStart"/>
      <w:r w:rsidRPr="00492D31">
        <w:rPr>
          <w:rFonts w:ascii="Bodoni-DTC" w:hAnsi="Bodoni-DTC" w:cs="Helvetica"/>
        </w:rPr>
        <w:t>cupsole</w:t>
      </w:r>
      <w:proofErr w:type="spellEnd"/>
      <w:r w:rsidRPr="00492D31">
        <w:rPr>
          <w:rFonts w:ascii="Bodoni-DTC" w:hAnsi="Bodoni-DTC" w:cs="Helvetica"/>
        </w:rPr>
        <w:t xml:space="preserve">, serrated triple-stripe and a Trefoil logo-pint on the heel, alongside the Prada logotype. The </w:t>
      </w:r>
      <w:r w:rsidR="002331AE" w:rsidRPr="00492D31">
        <w:rPr>
          <w:rFonts w:ascii="Bodoni-DTC" w:hAnsi="Bodoni-DTC" w:cs="Helvetica"/>
        </w:rPr>
        <w:t xml:space="preserve">Prada Bowling bag for adidas </w:t>
      </w:r>
      <w:r w:rsidRPr="00492D31">
        <w:rPr>
          <w:rFonts w:ascii="Bodoni-DTC" w:hAnsi="Bodoni-DTC" w:cs="Helvetica"/>
        </w:rPr>
        <w:t>is executed in</w:t>
      </w:r>
      <w:r w:rsidR="00D25E58" w:rsidRPr="00492D31">
        <w:rPr>
          <w:rFonts w:ascii="Bodoni-DTC" w:hAnsi="Bodoni-DTC" w:cs="Helvetica"/>
        </w:rPr>
        <w:t xml:space="preserve"> superior</w:t>
      </w:r>
      <w:r w:rsidRPr="00492D31">
        <w:rPr>
          <w:rFonts w:ascii="Bodoni-DTC" w:hAnsi="Bodoni-DTC" w:cs="Helvetica"/>
        </w:rPr>
        <w:t xml:space="preserve"> calf leather with a sports nylon strap, the chassis of the bag bearing the twinned logos of Prada and </w:t>
      </w:r>
      <w:r w:rsidR="00121B3A" w:rsidRPr="00492D31">
        <w:rPr>
          <w:rFonts w:ascii="Bodoni-DTC" w:hAnsi="Bodoni-DTC" w:cs="Helvetica"/>
        </w:rPr>
        <w:t xml:space="preserve">adidas </w:t>
      </w:r>
      <w:r w:rsidR="00CF1353" w:rsidRPr="00492D31">
        <w:rPr>
          <w:rFonts w:ascii="Bodoni-DTC" w:hAnsi="Bodoni-DTC" w:cs="Helvetica"/>
        </w:rPr>
        <w:t>O</w:t>
      </w:r>
      <w:r w:rsidR="00121B3A" w:rsidRPr="00492D31">
        <w:rPr>
          <w:rFonts w:ascii="Bodoni-DTC" w:hAnsi="Bodoni-DTC" w:cs="Helvetica"/>
        </w:rPr>
        <w:t>riginals</w:t>
      </w:r>
      <w:r w:rsidRPr="00492D31">
        <w:rPr>
          <w:rFonts w:ascii="Bodoni-DTC" w:hAnsi="Bodoni-DTC" w:cs="Helvetica"/>
        </w:rPr>
        <w:t xml:space="preserve">. Both </w:t>
      </w:r>
      <w:r w:rsidR="006D647E" w:rsidRPr="00492D31">
        <w:rPr>
          <w:rFonts w:ascii="Bodoni-DTC" w:hAnsi="Bodoni-DTC" w:cs="Helvetica"/>
        </w:rPr>
        <w:t xml:space="preserve">products </w:t>
      </w:r>
      <w:r w:rsidRPr="00492D31">
        <w:rPr>
          <w:rFonts w:ascii="Bodoni-DTC" w:hAnsi="Bodoni-DTC" w:cs="Helvetica"/>
        </w:rPr>
        <w:t xml:space="preserve">are offered in optic white with black detailing: sharp, simple, immediately </w:t>
      </w:r>
      <w:proofErr w:type="spellStart"/>
      <w:r w:rsidRPr="00492D31">
        <w:rPr>
          <w:rFonts w:ascii="Bodoni-DTC" w:hAnsi="Bodoni-DTC" w:cs="Helvetica"/>
        </w:rPr>
        <w:t>recognisable</w:t>
      </w:r>
      <w:proofErr w:type="spellEnd"/>
      <w:r w:rsidRPr="00492D31">
        <w:rPr>
          <w:rFonts w:ascii="Bodoni-DTC" w:hAnsi="Bodoni-DTC" w:cs="Helvetica"/>
        </w:rPr>
        <w:t xml:space="preserve">, outlining the genesis of Prada for adidas. </w:t>
      </w:r>
    </w:p>
    <w:p w14:paraId="5F69171A" w14:textId="77777777" w:rsidR="00F57DD2" w:rsidRPr="00492D31" w:rsidRDefault="00F57DD2" w:rsidP="00972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Bodoni-DTC" w:hAnsi="Bodoni-DTC" w:cs="Helvetica"/>
        </w:rPr>
      </w:pPr>
    </w:p>
    <w:p w14:paraId="5DA818EF" w14:textId="77777777" w:rsidR="00B56012" w:rsidRPr="00492D31" w:rsidRDefault="00690C85" w:rsidP="00972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Bodoni-DTC" w:hAnsi="Bodoni-DTC" w:cs="Helvetica"/>
        </w:rPr>
      </w:pPr>
      <w:r w:rsidRPr="00492D31">
        <w:rPr>
          <w:rFonts w:ascii="Bodoni-DTC" w:hAnsi="Bodoni-DTC" w:cs="Helvetica"/>
        </w:rPr>
        <w:t>P</w:t>
      </w:r>
      <w:r w:rsidR="00B56012" w:rsidRPr="00492D31">
        <w:rPr>
          <w:rFonts w:ascii="Bodoni-DTC" w:hAnsi="Bodoni-DTC" w:cs="Helvetica"/>
        </w:rPr>
        <w:t xml:space="preserve">rada for </w:t>
      </w:r>
      <w:r w:rsidR="00121B3A" w:rsidRPr="00492D31">
        <w:rPr>
          <w:rFonts w:ascii="Bodoni-DTC" w:hAnsi="Bodoni-DTC" w:cs="Helvetica"/>
        </w:rPr>
        <w:t>a</w:t>
      </w:r>
      <w:r w:rsidR="00B56012" w:rsidRPr="00492D31">
        <w:rPr>
          <w:rFonts w:ascii="Bodoni-DTC" w:hAnsi="Bodoni-DTC" w:cs="Helvetica"/>
        </w:rPr>
        <w:t>didas Limited E</w:t>
      </w:r>
      <w:r w:rsidR="00121B3A" w:rsidRPr="00492D31">
        <w:rPr>
          <w:rFonts w:ascii="Bodoni-DTC" w:hAnsi="Bodoni-DTC" w:cs="Helvetica"/>
        </w:rPr>
        <w:t>dition -</w:t>
      </w:r>
      <w:r w:rsidR="00B56012" w:rsidRPr="00492D31">
        <w:rPr>
          <w:rFonts w:ascii="Bodoni-DTC" w:hAnsi="Bodoni-DTC" w:cs="Helvetica"/>
        </w:rPr>
        <w:t xml:space="preserve"> an homage to timeless classics that transcend generations - is offered </w:t>
      </w:r>
      <w:r w:rsidR="00121B3A" w:rsidRPr="00492D31">
        <w:rPr>
          <w:rFonts w:ascii="Bodoni-DTC" w:hAnsi="Bodoni-DTC" w:cs="Helvetica"/>
        </w:rPr>
        <w:t>in</w:t>
      </w:r>
      <w:r w:rsidR="00B56012" w:rsidRPr="00492D31">
        <w:rPr>
          <w:rFonts w:ascii="Bodoni-DTC" w:hAnsi="Bodoni-DTC" w:cs="Helvetica"/>
        </w:rPr>
        <w:t xml:space="preserve"> exclusive limited editions of 700 pieces, both footwear and accessories numbered with </w:t>
      </w:r>
      <w:r w:rsidR="00B56012" w:rsidRPr="00492D31">
        <w:rPr>
          <w:rFonts w:ascii="Bodoni-DTC" w:hAnsi="Bodoni-DTC" w:cs="Helvetica"/>
        </w:rPr>
        <w:lastRenderedPageBreak/>
        <w:t xml:space="preserve">a unique serial. </w:t>
      </w:r>
    </w:p>
    <w:p w14:paraId="14D17686" w14:textId="77777777" w:rsidR="00F440F9" w:rsidRPr="00492D31" w:rsidRDefault="00F440F9" w:rsidP="00972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Bodoni-DTC" w:hAnsi="Bodoni-DTC" w:cs="Helvetica"/>
        </w:rPr>
      </w:pPr>
    </w:p>
    <w:p w14:paraId="42BCA329" w14:textId="1CE50718" w:rsidR="00F57DD2" w:rsidRDefault="00F57DD2" w:rsidP="00972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Bodoni-DTC" w:hAnsi="Bodoni-DTC" w:cs="Helvetica"/>
        </w:rPr>
      </w:pPr>
      <w:r w:rsidRPr="00492D31">
        <w:rPr>
          <w:rFonts w:ascii="Bodoni-DTC" w:hAnsi="Bodoni-DTC" w:cs="Helvetica"/>
        </w:rPr>
        <w:t>The duo retail</w:t>
      </w:r>
      <w:r w:rsidR="00B67E55" w:rsidRPr="00492D31">
        <w:rPr>
          <w:rFonts w:ascii="Bodoni-DTC" w:hAnsi="Bodoni-DTC" w:cs="Helvetica"/>
        </w:rPr>
        <w:t>s</w:t>
      </w:r>
      <w:r w:rsidRPr="00492D31">
        <w:rPr>
          <w:rFonts w:ascii="Bodoni-DTC" w:hAnsi="Bodoni-DTC" w:cs="Helvetica"/>
        </w:rPr>
        <w:t xml:space="preserve"> online through adidas.com and </w:t>
      </w:r>
      <w:r w:rsidR="00A1746D" w:rsidRPr="00492D31">
        <w:rPr>
          <w:rFonts w:ascii="Bodoni-DTC" w:hAnsi="Bodoni-DTC" w:cs="Helvetica"/>
        </w:rPr>
        <w:t>p</w:t>
      </w:r>
      <w:r w:rsidRPr="00492D31">
        <w:rPr>
          <w:rFonts w:ascii="Bodoni-DTC" w:hAnsi="Bodoni-DTC" w:cs="Helvetica"/>
        </w:rPr>
        <w:t>rada.com, and at selected Prada stores worldwide from December 4, 2019.</w:t>
      </w:r>
    </w:p>
    <w:p w14:paraId="194DF505" w14:textId="77777777" w:rsidR="00492D31" w:rsidRPr="00492D31" w:rsidRDefault="00492D31" w:rsidP="00972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Bodoni-DTC" w:hAnsi="Bodoni-DTC" w:cs="Helvetica"/>
        </w:rPr>
      </w:pPr>
      <w:bookmarkStart w:id="0" w:name="_GoBack"/>
      <w:bookmarkEnd w:id="0"/>
    </w:p>
    <w:p w14:paraId="59CC2360" w14:textId="0C43B78B" w:rsidR="00F57DD2" w:rsidRPr="00492D31" w:rsidRDefault="00492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rPr>
      </w:pPr>
      <w:r>
        <w:rPr>
          <w:rFonts w:ascii="Bodoni-DTC" w:hAnsi="Bodoni-DTC" w:cs="Helvetica"/>
        </w:rPr>
        <w:t>#</w:t>
      </w:r>
      <w:proofErr w:type="spellStart"/>
      <w:r>
        <w:rPr>
          <w:rFonts w:ascii="Bodoni-DTC" w:hAnsi="Bodoni-DTC" w:cs="Helvetica"/>
        </w:rPr>
        <w:t>Pradaforadidas</w:t>
      </w:r>
      <w:proofErr w:type="spellEnd"/>
    </w:p>
    <w:p w14:paraId="0775FEA8"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i/>
          <w:iCs/>
        </w:rPr>
      </w:pPr>
    </w:p>
    <w:p w14:paraId="54B73245"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i/>
          <w:iCs/>
          <w:sz w:val="18"/>
          <w:szCs w:val="18"/>
        </w:rPr>
      </w:pPr>
      <w:r w:rsidRPr="00492D31">
        <w:rPr>
          <w:rFonts w:ascii="Bodoni-DTC" w:hAnsi="Bodoni-DTC" w:cs="Helvetica"/>
          <w:i/>
          <w:iCs/>
          <w:sz w:val="18"/>
          <w:szCs w:val="18"/>
        </w:rPr>
        <w:t>For further information:</w:t>
      </w:r>
    </w:p>
    <w:p w14:paraId="13106699"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i/>
          <w:iCs/>
          <w:sz w:val="18"/>
          <w:szCs w:val="18"/>
        </w:rPr>
      </w:pPr>
    </w:p>
    <w:p w14:paraId="773CB3C6"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i/>
          <w:iCs/>
          <w:sz w:val="18"/>
          <w:szCs w:val="18"/>
        </w:rPr>
      </w:pPr>
      <w:r w:rsidRPr="00492D31">
        <w:rPr>
          <w:rFonts w:ascii="Bodoni-DTC" w:hAnsi="Bodoni-DTC" w:cs="Helvetica"/>
          <w:i/>
          <w:iCs/>
          <w:sz w:val="18"/>
          <w:szCs w:val="18"/>
        </w:rPr>
        <w:t>Prada Press Office</w:t>
      </w:r>
    </w:p>
    <w:p w14:paraId="6EC9BBF9"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i/>
          <w:iCs/>
          <w:sz w:val="18"/>
          <w:szCs w:val="18"/>
        </w:rPr>
      </w:pPr>
      <w:r w:rsidRPr="00492D31">
        <w:rPr>
          <w:rFonts w:ascii="Bodoni-DTC" w:hAnsi="Bodoni-DTC" w:cs="Helvetica"/>
          <w:i/>
          <w:iCs/>
          <w:sz w:val="18"/>
          <w:szCs w:val="18"/>
        </w:rPr>
        <w:t xml:space="preserve">Tel. +39.02.567811 </w:t>
      </w:r>
    </w:p>
    <w:p w14:paraId="4C3D21D6" w14:textId="77777777" w:rsidR="00F57DD2" w:rsidRPr="00492D31" w:rsidRDefault="006B6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i/>
          <w:iCs/>
          <w:sz w:val="18"/>
          <w:szCs w:val="18"/>
        </w:rPr>
      </w:pPr>
      <w:hyperlink r:id="rId6" w:history="1">
        <w:r w:rsidR="00F57DD2" w:rsidRPr="00492D31">
          <w:rPr>
            <w:rFonts w:ascii="Bodoni-DTC" w:hAnsi="Bodoni-DTC" w:cs="Helvetica"/>
            <w:i/>
            <w:iCs/>
            <w:sz w:val="18"/>
            <w:szCs w:val="18"/>
          </w:rPr>
          <w:t>corporatepress@prada.com</w:t>
        </w:r>
      </w:hyperlink>
    </w:p>
    <w:p w14:paraId="6047FB9D"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i/>
          <w:iCs/>
          <w:sz w:val="18"/>
          <w:szCs w:val="18"/>
        </w:rPr>
      </w:pPr>
    </w:p>
    <w:p w14:paraId="448C8CF4"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i/>
          <w:iCs/>
          <w:sz w:val="18"/>
          <w:szCs w:val="18"/>
        </w:rPr>
      </w:pPr>
      <w:r w:rsidRPr="00492D31">
        <w:rPr>
          <w:rFonts w:ascii="Bodoni-DTC" w:hAnsi="Bodoni-DTC" w:cs="Helvetica"/>
          <w:i/>
          <w:iCs/>
          <w:sz w:val="18"/>
          <w:szCs w:val="18"/>
        </w:rPr>
        <w:t>adidas Global Press Office</w:t>
      </w:r>
    </w:p>
    <w:p w14:paraId="5F083B17"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i/>
          <w:iCs/>
          <w:sz w:val="18"/>
          <w:szCs w:val="18"/>
        </w:rPr>
      </w:pPr>
      <w:r w:rsidRPr="00492D31">
        <w:rPr>
          <w:rFonts w:ascii="Bodoni-DTC" w:hAnsi="Bodoni-DTC" w:cs="Helvetica"/>
          <w:i/>
          <w:iCs/>
          <w:sz w:val="18"/>
          <w:szCs w:val="18"/>
        </w:rPr>
        <w:t>Tel. +49.151.57201711</w:t>
      </w:r>
    </w:p>
    <w:p w14:paraId="59CFC203" w14:textId="77777777" w:rsidR="00F57DD2" w:rsidRPr="00492D31" w:rsidRDefault="006B62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i/>
          <w:iCs/>
          <w:sz w:val="18"/>
          <w:szCs w:val="18"/>
          <w:lang w:val="it-IT"/>
        </w:rPr>
      </w:pPr>
      <w:hyperlink r:id="rId7" w:history="1">
        <w:r w:rsidR="00F57DD2" w:rsidRPr="00492D31">
          <w:rPr>
            <w:rFonts w:ascii="Bodoni-DTC" w:hAnsi="Bodoni-DTC" w:cs="Helvetica"/>
            <w:i/>
            <w:iCs/>
            <w:sz w:val="18"/>
            <w:szCs w:val="18"/>
            <w:lang w:val="it-IT"/>
          </w:rPr>
          <w:t>maura.pezzotta@adidas.com</w:t>
        </w:r>
      </w:hyperlink>
    </w:p>
    <w:p w14:paraId="1252D312"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lang w:val="it-IT"/>
        </w:rPr>
      </w:pPr>
    </w:p>
    <w:p w14:paraId="0E78152F"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lang w:val="it-IT"/>
        </w:rPr>
      </w:pPr>
    </w:p>
    <w:p w14:paraId="2FD17608"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i/>
          <w:iCs/>
          <w:lang w:val="it-IT"/>
        </w:rPr>
      </w:pPr>
      <w:proofErr w:type="spellStart"/>
      <w:r w:rsidRPr="00492D31">
        <w:rPr>
          <w:rFonts w:ascii="Bodoni-DTC" w:hAnsi="Bodoni-DTC" w:cs="Helvetica"/>
          <w:i/>
          <w:iCs/>
          <w:lang w:val="it-IT"/>
        </w:rPr>
        <w:t>About</w:t>
      </w:r>
      <w:proofErr w:type="spellEnd"/>
      <w:r w:rsidRPr="00492D31">
        <w:rPr>
          <w:rFonts w:ascii="Bodoni-DTC" w:hAnsi="Bodoni-DTC" w:cs="Helvetica"/>
          <w:i/>
          <w:iCs/>
          <w:lang w:val="it-IT"/>
        </w:rPr>
        <w:t xml:space="preserve"> Prada</w:t>
      </w:r>
    </w:p>
    <w:p w14:paraId="11A9CF1A"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i/>
          <w:iCs/>
          <w:lang w:val="it-IT"/>
        </w:rPr>
      </w:pPr>
      <w:r w:rsidRPr="00492D31">
        <w:rPr>
          <w:rFonts w:ascii="Bodoni-DTC" w:hAnsi="Bodoni-DTC" w:cs="Helvetica"/>
          <w:i/>
          <w:iCs/>
          <w:lang w:val="it-IT"/>
        </w:rPr>
        <w:t xml:space="preserve"> </w:t>
      </w:r>
    </w:p>
    <w:p w14:paraId="3A7AC2C8" w14:textId="77777777" w:rsidR="00F57DD2" w:rsidRPr="00492D31" w:rsidRDefault="00F57DD2">
      <w:pPr>
        <w:widowControl w:val="0"/>
        <w:autoSpaceDE w:val="0"/>
        <w:autoSpaceDN w:val="0"/>
        <w:adjustRightInd w:val="0"/>
        <w:spacing w:after="0" w:line="240" w:lineRule="auto"/>
        <w:rPr>
          <w:rFonts w:ascii="Bodoni-DTC" w:hAnsi="Bodoni-DTC" w:cs="Helvetica"/>
          <w:sz w:val="20"/>
          <w:szCs w:val="20"/>
        </w:rPr>
      </w:pPr>
      <w:r w:rsidRPr="00492D31">
        <w:rPr>
          <w:rFonts w:ascii="Bodoni-DTC" w:hAnsi="Bodoni-DTC" w:cs="Helvetica"/>
          <w:sz w:val="20"/>
          <w:szCs w:val="20"/>
        </w:rPr>
        <w:t xml:space="preserve">Since 1913, Prada has been synonymous with cutting-edge style. Its intellectual universe combines concept, structure and image through codes that go beyond trends. Its fashion transcends products, translating conceptuality into a universe that has become a benchmark to those who dare to challenge conventions focusing on experimentation. Prada, one of the world’s leading brands, is part of the Prada Group - HKSE Code 1913 -, a global leader in the luxury goods industry. Prada Group operates with the Prada, </w:t>
      </w:r>
      <w:proofErr w:type="spellStart"/>
      <w:r w:rsidRPr="00492D31">
        <w:rPr>
          <w:rFonts w:ascii="Bodoni-DTC" w:hAnsi="Bodoni-DTC" w:cs="Helvetica"/>
          <w:sz w:val="20"/>
          <w:szCs w:val="20"/>
        </w:rPr>
        <w:t>Miu</w:t>
      </w:r>
      <w:proofErr w:type="spellEnd"/>
      <w:r w:rsidRPr="00492D31">
        <w:rPr>
          <w:rFonts w:ascii="Bodoni-DTC" w:hAnsi="Bodoni-DTC" w:cs="Helvetica"/>
          <w:sz w:val="20"/>
          <w:szCs w:val="20"/>
        </w:rPr>
        <w:t xml:space="preserve"> </w:t>
      </w:r>
      <w:proofErr w:type="spellStart"/>
      <w:r w:rsidRPr="00492D31">
        <w:rPr>
          <w:rFonts w:ascii="Bodoni-DTC" w:hAnsi="Bodoni-DTC" w:cs="Helvetica"/>
          <w:sz w:val="20"/>
          <w:szCs w:val="20"/>
        </w:rPr>
        <w:t>Miu</w:t>
      </w:r>
      <w:proofErr w:type="spellEnd"/>
      <w:r w:rsidRPr="00492D31">
        <w:rPr>
          <w:rFonts w:ascii="Bodoni-DTC" w:hAnsi="Bodoni-DTC" w:cs="Helvetica"/>
          <w:sz w:val="20"/>
          <w:szCs w:val="20"/>
        </w:rPr>
        <w:t>, Church’s and Car Shoe brands in the production and distribution of handbags, leather goods, footwear, apparel and accessories as well as in the food sector with Marchesi 1824, and in the eyewear and fragrance industries under licensing agreements. Its products are sold in 70 countries worldwide through 637 directly operated stores as of June 30, 2019 and a selected network of luxury department stores, multi-brand stores and franchise stores.</w:t>
      </w:r>
    </w:p>
    <w:p w14:paraId="128F3E30"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rPr>
      </w:pPr>
    </w:p>
    <w:p w14:paraId="1C516E83" w14:textId="77777777" w:rsidR="00F57DD2" w:rsidRPr="00492D31"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rPr>
      </w:pPr>
    </w:p>
    <w:p w14:paraId="7B095E78" w14:textId="77777777" w:rsidR="00F57DD2" w:rsidRPr="00492D31" w:rsidRDefault="00F57DD2">
      <w:pPr>
        <w:widowControl w:val="0"/>
        <w:autoSpaceDE w:val="0"/>
        <w:autoSpaceDN w:val="0"/>
        <w:adjustRightInd w:val="0"/>
        <w:rPr>
          <w:rFonts w:ascii="Bodoni-DTC" w:hAnsi="Bodoni-DTC" w:cs="Helvetica"/>
          <w:i/>
          <w:iCs/>
        </w:rPr>
      </w:pPr>
      <w:r w:rsidRPr="00492D31">
        <w:rPr>
          <w:rFonts w:ascii="Bodoni-DTC" w:hAnsi="Bodoni-DTC" w:cs="Helvetica"/>
          <w:i/>
          <w:iCs/>
        </w:rPr>
        <w:t>About adidas Originals </w:t>
      </w:r>
    </w:p>
    <w:p w14:paraId="317A1B5A" w14:textId="77777777" w:rsidR="00F57DD2" w:rsidRPr="000C5A4D" w:rsidRDefault="00F57DD2">
      <w:pPr>
        <w:widowControl w:val="0"/>
        <w:autoSpaceDE w:val="0"/>
        <w:autoSpaceDN w:val="0"/>
        <w:adjustRightInd w:val="0"/>
        <w:spacing w:after="0" w:line="240" w:lineRule="auto"/>
        <w:rPr>
          <w:rFonts w:ascii="Bodoni-DTC" w:hAnsi="Bodoni-DTC"/>
          <w:sz w:val="20"/>
          <w:szCs w:val="20"/>
        </w:rPr>
      </w:pPr>
      <w:r w:rsidRPr="00492D31">
        <w:rPr>
          <w:rFonts w:ascii="Bodoni-DTC" w:hAnsi="Bodoni-DTC" w:cs="Helvetica"/>
          <w:sz w:val="20"/>
          <w:szCs w:val="20"/>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r w:rsidRPr="000C5A4D">
        <w:rPr>
          <w:rFonts w:ascii="Bodoni-DTC" w:hAnsi="Bodoni-DTC" w:cs="Helvetica"/>
          <w:sz w:val="20"/>
          <w:szCs w:val="20"/>
        </w:rPr>
        <w:t> </w:t>
      </w:r>
    </w:p>
    <w:p w14:paraId="34782BFB" w14:textId="77777777" w:rsidR="00F57DD2" w:rsidRPr="000C5A4D" w:rsidRDefault="00F57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Bodoni-DTC" w:hAnsi="Bodoni-DTC" w:cs="Helvetica"/>
        </w:rPr>
      </w:pPr>
    </w:p>
    <w:sectPr w:rsidR="00F57DD2" w:rsidRPr="000C5A4D" w:rsidSect="00F440F9">
      <w:headerReference w:type="default" r:id="rId8"/>
      <w:pgSz w:w="11900" w:h="16840"/>
      <w:pgMar w:top="1417" w:right="1694" w:bottom="113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730F" w14:textId="77777777" w:rsidR="006B6284" w:rsidRDefault="006B6284" w:rsidP="0065663A">
      <w:pPr>
        <w:spacing w:after="0" w:line="240" w:lineRule="auto"/>
      </w:pPr>
      <w:r>
        <w:separator/>
      </w:r>
    </w:p>
  </w:endnote>
  <w:endnote w:type="continuationSeparator" w:id="0">
    <w:p w14:paraId="5839F4B2" w14:textId="77777777" w:rsidR="006B6284" w:rsidRDefault="006B6284" w:rsidP="0065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0000000000000000000"/>
    <w:charset w:val="00"/>
    <w:family w:val="auto"/>
    <w:pitch w:val="variable"/>
    <w:sig w:usb0="E00002FF" w:usb1="5000785B" w:usb2="00000000" w:usb3="00000000" w:csb0="0000019F" w:csb1="00000000"/>
  </w:font>
  <w:font w:name="Bodoni-DTC">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083CB" w14:textId="77777777" w:rsidR="006B6284" w:rsidRDefault="006B6284" w:rsidP="0065663A">
      <w:pPr>
        <w:spacing w:after="0" w:line="240" w:lineRule="auto"/>
      </w:pPr>
      <w:r>
        <w:separator/>
      </w:r>
    </w:p>
  </w:footnote>
  <w:footnote w:type="continuationSeparator" w:id="0">
    <w:p w14:paraId="23BE5D03" w14:textId="77777777" w:rsidR="006B6284" w:rsidRDefault="006B6284" w:rsidP="00656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F10D" w14:textId="77777777" w:rsidR="0065663A" w:rsidRPr="00053C6A" w:rsidRDefault="006B6284" w:rsidP="002D2819">
    <w:pPr>
      <w:pStyle w:val="Header"/>
      <w:jc w:val="center"/>
    </w:pPr>
    <w:r>
      <w:rPr>
        <w:noProof/>
      </w:rPr>
      <w:pict w14:anchorId="533B5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4.9pt;height:77.35pt;mso-width-percent:0;mso-height-percen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46D"/>
    <w:rsid w:val="000031E1"/>
    <w:rsid w:val="00053C6A"/>
    <w:rsid w:val="000933AC"/>
    <w:rsid w:val="000C1F3D"/>
    <w:rsid w:val="000C5A4D"/>
    <w:rsid w:val="00121B3A"/>
    <w:rsid w:val="00125288"/>
    <w:rsid w:val="001641EB"/>
    <w:rsid w:val="002331AE"/>
    <w:rsid w:val="00262381"/>
    <w:rsid w:val="002D2819"/>
    <w:rsid w:val="00391B53"/>
    <w:rsid w:val="004446E1"/>
    <w:rsid w:val="00492D31"/>
    <w:rsid w:val="0065663A"/>
    <w:rsid w:val="00690C85"/>
    <w:rsid w:val="006B6284"/>
    <w:rsid w:val="006D647E"/>
    <w:rsid w:val="00752329"/>
    <w:rsid w:val="00833C06"/>
    <w:rsid w:val="00837B78"/>
    <w:rsid w:val="00920422"/>
    <w:rsid w:val="00972F4E"/>
    <w:rsid w:val="009F0E8A"/>
    <w:rsid w:val="00A1746D"/>
    <w:rsid w:val="00A55F11"/>
    <w:rsid w:val="00A67DC0"/>
    <w:rsid w:val="00AC766E"/>
    <w:rsid w:val="00AF515C"/>
    <w:rsid w:val="00B12765"/>
    <w:rsid w:val="00B56012"/>
    <w:rsid w:val="00B67E55"/>
    <w:rsid w:val="00C72156"/>
    <w:rsid w:val="00C82112"/>
    <w:rsid w:val="00CF1353"/>
    <w:rsid w:val="00CF1DFA"/>
    <w:rsid w:val="00D25E58"/>
    <w:rsid w:val="00DB405F"/>
    <w:rsid w:val="00E00118"/>
    <w:rsid w:val="00E13402"/>
    <w:rsid w:val="00EA2B11"/>
    <w:rsid w:val="00F145C0"/>
    <w:rsid w:val="00F440F9"/>
    <w:rsid w:val="00F57DD2"/>
    <w:rsid w:val="00F67306"/>
    <w:rsid w:val="00FC10F7"/>
    <w:rsid w:val="00FF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F2C93"/>
  <w14:defaultImageDpi w14:val="0"/>
  <w15:docId w15:val="{2522C995-4C6F-48D9-9238-4E058AF8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30F"/>
    <w:pPr>
      <w:spacing w:after="0" w:line="240" w:lineRule="auto"/>
    </w:pPr>
    <w:rPr>
      <w:rFonts w:ascii="Segoe UI Historic" w:hAnsi="Segoe UI Historic" w:cs="Segoe UI Historic"/>
      <w:sz w:val="18"/>
      <w:szCs w:val="18"/>
    </w:rPr>
  </w:style>
  <w:style w:type="character" w:customStyle="1" w:styleId="BalloonTextChar">
    <w:name w:val="Balloon Text Char"/>
    <w:link w:val="BalloonText"/>
    <w:uiPriority w:val="99"/>
    <w:semiHidden/>
    <w:locked/>
    <w:rsid w:val="00FF530F"/>
    <w:rPr>
      <w:rFonts w:ascii="Segoe UI Historic" w:hAnsi="Segoe UI Historic" w:cs="Segoe UI Historic"/>
      <w:sz w:val="18"/>
      <w:szCs w:val="18"/>
    </w:rPr>
  </w:style>
  <w:style w:type="paragraph" w:styleId="Header">
    <w:name w:val="header"/>
    <w:basedOn w:val="Normal"/>
    <w:link w:val="HeaderChar"/>
    <w:uiPriority w:val="99"/>
    <w:unhideWhenUsed/>
    <w:rsid w:val="0065663A"/>
    <w:pPr>
      <w:tabs>
        <w:tab w:val="center" w:pos="4986"/>
        <w:tab w:val="right" w:pos="9972"/>
      </w:tabs>
    </w:pPr>
  </w:style>
  <w:style w:type="character" w:customStyle="1" w:styleId="HeaderChar">
    <w:name w:val="Header Char"/>
    <w:link w:val="Header"/>
    <w:uiPriority w:val="99"/>
    <w:locked/>
    <w:rsid w:val="0065663A"/>
    <w:rPr>
      <w:rFonts w:cs="Times New Roman"/>
    </w:rPr>
  </w:style>
  <w:style w:type="paragraph" w:styleId="Footer">
    <w:name w:val="footer"/>
    <w:basedOn w:val="Normal"/>
    <w:link w:val="FooterChar"/>
    <w:uiPriority w:val="99"/>
    <w:unhideWhenUsed/>
    <w:rsid w:val="0065663A"/>
    <w:pPr>
      <w:tabs>
        <w:tab w:val="center" w:pos="4986"/>
        <w:tab w:val="right" w:pos="9972"/>
      </w:tabs>
    </w:pPr>
  </w:style>
  <w:style w:type="character" w:customStyle="1" w:styleId="FooterChar">
    <w:name w:val="Footer Char"/>
    <w:link w:val="Footer"/>
    <w:uiPriority w:val="99"/>
    <w:locked/>
    <w:rsid w:val="0065663A"/>
    <w:rPr>
      <w:rFonts w:cs="Times New Roman"/>
    </w:rPr>
  </w:style>
  <w:style w:type="character" w:styleId="CommentReference">
    <w:name w:val="annotation reference"/>
    <w:uiPriority w:val="99"/>
    <w:semiHidden/>
    <w:unhideWhenUsed/>
    <w:rsid w:val="00CF1353"/>
    <w:rPr>
      <w:rFonts w:cs="Times New Roman"/>
      <w:sz w:val="16"/>
      <w:szCs w:val="16"/>
    </w:rPr>
  </w:style>
  <w:style w:type="paragraph" w:styleId="CommentText">
    <w:name w:val="annotation text"/>
    <w:basedOn w:val="Normal"/>
    <w:link w:val="CommentTextChar"/>
    <w:uiPriority w:val="99"/>
    <w:semiHidden/>
    <w:unhideWhenUsed/>
    <w:rsid w:val="00CF1353"/>
    <w:rPr>
      <w:sz w:val="20"/>
      <w:szCs w:val="20"/>
    </w:rPr>
  </w:style>
  <w:style w:type="character" w:customStyle="1" w:styleId="CommentTextChar">
    <w:name w:val="Comment Text Char"/>
    <w:link w:val="CommentText"/>
    <w:uiPriority w:val="99"/>
    <w:semiHidden/>
    <w:locked/>
    <w:rsid w:val="00CF1353"/>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CF1353"/>
    <w:rPr>
      <w:b/>
      <w:bCs/>
    </w:rPr>
  </w:style>
  <w:style w:type="character" w:customStyle="1" w:styleId="CommentSubjectChar">
    <w:name w:val="Comment Subject Char"/>
    <w:link w:val="CommentSubject"/>
    <w:uiPriority w:val="99"/>
    <w:semiHidden/>
    <w:locked/>
    <w:rsid w:val="00CF1353"/>
    <w:rPr>
      <w:rFonts w:cs="Times New Roman"/>
      <w:b/>
      <w:bCs/>
      <w:sz w:val="20"/>
      <w:szCs w:val="20"/>
      <w:lang w:val="en-US" w:eastAsia="en-US"/>
    </w:rPr>
  </w:style>
  <w:style w:type="paragraph" w:styleId="Revision">
    <w:name w:val="Revision"/>
    <w:hidden/>
    <w:uiPriority w:val="99"/>
    <w:semiHidden/>
    <w:rsid w:val="00690C8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569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maura.pezzotta@adidas.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poratepress@prada.com"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0" ma:contentTypeDescription="Create a new document." ma:contentTypeScope="" ma:versionID="4a789b97ea409a073bdb9a4a631b529d">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28408d39a6bcac5fd515dd7aed63b90c"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E216F-5701-4B62-93FD-18FB0CBFBFA4}"/>
</file>

<file path=customXml/itemProps2.xml><?xml version="1.0" encoding="utf-8"?>
<ds:datastoreItem xmlns:ds="http://schemas.openxmlformats.org/officeDocument/2006/customXml" ds:itemID="{E223DDB4-058E-47E1-B3C0-7771CBD6028D}"/>
</file>

<file path=customXml/itemProps3.xml><?xml version="1.0" encoding="utf-8"?>
<ds:datastoreItem xmlns:ds="http://schemas.openxmlformats.org/officeDocument/2006/customXml" ds:itemID="{B33D76BC-DEC1-400C-A902-0B6804756F8A}"/>
</file>

<file path=docProps/app.xml><?xml version="1.0" encoding="utf-8"?>
<Properties xmlns="http://schemas.openxmlformats.org/officeDocument/2006/extended-properties" xmlns:vt="http://schemas.openxmlformats.org/officeDocument/2006/docPropsVTypes">
  <Template>Normal.dotm</Template>
  <TotalTime>44</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Chiappa</dc:creator>
  <cp:keywords/>
  <dc:description/>
  <cp:lastModifiedBy>Pezzotta, Maura</cp:lastModifiedBy>
  <cp:revision>18</cp:revision>
  <cp:lastPrinted>2019-11-20T08:54:00Z</cp:lastPrinted>
  <dcterms:created xsi:type="dcterms:W3CDTF">2019-11-22T08:59:00Z</dcterms:created>
  <dcterms:modified xsi:type="dcterms:W3CDTF">2019-11-25T06:05:00Z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