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EE0A3A" w14:textId="77777777" w:rsidR="00905F8D" w:rsidRPr="00341B41" w:rsidRDefault="00905F8D" w:rsidP="00905F8D">
      <w:pPr>
        <w:spacing w:after="0"/>
        <w:rPr>
          <w:rFonts w:ascii="AdihausDIN" w:hAnsi="AdihausDIN" w:cs="AdihausDIN"/>
          <w:b/>
          <w:bCs/>
          <w:caps/>
          <w:strike/>
          <w:sz w:val="28"/>
        </w:rPr>
      </w:pPr>
    </w:p>
    <w:p w14:paraId="2C6BB51E" w14:textId="336225AC" w:rsidR="00F330DF" w:rsidRPr="00A63E30" w:rsidRDefault="006E2DCD" w:rsidP="00A63E30">
      <w:pPr>
        <w:spacing w:after="0"/>
        <w:jc w:val="center"/>
        <w:rPr>
          <w:rFonts w:ascii="AdihausDIN" w:hAnsi="AdihausDIN" w:cs="AdihausDIN"/>
          <w:b/>
          <w:bCs/>
          <w:caps/>
          <w:sz w:val="28"/>
          <w:szCs w:val="28"/>
        </w:rPr>
      </w:pPr>
      <w:r>
        <w:rPr>
          <w:rFonts w:ascii="AdihausDIN" w:hAnsi="AdihausDIN"/>
          <w:b/>
          <w:caps/>
          <w:sz w:val="28"/>
        </w:rPr>
        <w:t>ADIDAS ANUNCIA SU ALIANZA CON EL LABORATORIO NACIONAL</w:t>
      </w:r>
      <w:r w:rsidR="00D2409E">
        <w:rPr>
          <w:rFonts w:ascii="AdihausDIN" w:hAnsi="AdihausDIN"/>
          <w:b/>
          <w:caps/>
          <w:sz w:val="28"/>
        </w:rPr>
        <w:t xml:space="preserve"> DE </w:t>
      </w:r>
      <w:proofErr w:type="gramStart"/>
      <w:r w:rsidR="00D2409E">
        <w:rPr>
          <w:rFonts w:ascii="AdihausDIN" w:hAnsi="AdihausDIN"/>
          <w:b/>
          <w:caps/>
          <w:sz w:val="28"/>
        </w:rPr>
        <w:t>EE.UU.</w:t>
      </w:r>
      <w:proofErr w:type="gramEnd"/>
      <w:r>
        <w:rPr>
          <w:rFonts w:ascii="AdihausDIN" w:hAnsi="AdihausDIN"/>
          <w:b/>
          <w:caps/>
          <w:sz w:val="28"/>
        </w:rPr>
        <w:t xml:space="preserve"> DE LA ESTACIÓN ESPACIAL INTERNACIONAL PARA EXPLORAR LAS BARRERAS DE LA INNOVACIÓN</w:t>
      </w:r>
    </w:p>
    <w:p w14:paraId="2169D4D9" w14:textId="1C33A7E8" w:rsidR="008B699A" w:rsidRPr="00A63E30" w:rsidRDefault="008B699A" w:rsidP="00A63E30">
      <w:pPr>
        <w:spacing w:after="0"/>
        <w:rPr>
          <w:rFonts w:ascii="AdihausDIN" w:hAnsi="AdihausDIN" w:cs="AdihausDIN"/>
          <w:b/>
          <w:bCs/>
          <w:caps/>
          <w:sz w:val="28"/>
          <w:szCs w:val="28"/>
        </w:rPr>
      </w:pPr>
    </w:p>
    <w:p w14:paraId="55E98459" w14:textId="19D08D4F" w:rsidR="00905F8D" w:rsidRDefault="00905F8D" w:rsidP="00A63E30">
      <w:pPr>
        <w:pStyle w:val="ListParagraph"/>
        <w:numPr>
          <w:ilvl w:val="0"/>
          <w:numId w:val="3"/>
        </w:numPr>
        <w:spacing w:after="0"/>
        <w:rPr>
          <w:rFonts w:ascii="AdihausDIN" w:hAnsi="AdihausDIN" w:cs="AdihausDIN"/>
          <w:b/>
          <w:bCs/>
          <w:i/>
          <w:iCs/>
          <w:color w:val="000000" w:themeColor="text1"/>
          <w:sz w:val="20"/>
          <w:szCs w:val="20"/>
        </w:rPr>
      </w:pPr>
      <w:r>
        <w:rPr>
          <w:rFonts w:ascii="AdihausDIN" w:hAnsi="AdihausDIN"/>
          <w:b/>
          <w:i/>
          <w:color w:val="000000" w:themeColor="text1"/>
          <w:sz w:val="20"/>
        </w:rPr>
        <w:t>adidas y</w:t>
      </w:r>
      <w:r w:rsidR="009C3652">
        <w:rPr>
          <w:rFonts w:ascii="AdihausDIN" w:hAnsi="AdihausDIN"/>
          <w:b/>
          <w:i/>
          <w:color w:val="000000" w:themeColor="text1"/>
          <w:sz w:val="20"/>
        </w:rPr>
        <w:t xml:space="preserve"> el</w:t>
      </w:r>
      <w:r>
        <w:rPr>
          <w:rFonts w:ascii="AdihausDIN" w:hAnsi="AdihausDIN"/>
          <w:b/>
          <w:i/>
          <w:color w:val="000000" w:themeColor="text1"/>
          <w:sz w:val="20"/>
        </w:rPr>
        <w:t xml:space="preserve"> </w:t>
      </w:r>
      <w:r w:rsidR="009C3652" w:rsidRPr="003D773E">
        <w:rPr>
          <w:rFonts w:ascii="AdihausDIN" w:hAnsi="AdihausDIN" w:cs="AdihausDIN"/>
          <w:b/>
          <w:bCs/>
          <w:i/>
          <w:iCs/>
          <w:color w:val="000000" w:themeColor="text1"/>
          <w:sz w:val="20"/>
          <w:szCs w:val="20"/>
        </w:rPr>
        <w:t xml:space="preserve">ISS </w:t>
      </w:r>
      <w:proofErr w:type="spellStart"/>
      <w:r w:rsidR="009C3652" w:rsidRPr="003D773E">
        <w:rPr>
          <w:rFonts w:ascii="AdihausDIN" w:hAnsi="AdihausDIN" w:cs="AdihausDIN"/>
          <w:b/>
          <w:bCs/>
          <w:i/>
          <w:iCs/>
          <w:color w:val="000000" w:themeColor="text1"/>
          <w:sz w:val="20"/>
          <w:szCs w:val="20"/>
        </w:rPr>
        <w:t>National</w:t>
      </w:r>
      <w:proofErr w:type="spellEnd"/>
      <w:r w:rsidR="009C3652" w:rsidRPr="003D773E">
        <w:rPr>
          <w:rFonts w:ascii="AdihausDIN" w:hAnsi="AdihausDIN" w:cs="AdihausDIN"/>
          <w:b/>
          <w:bCs/>
          <w:i/>
          <w:iCs/>
          <w:color w:val="000000" w:themeColor="text1"/>
          <w:sz w:val="20"/>
          <w:szCs w:val="20"/>
        </w:rPr>
        <w:t xml:space="preserve"> </w:t>
      </w:r>
      <w:proofErr w:type="spellStart"/>
      <w:r w:rsidR="009C3652" w:rsidRPr="003D773E">
        <w:rPr>
          <w:rFonts w:ascii="AdihausDIN" w:hAnsi="AdihausDIN" w:cs="AdihausDIN"/>
          <w:b/>
          <w:bCs/>
          <w:i/>
          <w:iCs/>
          <w:color w:val="000000" w:themeColor="text1"/>
          <w:sz w:val="20"/>
          <w:szCs w:val="20"/>
        </w:rPr>
        <w:t>Lab</w:t>
      </w:r>
      <w:proofErr w:type="spellEnd"/>
      <w:r w:rsidR="00C80000">
        <w:rPr>
          <w:rFonts w:ascii="AdihausDIN" w:hAnsi="AdihausDIN" w:cs="AdihausDIN"/>
          <w:b/>
          <w:bCs/>
          <w:i/>
          <w:iCs/>
          <w:color w:val="000000" w:themeColor="text1"/>
          <w:sz w:val="20"/>
          <w:szCs w:val="20"/>
        </w:rPr>
        <w:t>,</w:t>
      </w:r>
      <w:r>
        <w:rPr>
          <w:rFonts w:ascii="AdihausDIN" w:hAnsi="AdihausDIN"/>
          <w:b/>
          <w:i/>
          <w:color w:val="000000" w:themeColor="text1"/>
          <w:sz w:val="20"/>
        </w:rPr>
        <w:t xml:space="preserve"> </w:t>
      </w:r>
      <w:r w:rsidR="009C0711" w:rsidRPr="009C0711">
        <w:rPr>
          <w:rFonts w:ascii="Calibri" w:hAnsi="Calibri" w:cs="Calibri"/>
          <w:b/>
          <w:bCs/>
          <w:i/>
          <w:iCs/>
        </w:rPr>
        <w:t>gestionado por el Centro para el Avance de la Ciencia en el Espacio (CASIS)</w:t>
      </w:r>
      <w:r w:rsidR="009C0711">
        <w:rPr>
          <w:rFonts w:ascii="Calibri" w:hAnsi="Calibri" w:cs="Calibri"/>
          <w:b/>
          <w:bCs/>
          <w:i/>
          <w:iCs/>
        </w:rPr>
        <w:t xml:space="preserve">, </w:t>
      </w:r>
      <w:r>
        <w:rPr>
          <w:rFonts w:ascii="AdihausDIN" w:hAnsi="AdihausDIN"/>
          <w:b/>
          <w:i/>
          <w:color w:val="000000" w:themeColor="text1"/>
          <w:sz w:val="20"/>
        </w:rPr>
        <w:t>crean una alianza de varios años para explorar avances en innovación de productos, desarrollo humano y sostenibilidad</w:t>
      </w:r>
    </w:p>
    <w:p w14:paraId="046A68DD" w14:textId="3C061361" w:rsidR="00155279" w:rsidRPr="00937D6C" w:rsidRDefault="4741A4F0" w:rsidP="00937D6C">
      <w:pPr>
        <w:pStyle w:val="ListParagraph"/>
        <w:numPr>
          <w:ilvl w:val="0"/>
          <w:numId w:val="3"/>
        </w:numPr>
        <w:spacing w:after="0"/>
        <w:rPr>
          <w:rFonts w:ascii="AdihausDIN" w:hAnsi="AdihausDIN" w:cs="AdihausDIN"/>
          <w:b/>
          <w:bCs/>
          <w:i/>
          <w:iCs/>
          <w:color w:val="000000" w:themeColor="text1"/>
        </w:rPr>
      </w:pPr>
      <w:r>
        <w:rPr>
          <w:rFonts w:ascii="AdihausDIN" w:hAnsi="AdihausDIN"/>
          <w:b/>
          <w:i/>
          <w:color w:val="000000" w:themeColor="text1"/>
          <w:sz w:val="20"/>
        </w:rPr>
        <w:t>Esta alianza marca un hito, ya que será la primera vez que la innovación en calzado deportivo se pruebe en el espacio</w:t>
      </w:r>
    </w:p>
    <w:p w14:paraId="0145A65A" w14:textId="70C9D5FB" w:rsidR="00155279" w:rsidRPr="000F74F5" w:rsidRDefault="00184004" w:rsidP="000F74F5">
      <w:pPr>
        <w:pStyle w:val="ListParagraph"/>
        <w:numPr>
          <w:ilvl w:val="0"/>
          <w:numId w:val="3"/>
        </w:numPr>
        <w:spacing w:after="0"/>
        <w:rPr>
          <w:rFonts w:ascii="AdihausDIN" w:hAnsi="AdihausDIN" w:cs="AdihausDIN"/>
          <w:b/>
          <w:bCs/>
          <w:i/>
          <w:iCs/>
          <w:color w:val="000000" w:themeColor="text1"/>
        </w:rPr>
      </w:pPr>
      <w:r>
        <w:rPr>
          <w:rFonts w:ascii="AdihausDIN" w:hAnsi="AdihausDIN"/>
          <w:b/>
          <w:i/>
          <w:color w:val="000000" w:themeColor="text1"/>
          <w:sz w:val="20"/>
        </w:rPr>
        <w:t xml:space="preserve">El rendimiento de las pelotas de fútbol adidas </w:t>
      </w:r>
      <w:r w:rsidR="00F07F39">
        <w:rPr>
          <w:rFonts w:ascii="AdihausDIN" w:hAnsi="AdihausDIN"/>
          <w:b/>
          <w:i/>
          <w:color w:val="000000" w:themeColor="text1"/>
          <w:sz w:val="20"/>
        </w:rPr>
        <w:t>fue probado</w:t>
      </w:r>
      <w:r>
        <w:rPr>
          <w:rFonts w:ascii="AdihausDIN" w:hAnsi="AdihausDIN"/>
          <w:b/>
          <w:i/>
          <w:color w:val="000000" w:themeColor="text1"/>
          <w:sz w:val="20"/>
        </w:rPr>
        <w:t xml:space="preserve"> en condiciones de microgravedad en el </w:t>
      </w:r>
      <w:r w:rsidR="00D2409E" w:rsidRPr="003D773E">
        <w:rPr>
          <w:rFonts w:ascii="AdihausDIN" w:hAnsi="AdihausDIN" w:cs="AdihausDIN"/>
          <w:b/>
          <w:bCs/>
          <w:i/>
          <w:iCs/>
          <w:color w:val="000000" w:themeColor="text1"/>
          <w:sz w:val="20"/>
          <w:szCs w:val="20"/>
        </w:rPr>
        <w:t xml:space="preserve">ISS </w:t>
      </w:r>
      <w:proofErr w:type="spellStart"/>
      <w:r w:rsidR="00D2409E" w:rsidRPr="003D773E">
        <w:rPr>
          <w:rFonts w:ascii="AdihausDIN" w:hAnsi="AdihausDIN" w:cs="AdihausDIN"/>
          <w:b/>
          <w:bCs/>
          <w:i/>
          <w:iCs/>
          <w:color w:val="000000" w:themeColor="text1"/>
          <w:sz w:val="20"/>
          <w:szCs w:val="20"/>
        </w:rPr>
        <w:t>National</w:t>
      </w:r>
      <w:proofErr w:type="spellEnd"/>
      <w:r w:rsidR="00D2409E" w:rsidRPr="003D773E">
        <w:rPr>
          <w:rFonts w:ascii="AdihausDIN" w:hAnsi="AdihausDIN" w:cs="AdihausDIN"/>
          <w:b/>
          <w:bCs/>
          <w:i/>
          <w:iCs/>
          <w:color w:val="000000" w:themeColor="text1"/>
          <w:sz w:val="20"/>
          <w:szCs w:val="20"/>
        </w:rPr>
        <w:t xml:space="preserve"> </w:t>
      </w:r>
      <w:proofErr w:type="spellStart"/>
      <w:r w:rsidR="00D2409E" w:rsidRPr="003D773E">
        <w:rPr>
          <w:rFonts w:ascii="AdihausDIN" w:hAnsi="AdihausDIN" w:cs="AdihausDIN"/>
          <w:b/>
          <w:bCs/>
          <w:i/>
          <w:iCs/>
          <w:color w:val="000000" w:themeColor="text1"/>
          <w:sz w:val="20"/>
          <w:szCs w:val="20"/>
        </w:rPr>
        <w:t>Lab</w:t>
      </w:r>
      <w:proofErr w:type="spellEnd"/>
      <w:r w:rsidR="00C80000">
        <w:rPr>
          <w:rFonts w:ascii="AdihausDIN" w:hAnsi="AdihausDIN" w:cs="AdihausDIN"/>
          <w:b/>
          <w:bCs/>
          <w:i/>
          <w:iCs/>
          <w:color w:val="000000" w:themeColor="text1"/>
          <w:sz w:val="20"/>
          <w:szCs w:val="20"/>
        </w:rPr>
        <w:t>,</w:t>
      </w:r>
      <w:r w:rsidR="00D2409E">
        <w:rPr>
          <w:rFonts w:ascii="AdihausDIN" w:hAnsi="AdihausDIN"/>
          <w:b/>
          <w:i/>
          <w:color w:val="000000" w:themeColor="text1"/>
          <w:sz w:val="20"/>
        </w:rPr>
        <w:t xml:space="preserve"> </w:t>
      </w:r>
      <w:r w:rsidR="00C80000">
        <w:rPr>
          <w:rFonts w:ascii="Calibri" w:hAnsi="Calibri" w:cs="Calibri"/>
          <w:b/>
          <w:bCs/>
          <w:i/>
          <w:iCs/>
        </w:rPr>
        <w:t xml:space="preserve">gestionado por el Centro para el Avance de la Ciencia en el Espacio (CASIS), </w:t>
      </w:r>
      <w:r>
        <w:rPr>
          <w:rFonts w:ascii="AdihausDIN" w:hAnsi="AdihausDIN"/>
          <w:b/>
          <w:i/>
          <w:color w:val="000000" w:themeColor="text1"/>
          <w:sz w:val="20"/>
        </w:rPr>
        <w:t>en octubre de 201</w:t>
      </w:r>
      <w:r w:rsidR="00D2409E">
        <w:rPr>
          <w:rFonts w:ascii="AdihausDIN" w:hAnsi="AdihausDIN"/>
          <w:b/>
          <w:i/>
          <w:color w:val="000000" w:themeColor="text1"/>
          <w:sz w:val="20"/>
        </w:rPr>
        <w:t>9</w:t>
      </w:r>
    </w:p>
    <w:p w14:paraId="79C7E35D" w14:textId="06CA4BF4" w:rsidR="00155279" w:rsidRPr="00937D6C" w:rsidRDefault="00155279" w:rsidP="0335F409">
      <w:pPr>
        <w:pStyle w:val="ListParagraph"/>
        <w:numPr>
          <w:ilvl w:val="0"/>
          <w:numId w:val="3"/>
        </w:numPr>
        <w:spacing w:after="0"/>
        <w:rPr>
          <w:rFonts w:ascii="AdihausDIN" w:hAnsi="AdihausDIN" w:cs="AdihausDIN"/>
          <w:b/>
          <w:bCs/>
          <w:i/>
          <w:iCs/>
          <w:color w:val="000000" w:themeColor="text1"/>
          <w:sz w:val="20"/>
          <w:szCs w:val="20"/>
        </w:rPr>
      </w:pPr>
      <w:r>
        <w:rPr>
          <w:rFonts w:ascii="AdihausDIN" w:hAnsi="AdihausDIN"/>
          <w:b/>
          <w:i/>
          <w:color w:val="000000" w:themeColor="text1"/>
          <w:sz w:val="20"/>
        </w:rPr>
        <w:t xml:space="preserve">Se estima que Boost y Ultraboost 20 serán entregadas al </w:t>
      </w:r>
      <w:r w:rsidR="00D2409E" w:rsidRPr="003D773E">
        <w:rPr>
          <w:rFonts w:ascii="AdihausDIN" w:hAnsi="AdihausDIN" w:cs="AdihausDIN"/>
          <w:b/>
          <w:bCs/>
          <w:i/>
          <w:iCs/>
          <w:color w:val="000000" w:themeColor="text1"/>
          <w:sz w:val="20"/>
          <w:szCs w:val="20"/>
        </w:rPr>
        <w:t xml:space="preserve">ISS </w:t>
      </w:r>
      <w:proofErr w:type="spellStart"/>
      <w:r w:rsidR="00D2409E" w:rsidRPr="003D773E">
        <w:rPr>
          <w:rFonts w:ascii="AdihausDIN" w:hAnsi="AdihausDIN" w:cs="AdihausDIN"/>
          <w:b/>
          <w:bCs/>
          <w:i/>
          <w:iCs/>
          <w:color w:val="000000" w:themeColor="text1"/>
          <w:sz w:val="20"/>
          <w:szCs w:val="20"/>
        </w:rPr>
        <w:t>National</w:t>
      </w:r>
      <w:proofErr w:type="spellEnd"/>
      <w:r w:rsidR="00D2409E" w:rsidRPr="003D773E">
        <w:rPr>
          <w:rFonts w:ascii="AdihausDIN" w:hAnsi="AdihausDIN" w:cs="AdihausDIN"/>
          <w:b/>
          <w:bCs/>
          <w:i/>
          <w:iCs/>
          <w:color w:val="000000" w:themeColor="text1"/>
          <w:sz w:val="20"/>
          <w:szCs w:val="20"/>
        </w:rPr>
        <w:t xml:space="preserve"> </w:t>
      </w:r>
      <w:proofErr w:type="spellStart"/>
      <w:r w:rsidR="00D2409E" w:rsidRPr="003D773E">
        <w:rPr>
          <w:rFonts w:ascii="AdihausDIN" w:hAnsi="AdihausDIN" w:cs="AdihausDIN"/>
          <w:b/>
          <w:bCs/>
          <w:i/>
          <w:iCs/>
          <w:color w:val="000000" w:themeColor="text1"/>
          <w:sz w:val="20"/>
          <w:szCs w:val="20"/>
        </w:rPr>
        <w:t>Lab</w:t>
      </w:r>
      <w:proofErr w:type="spellEnd"/>
      <w:r w:rsidR="00C80000">
        <w:rPr>
          <w:rFonts w:ascii="AdihausDIN" w:hAnsi="AdihausDIN" w:cs="AdihausDIN"/>
          <w:b/>
          <w:bCs/>
          <w:i/>
          <w:iCs/>
          <w:color w:val="000000" w:themeColor="text1"/>
          <w:sz w:val="20"/>
          <w:szCs w:val="20"/>
        </w:rPr>
        <w:t>,</w:t>
      </w:r>
      <w:r>
        <w:rPr>
          <w:rFonts w:ascii="AdihausDIN" w:hAnsi="AdihausDIN"/>
          <w:b/>
          <w:i/>
          <w:color w:val="000000" w:themeColor="text1"/>
          <w:sz w:val="20"/>
        </w:rPr>
        <w:t xml:space="preserve"> </w:t>
      </w:r>
      <w:r w:rsidR="00C80000">
        <w:rPr>
          <w:rFonts w:ascii="Calibri" w:hAnsi="Calibri" w:cs="Calibri"/>
          <w:b/>
          <w:bCs/>
          <w:i/>
          <w:iCs/>
        </w:rPr>
        <w:t xml:space="preserve">gestionado por el Centro para el Avance de la Ciencia en el Espacio (CASIS), </w:t>
      </w:r>
      <w:r>
        <w:rPr>
          <w:rFonts w:ascii="AdihausDIN" w:hAnsi="AdihausDIN"/>
          <w:b/>
          <w:i/>
          <w:color w:val="000000" w:themeColor="text1"/>
          <w:sz w:val="20"/>
        </w:rPr>
        <w:t>a través de una misión de carga de la nave SpaceX, contratada por la NASA para pruebas a principios de 2020</w:t>
      </w:r>
    </w:p>
    <w:p w14:paraId="30567E91" w14:textId="77777777" w:rsidR="008B699A" w:rsidRPr="00707F34" w:rsidRDefault="008B699A" w:rsidP="00707F34">
      <w:pPr>
        <w:spacing w:after="0"/>
        <w:rPr>
          <w:rFonts w:ascii="AdihausDIN" w:hAnsi="AdihausDIN" w:cs="AdihausDIN"/>
          <w:b/>
          <w:i/>
          <w:color w:val="000000" w:themeColor="text1"/>
          <w:sz w:val="20"/>
          <w:highlight w:val="yellow"/>
        </w:rPr>
      </w:pPr>
    </w:p>
    <w:p w14:paraId="3ADF4913" w14:textId="5E92A521" w:rsidR="00EF5869" w:rsidRDefault="00735C75" w:rsidP="00BA4CF9">
      <w:pPr>
        <w:spacing w:after="0" w:line="240" w:lineRule="auto"/>
        <w:contextualSpacing/>
        <w:rPr>
          <w:rFonts w:ascii="AdihausDIN" w:hAnsi="AdihausDIN" w:cs="AdihausDIN"/>
          <w:color w:val="000000" w:themeColor="text1"/>
        </w:rPr>
      </w:pPr>
      <w:r>
        <w:rPr>
          <w:rFonts w:ascii="AdihausDIN" w:hAnsi="AdihausDIN"/>
          <w:b/>
          <w:color w:val="000000" w:themeColor="text1"/>
        </w:rPr>
        <w:t>Herzogenaurach, Alemania. (5 de noviembre de 2019):</w:t>
      </w:r>
      <w:r w:rsidR="002813EA" w:rsidRPr="006243C2">
        <w:rPr>
          <w:rFonts w:ascii="AdihausDIN" w:hAnsi="AdihausDIN"/>
          <w:color w:val="000000" w:themeColor="text1"/>
        </w:rPr>
        <w:t xml:space="preserve"> adidas anunció hoy </w:t>
      </w:r>
      <w:r w:rsidR="00710C52">
        <w:rPr>
          <w:rFonts w:ascii="AdihausDIN" w:hAnsi="AdihausDIN"/>
          <w:color w:val="000000" w:themeColor="text1"/>
        </w:rPr>
        <w:t>una</w:t>
      </w:r>
      <w:r>
        <w:rPr>
          <w:rFonts w:ascii="AdihausDIN" w:hAnsi="AdihausDIN"/>
          <w:color w:val="000000" w:themeColor="text1"/>
        </w:rPr>
        <w:t xml:space="preserve"> alianza de varios años con el </w:t>
      </w:r>
      <w:r>
        <w:rPr>
          <w:rFonts w:ascii="AdihausDIN" w:hAnsi="AdihausDIN"/>
          <w:b/>
          <w:color w:val="000000" w:themeColor="text1"/>
        </w:rPr>
        <w:t xml:space="preserve">Laboratorio Nacional </w:t>
      </w:r>
      <w:r w:rsidR="00710C52">
        <w:rPr>
          <w:rFonts w:ascii="AdihausDIN" w:hAnsi="AdihausDIN"/>
          <w:b/>
          <w:color w:val="000000" w:themeColor="text1"/>
        </w:rPr>
        <w:t>de los Estados Unidos de la Estación Espacial Internacional</w:t>
      </w:r>
      <w:r>
        <w:rPr>
          <w:rFonts w:ascii="AdihausDIN" w:hAnsi="AdihausDIN"/>
          <w:b/>
          <w:color w:val="000000" w:themeColor="text1"/>
        </w:rPr>
        <w:t xml:space="preserve"> (ISS</w:t>
      </w:r>
      <w:r w:rsidR="00710C52">
        <w:rPr>
          <w:rFonts w:ascii="AdihausDIN" w:hAnsi="AdihausDIN"/>
          <w:b/>
          <w:color w:val="000000" w:themeColor="text1"/>
        </w:rPr>
        <w:t>,</w:t>
      </w:r>
      <w:r>
        <w:rPr>
          <w:rFonts w:ascii="AdihausDIN" w:hAnsi="AdihausDIN"/>
          <w:b/>
          <w:color w:val="000000" w:themeColor="text1"/>
        </w:rPr>
        <w:t xml:space="preserve"> por sus siglas en inglés)</w:t>
      </w:r>
      <w:r w:rsidR="00142E5D">
        <w:rPr>
          <w:rFonts w:ascii="AdihausDIN" w:hAnsi="AdihausDIN"/>
          <w:b/>
          <w:color w:val="000000" w:themeColor="text1"/>
        </w:rPr>
        <w:t>,</w:t>
      </w:r>
      <w:r w:rsidR="009C0711">
        <w:rPr>
          <w:rFonts w:ascii="AdihausDIN" w:hAnsi="AdihausDIN"/>
          <w:b/>
          <w:color w:val="000000" w:themeColor="text1"/>
        </w:rPr>
        <w:t xml:space="preserve"> </w:t>
      </w:r>
      <w:r w:rsidR="009C0711" w:rsidRPr="009C0711">
        <w:rPr>
          <w:rFonts w:ascii="AdihausDIN" w:hAnsi="AdihausDIN"/>
          <w:b/>
          <w:color w:val="000000" w:themeColor="text1"/>
        </w:rPr>
        <w:t>gestionado por el Centro para el Avance de la Ciencia en el Espacio (CASIS</w:t>
      </w:r>
      <w:proofErr w:type="gramStart"/>
      <w:r w:rsidR="009C0711" w:rsidRPr="009C0711">
        <w:rPr>
          <w:rFonts w:ascii="AdihausDIN" w:hAnsi="AdihausDIN"/>
          <w:b/>
          <w:color w:val="000000" w:themeColor="text1"/>
        </w:rPr>
        <w:t>)</w:t>
      </w:r>
      <w:r w:rsidR="009C0711">
        <w:rPr>
          <w:rFonts w:ascii="AdihausDIN" w:hAnsi="AdihausDIN"/>
          <w:b/>
          <w:color w:val="000000" w:themeColor="text1"/>
        </w:rPr>
        <w:t>,</w:t>
      </w:r>
      <w:r w:rsidR="009C0711" w:rsidRPr="009C0711">
        <w:rPr>
          <w:rFonts w:ascii="AdihausDIN" w:hAnsi="AdihausDIN"/>
          <w:b/>
          <w:color w:val="000000" w:themeColor="text1"/>
        </w:rPr>
        <w:t xml:space="preserve"> </w:t>
      </w:r>
      <w:r>
        <w:rPr>
          <w:rFonts w:ascii="AdihausDIN" w:hAnsi="AdihausDIN"/>
          <w:color w:val="000000" w:themeColor="text1"/>
        </w:rPr>
        <w:t xml:space="preserve"> para</w:t>
      </w:r>
      <w:proofErr w:type="gramEnd"/>
      <w:r>
        <w:rPr>
          <w:rFonts w:ascii="AdihausDIN" w:hAnsi="AdihausDIN"/>
          <w:color w:val="000000" w:themeColor="text1"/>
        </w:rPr>
        <w:t xml:space="preserve"> explorar los límites en la innovación de productos, el rendimiento humano y la sostenibilidad. </w:t>
      </w:r>
    </w:p>
    <w:p w14:paraId="4D19B89C" w14:textId="77777777" w:rsidR="00EF5869" w:rsidRDefault="00EF5869" w:rsidP="00BA4CF9">
      <w:pPr>
        <w:spacing w:after="0" w:line="240" w:lineRule="auto"/>
        <w:contextualSpacing/>
        <w:rPr>
          <w:rFonts w:ascii="AdihausDIN" w:hAnsi="AdihausDIN" w:cs="AdihausDIN"/>
          <w:color w:val="000000" w:themeColor="text1"/>
        </w:rPr>
      </w:pPr>
    </w:p>
    <w:p w14:paraId="065D8B25" w14:textId="7F7373A3" w:rsidR="00364154" w:rsidRDefault="00F30C3B" w:rsidP="00BA4CF9">
      <w:pPr>
        <w:spacing w:after="0" w:line="240" w:lineRule="auto"/>
        <w:contextualSpacing/>
        <w:rPr>
          <w:rFonts w:ascii="AdihausDIN" w:hAnsi="AdihausDIN" w:cs="AdihausDIN"/>
          <w:color w:val="000000" w:themeColor="text1"/>
        </w:rPr>
      </w:pPr>
      <w:r>
        <w:rPr>
          <w:rFonts w:ascii="AdihausDIN" w:hAnsi="AdihausDIN"/>
          <w:color w:val="000000" w:themeColor="text1"/>
        </w:rPr>
        <w:t xml:space="preserve">Como parte del compromiso de adidas y el </w:t>
      </w:r>
      <w:r w:rsidR="00E73D2A">
        <w:rPr>
          <w:rFonts w:ascii="AdihausDIN" w:hAnsi="AdihausDIN" w:cs="AdihausDIN"/>
          <w:color w:val="000000" w:themeColor="text1"/>
        </w:rPr>
        <w:t>ISS National Lab</w:t>
      </w:r>
      <w:r w:rsidR="00E73D2A">
        <w:rPr>
          <w:rFonts w:ascii="AdihausDIN" w:hAnsi="AdihausDIN"/>
          <w:color w:val="000000" w:themeColor="text1"/>
        </w:rPr>
        <w:t xml:space="preserve"> </w:t>
      </w:r>
      <w:r>
        <w:rPr>
          <w:rFonts w:ascii="AdihausDIN" w:hAnsi="AdihausDIN"/>
          <w:color w:val="000000" w:themeColor="text1"/>
        </w:rPr>
        <w:t xml:space="preserve">para liderar la innovación en sus respectivos ámbitos, la alianza tendrá como objetivo buscar avances para mejorar los diseños y la fabricación del calzado para los deportistas de todo el mundo. </w:t>
      </w:r>
    </w:p>
    <w:p w14:paraId="6C451AF9" w14:textId="77777777" w:rsidR="00FF233F" w:rsidRDefault="00FF233F" w:rsidP="00BA4CF9">
      <w:pPr>
        <w:spacing w:after="0" w:line="240" w:lineRule="auto"/>
        <w:contextualSpacing/>
        <w:rPr>
          <w:rFonts w:ascii="AdihausDIN" w:hAnsi="AdihausDIN" w:cs="AdihausDIN"/>
          <w:color w:val="000000" w:themeColor="text1"/>
        </w:rPr>
      </w:pPr>
    </w:p>
    <w:p w14:paraId="17ADB7AA" w14:textId="6E0EC5A3" w:rsidR="00714A6A" w:rsidRPr="00BA23F6" w:rsidRDefault="00FF233F" w:rsidP="00FF233F">
      <w:pPr>
        <w:spacing w:after="0" w:line="240" w:lineRule="auto"/>
        <w:contextualSpacing/>
        <w:rPr>
          <w:rFonts w:ascii="AdihausDIN" w:hAnsi="AdihausDIN"/>
          <w:color w:val="000000" w:themeColor="text1"/>
        </w:rPr>
      </w:pPr>
      <w:r>
        <w:rPr>
          <w:rFonts w:ascii="AdihausDIN" w:hAnsi="AdihausDIN"/>
          <w:color w:val="000000" w:themeColor="text1"/>
        </w:rPr>
        <w:t xml:space="preserve">La fase inicial de esta alianza se centra en la innovación de productos. Con el apoyo del </w:t>
      </w:r>
      <w:r w:rsidR="00BA23F6">
        <w:rPr>
          <w:rFonts w:ascii="AdihausDIN" w:hAnsi="AdihausDIN" w:cs="AdihausDIN"/>
          <w:color w:val="000000" w:themeColor="text1"/>
        </w:rPr>
        <w:t>ISS National Lab</w:t>
      </w:r>
      <w:r w:rsidR="00BA23F6">
        <w:rPr>
          <w:rFonts w:ascii="AdihausDIN" w:hAnsi="AdihausDIN"/>
          <w:color w:val="000000" w:themeColor="text1"/>
        </w:rPr>
        <w:t xml:space="preserve"> </w:t>
      </w:r>
      <w:r>
        <w:rPr>
          <w:rFonts w:ascii="AdihausDIN" w:hAnsi="AdihausDIN"/>
          <w:color w:val="000000" w:themeColor="text1"/>
        </w:rPr>
        <w:t xml:space="preserve">y las tecnologías desarrolladas por la NASA, adidas se convertirá en la primera marca en probar la innovación de calzado deportivo en las condiciones extremas del espacio. Está programado que la codiciada tecnología Boost de adidas se pruebe en el espacio, </w:t>
      </w:r>
      <w:r w:rsidR="00714A6A" w:rsidRPr="00BA23F6">
        <w:rPr>
          <w:rFonts w:ascii="AdihausDIN" w:hAnsi="AdihausDIN"/>
          <w:color w:val="000000" w:themeColor="text1"/>
        </w:rPr>
        <w:t xml:space="preserve">sin la distracción de la gravedad, </w:t>
      </w:r>
      <w:r w:rsidR="00BA23F6">
        <w:rPr>
          <w:rFonts w:ascii="AdihausDIN" w:hAnsi="AdihausDIN"/>
          <w:color w:val="000000" w:themeColor="text1"/>
        </w:rPr>
        <w:t>lo</w:t>
      </w:r>
      <w:r w:rsidR="00714A6A" w:rsidRPr="00BA23F6">
        <w:rPr>
          <w:rFonts w:ascii="AdihausDIN" w:hAnsi="AdihausDIN"/>
          <w:color w:val="000000" w:themeColor="text1"/>
        </w:rPr>
        <w:t xml:space="preserve"> que podría </w:t>
      </w:r>
      <w:r>
        <w:rPr>
          <w:rFonts w:ascii="AdihausDIN" w:hAnsi="AdihausDIN"/>
          <w:color w:val="000000" w:themeColor="text1"/>
        </w:rPr>
        <w:t xml:space="preserve">influir en el rendimiento y la comodidad de los modelos existentes </w:t>
      </w:r>
      <w:r w:rsidR="007B36C1" w:rsidRPr="00BA23F6">
        <w:rPr>
          <w:rFonts w:ascii="AdihausDIN" w:hAnsi="AdihausDIN"/>
          <w:color w:val="000000" w:themeColor="text1"/>
        </w:rPr>
        <w:t>y aumentar la innovación en nuevos productos.</w:t>
      </w:r>
    </w:p>
    <w:p w14:paraId="02783F1A" w14:textId="77777777" w:rsidR="00714A6A" w:rsidRDefault="00714A6A" w:rsidP="00FF233F">
      <w:pPr>
        <w:spacing w:after="0" w:line="240" w:lineRule="auto"/>
        <w:contextualSpacing/>
        <w:rPr>
          <w:rFonts w:ascii="AdihausDIN" w:hAnsi="AdihausDIN" w:cs="AdihausDIN"/>
          <w:color w:val="000000" w:themeColor="text1"/>
        </w:rPr>
      </w:pPr>
    </w:p>
    <w:p w14:paraId="239D4BDE" w14:textId="4A81915C" w:rsidR="00FF233F" w:rsidRPr="00937D6C" w:rsidRDefault="00FF233F" w:rsidP="00FF233F">
      <w:pPr>
        <w:spacing w:after="0" w:line="240" w:lineRule="auto"/>
        <w:contextualSpacing/>
        <w:rPr>
          <w:rFonts w:ascii="AdihausDIN" w:hAnsi="AdihausDIN" w:cs="AdihausDIN"/>
          <w:color w:val="000000" w:themeColor="text1"/>
        </w:rPr>
      </w:pPr>
      <w:r>
        <w:rPr>
          <w:rFonts w:ascii="AdihausDIN" w:hAnsi="AdihausDIN"/>
          <w:color w:val="000000" w:themeColor="text1"/>
        </w:rPr>
        <w:t>A principios de año, las pelotas de fútbol adidas fueron transportadas en una misión de carga de la nave SpaceX CRS-18 contratada por la NASA. Estas pelotas han sido probadas en una serie de experimentos cuyo objetivo era comprender mejor las características de vuelo</w:t>
      </w:r>
      <w:r w:rsidR="009B4F6E">
        <w:rPr>
          <w:rFonts w:ascii="AdihausDIN" w:hAnsi="AdihausDIN"/>
          <w:color w:val="000000" w:themeColor="text1"/>
        </w:rPr>
        <w:t xml:space="preserve"> más allá</w:t>
      </w:r>
      <w:r>
        <w:rPr>
          <w:rFonts w:ascii="AdihausDIN" w:hAnsi="AdihausDIN"/>
          <w:color w:val="000000" w:themeColor="text1"/>
        </w:rPr>
        <w:t xml:space="preserve"> </w:t>
      </w:r>
      <w:r w:rsidR="009B4F6E">
        <w:rPr>
          <w:rFonts w:ascii="AdihausDIN" w:hAnsi="AdihausDIN"/>
          <w:color w:val="000000" w:themeColor="text1"/>
        </w:rPr>
        <w:t>que las observadas en un</w:t>
      </w:r>
      <w:r>
        <w:rPr>
          <w:rFonts w:ascii="AdihausDIN" w:hAnsi="AdihausDIN"/>
          <w:color w:val="000000" w:themeColor="text1"/>
        </w:rPr>
        <w:t xml:space="preserve"> túnel aerodinámico</w:t>
      </w:r>
      <w:r w:rsidR="002C52CC">
        <w:rPr>
          <w:rFonts w:ascii="AdihausDIN" w:hAnsi="AdihausDIN"/>
          <w:color w:val="000000" w:themeColor="text1"/>
        </w:rPr>
        <w:t xml:space="preserve"> en la tierra</w:t>
      </w:r>
      <w:r>
        <w:rPr>
          <w:rFonts w:ascii="AdihausDIN" w:hAnsi="AdihausDIN"/>
          <w:color w:val="000000" w:themeColor="text1"/>
        </w:rPr>
        <w:t xml:space="preserve">. </w:t>
      </w:r>
      <w:r w:rsidR="009B4F6E">
        <w:rPr>
          <w:rFonts w:ascii="AdihausDIN" w:hAnsi="AdihausDIN"/>
          <w:color w:val="000000" w:themeColor="text1"/>
        </w:rPr>
        <w:t xml:space="preserve">Profundizar </w:t>
      </w:r>
      <w:r>
        <w:rPr>
          <w:rFonts w:ascii="AdihausDIN" w:hAnsi="AdihausDIN"/>
          <w:color w:val="000000" w:themeColor="text1"/>
        </w:rPr>
        <w:t xml:space="preserve">en </w:t>
      </w:r>
      <w:r w:rsidR="009B4F6E">
        <w:rPr>
          <w:rFonts w:ascii="AdihausDIN" w:hAnsi="AdihausDIN"/>
          <w:color w:val="000000" w:themeColor="text1"/>
        </w:rPr>
        <w:t xml:space="preserve">el estudio de </w:t>
      </w:r>
      <w:r>
        <w:rPr>
          <w:rFonts w:ascii="AdihausDIN" w:hAnsi="AdihausDIN"/>
          <w:color w:val="000000" w:themeColor="text1"/>
        </w:rPr>
        <w:t xml:space="preserve">la aerodinámica esférica permitirá más libertad de diseño en la forma y textura de los paneles. </w:t>
      </w:r>
    </w:p>
    <w:p w14:paraId="15D6DDDC" w14:textId="77777777" w:rsidR="00FF233F" w:rsidRDefault="00FF233F" w:rsidP="00BA4CF9">
      <w:pPr>
        <w:spacing w:after="0" w:line="240" w:lineRule="auto"/>
        <w:contextualSpacing/>
        <w:rPr>
          <w:rFonts w:ascii="AdihausDIN" w:hAnsi="AdihausDIN" w:cs="AdihausDIN"/>
          <w:color w:val="000000" w:themeColor="text1"/>
        </w:rPr>
      </w:pPr>
    </w:p>
    <w:p w14:paraId="47777C86" w14:textId="501F50FF" w:rsidR="00614ECE" w:rsidRDefault="00742181" w:rsidP="00A63E30">
      <w:pPr>
        <w:spacing w:after="0" w:line="240" w:lineRule="auto"/>
        <w:rPr>
          <w:rFonts w:ascii="AdihausDIN" w:eastAsia="Times New Roman" w:hAnsi="AdihausDIN" w:cs="AdihausDIN"/>
          <w:color w:val="000000" w:themeColor="text1"/>
        </w:rPr>
      </w:pPr>
      <w:r>
        <w:rPr>
          <w:rFonts w:ascii="AdihausDIN" w:hAnsi="AdihausDIN"/>
          <w:b/>
          <w:color w:val="000000" w:themeColor="text1"/>
        </w:rPr>
        <w:t>James Carnes, vicepresidente de estrategia de marca de adidas, expresó:</w:t>
      </w:r>
      <w:r>
        <w:rPr>
          <w:rFonts w:ascii="AdihausDIN" w:hAnsi="AdihausDIN"/>
          <w:color w:val="000000" w:themeColor="text1"/>
        </w:rPr>
        <w:t xml:space="preserve"> “Trabajar con el Laboratorio Nacional </w:t>
      </w:r>
      <w:r w:rsidR="009B4F6E">
        <w:rPr>
          <w:rFonts w:ascii="AdihausDIN" w:hAnsi="AdihausDIN"/>
          <w:color w:val="000000" w:themeColor="text1"/>
        </w:rPr>
        <w:t xml:space="preserve">de EE. UU. </w:t>
      </w:r>
      <w:r>
        <w:rPr>
          <w:rFonts w:ascii="AdihausDIN" w:hAnsi="AdihausDIN"/>
          <w:color w:val="000000" w:themeColor="text1"/>
        </w:rPr>
        <w:t>de la Estación Espacial Internacional, una de las instituciones más avanzadas del mundo, ayudará a adidas a establecer nuevos estándares en innovación de rendimiento deportivo. Esta alianza no solo nos permite crear mejoras conjuntas para el rendimiento deportivo, sino también explorar procesos y diseños que podrían aplicarse a los esfuerzos específicos de adidas en materia de sostenibilidad”.</w:t>
      </w:r>
    </w:p>
    <w:p w14:paraId="5981F7A6" w14:textId="6A068673" w:rsidR="00FF233F" w:rsidRDefault="00FF233F" w:rsidP="00A63E30">
      <w:pPr>
        <w:spacing w:after="0" w:line="240" w:lineRule="auto"/>
        <w:rPr>
          <w:rFonts w:ascii="AdihausDIN" w:eastAsia="Times New Roman" w:hAnsi="AdihausDIN" w:cs="AdihausDIN"/>
          <w:color w:val="000000" w:themeColor="text1"/>
        </w:rPr>
      </w:pPr>
    </w:p>
    <w:p w14:paraId="7A8764AA" w14:textId="7444BB47" w:rsidR="00FF233F" w:rsidRPr="00C75672" w:rsidRDefault="00FF233F" w:rsidP="00FF233F">
      <w:pPr>
        <w:contextualSpacing/>
        <w:rPr>
          <w:rFonts w:ascii="AdihausDIN" w:hAnsi="AdihausDIN" w:cs="AdihausDIN"/>
          <w:color w:val="000000" w:themeColor="text1"/>
        </w:rPr>
      </w:pPr>
      <w:r>
        <w:rPr>
          <w:rFonts w:ascii="AdihausDIN" w:hAnsi="AdihausDIN"/>
          <w:color w:val="000000" w:themeColor="text1"/>
        </w:rPr>
        <w:t xml:space="preserve">En las siguientes fases, adidas también planea investigar elementos tales como el rendimiento humano y la sostenibilidad junto con el </w:t>
      </w:r>
      <w:r w:rsidR="00C95642">
        <w:rPr>
          <w:rFonts w:ascii="AdihausDIN" w:hAnsi="AdihausDIN" w:cs="AdihausDIN"/>
          <w:color w:val="000000" w:themeColor="text1"/>
        </w:rPr>
        <w:t>ISS National Lab</w:t>
      </w:r>
      <w:r>
        <w:rPr>
          <w:rFonts w:ascii="AdihausDIN" w:hAnsi="AdihausDIN"/>
          <w:color w:val="000000" w:themeColor="text1"/>
        </w:rPr>
        <w:t xml:space="preserve">. La información aportada por el intenso régimen de entrenamiento físico desarrollado para que los astronautas soporten las condiciones más duras podría permitir que adidas aplique estos </w:t>
      </w:r>
      <w:r w:rsidR="008B1738">
        <w:rPr>
          <w:rFonts w:ascii="AdihausDIN" w:hAnsi="AdihausDIN"/>
          <w:color w:val="000000" w:themeColor="text1"/>
        </w:rPr>
        <w:t>conocimientos</w:t>
      </w:r>
      <w:r>
        <w:rPr>
          <w:rFonts w:ascii="AdihausDIN" w:hAnsi="AdihausDIN"/>
          <w:color w:val="000000" w:themeColor="text1"/>
        </w:rPr>
        <w:t xml:space="preserve"> en atletas.</w:t>
      </w:r>
    </w:p>
    <w:p w14:paraId="372DCC2A" w14:textId="77777777" w:rsidR="00FF233F" w:rsidRDefault="00FF233F" w:rsidP="00FF233F">
      <w:pPr>
        <w:spacing w:after="0" w:line="240" w:lineRule="auto"/>
        <w:contextualSpacing/>
        <w:rPr>
          <w:rFonts w:ascii="AdihausDIN" w:hAnsi="AdihausDIN" w:cs="AdihausDIN"/>
          <w:color w:val="000000" w:themeColor="text1"/>
        </w:rPr>
      </w:pPr>
    </w:p>
    <w:p w14:paraId="72FE2B37" w14:textId="5EBDC2F8" w:rsidR="00FF233F" w:rsidRDefault="00FF233F" w:rsidP="00FF233F">
      <w:pPr>
        <w:spacing w:after="0" w:line="240" w:lineRule="auto"/>
        <w:contextualSpacing/>
        <w:rPr>
          <w:rFonts w:ascii="AdihausDIN" w:hAnsi="AdihausDIN" w:cs="AdihausDIN"/>
          <w:color w:val="000000" w:themeColor="text1"/>
        </w:rPr>
      </w:pPr>
      <w:r>
        <w:rPr>
          <w:rFonts w:ascii="AdihausDIN" w:hAnsi="AdihausDIN"/>
          <w:color w:val="000000" w:themeColor="text1"/>
        </w:rPr>
        <w:t>El espacio proporciona el campo de pruebas definitivo para maximizar el uso y el valor del material en condiciones extremas y entornos confinados. La futura investigación que se realizará en la estación espacial aplicada al PROCESO DE CREACIÓN CIRCULAR de adidas para la fabricación circular podría ayudar a mejorar los procesos de creación sostenible y los métodos de recreación aplicables a la Tierra.</w:t>
      </w:r>
    </w:p>
    <w:p w14:paraId="5A4D0CC6" w14:textId="58EFDD1F" w:rsidR="002B6A62" w:rsidRPr="00A63E30" w:rsidRDefault="002B6A62" w:rsidP="00A63E30">
      <w:pPr>
        <w:spacing w:after="0" w:line="240" w:lineRule="auto"/>
        <w:contextualSpacing/>
        <w:rPr>
          <w:rFonts w:ascii="AdihausDIN" w:eastAsia="Times New Roman" w:hAnsi="AdihausDIN" w:cs="AdihausDIN"/>
          <w:color w:val="000000" w:themeColor="text1"/>
        </w:rPr>
      </w:pPr>
    </w:p>
    <w:p w14:paraId="54F15173" w14:textId="0488C11D" w:rsidR="001038CB" w:rsidRPr="006243C2" w:rsidRDefault="001C6AE5" w:rsidP="001C6AE5">
      <w:pPr>
        <w:spacing w:after="0" w:line="240" w:lineRule="auto"/>
        <w:contextualSpacing/>
        <w:rPr>
          <w:rFonts w:ascii="AdihausDIN" w:hAnsi="AdihausDIN" w:cs="AdihausDIN"/>
          <w:color w:val="000000" w:themeColor="text1"/>
        </w:rPr>
      </w:pPr>
      <w:r>
        <w:rPr>
          <w:rFonts w:ascii="AdihausDIN" w:hAnsi="AdihausDIN"/>
          <w:color w:val="000000" w:themeColor="text1"/>
        </w:rPr>
        <w:t xml:space="preserve">“Las condiciones únicas del espacio proporcionan el entorno ideal para descubrir lo desconocido. Por ejemplo, la microgravedad es la única condición en la que podemos observar experimentos específicos como el comportamiento de una pelota de fútbol que gira sin </w:t>
      </w:r>
      <w:r w:rsidR="00E94616">
        <w:rPr>
          <w:rFonts w:ascii="AdihausDIN" w:hAnsi="AdihausDIN"/>
          <w:color w:val="000000" w:themeColor="text1"/>
        </w:rPr>
        <w:t>flujo de aire que la interrumpa</w:t>
      </w:r>
      <w:r>
        <w:rPr>
          <w:rFonts w:ascii="AdihausDIN" w:hAnsi="AdihausDIN"/>
          <w:color w:val="000000" w:themeColor="text1"/>
        </w:rPr>
        <w:t xml:space="preserve"> y descubrir cuáles son las condiciones externas que hacen que se detenga. Tener el control de ciertas variables nos permite realizar pruebas y recopilar información que no conseguiríamos en la Tierra”, </w:t>
      </w:r>
      <w:r>
        <w:rPr>
          <w:rFonts w:ascii="AdihausDIN" w:hAnsi="AdihausDIN"/>
          <w:b/>
          <w:color w:val="000000" w:themeColor="text1"/>
        </w:rPr>
        <w:t>explica Christine Kretz, vicepresidente de Programas y Alianzas del Laboratorio Nacional</w:t>
      </w:r>
      <w:r w:rsidR="00E94616">
        <w:rPr>
          <w:rFonts w:ascii="AdihausDIN" w:hAnsi="AdihausDIN"/>
          <w:b/>
          <w:color w:val="000000" w:themeColor="text1"/>
        </w:rPr>
        <w:t xml:space="preserve"> de EE. UU.</w:t>
      </w:r>
      <w:r>
        <w:rPr>
          <w:rFonts w:ascii="AdihausDIN" w:hAnsi="AdihausDIN"/>
          <w:b/>
          <w:color w:val="000000" w:themeColor="text1"/>
        </w:rPr>
        <w:t xml:space="preserve"> de la Estación Espacial Internacional</w:t>
      </w:r>
      <w:r w:rsidR="00E94616">
        <w:rPr>
          <w:rFonts w:ascii="AdihausDIN" w:hAnsi="AdihausDIN"/>
          <w:b/>
          <w:color w:val="000000" w:themeColor="text1"/>
        </w:rPr>
        <w:t>.</w:t>
      </w:r>
      <w:r>
        <w:rPr>
          <w:rFonts w:ascii="AdihausDIN" w:hAnsi="AdihausDIN"/>
          <w:b/>
          <w:color w:val="000000" w:themeColor="text1"/>
        </w:rPr>
        <w:t xml:space="preserve"> </w:t>
      </w:r>
    </w:p>
    <w:p w14:paraId="799D549F" w14:textId="77777777" w:rsidR="00F474A8" w:rsidRDefault="00F474A8" w:rsidP="001C6AE5">
      <w:pPr>
        <w:spacing w:after="0" w:line="240" w:lineRule="auto"/>
        <w:contextualSpacing/>
        <w:rPr>
          <w:rFonts w:ascii="AdihausDIN" w:hAnsi="AdihausDIN" w:cs="AdihausDIN"/>
          <w:color w:val="000000" w:themeColor="text1"/>
        </w:rPr>
      </w:pPr>
    </w:p>
    <w:p w14:paraId="4248A340" w14:textId="3B5B2530" w:rsidR="009710CE" w:rsidRDefault="001038CB" w:rsidP="001C6AE5">
      <w:pPr>
        <w:spacing w:after="0" w:line="240" w:lineRule="auto"/>
        <w:contextualSpacing/>
        <w:rPr>
          <w:rFonts w:ascii="AdihausDIN" w:hAnsi="AdihausDIN" w:cs="AdihausDIN"/>
          <w:color w:val="000000" w:themeColor="text1"/>
        </w:rPr>
      </w:pPr>
      <w:r>
        <w:rPr>
          <w:rFonts w:ascii="AdihausDIN" w:hAnsi="AdihausDIN"/>
          <w:color w:val="000000" w:themeColor="text1"/>
        </w:rPr>
        <w:t xml:space="preserve">adidas enviará sus emblemáticas </w:t>
      </w:r>
      <w:r w:rsidR="00391D16">
        <w:rPr>
          <w:rFonts w:ascii="AdihausDIN" w:hAnsi="AdihausDIN"/>
          <w:color w:val="000000" w:themeColor="text1"/>
        </w:rPr>
        <w:t xml:space="preserve">zapatillas y </w:t>
      </w:r>
      <w:r>
        <w:rPr>
          <w:rFonts w:ascii="AdihausDIN" w:hAnsi="AdihausDIN"/>
          <w:color w:val="000000" w:themeColor="text1"/>
        </w:rPr>
        <w:t xml:space="preserve">cápsulas Boost al </w:t>
      </w:r>
      <w:r w:rsidR="00391D16">
        <w:rPr>
          <w:rFonts w:ascii="AdihausDIN" w:hAnsi="AdihausDIN" w:cs="AdihausDIN"/>
          <w:color w:val="000000" w:themeColor="text1"/>
        </w:rPr>
        <w:t>ISS National Lab</w:t>
      </w:r>
      <w:r>
        <w:rPr>
          <w:rFonts w:ascii="AdihausDIN" w:hAnsi="AdihausDIN"/>
          <w:color w:val="000000" w:themeColor="text1"/>
        </w:rPr>
        <w:t xml:space="preserve"> a bordo de una misión de carga en la nave SpaceX, y las pruebas comenzarán a partir del 2020.  Los astronautas a bordo de la estación ejecutarán experimentos en un entorno sin gravedad </w:t>
      </w:r>
      <w:r w:rsidR="0019287E" w:rsidRPr="0019287E">
        <w:rPr>
          <w:rFonts w:ascii="AdihausDIN" w:hAnsi="AdihausDIN"/>
          <w:color w:val="000000" w:themeColor="text1"/>
        </w:rPr>
        <w:t>para indagar si es posible fabricar mediasuelas Boost que tengan regiones con tamaños distintos de partículas</w:t>
      </w:r>
      <w:r>
        <w:rPr>
          <w:rFonts w:ascii="AdihausDIN" w:hAnsi="AdihausDIN"/>
          <w:color w:val="000000" w:themeColor="text1"/>
        </w:rPr>
        <w:t xml:space="preserve">, algo que los científicos creen podría optimizar el rendimiento y la comodidad del calzado. </w:t>
      </w:r>
    </w:p>
    <w:p w14:paraId="23AF7029" w14:textId="77777777" w:rsidR="00A436D1" w:rsidRDefault="00A436D1" w:rsidP="00A63E30">
      <w:pPr>
        <w:spacing w:after="0" w:line="240" w:lineRule="auto"/>
        <w:rPr>
          <w:rFonts w:ascii="AdihausDIN" w:hAnsi="AdihausDIN" w:cs="AdihausDIN"/>
          <w:color w:val="000000" w:themeColor="text1"/>
        </w:rPr>
      </w:pPr>
    </w:p>
    <w:p w14:paraId="0921AAB9" w14:textId="17665FF0" w:rsidR="00373AEA" w:rsidRPr="006243C2" w:rsidRDefault="00597381" w:rsidP="00BA4CF9">
      <w:pPr>
        <w:spacing w:after="0" w:line="240" w:lineRule="auto"/>
        <w:contextualSpacing/>
        <w:rPr>
          <w:rFonts w:ascii="AdihausDIN" w:hAnsi="AdihausDIN" w:cs="AdihausDIN"/>
          <w:color w:val="000000" w:themeColor="text1"/>
        </w:rPr>
      </w:pPr>
      <w:r>
        <w:rPr>
          <w:rFonts w:ascii="AdihausDIN" w:hAnsi="AdihausDIN"/>
          <w:color w:val="000000" w:themeColor="text1"/>
        </w:rPr>
        <w:t xml:space="preserve">Para </w:t>
      </w:r>
      <w:proofErr w:type="gramStart"/>
      <w:r>
        <w:rPr>
          <w:rFonts w:ascii="AdihausDIN" w:hAnsi="AdihausDIN"/>
          <w:color w:val="000000" w:themeColor="text1"/>
        </w:rPr>
        <w:t>mayor información</w:t>
      </w:r>
      <w:proofErr w:type="gramEnd"/>
      <w:r>
        <w:rPr>
          <w:rFonts w:ascii="AdihausDIN" w:hAnsi="AdihausDIN"/>
          <w:color w:val="000000" w:themeColor="text1"/>
        </w:rPr>
        <w:t xml:space="preserve">, visita adidas.com/ISS y únete a la conversación en Twitter e Instagram a través de @adidas y @adidasRunning. </w:t>
      </w:r>
    </w:p>
    <w:p w14:paraId="512F2AC4" w14:textId="77777777" w:rsidR="005949B7" w:rsidRPr="00931A32" w:rsidRDefault="005949B7" w:rsidP="009E1114">
      <w:pPr>
        <w:jc w:val="center"/>
        <w:rPr>
          <w:rFonts w:ascii="AdihausDIN" w:hAnsi="AdihausDIN" w:cs="AdihausDIN"/>
          <w:b/>
          <w:color w:val="000000" w:themeColor="text1"/>
          <w:sz w:val="20"/>
        </w:rPr>
      </w:pPr>
    </w:p>
    <w:p w14:paraId="04C96F99" w14:textId="38CDFB51" w:rsidR="00373AEA" w:rsidRPr="00931A32" w:rsidRDefault="00D75384" w:rsidP="009E1114">
      <w:pPr>
        <w:jc w:val="center"/>
        <w:rPr>
          <w:rFonts w:ascii="AdihausDIN" w:hAnsi="AdihausDIN" w:cs="AdihausDIN"/>
          <w:b/>
          <w:color w:val="000000" w:themeColor="text1"/>
          <w:sz w:val="20"/>
        </w:rPr>
      </w:pPr>
      <w:r>
        <w:rPr>
          <w:rFonts w:ascii="AdihausDIN" w:hAnsi="AdihausDIN"/>
          <w:b/>
          <w:color w:val="000000" w:themeColor="text1"/>
          <w:sz w:val="20"/>
        </w:rPr>
        <w:t>FIN</w:t>
      </w:r>
    </w:p>
    <w:p w14:paraId="4F97B228" w14:textId="11FB5908" w:rsidR="00777334" w:rsidRPr="00931A32" w:rsidRDefault="00777334" w:rsidP="00E158C5">
      <w:pPr>
        <w:spacing w:after="0" w:line="240" w:lineRule="auto"/>
        <w:contextualSpacing/>
        <w:jc w:val="both"/>
        <w:outlineLvl w:val="0"/>
        <w:rPr>
          <w:rFonts w:ascii="AdihausDIN" w:eastAsia="AdihausDIN" w:hAnsi="AdihausDIN" w:cs="AdihausDIN"/>
          <w:b/>
          <w:sz w:val="20"/>
          <w:szCs w:val="20"/>
        </w:rPr>
      </w:pPr>
      <w:r>
        <w:rPr>
          <w:rFonts w:ascii="AdihausDIN" w:hAnsi="AdihausDIN"/>
          <w:b/>
          <w:sz w:val="20"/>
        </w:rPr>
        <w:t xml:space="preserve">Para más información, </w:t>
      </w:r>
      <w:r w:rsidR="00B14704">
        <w:rPr>
          <w:rFonts w:ascii="AdihausDIN" w:hAnsi="AdihausDIN"/>
          <w:b/>
          <w:sz w:val="20"/>
        </w:rPr>
        <w:t>contactar a:</w:t>
      </w:r>
    </w:p>
    <w:p w14:paraId="099A7C4E" w14:textId="26E219DF" w:rsidR="00777334" w:rsidRPr="000E5E19" w:rsidRDefault="00905F8D" w:rsidP="00E158C5">
      <w:pPr>
        <w:spacing w:after="0" w:line="240" w:lineRule="auto"/>
        <w:contextualSpacing/>
        <w:jc w:val="both"/>
        <w:outlineLvl w:val="0"/>
        <w:rPr>
          <w:rFonts w:ascii="AdihausDIN" w:eastAsia="AdihausDIN" w:hAnsi="AdihausDIN" w:cs="AdihausDIN"/>
          <w:color w:val="000000" w:themeColor="text1"/>
          <w:sz w:val="20"/>
          <w:szCs w:val="20"/>
        </w:rPr>
      </w:pPr>
      <w:r>
        <w:rPr>
          <w:rFonts w:ascii="AdihausDIN" w:hAnsi="AdihausDIN"/>
          <w:color w:val="000000" w:themeColor="text1"/>
          <w:sz w:val="20"/>
        </w:rPr>
        <w:t xml:space="preserve">Andres Paz, adidas PR </w:t>
      </w:r>
    </w:p>
    <w:p w14:paraId="3D7DF7BF" w14:textId="328A320A" w:rsidR="00777334" w:rsidRPr="000E5E19" w:rsidRDefault="00905F8D" w:rsidP="00E158C5">
      <w:pPr>
        <w:spacing w:after="0" w:line="240" w:lineRule="auto"/>
        <w:contextualSpacing/>
        <w:jc w:val="both"/>
        <w:outlineLvl w:val="0"/>
        <w:rPr>
          <w:rFonts w:ascii="AdihausDIN" w:eastAsia="AdihausDIN" w:hAnsi="AdihausDIN" w:cs="AdihausDIN"/>
          <w:color w:val="000000" w:themeColor="text1"/>
          <w:sz w:val="20"/>
          <w:szCs w:val="20"/>
        </w:rPr>
      </w:pPr>
      <w:r>
        <w:rPr>
          <w:rFonts w:ascii="AdihausDIN" w:hAnsi="AdihausDIN"/>
          <w:color w:val="000000" w:themeColor="text1"/>
          <w:sz w:val="20"/>
          <w:u w:val="single"/>
        </w:rPr>
        <w:t xml:space="preserve">andres.paz@adidas.com </w:t>
      </w:r>
    </w:p>
    <w:p w14:paraId="32A75EBF" w14:textId="04420837" w:rsidR="004647D5" w:rsidRPr="000E5E19" w:rsidRDefault="004647D5" w:rsidP="00B30058">
      <w:pPr>
        <w:spacing w:after="0" w:line="240" w:lineRule="auto"/>
        <w:jc w:val="both"/>
        <w:outlineLvl w:val="0"/>
        <w:rPr>
          <w:rFonts w:ascii="AdihausDIN" w:hAnsi="AdihausDIN" w:cs="AdihausDIN"/>
          <w:sz w:val="17"/>
          <w:szCs w:val="17"/>
        </w:rPr>
      </w:pPr>
    </w:p>
    <w:p w14:paraId="7441E2F8" w14:textId="5AFA0ACD" w:rsidR="00905F8D" w:rsidRPr="000E5E19" w:rsidRDefault="00905F8D" w:rsidP="00B30058">
      <w:pPr>
        <w:spacing w:after="0" w:line="240" w:lineRule="auto"/>
        <w:jc w:val="both"/>
        <w:outlineLvl w:val="0"/>
        <w:rPr>
          <w:rFonts w:ascii="AdihausDIN" w:hAnsi="AdihausDIN" w:cs="AdihausDIN"/>
          <w:sz w:val="17"/>
          <w:szCs w:val="17"/>
        </w:rPr>
      </w:pPr>
    </w:p>
    <w:p w14:paraId="1C282544" w14:textId="10A69780" w:rsidR="004A4A7C" w:rsidRDefault="00905F8D" w:rsidP="002870A1">
      <w:pPr>
        <w:spacing w:after="0" w:line="240" w:lineRule="auto"/>
        <w:jc w:val="both"/>
        <w:outlineLvl w:val="0"/>
        <w:rPr>
          <w:rFonts w:ascii="AdihausDIN" w:hAnsi="AdihausDIN" w:cs="AdihausDIN"/>
          <w:b/>
          <w:bCs/>
          <w:caps/>
          <w:sz w:val="28"/>
        </w:rPr>
      </w:pPr>
      <w:r>
        <w:rPr>
          <w:rFonts w:ascii="AdihausDIN" w:hAnsi="AdihausDIN"/>
          <w:sz w:val="17"/>
        </w:rPr>
        <w:t>___</w:t>
      </w:r>
    </w:p>
    <w:p w14:paraId="571B9182" w14:textId="77777777" w:rsidR="00905F8D" w:rsidRPr="008B699A" w:rsidRDefault="00905F8D" w:rsidP="00B30058">
      <w:pPr>
        <w:spacing w:after="0" w:line="240" w:lineRule="auto"/>
        <w:jc w:val="both"/>
        <w:outlineLvl w:val="0"/>
        <w:rPr>
          <w:rFonts w:ascii="AdihausDIN" w:hAnsi="AdihausDIN" w:cs="AdihausDIN"/>
          <w:sz w:val="17"/>
          <w:szCs w:val="17"/>
        </w:rPr>
      </w:pPr>
    </w:p>
    <w:sectPr w:rsidR="00905F8D" w:rsidRPr="008B699A" w:rsidSect="00C510EC">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DA6420" w14:textId="77777777" w:rsidR="002E5C4B" w:rsidRDefault="002E5C4B" w:rsidP="004647D5">
      <w:pPr>
        <w:spacing w:after="0" w:line="240" w:lineRule="auto"/>
      </w:pPr>
      <w:r>
        <w:separator/>
      </w:r>
    </w:p>
  </w:endnote>
  <w:endnote w:type="continuationSeparator" w:id="0">
    <w:p w14:paraId="1BE537D7" w14:textId="77777777" w:rsidR="002E5C4B" w:rsidRDefault="002E5C4B" w:rsidP="004647D5">
      <w:pPr>
        <w:spacing w:after="0" w:line="240" w:lineRule="auto"/>
      </w:pPr>
      <w:r>
        <w:continuationSeparator/>
      </w:r>
    </w:p>
  </w:endnote>
  <w:endnote w:type="continuationNotice" w:id="1">
    <w:p w14:paraId="50036720" w14:textId="77777777" w:rsidR="002E5C4B" w:rsidRDefault="002E5C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dihausDIN">
    <w:altName w:val="Calibri"/>
    <w:charset w:val="00"/>
    <w:family w:val="swiss"/>
    <w:pitch w:val="variable"/>
    <w:sig w:usb0="A00002BF" w:usb1="4000207B" w:usb2="00000008" w:usb3="00000000" w:csb0="0000009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DD3A1" w14:textId="77777777" w:rsidR="00235FEA" w:rsidRDefault="00235F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568CF" w14:textId="77777777" w:rsidR="00235FEA" w:rsidRDefault="00235F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FAE64" w14:textId="77777777" w:rsidR="00235FEA" w:rsidRDefault="00235F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8CC957" w14:textId="77777777" w:rsidR="002E5C4B" w:rsidRDefault="002E5C4B" w:rsidP="004647D5">
      <w:pPr>
        <w:spacing w:after="0" w:line="240" w:lineRule="auto"/>
      </w:pPr>
      <w:r>
        <w:separator/>
      </w:r>
    </w:p>
  </w:footnote>
  <w:footnote w:type="continuationSeparator" w:id="0">
    <w:p w14:paraId="5C28E372" w14:textId="77777777" w:rsidR="002E5C4B" w:rsidRDefault="002E5C4B" w:rsidP="004647D5">
      <w:pPr>
        <w:spacing w:after="0" w:line="240" w:lineRule="auto"/>
      </w:pPr>
      <w:r>
        <w:continuationSeparator/>
      </w:r>
    </w:p>
  </w:footnote>
  <w:footnote w:type="continuationNotice" w:id="1">
    <w:p w14:paraId="50F90813" w14:textId="77777777" w:rsidR="002E5C4B" w:rsidRDefault="002E5C4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98AE1" w14:textId="77777777" w:rsidR="00235FEA" w:rsidRDefault="00235F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98C42" w14:textId="3D55F7EA" w:rsidR="004647D5" w:rsidRPr="00C82BE7" w:rsidRDefault="004647D5" w:rsidP="00C91BB8">
    <w:pPr>
      <w:pStyle w:val="Header"/>
      <w:jc w:val="right"/>
      <w:rPr>
        <w:sz w:val="32"/>
        <w:szCs w:val="32"/>
      </w:rPr>
    </w:pPr>
    <w:r w:rsidRPr="00C82BE7">
      <w:rPr>
        <w:noProof/>
        <w:sz w:val="32"/>
        <w:szCs w:val="32"/>
      </w:rPr>
      <w:drawing>
        <wp:anchor distT="0" distB="0" distL="114300" distR="114300" simplePos="0" relativeHeight="251658240" behindDoc="1" locked="0" layoutInCell="1" allowOverlap="1" wp14:anchorId="08134255" wp14:editId="277EAD36">
          <wp:simplePos x="0" y="0"/>
          <wp:positionH relativeFrom="margin">
            <wp:posOffset>-254000</wp:posOffset>
          </wp:positionH>
          <wp:positionV relativeFrom="paragraph">
            <wp:posOffset>38100</wp:posOffset>
          </wp:positionV>
          <wp:extent cx="723900" cy="533400"/>
          <wp:effectExtent l="0" t="0" r="0" b="0"/>
          <wp:wrapTight wrapText="bothSides">
            <wp:wrapPolygon edited="0">
              <wp:start x="0" y="0"/>
              <wp:lineTo x="0" y="20829"/>
              <wp:lineTo x="21032" y="20829"/>
              <wp:lineTo x="21032" y="0"/>
              <wp:lineTo x="0" y="0"/>
            </wp:wrapPolygon>
          </wp:wrapTight>
          <wp:docPr id="4" name="Picture 3">
            <a:extLst xmlns:a="http://schemas.openxmlformats.org/drawingml/2006/main">
              <a:ext uri="{FF2B5EF4-FFF2-40B4-BE49-F238E27FC236}">
                <a16:creationId xmlns:a16="http://schemas.microsoft.com/office/drawing/2014/main" id="{C03F225D-6878-A44C-A3B1-D71D6F8200DC}"/>
              </a:ext>
            </a:extLst>
          </wp:docPr>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C03F225D-6878-A44C-A3B1-D71D6F8200DC}"/>
                      </a:ext>
                    </a:extLst>
                  </pic:cNvPr>
                  <pic:cNvPicPr/>
                </pic:nvPicPr>
                <pic:blipFill rotWithShape="1">
                  <a:blip r:embed="rId1">
                    <a:extLst>
                      <a:ext uri="{28A0092B-C50C-407E-A947-70E740481C1C}">
                        <a14:useLocalDpi xmlns:a14="http://schemas.microsoft.com/office/drawing/2010/main" val="0"/>
                      </a:ext>
                    </a:extLst>
                  </a:blip>
                  <a:srcRect l="2435" t="9390" r="55159" b="12112"/>
                  <a:stretch/>
                </pic:blipFill>
                <pic:spPr bwMode="auto">
                  <a:xfrm>
                    <a:off x="0" y="0"/>
                    <a:ext cx="723900" cy="533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93C91" w14:textId="77777777" w:rsidR="00235FEA" w:rsidRDefault="00235F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E77D9"/>
    <w:multiLevelType w:val="multilevel"/>
    <w:tmpl w:val="15384D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262C26"/>
    <w:multiLevelType w:val="multilevel"/>
    <w:tmpl w:val="B6D20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BC1E44"/>
    <w:multiLevelType w:val="hybridMultilevel"/>
    <w:tmpl w:val="A566E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D25A84"/>
    <w:multiLevelType w:val="multilevel"/>
    <w:tmpl w:val="798C52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1640846"/>
    <w:multiLevelType w:val="multilevel"/>
    <w:tmpl w:val="4476DF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64474F0"/>
    <w:multiLevelType w:val="hybridMultilevel"/>
    <w:tmpl w:val="EB6AC0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6B6FB2"/>
    <w:multiLevelType w:val="hybridMultilevel"/>
    <w:tmpl w:val="83722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3501CE"/>
    <w:multiLevelType w:val="multilevel"/>
    <w:tmpl w:val="B706D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B5D4DDC"/>
    <w:multiLevelType w:val="hybridMultilevel"/>
    <w:tmpl w:val="0AB62AD2"/>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9" w15:restartNumberingAfterBreak="0">
    <w:nsid w:val="706A6EF0"/>
    <w:multiLevelType w:val="multilevel"/>
    <w:tmpl w:val="798C52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A740E56"/>
    <w:multiLevelType w:val="multilevel"/>
    <w:tmpl w:val="7346B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8"/>
  </w:num>
  <w:num w:numId="3">
    <w:abstractNumId w:val="6"/>
  </w:num>
  <w:num w:numId="4">
    <w:abstractNumId w:val="10"/>
  </w:num>
  <w:num w:numId="5">
    <w:abstractNumId w:val="1"/>
  </w:num>
  <w:num w:numId="6">
    <w:abstractNumId w:val="7"/>
  </w:num>
  <w:num w:numId="7">
    <w:abstractNumId w:val="0"/>
  </w:num>
  <w:num w:numId="8">
    <w:abstractNumId w:val="4"/>
  </w:num>
  <w:num w:numId="9">
    <w:abstractNumId w:val="3"/>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7D5"/>
    <w:rsid w:val="000027A0"/>
    <w:rsid w:val="00012185"/>
    <w:rsid w:val="00012FA0"/>
    <w:rsid w:val="000134A0"/>
    <w:rsid w:val="00015500"/>
    <w:rsid w:val="00015B69"/>
    <w:rsid w:val="000211EC"/>
    <w:rsid w:val="0002514C"/>
    <w:rsid w:val="00026B40"/>
    <w:rsid w:val="00030AEA"/>
    <w:rsid w:val="00032B85"/>
    <w:rsid w:val="0004250D"/>
    <w:rsid w:val="00044438"/>
    <w:rsid w:val="00045CF2"/>
    <w:rsid w:val="000472AD"/>
    <w:rsid w:val="00057001"/>
    <w:rsid w:val="00057051"/>
    <w:rsid w:val="00061657"/>
    <w:rsid w:val="000641FC"/>
    <w:rsid w:val="00072DF2"/>
    <w:rsid w:val="00075EA1"/>
    <w:rsid w:val="00076F3E"/>
    <w:rsid w:val="000842CC"/>
    <w:rsid w:val="00085F46"/>
    <w:rsid w:val="0009060A"/>
    <w:rsid w:val="00090877"/>
    <w:rsid w:val="000953A9"/>
    <w:rsid w:val="000976CB"/>
    <w:rsid w:val="000A7FCB"/>
    <w:rsid w:val="000C3A8E"/>
    <w:rsid w:val="000C4463"/>
    <w:rsid w:val="000D0B0C"/>
    <w:rsid w:val="000D2807"/>
    <w:rsid w:val="000E1B17"/>
    <w:rsid w:val="000E5D21"/>
    <w:rsid w:val="000E5E19"/>
    <w:rsid w:val="000E7B0D"/>
    <w:rsid w:val="000F6C4C"/>
    <w:rsid w:val="000F74F5"/>
    <w:rsid w:val="001027F7"/>
    <w:rsid w:val="001038CB"/>
    <w:rsid w:val="00112689"/>
    <w:rsid w:val="00117A8E"/>
    <w:rsid w:val="001211DE"/>
    <w:rsid w:val="00123546"/>
    <w:rsid w:val="001256EE"/>
    <w:rsid w:val="00132896"/>
    <w:rsid w:val="00132F99"/>
    <w:rsid w:val="001377DA"/>
    <w:rsid w:val="00142E5D"/>
    <w:rsid w:val="00146670"/>
    <w:rsid w:val="001509BB"/>
    <w:rsid w:val="00154196"/>
    <w:rsid w:val="0015501E"/>
    <w:rsid w:val="00155279"/>
    <w:rsid w:val="00165B30"/>
    <w:rsid w:val="00171AB2"/>
    <w:rsid w:val="00174668"/>
    <w:rsid w:val="0018074A"/>
    <w:rsid w:val="00184004"/>
    <w:rsid w:val="0019287E"/>
    <w:rsid w:val="001A124A"/>
    <w:rsid w:val="001A4D2F"/>
    <w:rsid w:val="001A5A0F"/>
    <w:rsid w:val="001B2C20"/>
    <w:rsid w:val="001B5B3C"/>
    <w:rsid w:val="001C356A"/>
    <w:rsid w:val="001C6AE5"/>
    <w:rsid w:val="001C6DD0"/>
    <w:rsid w:val="001D5D42"/>
    <w:rsid w:val="001E06A9"/>
    <w:rsid w:val="001E6765"/>
    <w:rsid w:val="001F275E"/>
    <w:rsid w:val="00201653"/>
    <w:rsid w:val="00211CB3"/>
    <w:rsid w:val="00223435"/>
    <w:rsid w:val="002315EA"/>
    <w:rsid w:val="00235C19"/>
    <w:rsid w:val="00235FEA"/>
    <w:rsid w:val="002364A4"/>
    <w:rsid w:val="00242415"/>
    <w:rsid w:val="0025179C"/>
    <w:rsid w:val="00253073"/>
    <w:rsid w:val="00263F90"/>
    <w:rsid w:val="00264D05"/>
    <w:rsid w:val="0027391B"/>
    <w:rsid w:val="002813EA"/>
    <w:rsid w:val="002870A1"/>
    <w:rsid w:val="00291D6E"/>
    <w:rsid w:val="002A1185"/>
    <w:rsid w:val="002A51CC"/>
    <w:rsid w:val="002A54CF"/>
    <w:rsid w:val="002B4B83"/>
    <w:rsid w:val="002B528C"/>
    <w:rsid w:val="002B6A62"/>
    <w:rsid w:val="002C52CC"/>
    <w:rsid w:val="002C7722"/>
    <w:rsid w:val="002D46ED"/>
    <w:rsid w:val="002E5C4B"/>
    <w:rsid w:val="002F3F9F"/>
    <w:rsid w:val="00305887"/>
    <w:rsid w:val="00305AF3"/>
    <w:rsid w:val="00316139"/>
    <w:rsid w:val="003226CA"/>
    <w:rsid w:val="00341B41"/>
    <w:rsid w:val="00341F7E"/>
    <w:rsid w:val="0034247B"/>
    <w:rsid w:val="0035555A"/>
    <w:rsid w:val="0035611E"/>
    <w:rsid w:val="0035777A"/>
    <w:rsid w:val="0036000E"/>
    <w:rsid w:val="00364154"/>
    <w:rsid w:val="00373AEA"/>
    <w:rsid w:val="003755C4"/>
    <w:rsid w:val="00375B72"/>
    <w:rsid w:val="00384439"/>
    <w:rsid w:val="00387378"/>
    <w:rsid w:val="00391D16"/>
    <w:rsid w:val="0039427E"/>
    <w:rsid w:val="003969C0"/>
    <w:rsid w:val="00396E18"/>
    <w:rsid w:val="003B7FEF"/>
    <w:rsid w:val="003D2C9F"/>
    <w:rsid w:val="003D4EBF"/>
    <w:rsid w:val="003D773E"/>
    <w:rsid w:val="003E3507"/>
    <w:rsid w:val="003E6C9A"/>
    <w:rsid w:val="003E6CCB"/>
    <w:rsid w:val="003F79CA"/>
    <w:rsid w:val="004019B6"/>
    <w:rsid w:val="0040345F"/>
    <w:rsid w:val="0042156B"/>
    <w:rsid w:val="00422E4B"/>
    <w:rsid w:val="004271CE"/>
    <w:rsid w:val="00427A26"/>
    <w:rsid w:val="004434EF"/>
    <w:rsid w:val="00444D8A"/>
    <w:rsid w:val="00452084"/>
    <w:rsid w:val="00462BFA"/>
    <w:rsid w:val="004647D5"/>
    <w:rsid w:val="00466710"/>
    <w:rsid w:val="0047797D"/>
    <w:rsid w:val="00477C69"/>
    <w:rsid w:val="004977E8"/>
    <w:rsid w:val="004A2B46"/>
    <w:rsid w:val="004A4A7C"/>
    <w:rsid w:val="004B351F"/>
    <w:rsid w:val="004C1CF8"/>
    <w:rsid w:val="004C500C"/>
    <w:rsid w:val="004D0EEE"/>
    <w:rsid w:val="004D16DE"/>
    <w:rsid w:val="004E133D"/>
    <w:rsid w:val="004E3179"/>
    <w:rsid w:val="004E62EF"/>
    <w:rsid w:val="004F40C0"/>
    <w:rsid w:val="004F61C9"/>
    <w:rsid w:val="005114AB"/>
    <w:rsid w:val="00511F58"/>
    <w:rsid w:val="00512616"/>
    <w:rsid w:val="005128AF"/>
    <w:rsid w:val="00512E80"/>
    <w:rsid w:val="00524306"/>
    <w:rsid w:val="00547126"/>
    <w:rsid w:val="00547DF6"/>
    <w:rsid w:val="00552F83"/>
    <w:rsid w:val="00572DB5"/>
    <w:rsid w:val="005764EC"/>
    <w:rsid w:val="00577916"/>
    <w:rsid w:val="005875D0"/>
    <w:rsid w:val="005949B7"/>
    <w:rsid w:val="00597381"/>
    <w:rsid w:val="005A5B7C"/>
    <w:rsid w:val="005A68BD"/>
    <w:rsid w:val="005B1825"/>
    <w:rsid w:val="005B1E29"/>
    <w:rsid w:val="005B2A6D"/>
    <w:rsid w:val="005B718C"/>
    <w:rsid w:val="005B7ED6"/>
    <w:rsid w:val="005C3016"/>
    <w:rsid w:val="005C5F5A"/>
    <w:rsid w:val="005E2A39"/>
    <w:rsid w:val="005E353E"/>
    <w:rsid w:val="005E4E2E"/>
    <w:rsid w:val="005F1CC8"/>
    <w:rsid w:val="005F1DE0"/>
    <w:rsid w:val="006018D8"/>
    <w:rsid w:val="00601938"/>
    <w:rsid w:val="00604204"/>
    <w:rsid w:val="006112B6"/>
    <w:rsid w:val="006114FA"/>
    <w:rsid w:val="00614ECE"/>
    <w:rsid w:val="00622CCA"/>
    <w:rsid w:val="0062325E"/>
    <w:rsid w:val="0062331A"/>
    <w:rsid w:val="006243C2"/>
    <w:rsid w:val="00633036"/>
    <w:rsid w:val="0063483A"/>
    <w:rsid w:val="00641996"/>
    <w:rsid w:val="006424AC"/>
    <w:rsid w:val="00647D21"/>
    <w:rsid w:val="00655705"/>
    <w:rsid w:val="00655E48"/>
    <w:rsid w:val="00661347"/>
    <w:rsid w:val="00661BEE"/>
    <w:rsid w:val="00664B81"/>
    <w:rsid w:val="00666C5C"/>
    <w:rsid w:val="0067345C"/>
    <w:rsid w:val="00676927"/>
    <w:rsid w:val="00676EA7"/>
    <w:rsid w:val="0068601D"/>
    <w:rsid w:val="006862D4"/>
    <w:rsid w:val="006941A6"/>
    <w:rsid w:val="006972C6"/>
    <w:rsid w:val="006A0963"/>
    <w:rsid w:val="006A5D35"/>
    <w:rsid w:val="006B1707"/>
    <w:rsid w:val="006B20F7"/>
    <w:rsid w:val="006B4722"/>
    <w:rsid w:val="006B4D30"/>
    <w:rsid w:val="006B5BC2"/>
    <w:rsid w:val="006B6FBA"/>
    <w:rsid w:val="006C16A8"/>
    <w:rsid w:val="006C5A82"/>
    <w:rsid w:val="006D2B58"/>
    <w:rsid w:val="006D48D5"/>
    <w:rsid w:val="006E2DCD"/>
    <w:rsid w:val="006E2E26"/>
    <w:rsid w:val="006F3699"/>
    <w:rsid w:val="006F3F25"/>
    <w:rsid w:val="006F4904"/>
    <w:rsid w:val="006F7CB8"/>
    <w:rsid w:val="00700F09"/>
    <w:rsid w:val="007016F7"/>
    <w:rsid w:val="00707F34"/>
    <w:rsid w:val="00710A3E"/>
    <w:rsid w:val="00710C52"/>
    <w:rsid w:val="00711C01"/>
    <w:rsid w:val="00713EEA"/>
    <w:rsid w:val="00714A6A"/>
    <w:rsid w:val="00725AFA"/>
    <w:rsid w:val="007275CA"/>
    <w:rsid w:val="00733C78"/>
    <w:rsid w:val="00734846"/>
    <w:rsid w:val="00735C75"/>
    <w:rsid w:val="00737EFA"/>
    <w:rsid w:val="00742181"/>
    <w:rsid w:val="007466F7"/>
    <w:rsid w:val="0075129C"/>
    <w:rsid w:val="00753F1E"/>
    <w:rsid w:val="00754800"/>
    <w:rsid w:val="00757C5D"/>
    <w:rsid w:val="007671D6"/>
    <w:rsid w:val="007743E5"/>
    <w:rsid w:val="0077659D"/>
    <w:rsid w:val="00777334"/>
    <w:rsid w:val="00787B09"/>
    <w:rsid w:val="0079081F"/>
    <w:rsid w:val="00792780"/>
    <w:rsid w:val="00793AB1"/>
    <w:rsid w:val="007954CE"/>
    <w:rsid w:val="00796AA2"/>
    <w:rsid w:val="007A7E40"/>
    <w:rsid w:val="007B0C3A"/>
    <w:rsid w:val="007B2E37"/>
    <w:rsid w:val="007B3659"/>
    <w:rsid w:val="007B36C1"/>
    <w:rsid w:val="007B4587"/>
    <w:rsid w:val="007C09F5"/>
    <w:rsid w:val="007C1CE5"/>
    <w:rsid w:val="007C49BE"/>
    <w:rsid w:val="007E791F"/>
    <w:rsid w:val="008000A4"/>
    <w:rsid w:val="008021F9"/>
    <w:rsid w:val="00804264"/>
    <w:rsid w:val="0080484D"/>
    <w:rsid w:val="00805404"/>
    <w:rsid w:val="00805FCD"/>
    <w:rsid w:val="00806332"/>
    <w:rsid w:val="00812300"/>
    <w:rsid w:val="00812AF6"/>
    <w:rsid w:val="00815BE7"/>
    <w:rsid w:val="00820D1F"/>
    <w:rsid w:val="00823A4D"/>
    <w:rsid w:val="00831E8F"/>
    <w:rsid w:val="00837AAC"/>
    <w:rsid w:val="0084165E"/>
    <w:rsid w:val="00854EA0"/>
    <w:rsid w:val="00870538"/>
    <w:rsid w:val="00870544"/>
    <w:rsid w:val="0088018B"/>
    <w:rsid w:val="00884C4A"/>
    <w:rsid w:val="00885B46"/>
    <w:rsid w:val="008919A3"/>
    <w:rsid w:val="00892E41"/>
    <w:rsid w:val="008A4C08"/>
    <w:rsid w:val="008B1738"/>
    <w:rsid w:val="008B23F2"/>
    <w:rsid w:val="008B27AE"/>
    <w:rsid w:val="008B611B"/>
    <w:rsid w:val="008B699A"/>
    <w:rsid w:val="008B6E79"/>
    <w:rsid w:val="008C49D2"/>
    <w:rsid w:val="008C6A54"/>
    <w:rsid w:val="008C7AF3"/>
    <w:rsid w:val="008D1B56"/>
    <w:rsid w:val="008D539F"/>
    <w:rsid w:val="008E5A7A"/>
    <w:rsid w:val="008F4FF7"/>
    <w:rsid w:val="008F6013"/>
    <w:rsid w:val="008F7601"/>
    <w:rsid w:val="0090076D"/>
    <w:rsid w:val="00905F8D"/>
    <w:rsid w:val="009065A0"/>
    <w:rsid w:val="0091223B"/>
    <w:rsid w:val="0091270C"/>
    <w:rsid w:val="0092412E"/>
    <w:rsid w:val="00924E81"/>
    <w:rsid w:val="00931A32"/>
    <w:rsid w:val="00935D15"/>
    <w:rsid w:val="00937D6C"/>
    <w:rsid w:val="00943ACB"/>
    <w:rsid w:val="00943D23"/>
    <w:rsid w:val="00950F49"/>
    <w:rsid w:val="009539D1"/>
    <w:rsid w:val="0096093A"/>
    <w:rsid w:val="00960D2C"/>
    <w:rsid w:val="00962D76"/>
    <w:rsid w:val="009710CE"/>
    <w:rsid w:val="00973FE0"/>
    <w:rsid w:val="0098083C"/>
    <w:rsid w:val="00981EB7"/>
    <w:rsid w:val="0099328F"/>
    <w:rsid w:val="00994CC1"/>
    <w:rsid w:val="00995FD5"/>
    <w:rsid w:val="009B4F6E"/>
    <w:rsid w:val="009B52A7"/>
    <w:rsid w:val="009C0711"/>
    <w:rsid w:val="009C3652"/>
    <w:rsid w:val="009C37CA"/>
    <w:rsid w:val="009C43AC"/>
    <w:rsid w:val="009C4594"/>
    <w:rsid w:val="009C493B"/>
    <w:rsid w:val="009C721B"/>
    <w:rsid w:val="009C78F5"/>
    <w:rsid w:val="009D5E78"/>
    <w:rsid w:val="009D77FB"/>
    <w:rsid w:val="009E1114"/>
    <w:rsid w:val="00A015B1"/>
    <w:rsid w:val="00A25866"/>
    <w:rsid w:val="00A3151B"/>
    <w:rsid w:val="00A3201C"/>
    <w:rsid w:val="00A32773"/>
    <w:rsid w:val="00A32F5E"/>
    <w:rsid w:val="00A360B8"/>
    <w:rsid w:val="00A41486"/>
    <w:rsid w:val="00A41F06"/>
    <w:rsid w:val="00A43146"/>
    <w:rsid w:val="00A436D1"/>
    <w:rsid w:val="00A438A6"/>
    <w:rsid w:val="00A455C1"/>
    <w:rsid w:val="00A477E4"/>
    <w:rsid w:val="00A516F2"/>
    <w:rsid w:val="00A53EF4"/>
    <w:rsid w:val="00A6145A"/>
    <w:rsid w:val="00A63195"/>
    <w:rsid w:val="00A63E30"/>
    <w:rsid w:val="00A7256B"/>
    <w:rsid w:val="00A807E5"/>
    <w:rsid w:val="00A83296"/>
    <w:rsid w:val="00A95C5C"/>
    <w:rsid w:val="00A96560"/>
    <w:rsid w:val="00A96908"/>
    <w:rsid w:val="00AA3137"/>
    <w:rsid w:val="00AA7028"/>
    <w:rsid w:val="00AB191C"/>
    <w:rsid w:val="00AB460C"/>
    <w:rsid w:val="00AB50AF"/>
    <w:rsid w:val="00AC1559"/>
    <w:rsid w:val="00AC75D1"/>
    <w:rsid w:val="00AE0A22"/>
    <w:rsid w:val="00AE5C34"/>
    <w:rsid w:val="00AE6084"/>
    <w:rsid w:val="00AF441D"/>
    <w:rsid w:val="00AF7298"/>
    <w:rsid w:val="00B02199"/>
    <w:rsid w:val="00B023C7"/>
    <w:rsid w:val="00B066B9"/>
    <w:rsid w:val="00B07E5C"/>
    <w:rsid w:val="00B07ED5"/>
    <w:rsid w:val="00B14704"/>
    <w:rsid w:val="00B1659F"/>
    <w:rsid w:val="00B22CE4"/>
    <w:rsid w:val="00B30058"/>
    <w:rsid w:val="00B51093"/>
    <w:rsid w:val="00B51B66"/>
    <w:rsid w:val="00B54DAB"/>
    <w:rsid w:val="00B84CD1"/>
    <w:rsid w:val="00B86434"/>
    <w:rsid w:val="00B90202"/>
    <w:rsid w:val="00B95BF3"/>
    <w:rsid w:val="00BA23F6"/>
    <w:rsid w:val="00BA4CF9"/>
    <w:rsid w:val="00BA598A"/>
    <w:rsid w:val="00BA6795"/>
    <w:rsid w:val="00BA6C1B"/>
    <w:rsid w:val="00BB6724"/>
    <w:rsid w:val="00BC23D8"/>
    <w:rsid w:val="00BC67D2"/>
    <w:rsid w:val="00BD2DC0"/>
    <w:rsid w:val="00BD3CBF"/>
    <w:rsid w:val="00BE43B1"/>
    <w:rsid w:val="00BF46AA"/>
    <w:rsid w:val="00BF681E"/>
    <w:rsid w:val="00C07105"/>
    <w:rsid w:val="00C1364A"/>
    <w:rsid w:val="00C154F2"/>
    <w:rsid w:val="00C16549"/>
    <w:rsid w:val="00C236D1"/>
    <w:rsid w:val="00C25795"/>
    <w:rsid w:val="00C37795"/>
    <w:rsid w:val="00C43811"/>
    <w:rsid w:val="00C460D9"/>
    <w:rsid w:val="00C46427"/>
    <w:rsid w:val="00C47180"/>
    <w:rsid w:val="00C510EC"/>
    <w:rsid w:val="00C51934"/>
    <w:rsid w:val="00C66D5F"/>
    <w:rsid w:val="00C718AC"/>
    <w:rsid w:val="00C7231B"/>
    <w:rsid w:val="00C7254F"/>
    <w:rsid w:val="00C73601"/>
    <w:rsid w:val="00C75672"/>
    <w:rsid w:val="00C76F1C"/>
    <w:rsid w:val="00C80000"/>
    <w:rsid w:val="00C82BE7"/>
    <w:rsid w:val="00C83549"/>
    <w:rsid w:val="00C8574B"/>
    <w:rsid w:val="00C90FD5"/>
    <w:rsid w:val="00C91BB8"/>
    <w:rsid w:val="00C91C38"/>
    <w:rsid w:val="00C95642"/>
    <w:rsid w:val="00C97E73"/>
    <w:rsid w:val="00CA5AAC"/>
    <w:rsid w:val="00CA5EFD"/>
    <w:rsid w:val="00CB0DB3"/>
    <w:rsid w:val="00CB22C8"/>
    <w:rsid w:val="00CB4C04"/>
    <w:rsid w:val="00CC02FA"/>
    <w:rsid w:val="00CC0884"/>
    <w:rsid w:val="00CC169D"/>
    <w:rsid w:val="00CC5BD0"/>
    <w:rsid w:val="00CC6634"/>
    <w:rsid w:val="00CC673F"/>
    <w:rsid w:val="00CD3700"/>
    <w:rsid w:val="00CD6AAE"/>
    <w:rsid w:val="00CE6652"/>
    <w:rsid w:val="00CF59D7"/>
    <w:rsid w:val="00CF6C9D"/>
    <w:rsid w:val="00CF7302"/>
    <w:rsid w:val="00D01CA4"/>
    <w:rsid w:val="00D046C9"/>
    <w:rsid w:val="00D06909"/>
    <w:rsid w:val="00D166B0"/>
    <w:rsid w:val="00D203EE"/>
    <w:rsid w:val="00D24058"/>
    <w:rsid w:val="00D2409E"/>
    <w:rsid w:val="00D31586"/>
    <w:rsid w:val="00D31B4E"/>
    <w:rsid w:val="00D33582"/>
    <w:rsid w:val="00D341C9"/>
    <w:rsid w:val="00D35FB7"/>
    <w:rsid w:val="00D377EB"/>
    <w:rsid w:val="00D42834"/>
    <w:rsid w:val="00D45C82"/>
    <w:rsid w:val="00D52D15"/>
    <w:rsid w:val="00D6203F"/>
    <w:rsid w:val="00D62366"/>
    <w:rsid w:val="00D65F0A"/>
    <w:rsid w:val="00D75384"/>
    <w:rsid w:val="00D76CFA"/>
    <w:rsid w:val="00D804C2"/>
    <w:rsid w:val="00D8523B"/>
    <w:rsid w:val="00DA3D6E"/>
    <w:rsid w:val="00DA4B82"/>
    <w:rsid w:val="00DB68BF"/>
    <w:rsid w:val="00DC65BD"/>
    <w:rsid w:val="00DC6B04"/>
    <w:rsid w:val="00DC7413"/>
    <w:rsid w:val="00DD0342"/>
    <w:rsid w:val="00DD048B"/>
    <w:rsid w:val="00DD2426"/>
    <w:rsid w:val="00DE3D4C"/>
    <w:rsid w:val="00DF6AE7"/>
    <w:rsid w:val="00E03DD4"/>
    <w:rsid w:val="00E03F9D"/>
    <w:rsid w:val="00E0476C"/>
    <w:rsid w:val="00E054F2"/>
    <w:rsid w:val="00E0559D"/>
    <w:rsid w:val="00E061C1"/>
    <w:rsid w:val="00E14147"/>
    <w:rsid w:val="00E158C5"/>
    <w:rsid w:val="00E20C1B"/>
    <w:rsid w:val="00E20F7C"/>
    <w:rsid w:val="00E216BF"/>
    <w:rsid w:val="00E22B59"/>
    <w:rsid w:val="00E25D97"/>
    <w:rsid w:val="00E419F3"/>
    <w:rsid w:val="00E43A63"/>
    <w:rsid w:val="00E44F1E"/>
    <w:rsid w:val="00E54E60"/>
    <w:rsid w:val="00E55E12"/>
    <w:rsid w:val="00E60E30"/>
    <w:rsid w:val="00E60FAE"/>
    <w:rsid w:val="00E65097"/>
    <w:rsid w:val="00E73D2A"/>
    <w:rsid w:val="00E74B89"/>
    <w:rsid w:val="00E77911"/>
    <w:rsid w:val="00E84301"/>
    <w:rsid w:val="00E9309F"/>
    <w:rsid w:val="00E94616"/>
    <w:rsid w:val="00EA5C1A"/>
    <w:rsid w:val="00EB56BC"/>
    <w:rsid w:val="00EC52F6"/>
    <w:rsid w:val="00ED25AB"/>
    <w:rsid w:val="00EF006E"/>
    <w:rsid w:val="00EF5869"/>
    <w:rsid w:val="00EF5C1D"/>
    <w:rsid w:val="00F02133"/>
    <w:rsid w:val="00F0235D"/>
    <w:rsid w:val="00F025DF"/>
    <w:rsid w:val="00F03DEB"/>
    <w:rsid w:val="00F07F39"/>
    <w:rsid w:val="00F1123E"/>
    <w:rsid w:val="00F1155D"/>
    <w:rsid w:val="00F15440"/>
    <w:rsid w:val="00F24AA8"/>
    <w:rsid w:val="00F30C3B"/>
    <w:rsid w:val="00F330DF"/>
    <w:rsid w:val="00F34071"/>
    <w:rsid w:val="00F3645E"/>
    <w:rsid w:val="00F4236C"/>
    <w:rsid w:val="00F42A32"/>
    <w:rsid w:val="00F42F86"/>
    <w:rsid w:val="00F474A8"/>
    <w:rsid w:val="00F50700"/>
    <w:rsid w:val="00F535A3"/>
    <w:rsid w:val="00F65866"/>
    <w:rsid w:val="00F67A0B"/>
    <w:rsid w:val="00F70E10"/>
    <w:rsid w:val="00F7539C"/>
    <w:rsid w:val="00F75A75"/>
    <w:rsid w:val="00F91999"/>
    <w:rsid w:val="00F934DE"/>
    <w:rsid w:val="00FA1AAD"/>
    <w:rsid w:val="00FB04B3"/>
    <w:rsid w:val="00FB1822"/>
    <w:rsid w:val="00FB7E05"/>
    <w:rsid w:val="00FC5110"/>
    <w:rsid w:val="00FC7161"/>
    <w:rsid w:val="00FD4016"/>
    <w:rsid w:val="00FF233F"/>
    <w:rsid w:val="00FF4F3F"/>
    <w:rsid w:val="00FF70CC"/>
    <w:rsid w:val="017BC988"/>
    <w:rsid w:val="01BA7AF4"/>
    <w:rsid w:val="0335F409"/>
    <w:rsid w:val="03A82B33"/>
    <w:rsid w:val="08082600"/>
    <w:rsid w:val="08A06504"/>
    <w:rsid w:val="0A7C3412"/>
    <w:rsid w:val="0AC708C6"/>
    <w:rsid w:val="0AE8BF81"/>
    <w:rsid w:val="0B664872"/>
    <w:rsid w:val="0BE1C380"/>
    <w:rsid w:val="0BF987BE"/>
    <w:rsid w:val="0D285152"/>
    <w:rsid w:val="0EA9CF57"/>
    <w:rsid w:val="0FD40706"/>
    <w:rsid w:val="105CD444"/>
    <w:rsid w:val="1199F0F7"/>
    <w:rsid w:val="11B208E6"/>
    <w:rsid w:val="12DEE9EA"/>
    <w:rsid w:val="13BD8A95"/>
    <w:rsid w:val="16F85900"/>
    <w:rsid w:val="1709F461"/>
    <w:rsid w:val="197FBFD4"/>
    <w:rsid w:val="1CBA4DF1"/>
    <w:rsid w:val="1CD958A3"/>
    <w:rsid w:val="1FA7C243"/>
    <w:rsid w:val="23DCBC18"/>
    <w:rsid w:val="23E514ED"/>
    <w:rsid w:val="244CA78F"/>
    <w:rsid w:val="2618DD5D"/>
    <w:rsid w:val="281DBD9B"/>
    <w:rsid w:val="28F97C9A"/>
    <w:rsid w:val="2AA6F965"/>
    <w:rsid w:val="2F4B74C8"/>
    <w:rsid w:val="3186FB97"/>
    <w:rsid w:val="3323A94E"/>
    <w:rsid w:val="35279C96"/>
    <w:rsid w:val="35376840"/>
    <w:rsid w:val="35DF24D7"/>
    <w:rsid w:val="3610A673"/>
    <w:rsid w:val="362F6FD7"/>
    <w:rsid w:val="367E8F81"/>
    <w:rsid w:val="3780DE91"/>
    <w:rsid w:val="390DED81"/>
    <w:rsid w:val="39DAD27C"/>
    <w:rsid w:val="3A2B7597"/>
    <w:rsid w:val="3BC9470F"/>
    <w:rsid w:val="3D7FE159"/>
    <w:rsid w:val="3DFC13FF"/>
    <w:rsid w:val="3FB5D1BE"/>
    <w:rsid w:val="4060575A"/>
    <w:rsid w:val="4139A05E"/>
    <w:rsid w:val="4214E120"/>
    <w:rsid w:val="431962CF"/>
    <w:rsid w:val="433D8D45"/>
    <w:rsid w:val="44D509FF"/>
    <w:rsid w:val="44DE3A43"/>
    <w:rsid w:val="4510512F"/>
    <w:rsid w:val="45328B8C"/>
    <w:rsid w:val="465DFC85"/>
    <w:rsid w:val="4741A4F0"/>
    <w:rsid w:val="47CE745E"/>
    <w:rsid w:val="487D9FA9"/>
    <w:rsid w:val="49BDD2A1"/>
    <w:rsid w:val="4E1648B9"/>
    <w:rsid w:val="50ABF675"/>
    <w:rsid w:val="52770588"/>
    <w:rsid w:val="53F0A9B8"/>
    <w:rsid w:val="565AEEAF"/>
    <w:rsid w:val="566908D0"/>
    <w:rsid w:val="599EBE8D"/>
    <w:rsid w:val="5A40C54F"/>
    <w:rsid w:val="5A455364"/>
    <w:rsid w:val="5E27F33C"/>
    <w:rsid w:val="5ECB4624"/>
    <w:rsid w:val="62664FF1"/>
    <w:rsid w:val="63B86C83"/>
    <w:rsid w:val="65D226FE"/>
    <w:rsid w:val="65D33948"/>
    <w:rsid w:val="6940A99A"/>
    <w:rsid w:val="6978AD7D"/>
    <w:rsid w:val="6EA85E28"/>
    <w:rsid w:val="6FFE29C0"/>
    <w:rsid w:val="6FFEAA20"/>
    <w:rsid w:val="706434AA"/>
    <w:rsid w:val="708E5056"/>
    <w:rsid w:val="709E8FC0"/>
    <w:rsid w:val="7606B756"/>
    <w:rsid w:val="765AE149"/>
    <w:rsid w:val="76B19FAC"/>
    <w:rsid w:val="77125989"/>
    <w:rsid w:val="775AF517"/>
    <w:rsid w:val="78F046EE"/>
    <w:rsid w:val="7AF5397F"/>
    <w:rsid w:val="7C3062C4"/>
    <w:rsid w:val="7DAD31A8"/>
    <w:rsid w:val="7DB59475"/>
    <w:rsid w:val="7E4ABB8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7D71E"/>
  <w15:chartTrackingRefBased/>
  <w15:docId w15:val="{5D90B3E2-D7EC-49A3-86B3-A322D8C10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47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47D5"/>
  </w:style>
  <w:style w:type="paragraph" w:styleId="Footer">
    <w:name w:val="footer"/>
    <w:basedOn w:val="Normal"/>
    <w:link w:val="FooterChar"/>
    <w:uiPriority w:val="99"/>
    <w:unhideWhenUsed/>
    <w:rsid w:val="004647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47D5"/>
  </w:style>
  <w:style w:type="paragraph" w:styleId="ListParagraph">
    <w:name w:val="List Paragraph"/>
    <w:basedOn w:val="Normal"/>
    <w:uiPriority w:val="34"/>
    <w:qFormat/>
    <w:rsid w:val="00D35FB7"/>
    <w:pPr>
      <w:ind w:left="720"/>
      <w:contextualSpacing/>
    </w:pPr>
  </w:style>
  <w:style w:type="character" w:styleId="CommentReference">
    <w:name w:val="annotation reference"/>
    <w:basedOn w:val="DefaultParagraphFont"/>
    <w:uiPriority w:val="99"/>
    <w:semiHidden/>
    <w:unhideWhenUsed/>
    <w:rsid w:val="00D75384"/>
    <w:rPr>
      <w:sz w:val="16"/>
      <w:szCs w:val="16"/>
    </w:rPr>
  </w:style>
  <w:style w:type="paragraph" w:styleId="CommentText">
    <w:name w:val="annotation text"/>
    <w:basedOn w:val="Normal"/>
    <w:link w:val="CommentTextChar"/>
    <w:uiPriority w:val="99"/>
    <w:semiHidden/>
    <w:unhideWhenUsed/>
    <w:rsid w:val="00D75384"/>
    <w:pPr>
      <w:spacing w:line="240" w:lineRule="auto"/>
    </w:pPr>
    <w:rPr>
      <w:sz w:val="20"/>
      <w:szCs w:val="20"/>
    </w:rPr>
  </w:style>
  <w:style w:type="character" w:customStyle="1" w:styleId="CommentTextChar">
    <w:name w:val="Comment Text Char"/>
    <w:basedOn w:val="DefaultParagraphFont"/>
    <w:link w:val="CommentText"/>
    <w:uiPriority w:val="99"/>
    <w:semiHidden/>
    <w:rsid w:val="00D75384"/>
    <w:rPr>
      <w:sz w:val="20"/>
      <w:szCs w:val="20"/>
    </w:rPr>
  </w:style>
  <w:style w:type="paragraph" w:styleId="CommentSubject">
    <w:name w:val="annotation subject"/>
    <w:basedOn w:val="CommentText"/>
    <w:next w:val="CommentText"/>
    <w:link w:val="CommentSubjectChar"/>
    <w:uiPriority w:val="99"/>
    <w:semiHidden/>
    <w:unhideWhenUsed/>
    <w:rsid w:val="00D75384"/>
    <w:rPr>
      <w:b/>
      <w:bCs/>
    </w:rPr>
  </w:style>
  <w:style w:type="character" w:customStyle="1" w:styleId="CommentSubjectChar">
    <w:name w:val="Comment Subject Char"/>
    <w:basedOn w:val="CommentTextChar"/>
    <w:link w:val="CommentSubject"/>
    <w:uiPriority w:val="99"/>
    <w:semiHidden/>
    <w:rsid w:val="00D75384"/>
    <w:rPr>
      <w:b/>
      <w:bCs/>
      <w:sz w:val="20"/>
      <w:szCs w:val="20"/>
    </w:rPr>
  </w:style>
  <w:style w:type="paragraph" w:styleId="BalloonText">
    <w:name w:val="Balloon Text"/>
    <w:basedOn w:val="Normal"/>
    <w:link w:val="BalloonTextChar"/>
    <w:uiPriority w:val="99"/>
    <w:semiHidden/>
    <w:unhideWhenUsed/>
    <w:rsid w:val="00D753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5384"/>
    <w:rPr>
      <w:rFonts w:ascii="Segoe UI" w:hAnsi="Segoe UI" w:cs="Segoe UI"/>
      <w:sz w:val="18"/>
      <w:szCs w:val="18"/>
    </w:rPr>
  </w:style>
  <w:style w:type="paragraph" w:styleId="PlainText">
    <w:name w:val="Plain Text"/>
    <w:basedOn w:val="Normal"/>
    <w:link w:val="PlainTextChar"/>
    <w:uiPriority w:val="99"/>
    <w:unhideWhenUsed/>
    <w:rsid w:val="00597381"/>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597381"/>
    <w:rPr>
      <w:rFonts w:ascii="Calibri" w:hAnsi="Calibri"/>
      <w:szCs w:val="21"/>
      <w:lang w:val="es-PA"/>
    </w:rPr>
  </w:style>
  <w:style w:type="character" w:styleId="Hyperlink">
    <w:name w:val="Hyperlink"/>
    <w:basedOn w:val="DefaultParagraphFont"/>
    <w:uiPriority w:val="99"/>
    <w:unhideWhenUsed/>
    <w:rsid w:val="00597381"/>
    <w:rPr>
      <w:color w:val="0563C1" w:themeColor="hyperlink"/>
      <w:u w:val="single"/>
    </w:rPr>
  </w:style>
  <w:style w:type="paragraph" w:styleId="FootnoteText">
    <w:name w:val="footnote text"/>
    <w:basedOn w:val="Normal"/>
    <w:link w:val="FootnoteTextChar"/>
    <w:uiPriority w:val="99"/>
    <w:semiHidden/>
    <w:unhideWhenUsed/>
    <w:rsid w:val="006C16A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C16A8"/>
    <w:rPr>
      <w:sz w:val="20"/>
      <w:szCs w:val="20"/>
      <w:lang w:val="es-PA"/>
    </w:rPr>
  </w:style>
  <w:style w:type="character" w:styleId="FootnoteReference">
    <w:name w:val="footnote reference"/>
    <w:basedOn w:val="DefaultParagraphFont"/>
    <w:uiPriority w:val="99"/>
    <w:semiHidden/>
    <w:unhideWhenUsed/>
    <w:rsid w:val="006C16A8"/>
    <w:rPr>
      <w:vertAlign w:val="superscript"/>
    </w:rPr>
  </w:style>
  <w:style w:type="character" w:styleId="UnresolvedMention">
    <w:name w:val="Unresolved Mention"/>
    <w:basedOn w:val="DefaultParagraphFont"/>
    <w:uiPriority w:val="99"/>
    <w:semiHidden/>
    <w:unhideWhenUsed/>
    <w:rsid w:val="00B30058"/>
    <w:rPr>
      <w:color w:val="605E5C"/>
      <w:shd w:val="clear" w:color="auto" w:fill="E1DFDD"/>
    </w:rPr>
  </w:style>
  <w:style w:type="character" w:styleId="FollowedHyperlink">
    <w:name w:val="FollowedHyperlink"/>
    <w:basedOn w:val="DefaultParagraphFont"/>
    <w:uiPriority w:val="99"/>
    <w:semiHidden/>
    <w:unhideWhenUsed/>
    <w:rsid w:val="00B30058"/>
    <w:rPr>
      <w:color w:val="954F72" w:themeColor="followedHyperlink"/>
      <w:u w:val="single"/>
    </w:rPr>
  </w:style>
  <w:style w:type="character" w:customStyle="1" w:styleId="apple-converted-space">
    <w:name w:val="apple-converted-space"/>
    <w:basedOn w:val="DefaultParagraphFont"/>
    <w:rsid w:val="00DC6B04"/>
  </w:style>
  <w:style w:type="character" w:customStyle="1" w:styleId="normaltextrun">
    <w:name w:val="normaltextrun"/>
    <w:basedOn w:val="DefaultParagraphFont"/>
    <w:rsid w:val="009D5E78"/>
  </w:style>
  <w:style w:type="character" w:customStyle="1" w:styleId="advancedproofingissue">
    <w:name w:val="advancedproofingissue"/>
    <w:basedOn w:val="DefaultParagraphFont"/>
    <w:rsid w:val="009D5E78"/>
  </w:style>
  <w:style w:type="paragraph" w:customStyle="1" w:styleId="paragraph">
    <w:name w:val="paragraph"/>
    <w:basedOn w:val="Normal"/>
    <w:rsid w:val="00614E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614ECE"/>
  </w:style>
  <w:style w:type="paragraph" w:styleId="Revision">
    <w:name w:val="Revision"/>
    <w:hidden/>
    <w:uiPriority w:val="99"/>
    <w:semiHidden/>
    <w:rsid w:val="009539D1"/>
    <w:pPr>
      <w:spacing w:after="0" w:line="240" w:lineRule="auto"/>
    </w:pPr>
  </w:style>
  <w:style w:type="paragraph" w:styleId="NormalWeb">
    <w:name w:val="Normal (Web)"/>
    <w:basedOn w:val="Normal"/>
    <w:uiPriority w:val="99"/>
    <w:semiHidden/>
    <w:unhideWhenUsed/>
    <w:rsid w:val="00C7567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818775">
      <w:bodyDiv w:val="1"/>
      <w:marLeft w:val="0"/>
      <w:marRight w:val="0"/>
      <w:marTop w:val="0"/>
      <w:marBottom w:val="0"/>
      <w:divBdr>
        <w:top w:val="none" w:sz="0" w:space="0" w:color="auto"/>
        <w:left w:val="none" w:sz="0" w:space="0" w:color="auto"/>
        <w:bottom w:val="none" w:sz="0" w:space="0" w:color="auto"/>
        <w:right w:val="none" w:sz="0" w:space="0" w:color="auto"/>
      </w:divBdr>
    </w:div>
    <w:div w:id="206066936">
      <w:bodyDiv w:val="1"/>
      <w:marLeft w:val="0"/>
      <w:marRight w:val="0"/>
      <w:marTop w:val="0"/>
      <w:marBottom w:val="0"/>
      <w:divBdr>
        <w:top w:val="none" w:sz="0" w:space="0" w:color="auto"/>
        <w:left w:val="none" w:sz="0" w:space="0" w:color="auto"/>
        <w:bottom w:val="none" w:sz="0" w:space="0" w:color="auto"/>
        <w:right w:val="none" w:sz="0" w:space="0" w:color="auto"/>
      </w:divBdr>
    </w:div>
    <w:div w:id="429395322">
      <w:bodyDiv w:val="1"/>
      <w:marLeft w:val="0"/>
      <w:marRight w:val="0"/>
      <w:marTop w:val="0"/>
      <w:marBottom w:val="0"/>
      <w:divBdr>
        <w:top w:val="none" w:sz="0" w:space="0" w:color="auto"/>
        <w:left w:val="none" w:sz="0" w:space="0" w:color="auto"/>
        <w:bottom w:val="none" w:sz="0" w:space="0" w:color="auto"/>
        <w:right w:val="none" w:sz="0" w:space="0" w:color="auto"/>
      </w:divBdr>
      <w:divsChild>
        <w:div w:id="370611612">
          <w:marLeft w:val="0"/>
          <w:marRight w:val="0"/>
          <w:marTop w:val="0"/>
          <w:marBottom w:val="0"/>
          <w:divBdr>
            <w:top w:val="none" w:sz="0" w:space="0" w:color="auto"/>
            <w:left w:val="none" w:sz="0" w:space="0" w:color="auto"/>
            <w:bottom w:val="none" w:sz="0" w:space="0" w:color="auto"/>
            <w:right w:val="none" w:sz="0" w:space="0" w:color="auto"/>
          </w:divBdr>
        </w:div>
        <w:div w:id="1006977219">
          <w:marLeft w:val="0"/>
          <w:marRight w:val="0"/>
          <w:marTop w:val="0"/>
          <w:marBottom w:val="0"/>
          <w:divBdr>
            <w:top w:val="none" w:sz="0" w:space="0" w:color="auto"/>
            <w:left w:val="none" w:sz="0" w:space="0" w:color="auto"/>
            <w:bottom w:val="none" w:sz="0" w:space="0" w:color="auto"/>
            <w:right w:val="none" w:sz="0" w:space="0" w:color="auto"/>
          </w:divBdr>
        </w:div>
      </w:divsChild>
    </w:div>
    <w:div w:id="483086405">
      <w:bodyDiv w:val="1"/>
      <w:marLeft w:val="0"/>
      <w:marRight w:val="0"/>
      <w:marTop w:val="0"/>
      <w:marBottom w:val="0"/>
      <w:divBdr>
        <w:top w:val="none" w:sz="0" w:space="0" w:color="auto"/>
        <w:left w:val="none" w:sz="0" w:space="0" w:color="auto"/>
        <w:bottom w:val="none" w:sz="0" w:space="0" w:color="auto"/>
        <w:right w:val="none" w:sz="0" w:space="0" w:color="auto"/>
      </w:divBdr>
    </w:div>
    <w:div w:id="525406510">
      <w:bodyDiv w:val="1"/>
      <w:marLeft w:val="0"/>
      <w:marRight w:val="0"/>
      <w:marTop w:val="0"/>
      <w:marBottom w:val="0"/>
      <w:divBdr>
        <w:top w:val="none" w:sz="0" w:space="0" w:color="auto"/>
        <w:left w:val="none" w:sz="0" w:space="0" w:color="auto"/>
        <w:bottom w:val="none" w:sz="0" w:space="0" w:color="auto"/>
        <w:right w:val="none" w:sz="0" w:space="0" w:color="auto"/>
      </w:divBdr>
    </w:div>
    <w:div w:id="597256286">
      <w:bodyDiv w:val="1"/>
      <w:marLeft w:val="0"/>
      <w:marRight w:val="0"/>
      <w:marTop w:val="0"/>
      <w:marBottom w:val="0"/>
      <w:divBdr>
        <w:top w:val="none" w:sz="0" w:space="0" w:color="auto"/>
        <w:left w:val="none" w:sz="0" w:space="0" w:color="auto"/>
        <w:bottom w:val="none" w:sz="0" w:space="0" w:color="auto"/>
        <w:right w:val="none" w:sz="0" w:space="0" w:color="auto"/>
      </w:divBdr>
    </w:div>
    <w:div w:id="635912178">
      <w:bodyDiv w:val="1"/>
      <w:marLeft w:val="0"/>
      <w:marRight w:val="0"/>
      <w:marTop w:val="0"/>
      <w:marBottom w:val="0"/>
      <w:divBdr>
        <w:top w:val="none" w:sz="0" w:space="0" w:color="auto"/>
        <w:left w:val="none" w:sz="0" w:space="0" w:color="auto"/>
        <w:bottom w:val="none" w:sz="0" w:space="0" w:color="auto"/>
        <w:right w:val="none" w:sz="0" w:space="0" w:color="auto"/>
      </w:divBdr>
    </w:div>
    <w:div w:id="698511641">
      <w:bodyDiv w:val="1"/>
      <w:marLeft w:val="0"/>
      <w:marRight w:val="0"/>
      <w:marTop w:val="0"/>
      <w:marBottom w:val="0"/>
      <w:divBdr>
        <w:top w:val="none" w:sz="0" w:space="0" w:color="auto"/>
        <w:left w:val="none" w:sz="0" w:space="0" w:color="auto"/>
        <w:bottom w:val="none" w:sz="0" w:space="0" w:color="auto"/>
        <w:right w:val="none" w:sz="0" w:space="0" w:color="auto"/>
      </w:divBdr>
    </w:div>
    <w:div w:id="873155042">
      <w:bodyDiv w:val="1"/>
      <w:marLeft w:val="0"/>
      <w:marRight w:val="0"/>
      <w:marTop w:val="0"/>
      <w:marBottom w:val="0"/>
      <w:divBdr>
        <w:top w:val="none" w:sz="0" w:space="0" w:color="auto"/>
        <w:left w:val="none" w:sz="0" w:space="0" w:color="auto"/>
        <w:bottom w:val="none" w:sz="0" w:space="0" w:color="auto"/>
        <w:right w:val="none" w:sz="0" w:space="0" w:color="auto"/>
      </w:divBdr>
    </w:div>
    <w:div w:id="1125274122">
      <w:bodyDiv w:val="1"/>
      <w:marLeft w:val="0"/>
      <w:marRight w:val="0"/>
      <w:marTop w:val="0"/>
      <w:marBottom w:val="0"/>
      <w:divBdr>
        <w:top w:val="none" w:sz="0" w:space="0" w:color="auto"/>
        <w:left w:val="none" w:sz="0" w:space="0" w:color="auto"/>
        <w:bottom w:val="none" w:sz="0" w:space="0" w:color="auto"/>
        <w:right w:val="none" w:sz="0" w:space="0" w:color="auto"/>
      </w:divBdr>
    </w:div>
    <w:div w:id="1674145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450D9B4FFD1F54A93E018E26B79F1E2" ma:contentTypeVersion="9" ma:contentTypeDescription="Create a new document." ma:contentTypeScope="" ma:versionID="4ce950816018ca05bfac6242222fe2c6">
  <xsd:schema xmlns:xsd="http://www.w3.org/2001/XMLSchema" xmlns:xs="http://www.w3.org/2001/XMLSchema" xmlns:p="http://schemas.microsoft.com/office/2006/metadata/properties" xmlns:ns2="ab33190f-3309-49ec-b45c-8f4831ce3571" xmlns:ns3="50b2803a-4339-49d7-a833-8fde12d50afc" targetNamespace="http://schemas.microsoft.com/office/2006/metadata/properties" ma:root="true" ma:fieldsID="366c06011d1a7c36242d851fbc740d68" ns2:_="" ns3:_="">
    <xsd:import namespace="ab33190f-3309-49ec-b45c-8f4831ce3571"/>
    <xsd:import namespace="50b2803a-4339-49d7-a833-8fde12d50af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33190f-3309-49ec-b45c-8f4831ce35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b2803a-4339-49d7-a833-8fde12d50af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612FAC-36E3-4CE5-88C3-B6F536CFBA6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3F472C1-D69B-4CDD-9C79-92DD9CB0E2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33190f-3309-49ec-b45c-8f4831ce3571"/>
    <ds:schemaRef ds:uri="50b2803a-4339-49d7-a833-8fde12d50a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7F7E1E-9C47-414C-929C-FB69A1F806AB}">
  <ds:schemaRefs>
    <ds:schemaRef ds:uri="http://schemas.microsoft.com/sharepoint/v3/contenttype/forms"/>
  </ds:schemaRefs>
</ds:datastoreItem>
</file>

<file path=customXml/itemProps4.xml><?xml version="1.0" encoding="utf-8"?>
<ds:datastoreItem xmlns:ds="http://schemas.openxmlformats.org/officeDocument/2006/customXml" ds:itemID="{4418EEEA-0B77-4AF9-8E34-098154D18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779</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Johnsen</dc:creator>
  <cp:keywords/>
  <dc:description/>
  <cp:lastModifiedBy>Pratap Chauhan</cp:lastModifiedBy>
  <cp:revision>8</cp:revision>
  <dcterms:created xsi:type="dcterms:W3CDTF">2019-11-01T16:27:00Z</dcterms:created>
  <dcterms:modified xsi:type="dcterms:W3CDTF">2019-11-15T09:38:00Z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0x0101001450D9B4FFD1F54A93E018E26B79F1E2</vt:lpwstr>
  </property>
</Properties>
</file>