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73EE" w14:textId="0D552890" w:rsidR="007077A9" w:rsidRPr="00021FCE" w:rsidRDefault="007077A9" w:rsidP="00021FCE">
      <w:pPr>
        <w:spacing w:line="276" w:lineRule="auto"/>
        <w:jc w:val="center"/>
        <w:rPr>
          <w:rFonts w:ascii="AdihausDIN" w:eastAsia="Times New Roman" w:hAnsi="AdihausDIN" w:cs="AdihausDIN"/>
          <w:b/>
          <w:sz w:val="22"/>
        </w:rPr>
      </w:pPr>
      <w:r w:rsidRPr="00021FCE">
        <w:rPr>
          <w:rFonts w:ascii="AdihausDIN" w:hAnsi="AdihausDIN" w:cs="AdihausDIN"/>
          <w:b/>
          <w:sz w:val="22"/>
        </w:rPr>
        <w:t xml:space="preserve">ADIDAS PRESENTA LA COLECCIÓN </w:t>
      </w:r>
      <w:r w:rsidRPr="00021FCE">
        <w:rPr>
          <w:rFonts w:ascii="AdihausDIN" w:hAnsi="AdihausDIN" w:cs="AdihausDIN"/>
          <w:b/>
          <w:i/>
          <w:iCs/>
          <w:sz w:val="22"/>
        </w:rPr>
        <w:t>STAR WARS</w:t>
      </w:r>
      <w:r w:rsidRPr="00021FCE">
        <w:rPr>
          <w:rFonts w:ascii="AdihausDIN" w:hAnsi="AdihausDIN" w:cs="AdihausDIN"/>
          <w:b/>
          <w:color w:val="000000" w:themeColor="text1"/>
          <w:sz w:val="22"/>
          <w:shd w:val="clear" w:color="auto" w:fill="FFFFFF"/>
        </w:rPr>
        <w:t>™</w:t>
      </w:r>
      <w:r w:rsidRPr="00021FCE">
        <w:rPr>
          <w:rFonts w:ascii="AdihausDIN" w:hAnsi="AdihausDIN" w:cs="AdihausDIN"/>
          <w:b/>
          <w:sz w:val="22"/>
        </w:rPr>
        <w:t xml:space="preserve"> 2019</w:t>
      </w:r>
    </w:p>
    <w:p w14:paraId="325D6F4E" w14:textId="77777777" w:rsidR="007077A9" w:rsidRPr="00021FCE" w:rsidRDefault="007077A9" w:rsidP="00021FCE">
      <w:pPr>
        <w:spacing w:line="276" w:lineRule="auto"/>
        <w:rPr>
          <w:rFonts w:ascii="AdihausDIN" w:hAnsi="AdihausDIN" w:cs="AdihausDIN"/>
          <w:sz w:val="22"/>
        </w:rPr>
      </w:pPr>
    </w:p>
    <w:p w14:paraId="4583C965" w14:textId="31A847A9" w:rsidR="007077A9" w:rsidRPr="00021FCE" w:rsidRDefault="007077A9" w:rsidP="00021FCE">
      <w:pPr>
        <w:spacing w:line="276" w:lineRule="auto"/>
        <w:ind w:left="360"/>
        <w:jc w:val="center"/>
        <w:rPr>
          <w:rFonts w:ascii="AdihausDIN" w:hAnsi="AdihausDIN" w:cs="AdihausDIN"/>
          <w:b/>
          <w:sz w:val="22"/>
        </w:rPr>
      </w:pPr>
      <w:r w:rsidRPr="00021FCE">
        <w:rPr>
          <w:rFonts w:ascii="AdihausDIN" w:hAnsi="AdihausDIN" w:cs="AdihausDIN"/>
          <w:b/>
          <w:sz w:val="22"/>
        </w:rPr>
        <w:t xml:space="preserve">La colaboración de ropa y calzado presenta tres packs para adidas </w:t>
      </w:r>
      <w:proofErr w:type="spellStart"/>
      <w:r w:rsidRPr="00021FCE">
        <w:rPr>
          <w:rFonts w:ascii="AdihausDIN" w:hAnsi="AdihausDIN" w:cs="AdihausDIN"/>
          <w:b/>
          <w:sz w:val="22"/>
        </w:rPr>
        <w:t>Basketball</w:t>
      </w:r>
      <w:proofErr w:type="spellEnd"/>
      <w:r w:rsidRPr="00021FCE">
        <w:rPr>
          <w:rFonts w:ascii="AdihausDIN" w:hAnsi="AdihausDIN" w:cs="AdihausDIN"/>
          <w:b/>
          <w:sz w:val="22"/>
        </w:rPr>
        <w:t xml:space="preserve">, Running y </w:t>
      </w:r>
      <w:proofErr w:type="spellStart"/>
      <w:r w:rsidRPr="00021FCE">
        <w:rPr>
          <w:rFonts w:ascii="AdihausDIN" w:hAnsi="AdihausDIN" w:cs="AdihausDIN"/>
          <w:b/>
          <w:sz w:val="22"/>
        </w:rPr>
        <w:t>Originals</w:t>
      </w:r>
      <w:proofErr w:type="spellEnd"/>
      <w:r w:rsidR="00441FAB" w:rsidRPr="00021FCE">
        <w:rPr>
          <w:rFonts w:ascii="AdihausDIN" w:hAnsi="AdihausDIN" w:cs="AdihausDIN"/>
          <w:b/>
          <w:sz w:val="22"/>
        </w:rPr>
        <w:t>.</w:t>
      </w:r>
    </w:p>
    <w:p w14:paraId="6BD1FB29" w14:textId="77777777" w:rsidR="007077A9" w:rsidRPr="00021FCE" w:rsidRDefault="007077A9" w:rsidP="00021FCE">
      <w:pPr>
        <w:spacing w:line="276" w:lineRule="auto"/>
        <w:jc w:val="center"/>
        <w:rPr>
          <w:rFonts w:ascii="AdihausDIN" w:hAnsi="AdihausDIN" w:cs="AdihausDIN"/>
          <w:b/>
          <w:sz w:val="22"/>
        </w:rPr>
      </w:pPr>
    </w:p>
    <w:p w14:paraId="719D3B11" w14:textId="6D6A62B6" w:rsidR="007077A9" w:rsidRPr="00021FCE" w:rsidRDefault="007077A9" w:rsidP="00021FCE">
      <w:pPr>
        <w:spacing w:line="276" w:lineRule="auto"/>
        <w:ind w:left="360"/>
        <w:jc w:val="center"/>
        <w:rPr>
          <w:rFonts w:ascii="AdihausDIN" w:hAnsi="AdihausDIN" w:cs="AdihausDIN"/>
          <w:b/>
          <w:sz w:val="22"/>
        </w:rPr>
      </w:pPr>
      <w:r w:rsidRPr="00021FCE">
        <w:rPr>
          <w:rFonts w:ascii="AdihausDIN" w:hAnsi="AdihausDIN" w:cs="AdihausDIN"/>
          <w:b/>
          <w:sz w:val="22"/>
        </w:rPr>
        <w:t>Cada uno de estos packs celebra un elemento distinto de Star Wars: espadas láser, naves espaciales y personajes clásicos de Star Wars.</w:t>
      </w:r>
    </w:p>
    <w:p w14:paraId="37F00006" w14:textId="77777777" w:rsidR="007077A9" w:rsidRPr="00021FCE" w:rsidRDefault="007077A9" w:rsidP="00021FCE">
      <w:pPr>
        <w:spacing w:line="276" w:lineRule="auto"/>
        <w:jc w:val="center"/>
        <w:rPr>
          <w:rFonts w:ascii="AdihausDIN" w:hAnsi="AdihausDIN" w:cs="AdihausDIN"/>
          <w:b/>
          <w:sz w:val="22"/>
        </w:rPr>
      </w:pPr>
    </w:p>
    <w:p w14:paraId="0D3DC1F8" w14:textId="2EA60205" w:rsidR="007077A9" w:rsidRPr="00021FCE" w:rsidRDefault="007077A9" w:rsidP="00021FCE">
      <w:pPr>
        <w:spacing w:line="276" w:lineRule="auto"/>
        <w:ind w:left="360"/>
        <w:jc w:val="center"/>
        <w:rPr>
          <w:rFonts w:ascii="AdihausDIN" w:hAnsi="AdihausDIN" w:cs="AdihausDIN"/>
          <w:b/>
          <w:sz w:val="22"/>
        </w:rPr>
      </w:pPr>
      <w:r w:rsidRPr="00021FCE">
        <w:rPr>
          <w:rFonts w:ascii="AdihausDIN" w:hAnsi="AdihausDIN" w:cs="AdihausDIN"/>
          <w:b/>
          <w:sz w:val="22"/>
        </w:rPr>
        <w:t xml:space="preserve">El pack temático </w:t>
      </w:r>
      <w:proofErr w:type="spellStart"/>
      <w:r w:rsidRPr="00021FCE">
        <w:rPr>
          <w:rFonts w:ascii="AdihausDIN" w:hAnsi="AdihausDIN" w:cs="AdihausDIN"/>
          <w:b/>
          <w:sz w:val="22"/>
        </w:rPr>
        <w:t>Lightsaber</w:t>
      </w:r>
      <w:proofErr w:type="spellEnd"/>
      <w:r w:rsidRPr="00021FCE">
        <w:rPr>
          <w:rFonts w:ascii="AdihausDIN" w:hAnsi="AdihausDIN" w:cs="AdihausDIN"/>
          <w:b/>
          <w:sz w:val="22"/>
        </w:rPr>
        <w:t xml:space="preserve"> de adidas x Star Wars estará disponible en las tiendas adidas y en adidas.com a partir del </w:t>
      </w:r>
      <w:r w:rsidR="00AF38A6" w:rsidRPr="00021FCE">
        <w:rPr>
          <w:rFonts w:ascii="AdihausDIN" w:hAnsi="AdihausDIN" w:cs="AdihausDIN"/>
          <w:b/>
          <w:sz w:val="22"/>
        </w:rPr>
        <w:t>1</w:t>
      </w:r>
      <w:r w:rsidRPr="00021FCE">
        <w:rPr>
          <w:rFonts w:ascii="AdihausDIN" w:hAnsi="AdihausDIN" w:cs="AdihausDIN"/>
          <w:b/>
          <w:sz w:val="22"/>
        </w:rPr>
        <w:t xml:space="preserve"> de noviembre.</w:t>
      </w:r>
    </w:p>
    <w:p w14:paraId="15470E21" w14:textId="77777777" w:rsidR="007077A9" w:rsidRPr="00021FCE" w:rsidRDefault="007077A9" w:rsidP="00021FCE">
      <w:pPr>
        <w:spacing w:line="276" w:lineRule="auto"/>
        <w:jc w:val="center"/>
        <w:rPr>
          <w:rFonts w:ascii="AdihausDIN" w:hAnsi="AdihausDIN" w:cs="AdihausDIN"/>
          <w:b/>
          <w:sz w:val="22"/>
        </w:rPr>
      </w:pPr>
    </w:p>
    <w:p w14:paraId="1B533134" w14:textId="2F933B24" w:rsidR="007077A9" w:rsidRPr="00F7555B" w:rsidRDefault="007077A9" w:rsidP="00F7555B">
      <w:pPr>
        <w:spacing w:line="276" w:lineRule="auto"/>
        <w:ind w:left="360"/>
        <w:jc w:val="center"/>
        <w:rPr>
          <w:rFonts w:ascii="AdihausDIN" w:hAnsi="AdihausDIN" w:cs="AdihausDIN"/>
          <w:b/>
          <w:sz w:val="22"/>
        </w:rPr>
      </w:pPr>
      <w:r w:rsidRPr="00021FCE">
        <w:rPr>
          <w:rFonts w:ascii="AdihausDIN" w:hAnsi="AdihausDIN" w:cs="AdihausDIN"/>
          <w:b/>
          <w:sz w:val="22"/>
        </w:rPr>
        <w:t xml:space="preserve">Para obtener más información sobre los próximos lanzamientos de la colección, los fanáticos pueden suscribirse para recibir alertas en </w:t>
      </w:r>
      <w:r w:rsidRPr="00021FCE">
        <w:rPr>
          <w:rFonts w:ascii="AdihausDIN" w:hAnsi="AdihausDIN" w:cs="AdihausDIN"/>
          <w:b/>
          <w:sz w:val="22"/>
          <w:highlight w:val="yellow"/>
        </w:rPr>
        <w:t>www.adidas.com/star_wars</w:t>
      </w:r>
    </w:p>
    <w:p w14:paraId="6D5A08D0" w14:textId="77777777" w:rsidR="007077A9" w:rsidRPr="00021FCE" w:rsidRDefault="007077A9" w:rsidP="00021FCE">
      <w:pPr>
        <w:spacing w:line="276" w:lineRule="auto"/>
        <w:rPr>
          <w:rFonts w:ascii="AdihausDIN" w:hAnsi="AdihausDIN" w:cs="AdihausDIN"/>
          <w:sz w:val="22"/>
        </w:rPr>
      </w:pPr>
    </w:p>
    <w:p w14:paraId="5491D38D" w14:textId="367515D5" w:rsidR="007077A9" w:rsidRPr="00021FCE" w:rsidRDefault="00441FAB" w:rsidP="00021FCE">
      <w:pPr>
        <w:spacing w:line="276" w:lineRule="auto"/>
        <w:jc w:val="both"/>
        <w:rPr>
          <w:rFonts w:ascii="AdihausDIN" w:hAnsi="AdihausDIN" w:cs="AdihausDIN"/>
          <w:sz w:val="22"/>
        </w:rPr>
      </w:pPr>
      <w:r w:rsidRPr="00021FCE">
        <w:rPr>
          <w:rFonts w:ascii="AdihausDIN" w:hAnsi="AdihausDIN" w:cs="AdihausDIN"/>
          <w:sz w:val="22"/>
        </w:rPr>
        <w:t xml:space="preserve">28 de noviembre, Portland, ORE. </w:t>
      </w:r>
      <w:r w:rsidR="007077A9" w:rsidRPr="00021FCE">
        <w:rPr>
          <w:rFonts w:ascii="AdihausDIN" w:hAnsi="AdihausDIN" w:cs="AdihausDIN"/>
          <w:sz w:val="22"/>
        </w:rPr>
        <w:t xml:space="preserve">adidas, en colaboración con Lucasfilm, presenta la colección adidas x </w:t>
      </w:r>
      <w:r w:rsidR="007077A9" w:rsidRPr="00021FCE">
        <w:rPr>
          <w:rFonts w:ascii="AdihausDIN" w:hAnsi="AdihausDIN" w:cs="AdihausDIN"/>
          <w:i/>
          <w:iCs/>
          <w:sz w:val="22"/>
        </w:rPr>
        <w:t>Star Wars</w:t>
      </w:r>
      <w:r w:rsidR="007077A9" w:rsidRPr="00021FCE">
        <w:rPr>
          <w:rFonts w:ascii="AdihausDIN" w:hAnsi="AdihausDIN" w:cs="AdihausDIN"/>
          <w:sz w:val="22"/>
        </w:rPr>
        <w:t xml:space="preserve"> 2019. La colección cápsula debuta el </w:t>
      </w:r>
      <w:r w:rsidR="00AF38A6" w:rsidRPr="00021FCE">
        <w:rPr>
          <w:rFonts w:ascii="AdihausDIN" w:hAnsi="AdihausDIN" w:cs="AdihausDIN"/>
          <w:sz w:val="22"/>
        </w:rPr>
        <w:t>1</w:t>
      </w:r>
      <w:r w:rsidRPr="00021FCE">
        <w:rPr>
          <w:rFonts w:ascii="AdihausDIN" w:hAnsi="AdihausDIN" w:cs="AdihausDIN"/>
          <w:sz w:val="22"/>
        </w:rPr>
        <w:t xml:space="preserve"> </w:t>
      </w:r>
      <w:r w:rsidR="007077A9" w:rsidRPr="00021FCE">
        <w:rPr>
          <w:rFonts w:ascii="AdihausDIN" w:hAnsi="AdihausDIN" w:cs="AdihausDIN"/>
          <w:sz w:val="22"/>
        </w:rPr>
        <w:t xml:space="preserve">de noviembre con el pack temático </w:t>
      </w:r>
      <w:r w:rsidR="007077A9" w:rsidRPr="00021FCE">
        <w:rPr>
          <w:rFonts w:ascii="AdihausDIN" w:hAnsi="AdihausDIN" w:cs="AdihausDIN"/>
          <w:b/>
          <w:sz w:val="22"/>
        </w:rPr>
        <w:t>Lightsaber</w:t>
      </w:r>
      <w:r w:rsidR="007077A9" w:rsidRPr="00021FCE">
        <w:rPr>
          <w:rFonts w:ascii="AdihausDIN" w:hAnsi="AdihausDIN" w:cs="AdihausDIN"/>
          <w:sz w:val="22"/>
        </w:rPr>
        <w:t xml:space="preserve">, seguido del pack </w:t>
      </w:r>
      <w:r w:rsidR="007077A9" w:rsidRPr="00021FCE">
        <w:rPr>
          <w:rFonts w:ascii="AdihausDIN" w:hAnsi="AdihausDIN" w:cs="AdihausDIN"/>
          <w:b/>
          <w:sz w:val="22"/>
        </w:rPr>
        <w:t>Space Battle</w:t>
      </w:r>
      <w:r w:rsidR="007077A9" w:rsidRPr="00021FCE">
        <w:rPr>
          <w:rFonts w:ascii="AdihausDIN" w:hAnsi="AdihausDIN" w:cs="AdihausDIN"/>
          <w:sz w:val="22"/>
        </w:rPr>
        <w:t xml:space="preserve"> que lanza el 21 de noviembre, y el pack </w:t>
      </w:r>
      <w:r w:rsidR="007077A9" w:rsidRPr="00021FCE">
        <w:rPr>
          <w:rFonts w:ascii="AdihausDIN" w:hAnsi="AdihausDIN" w:cs="AdihausDIN"/>
          <w:b/>
          <w:sz w:val="22"/>
        </w:rPr>
        <w:t>Characters</w:t>
      </w:r>
      <w:r w:rsidR="007077A9" w:rsidRPr="00021FCE">
        <w:rPr>
          <w:rFonts w:ascii="AdihausDIN" w:hAnsi="AdihausDIN" w:cs="AdihausDIN"/>
          <w:sz w:val="22"/>
        </w:rPr>
        <w:t xml:space="preserve"> disponible el 29 de noviembre. Cada una de las tres cápsulas celebra un elemento icónico de </w:t>
      </w:r>
      <w:proofErr w:type="spellStart"/>
      <w:r w:rsidR="007077A9" w:rsidRPr="00021FCE">
        <w:rPr>
          <w:rFonts w:ascii="AdihausDIN" w:hAnsi="AdihausDIN" w:cs="AdihausDIN"/>
          <w:i/>
          <w:iCs/>
          <w:sz w:val="22"/>
        </w:rPr>
        <w:t>Star</w:t>
      </w:r>
      <w:proofErr w:type="spellEnd"/>
      <w:r w:rsidR="007077A9" w:rsidRPr="00021FCE">
        <w:rPr>
          <w:rFonts w:ascii="AdihausDIN" w:hAnsi="AdihausDIN" w:cs="AdihausDIN"/>
          <w:i/>
          <w:iCs/>
          <w:sz w:val="22"/>
        </w:rPr>
        <w:t xml:space="preserve"> </w:t>
      </w:r>
      <w:proofErr w:type="spellStart"/>
      <w:r w:rsidR="007077A9" w:rsidRPr="00021FCE">
        <w:rPr>
          <w:rFonts w:ascii="AdihausDIN" w:hAnsi="AdihausDIN" w:cs="AdihausDIN"/>
          <w:i/>
          <w:iCs/>
          <w:sz w:val="22"/>
        </w:rPr>
        <w:t>Wars</w:t>
      </w:r>
      <w:proofErr w:type="spellEnd"/>
      <w:r w:rsidR="007077A9" w:rsidRPr="00021FCE">
        <w:rPr>
          <w:rFonts w:ascii="AdihausDIN" w:hAnsi="AdihausDIN" w:cs="AdihausDIN"/>
          <w:sz w:val="22"/>
        </w:rPr>
        <w:t>.</w:t>
      </w:r>
    </w:p>
    <w:p w14:paraId="3CE4A8B2" w14:textId="77777777" w:rsidR="00441FAB" w:rsidRPr="00021FCE" w:rsidRDefault="00441FAB" w:rsidP="00021FCE">
      <w:pPr>
        <w:spacing w:line="276" w:lineRule="auto"/>
        <w:jc w:val="both"/>
        <w:rPr>
          <w:rFonts w:ascii="AdihausDIN" w:hAnsi="AdihausDIN" w:cs="AdihausDIN"/>
          <w:sz w:val="22"/>
        </w:rPr>
      </w:pPr>
    </w:p>
    <w:p w14:paraId="0D636084" w14:textId="69618F07" w:rsidR="00441FAB" w:rsidRPr="00021FCE" w:rsidRDefault="007077A9" w:rsidP="00F7555B">
      <w:pPr>
        <w:spacing w:line="276" w:lineRule="auto"/>
        <w:jc w:val="both"/>
        <w:rPr>
          <w:rFonts w:ascii="AdihausDIN" w:hAnsi="AdihausDIN" w:cs="AdihausDIN"/>
          <w:sz w:val="22"/>
        </w:rPr>
      </w:pPr>
      <w:r w:rsidRPr="00021FCE">
        <w:rPr>
          <w:rFonts w:ascii="AdihausDIN" w:hAnsi="AdihausDIN" w:cs="AdihausDIN"/>
          <w:sz w:val="22"/>
        </w:rPr>
        <w:t xml:space="preserve">El pack con temática Lightsaber está diseñado para los jugadores que los usan. Inspirado en el vínculo inquebrantable entre un Jedi y su espada láser, el diseño se destaca por elementos con una temática de cristal Kyber que se encuentran en la mediasuela UV de cada silueta. El pack contiene ocho iteraciones de básket personalizadas: Las Harden Vol. 4 están diseñadas con detalles morados y rinden homenaje a Mace Windu, mientras que las Dame 5 están inspiradas en la espada láser verde de Luke Skywalker. Los diseños Crazy 1 y Rivalry Lo arrojan luz sobre Darth Vader y el lado oscuro, mientras que el diseño clásico Top Ten está dedicado al legendario héroe Jedi, Obi-Wan Kenobi.  </w:t>
      </w:r>
    </w:p>
    <w:p w14:paraId="00E8CF38" w14:textId="77777777" w:rsidR="007077A9" w:rsidRPr="00021FCE" w:rsidRDefault="007077A9" w:rsidP="00021FCE">
      <w:pPr>
        <w:spacing w:line="276" w:lineRule="auto"/>
        <w:jc w:val="both"/>
        <w:rPr>
          <w:rFonts w:ascii="AdihausDIN" w:hAnsi="AdihausDIN" w:cs="AdihausDIN"/>
          <w:sz w:val="22"/>
        </w:rPr>
      </w:pPr>
    </w:p>
    <w:p w14:paraId="78A0FC4F" w14:textId="74E8713A" w:rsidR="007077A9" w:rsidRPr="00021FCE" w:rsidRDefault="007077A9" w:rsidP="00021FCE">
      <w:pPr>
        <w:spacing w:line="276" w:lineRule="auto"/>
        <w:jc w:val="both"/>
        <w:rPr>
          <w:rFonts w:ascii="AdihausDIN" w:hAnsi="AdihausDIN" w:cs="AdihausDIN"/>
          <w:sz w:val="22"/>
        </w:rPr>
      </w:pPr>
      <w:r w:rsidRPr="00021FCE">
        <w:rPr>
          <w:rFonts w:ascii="AdihausDIN" w:hAnsi="AdihausDIN" w:cs="AdihausDIN"/>
          <w:sz w:val="22"/>
        </w:rPr>
        <w:t xml:space="preserve">La colección también incluye una edición para niños de las D.O.N. #1, además de las </w:t>
      </w:r>
      <w:r w:rsidR="00210C9F" w:rsidRPr="00021FCE">
        <w:rPr>
          <w:rFonts w:ascii="AdihausDIN" w:hAnsi="AdihausDIN" w:cs="AdihausDIN"/>
          <w:sz w:val="22"/>
        </w:rPr>
        <w:t>Pro-Next</w:t>
      </w:r>
      <w:r w:rsidRPr="00021FCE">
        <w:rPr>
          <w:rFonts w:ascii="AdihausDIN" w:hAnsi="AdihausDIN" w:cs="AdihausDIN"/>
          <w:sz w:val="22"/>
        </w:rPr>
        <w:t xml:space="preserve">, que lucen personajes del lado </w:t>
      </w:r>
      <w:r w:rsidR="00C802C1" w:rsidRPr="00021FCE">
        <w:rPr>
          <w:rFonts w:ascii="AdihausDIN" w:hAnsi="AdihausDIN" w:cs="AdihausDIN"/>
          <w:sz w:val="22"/>
        </w:rPr>
        <w:t>luminoso</w:t>
      </w:r>
      <w:r w:rsidRPr="00021FCE">
        <w:rPr>
          <w:rFonts w:ascii="AdihausDIN" w:hAnsi="AdihausDIN" w:cs="AdihausDIN"/>
          <w:sz w:val="22"/>
        </w:rPr>
        <w:t xml:space="preserve"> y del lado oscuro de la Fuerza. Los detalles únicos de Star Wars se destacan en todas las siluetas, incluido el </w:t>
      </w:r>
      <w:proofErr w:type="spellStart"/>
      <w:r w:rsidRPr="00021FCE">
        <w:rPr>
          <w:rFonts w:ascii="AdihausDIN" w:hAnsi="AdihausDIN" w:cs="AdihausDIN"/>
          <w:sz w:val="22"/>
        </w:rPr>
        <w:t>Aurebesh</w:t>
      </w:r>
      <w:proofErr w:type="spellEnd"/>
      <w:r w:rsidRPr="00021FCE">
        <w:rPr>
          <w:rFonts w:ascii="AdihausDIN" w:hAnsi="AdihausDIN" w:cs="AdihausDIN"/>
          <w:sz w:val="22"/>
        </w:rPr>
        <w:t xml:space="preserve">, que </w:t>
      </w:r>
      <w:r w:rsidR="00210C9F" w:rsidRPr="00021FCE">
        <w:rPr>
          <w:rFonts w:ascii="AdihausDIN" w:hAnsi="AdihausDIN" w:cs="AdihausDIN"/>
          <w:sz w:val="22"/>
        </w:rPr>
        <w:t>les</w:t>
      </w:r>
      <w:r w:rsidRPr="00021FCE">
        <w:rPr>
          <w:rFonts w:ascii="AdihausDIN" w:hAnsi="AdihausDIN" w:cs="AdihausDIN"/>
          <w:sz w:val="22"/>
        </w:rPr>
        <w:t xml:space="preserve"> da estilo a las zapatillas con el sistema de escritura oficial de la galaxia. Para complementar el pack temático Lightsaber, la</w:t>
      </w:r>
      <w:r w:rsidR="00C802C1" w:rsidRPr="00021FCE">
        <w:rPr>
          <w:rFonts w:ascii="AdihausDIN" w:hAnsi="AdihausDIN" w:cs="AdihausDIN"/>
          <w:sz w:val="22"/>
        </w:rPr>
        <w:t xml:space="preserve"> colección</w:t>
      </w:r>
      <w:r w:rsidRPr="00021FCE">
        <w:rPr>
          <w:rFonts w:ascii="AdihausDIN" w:hAnsi="AdihausDIN" w:cs="AdihausDIN"/>
          <w:sz w:val="22"/>
        </w:rPr>
        <w:t xml:space="preserve"> cápsula de ropa incluye sudaderas con capucha, buzos de cuello redondo y pantalones. </w:t>
      </w:r>
      <w:bookmarkStart w:id="0" w:name="_GoBack"/>
      <w:bookmarkEnd w:id="0"/>
    </w:p>
    <w:p w14:paraId="172DA5EF" w14:textId="77777777" w:rsidR="00210C9F" w:rsidRPr="00021FCE" w:rsidRDefault="00210C9F" w:rsidP="00021FCE">
      <w:pPr>
        <w:spacing w:line="276" w:lineRule="auto"/>
        <w:jc w:val="both"/>
        <w:rPr>
          <w:rFonts w:ascii="AdihausDIN" w:hAnsi="AdihausDIN" w:cs="AdihausDIN"/>
          <w:sz w:val="22"/>
        </w:rPr>
      </w:pPr>
    </w:p>
    <w:p w14:paraId="325C67EA" w14:textId="11825BD9" w:rsidR="00210C9F" w:rsidRPr="00021FCE" w:rsidRDefault="007077A9" w:rsidP="00021FCE">
      <w:pPr>
        <w:spacing w:line="276" w:lineRule="auto"/>
        <w:jc w:val="both"/>
        <w:rPr>
          <w:rFonts w:ascii="AdihausDIN" w:hAnsi="AdihausDIN" w:cs="AdihausDIN"/>
          <w:sz w:val="22"/>
        </w:rPr>
      </w:pPr>
      <w:r w:rsidRPr="00021FCE">
        <w:rPr>
          <w:rFonts w:ascii="AdihausDIN" w:hAnsi="AdihausDIN" w:cs="AdihausDIN"/>
          <w:sz w:val="22"/>
        </w:rPr>
        <w:t>El pack temático Lightsaber se lanza el 1</w:t>
      </w:r>
      <w:r w:rsidR="00021FCE" w:rsidRPr="00021FCE">
        <w:rPr>
          <w:rFonts w:ascii="AdihausDIN" w:hAnsi="AdihausDIN" w:cs="AdihausDIN"/>
          <w:sz w:val="22"/>
        </w:rPr>
        <w:t xml:space="preserve"> </w:t>
      </w:r>
      <w:r w:rsidRPr="00021FCE">
        <w:rPr>
          <w:rFonts w:ascii="AdihausDIN" w:hAnsi="AdihausDIN" w:cs="AdihausDIN"/>
          <w:sz w:val="22"/>
        </w:rPr>
        <w:t xml:space="preserve">de noviembre en </w:t>
      </w:r>
      <w:r w:rsidRPr="00021FCE">
        <w:rPr>
          <w:rFonts w:ascii="AdihausDIN" w:hAnsi="AdihausDIN" w:cs="AdihausDIN"/>
          <w:sz w:val="22"/>
          <w:highlight w:val="yellow"/>
        </w:rPr>
        <w:t>adidas.com</w:t>
      </w:r>
      <w:r w:rsidRPr="00021FCE">
        <w:rPr>
          <w:rFonts w:ascii="AdihausDIN" w:hAnsi="AdihausDIN" w:cs="AdihausDIN"/>
          <w:sz w:val="22"/>
        </w:rPr>
        <w:t xml:space="preserve"> y en tiendas exclusivas de adidas. Los precios rondan entre $70 y $140 USD. Para obtener más información sobre los </w:t>
      </w:r>
      <w:r w:rsidRPr="00021FCE">
        <w:rPr>
          <w:rFonts w:ascii="AdihausDIN" w:hAnsi="AdihausDIN" w:cs="AdihausDIN"/>
          <w:sz w:val="22"/>
        </w:rPr>
        <w:lastRenderedPageBreak/>
        <w:t xml:space="preserve">próximos lanzamientos de la colección, los fanáticos pueden suscribirse para recibir alertas en </w:t>
      </w:r>
      <w:hyperlink r:id="rId8" w:history="1">
        <w:r w:rsidR="00210C9F" w:rsidRPr="00021FCE">
          <w:rPr>
            <w:rStyle w:val="Hyperlink"/>
            <w:rFonts w:ascii="AdihausDIN" w:hAnsi="AdihausDIN" w:cs="AdihausDIN"/>
            <w:sz w:val="22"/>
          </w:rPr>
          <w:t>www.adidas.com/star_wars</w:t>
        </w:r>
      </w:hyperlink>
    </w:p>
    <w:p w14:paraId="347FAB4A" w14:textId="77777777" w:rsidR="007077A9" w:rsidRPr="00021FCE" w:rsidRDefault="007077A9" w:rsidP="00021FCE">
      <w:pPr>
        <w:spacing w:line="276" w:lineRule="auto"/>
        <w:jc w:val="both"/>
        <w:rPr>
          <w:rFonts w:ascii="AdihausDIN" w:hAnsi="AdihausDIN" w:cs="AdihausDIN"/>
          <w:sz w:val="22"/>
        </w:rPr>
      </w:pPr>
    </w:p>
    <w:p w14:paraId="20DB138C" w14:textId="5CD4B71E" w:rsidR="007077A9" w:rsidRPr="00021FCE" w:rsidRDefault="007077A9" w:rsidP="00021FCE">
      <w:pPr>
        <w:spacing w:line="276" w:lineRule="auto"/>
        <w:jc w:val="both"/>
        <w:rPr>
          <w:rFonts w:ascii="AdihausDIN" w:hAnsi="AdihausDIN" w:cs="AdihausDIN"/>
          <w:sz w:val="22"/>
        </w:rPr>
      </w:pPr>
      <w:r w:rsidRPr="00021FCE">
        <w:rPr>
          <w:rFonts w:ascii="AdihausDIN" w:hAnsi="AdihausDIN" w:cs="AdihausDIN"/>
          <w:i/>
          <w:sz w:val="22"/>
        </w:rPr>
        <w:t>STAR WARS</w:t>
      </w:r>
      <w:r w:rsidRPr="00021FCE">
        <w:rPr>
          <w:rFonts w:ascii="AdihausDIN" w:hAnsi="AdihausDIN" w:cs="AdihausDIN"/>
          <w:sz w:val="22"/>
        </w:rPr>
        <w:t xml:space="preserve"> y las propiedades relacionadas son marcas registradas y/o derechos de autor, en los Estados Unidos y otros países, de Lucasfilm Ltd. y/o sus afiliados. © &amp; TM Lucasfilm Ltd.</w:t>
      </w:r>
    </w:p>
    <w:p w14:paraId="0F899749" w14:textId="77777777" w:rsidR="007077A9" w:rsidRPr="00021FCE" w:rsidRDefault="007077A9" w:rsidP="00021FCE">
      <w:pPr>
        <w:spacing w:line="276" w:lineRule="auto"/>
        <w:jc w:val="both"/>
        <w:rPr>
          <w:rFonts w:ascii="AdihausDIN" w:hAnsi="AdihausDIN" w:cs="AdihausDIN"/>
          <w:sz w:val="22"/>
        </w:rPr>
      </w:pPr>
    </w:p>
    <w:p w14:paraId="2C7D928E" w14:textId="77777777" w:rsidR="007077A9" w:rsidRPr="00021FCE" w:rsidRDefault="007077A9" w:rsidP="00021FCE">
      <w:pPr>
        <w:spacing w:line="276" w:lineRule="auto"/>
        <w:jc w:val="both"/>
        <w:rPr>
          <w:rFonts w:ascii="AdihausDIN" w:hAnsi="AdihausDIN" w:cs="AdihausDIN"/>
          <w:b/>
          <w:sz w:val="22"/>
        </w:rPr>
      </w:pPr>
      <w:r w:rsidRPr="00021FCE">
        <w:rPr>
          <w:rFonts w:ascii="AdihausDIN" w:hAnsi="AdihausDIN" w:cs="AdihausDIN"/>
          <w:b/>
          <w:sz w:val="22"/>
        </w:rPr>
        <w:t>Acerca de adidas</w:t>
      </w:r>
    </w:p>
    <w:p w14:paraId="686C0C8D" w14:textId="77777777" w:rsidR="007077A9" w:rsidRPr="00021FCE" w:rsidRDefault="007077A9" w:rsidP="00021FCE">
      <w:pPr>
        <w:spacing w:line="276" w:lineRule="auto"/>
        <w:jc w:val="both"/>
        <w:rPr>
          <w:rFonts w:ascii="AdihausDIN" w:hAnsi="AdihausDIN" w:cs="AdihausDIN"/>
          <w:sz w:val="22"/>
        </w:rPr>
      </w:pPr>
      <w:r w:rsidRPr="00021FCE">
        <w:rPr>
          <w:rFonts w:ascii="AdihausDIN" w:hAnsi="AdihausDIN" w:cs="AdihausDIN"/>
          <w:sz w:val="22"/>
        </w:rPr>
        <w:t> </w:t>
      </w:r>
    </w:p>
    <w:p w14:paraId="142A7B8E" w14:textId="0685DB63" w:rsidR="007077A9" w:rsidRPr="00021FCE" w:rsidRDefault="007077A9" w:rsidP="00021FCE">
      <w:pPr>
        <w:spacing w:line="276" w:lineRule="auto"/>
        <w:jc w:val="both"/>
        <w:rPr>
          <w:rFonts w:ascii="AdihausDIN" w:hAnsi="AdihausDIN" w:cs="AdihausDIN"/>
          <w:sz w:val="22"/>
        </w:rPr>
      </w:pPr>
      <w:r w:rsidRPr="00021FCE">
        <w:rPr>
          <w:rFonts w:ascii="AdihausDIN" w:hAnsi="AdihausDIN" w:cs="AdihausDIN"/>
          <w:sz w:val="22"/>
        </w:rPr>
        <w:t xml:space="preserve">adidas diseña y desarrolla calzado, indumentaria y accesorios deportivos e informales con la misión de ser la mejor marca deportiva del mundo. </w:t>
      </w:r>
      <w:r w:rsidR="0071312E" w:rsidRPr="00021FCE">
        <w:rPr>
          <w:rFonts w:ascii="AdihausDIN" w:hAnsi="AdihausDIN" w:cs="AdihausDIN"/>
          <w:sz w:val="22"/>
        </w:rPr>
        <w:t>Los diseños de adidas son líderes en innovación, ofrecen el mejor rendimiento deportivo y ayudan a que los atletas alcancen su máximo potencial, siendo más rápidos y más fuertes. Además, sus colecciones de ropa y calzado urbano crean tendencia en el mundo de la moda</w:t>
      </w:r>
      <w:r w:rsidRPr="00021FCE">
        <w:rPr>
          <w:rFonts w:ascii="AdihausDIN" w:hAnsi="AdihausDIN" w:cs="AdihausDIN"/>
          <w:sz w:val="22"/>
        </w:rPr>
        <w:t>.</w:t>
      </w:r>
    </w:p>
    <w:p w14:paraId="3CD2B381" w14:textId="770D2430" w:rsidR="007077A9" w:rsidRPr="00021FCE" w:rsidRDefault="007077A9" w:rsidP="00021FCE">
      <w:pPr>
        <w:spacing w:line="276" w:lineRule="auto"/>
        <w:jc w:val="center"/>
        <w:rPr>
          <w:rFonts w:ascii="AdihausDIN" w:hAnsi="AdihausDIN" w:cs="AdihausDIN"/>
          <w:b/>
          <w:sz w:val="22"/>
        </w:rPr>
      </w:pPr>
    </w:p>
    <w:p w14:paraId="4E323BC0" w14:textId="782B0765" w:rsidR="00021FCE" w:rsidRPr="00021FCE" w:rsidRDefault="00021FCE" w:rsidP="00021FCE">
      <w:pPr>
        <w:spacing w:line="276" w:lineRule="auto"/>
        <w:jc w:val="center"/>
        <w:rPr>
          <w:rFonts w:ascii="AdihausDIN" w:hAnsi="AdihausDIN" w:cs="AdihausDIN"/>
          <w:b/>
          <w:sz w:val="22"/>
        </w:rPr>
      </w:pPr>
    </w:p>
    <w:p w14:paraId="25C794F2" w14:textId="74A9C713" w:rsidR="00021FCE" w:rsidRPr="00021FCE" w:rsidRDefault="00021FCE" w:rsidP="00021FCE">
      <w:pPr>
        <w:spacing w:line="276" w:lineRule="auto"/>
        <w:jc w:val="center"/>
        <w:rPr>
          <w:rFonts w:ascii="AdihausDIN" w:hAnsi="AdihausDIN" w:cs="AdihausDIN"/>
          <w:b/>
          <w:sz w:val="22"/>
        </w:rPr>
      </w:pPr>
    </w:p>
    <w:p w14:paraId="304728D4" w14:textId="77777777" w:rsidR="00021FCE" w:rsidRPr="00021FCE" w:rsidRDefault="00021FCE" w:rsidP="00021FCE">
      <w:pPr>
        <w:spacing w:line="276" w:lineRule="auto"/>
        <w:jc w:val="center"/>
        <w:rPr>
          <w:rFonts w:ascii="AdihausDIN" w:hAnsi="AdihausDIN" w:cs="AdihausDIN"/>
          <w:b/>
          <w:sz w:val="22"/>
        </w:rPr>
      </w:pPr>
    </w:p>
    <w:p w14:paraId="7A3D2930" w14:textId="77777777" w:rsidR="007077A9" w:rsidRPr="00021FCE" w:rsidRDefault="007077A9" w:rsidP="00021FCE">
      <w:pPr>
        <w:spacing w:line="276" w:lineRule="auto"/>
        <w:jc w:val="center"/>
        <w:rPr>
          <w:rFonts w:ascii="AdihausDIN" w:hAnsi="AdihausDIN" w:cs="AdihausDIN"/>
          <w:b/>
          <w:sz w:val="22"/>
        </w:rPr>
      </w:pPr>
      <w:r w:rsidRPr="00021FCE">
        <w:rPr>
          <w:rFonts w:ascii="AdihausDIN" w:hAnsi="AdihausDIN" w:cs="AdihausDIN"/>
          <w:b/>
          <w:sz w:val="22"/>
        </w:rPr>
        <w:t>###</w:t>
      </w:r>
    </w:p>
    <w:p w14:paraId="176201AA" w14:textId="77777777" w:rsidR="007077A9" w:rsidRPr="00021FCE" w:rsidRDefault="007077A9" w:rsidP="00021FCE">
      <w:pPr>
        <w:spacing w:line="276" w:lineRule="auto"/>
        <w:rPr>
          <w:rFonts w:ascii="AdihausDIN" w:hAnsi="AdihausDIN" w:cs="AdihausDIN"/>
          <w:sz w:val="22"/>
        </w:rPr>
      </w:pPr>
    </w:p>
    <w:p w14:paraId="25E6878A" w14:textId="77777777" w:rsidR="007077A9" w:rsidRPr="00021FCE" w:rsidRDefault="007077A9" w:rsidP="00021FCE">
      <w:pPr>
        <w:spacing w:line="276" w:lineRule="auto"/>
        <w:rPr>
          <w:rFonts w:ascii="AdihausDIN" w:hAnsi="AdihausDIN" w:cs="AdihausDIN"/>
          <w:sz w:val="22"/>
        </w:rPr>
      </w:pPr>
      <w:r w:rsidRPr="00021FCE">
        <w:rPr>
          <w:rFonts w:ascii="AdihausDIN" w:hAnsi="AdihausDIN" w:cs="AdihausDIN"/>
          <w:sz w:val="22"/>
        </w:rPr>
        <w:t>Para consultas generales, contactar a:</w:t>
      </w:r>
    </w:p>
    <w:p w14:paraId="17EA7621" w14:textId="77777777" w:rsidR="007077A9" w:rsidRPr="00021FCE" w:rsidRDefault="007077A9" w:rsidP="00021FCE">
      <w:pPr>
        <w:spacing w:line="276" w:lineRule="auto"/>
        <w:rPr>
          <w:rFonts w:ascii="AdihausDIN" w:hAnsi="AdihausDIN" w:cs="AdihausDIN"/>
          <w:sz w:val="22"/>
        </w:rPr>
      </w:pPr>
    </w:p>
    <w:p w14:paraId="18C27DEC" w14:textId="77777777" w:rsidR="007077A9" w:rsidRPr="00021FCE" w:rsidRDefault="007077A9" w:rsidP="00021FCE">
      <w:pPr>
        <w:spacing w:line="276" w:lineRule="auto"/>
        <w:rPr>
          <w:rFonts w:ascii="AdihausDIN" w:hAnsi="AdihausDIN" w:cs="AdihausDIN"/>
          <w:sz w:val="22"/>
          <w:lang w:val="fr-FR"/>
        </w:rPr>
      </w:pPr>
      <w:r w:rsidRPr="00021FCE">
        <w:rPr>
          <w:rFonts w:ascii="AdihausDIN" w:hAnsi="AdihausDIN" w:cs="AdihausDIN"/>
          <w:sz w:val="22"/>
          <w:lang w:val="fr-FR"/>
        </w:rPr>
        <w:t>Paige Bradford</w:t>
      </w:r>
    </w:p>
    <w:p w14:paraId="78658778" w14:textId="77777777" w:rsidR="007077A9" w:rsidRPr="00021FCE" w:rsidRDefault="007077A9" w:rsidP="00021FCE">
      <w:pPr>
        <w:spacing w:line="276" w:lineRule="auto"/>
        <w:rPr>
          <w:rFonts w:ascii="AdihausDIN" w:hAnsi="AdihausDIN" w:cs="AdihausDIN"/>
          <w:sz w:val="22"/>
          <w:lang w:val="fr-FR"/>
        </w:rPr>
      </w:pPr>
      <w:r w:rsidRPr="00021FCE">
        <w:rPr>
          <w:rFonts w:ascii="AdihausDIN" w:hAnsi="AdihausDIN" w:cs="AdihausDIN"/>
          <w:sz w:val="22"/>
          <w:lang w:val="fr-FR"/>
        </w:rPr>
        <w:t>paige@pitchblend.com</w:t>
      </w:r>
    </w:p>
    <w:p w14:paraId="6A0B0465" w14:textId="77777777" w:rsidR="007077A9" w:rsidRPr="00021FCE" w:rsidRDefault="007077A9" w:rsidP="00021FCE">
      <w:pPr>
        <w:spacing w:line="276" w:lineRule="auto"/>
        <w:rPr>
          <w:rFonts w:ascii="AdihausDIN" w:hAnsi="AdihausDIN" w:cs="AdihausDIN"/>
          <w:sz w:val="22"/>
          <w:lang w:val="fr-FR"/>
        </w:rPr>
      </w:pPr>
    </w:p>
    <w:p w14:paraId="43B495FF" w14:textId="77777777" w:rsidR="007077A9" w:rsidRPr="00021FCE" w:rsidRDefault="007077A9" w:rsidP="00021FCE">
      <w:pPr>
        <w:spacing w:line="276" w:lineRule="auto"/>
        <w:rPr>
          <w:rFonts w:ascii="AdihausDIN" w:hAnsi="AdihausDIN" w:cs="AdihausDIN"/>
          <w:sz w:val="22"/>
          <w:lang w:val="fr-FR"/>
        </w:rPr>
      </w:pPr>
      <w:r w:rsidRPr="00021FCE">
        <w:rPr>
          <w:rFonts w:ascii="AdihausDIN" w:hAnsi="AdihausDIN" w:cs="AdihausDIN"/>
          <w:sz w:val="22"/>
          <w:lang w:val="fr-FR"/>
        </w:rPr>
        <w:t>Mimi Chang</w:t>
      </w:r>
    </w:p>
    <w:p w14:paraId="01EB226B" w14:textId="77777777" w:rsidR="007077A9" w:rsidRPr="00021FCE" w:rsidRDefault="007077A9" w:rsidP="00021FCE">
      <w:pPr>
        <w:spacing w:line="276" w:lineRule="auto"/>
        <w:rPr>
          <w:rFonts w:ascii="AdihausDIN" w:hAnsi="AdihausDIN" w:cs="AdihausDIN"/>
          <w:sz w:val="22"/>
        </w:rPr>
      </w:pPr>
      <w:r w:rsidRPr="00021FCE">
        <w:rPr>
          <w:rFonts w:ascii="AdihausDIN" w:hAnsi="AdihausDIN" w:cs="AdihausDIN"/>
          <w:sz w:val="22"/>
        </w:rPr>
        <w:t>mimi@pitchblend.com</w:t>
      </w:r>
    </w:p>
    <w:p w14:paraId="349420FD" w14:textId="77777777" w:rsidR="007077A9" w:rsidRPr="00021FCE" w:rsidRDefault="007077A9" w:rsidP="00021FCE">
      <w:pPr>
        <w:spacing w:line="276" w:lineRule="auto"/>
        <w:rPr>
          <w:rFonts w:ascii="AdihausDIN" w:hAnsi="AdihausDIN" w:cs="AdihausDIN"/>
          <w:sz w:val="22"/>
        </w:rPr>
      </w:pPr>
    </w:p>
    <w:p w14:paraId="4F756030" w14:textId="77777777" w:rsidR="00E11501" w:rsidRPr="00021FCE" w:rsidRDefault="00F7555B" w:rsidP="00021FCE">
      <w:pPr>
        <w:spacing w:line="276" w:lineRule="auto"/>
        <w:rPr>
          <w:rFonts w:ascii="AdihausDIN" w:hAnsi="AdihausDIN" w:cs="AdihausDIN"/>
          <w:sz w:val="22"/>
        </w:rPr>
      </w:pPr>
    </w:p>
    <w:sectPr w:rsidR="00E11501" w:rsidRPr="00021FCE" w:rsidSect="00AD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501E"/>
    <w:multiLevelType w:val="hybridMultilevel"/>
    <w:tmpl w:val="298C24EA"/>
    <w:lvl w:ilvl="0" w:tplc="70863052">
      <w:numFmt w:val="bullet"/>
      <w:lvlText w:val="•"/>
      <w:lvlJc w:val="left"/>
      <w:pPr>
        <w:ind w:left="720" w:hanging="36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77B5D"/>
    <w:multiLevelType w:val="hybridMultilevel"/>
    <w:tmpl w:val="F60C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9"/>
    <w:rsid w:val="00021FCE"/>
    <w:rsid w:val="00210C9F"/>
    <w:rsid w:val="0024596B"/>
    <w:rsid w:val="00320E09"/>
    <w:rsid w:val="003C4774"/>
    <w:rsid w:val="00441FAB"/>
    <w:rsid w:val="005C5D0D"/>
    <w:rsid w:val="005E5833"/>
    <w:rsid w:val="006808DC"/>
    <w:rsid w:val="007077A9"/>
    <w:rsid w:val="0071312E"/>
    <w:rsid w:val="007B5358"/>
    <w:rsid w:val="007C3A84"/>
    <w:rsid w:val="008B0B87"/>
    <w:rsid w:val="00AD04DC"/>
    <w:rsid w:val="00AF38A6"/>
    <w:rsid w:val="00B1650D"/>
    <w:rsid w:val="00C802C1"/>
    <w:rsid w:val="00CC03C6"/>
    <w:rsid w:val="00CE5C02"/>
    <w:rsid w:val="00CF0196"/>
    <w:rsid w:val="00F72FBF"/>
    <w:rsid w:val="00F7555B"/>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4FD0"/>
  <w15:chartTrackingRefBased/>
  <w15:docId w15:val="{9FF9A61A-0984-D84F-9142-42A2486D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3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3C6"/>
    <w:rPr>
      <w:rFonts w:ascii="Times New Roman" w:hAnsi="Times New Roman" w:cs="Times New Roman"/>
      <w:sz w:val="18"/>
      <w:szCs w:val="18"/>
    </w:rPr>
  </w:style>
  <w:style w:type="paragraph" w:styleId="ListParagraph">
    <w:name w:val="List Paragraph"/>
    <w:basedOn w:val="Normal"/>
    <w:uiPriority w:val="34"/>
    <w:qFormat/>
    <w:rsid w:val="00441FAB"/>
    <w:pPr>
      <w:ind w:left="720"/>
      <w:contextualSpacing/>
    </w:pPr>
  </w:style>
  <w:style w:type="character" w:styleId="Hyperlink">
    <w:name w:val="Hyperlink"/>
    <w:basedOn w:val="DefaultParagraphFont"/>
    <w:uiPriority w:val="99"/>
    <w:unhideWhenUsed/>
    <w:rsid w:val="00210C9F"/>
    <w:rPr>
      <w:color w:val="0563C1" w:themeColor="hyperlink"/>
      <w:u w:val="single"/>
    </w:rPr>
  </w:style>
  <w:style w:type="character" w:styleId="UnresolvedMention">
    <w:name w:val="Unresolved Mention"/>
    <w:basedOn w:val="DefaultParagraphFont"/>
    <w:uiPriority w:val="99"/>
    <w:semiHidden/>
    <w:unhideWhenUsed/>
    <w:rsid w:val="0021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star_wa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D90C68BE07A4B983672C4456FE2EB" ma:contentTypeVersion="10" ma:contentTypeDescription="Create a new document." ma:contentTypeScope="" ma:versionID="57bdce752c2fc1861a06487b777c7a96">
  <xsd:schema xmlns:xsd="http://www.w3.org/2001/XMLSchema" xmlns:xs="http://www.w3.org/2001/XMLSchema" xmlns:p="http://schemas.microsoft.com/office/2006/metadata/properties" xmlns:ns3="a78b6a50-4105-4806-abba-2dd11ba4dc59" xmlns:ns4="a133b49a-1293-4010-8b1f-8df8784847cd" targetNamespace="http://schemas.microsoft.com/office/2006/metadata/properties" ma:root="true" ma:fieldsID="404eadf6a9fcddb4f0b25f9ffa3bb356" ns3:_="" ns4:_="">
    <xsd:import namespace="a78b6a50-4105-4806-abba-2dd11ba4dc59"/>
    <xsd:import namespace="a133b49a-1293-4010-8b1f-8df878484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b6a50-4105-4806-abba-2dd11ba4d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3b49a-1293-4010-8b1f-8df878484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8728A-C96A-43C3-8D33-D0521F24C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b6a50-4105-4806-abba-2dd11ba4dc59"/>
    <ds:schemaRef ds:uri="a133b49a-1293-4010-8b1f-8df878484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94A8A-4262-4E1E-9344-2801A4534257}">
  <ds:schemaRefs>
    <ds:schemaRef ds:uri="http://schemas.microsoft.com/sharepoint/v3/contenttype/forms"/>
  </ds:schemaRefs>
</ds:datastoreItem>
</file>

<file path=customXml/itemProps3.xml><?xml version="1.0" encoding="utf-8"?>
<ds:datastoreItem xmlns:ds="http://schemas.openxmlformats.org/officeDocument/2006/customXml" ds:itemID="{97F1F50A-BF69-4998-91EB-C3B0CECAC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Erinn [External]</dc:creator>
  <cp:keywords/>
  <dc:description/>
  <cp:lastModifiedBy>Pinto, Elisbeth</cp:lastModifiedBy>
  <cp:revision>4</cp:revision>
  <dcterms:created xsi:type="dcterms:W3CDTF">2019-10-30T21:40:00Z</dcterms:created>
  <dcterms:modified xsi:type="dcterms:W3CDTF">2019-11-06T19:42:00Z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0x010100765D90C68BE07A4B983672C4456FE2EB</vt:lpwstr>
  </property>
</Properties>
</file>