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27CB" w14:textId="77777777" w:rsidR="00835F10" w:rsidRPr="00065D48" w:rsidRDefault="00835F10">
      <w:pPr>
        <w:spacing w:line="360" w:lineRule="auto"/>
        <w:jc w:val="center"/>
        <w:rPr>
          <w:rFonts w:ascii="AdihausDIN" w:eastAsia="AdihausDIN Medium" w:hAnsi="AdihausDIN" w:cs="AdihausDIN"/>
          <w:b/>
          <w:sz w:val="21"/>
          <w:szCs w:val="21"/>
        </w:rPr>
      </w:pPr>
    </w:p>
    <w:p w14:paraId="27CE6AAB" w14:textId="3DB3240A" w:rsidR="00835F10" w:rsidRPr="00065D48" w:rsidRDefault="006B1FD3">
      <w:pPr>
        <w:spacing w:line="360" w:lineRule="auto"/>
        <w:jc w:val="center"/>
        <w:rPr>
          <w:rFonts w:ascii="AdihausDIN" w:eastAsia="AdihausDIN Medium" w:hAnsi="AdihausDIN" w:cs="AdihausDIN"/>
          <w:b/>
          <w:sz w:val="21"/>
          <w:szCs w:val="21"/>
        </w:rPr>
      </w:pPr>
      <w:r w:rsidRPr="00065D48">
        <w:rPr>
          <w:rFonts w:ascii="AdihausDIN" w:eastAsia="AdihausDIN Medium" w:hAnsi="AdihausDIN" w:cs="AdihausDIN"/>
          <w:b/>
          <w:sz w:val="21"/>
          <w:szCs w:val="21"/>
        </w:rPr>
        <w:t>adidas launch</w:t>
      </w:r>
      <w:r w:rsidR="002E782F">
        <w:rPr>
          <w:rFonts w:ascii="AdihausDIN" w:eastAsia="AdihausDIN Medium" w:hAnsi="AdihausDIN" w:cs="AdihausDIN"/>
          <w:b/>
          <w:sz w:val="21"/>
          <w:szCs w:val="21"/>
        </w:rPr>
        <w:t>es</w:t>
      </w:r>
      <w:r w:rsidRPr="00065D48">
        <w:rPr>
          <w:rFonts w:ascii="AdihausDIN" w:eastAsia="AdihausDIN Medium" w:hAnsi="AdihausDIN" w:cs="AdihausDIN"/>
          <w:b/>
          <w:sz w:val="21"/>
          <w:szCs w:val="21"/>
        </w:rPr>
        <w:t xml:space="preserve"> Official Match Ball for the </w:t>
      </w:r>
      <w:r w:rsidRPr="00065D48">
        <w:rPr>
          <w:rFonts w:ascii="AdihausDIN" w:eastAsia="AdihausDIN Medium" w:hAnsi="AdihausDIN" w:cs="AdihausDIN"/>
          <w:b/>
          <w:i/>
          <w:sz w:val="21"/>
          <w:szCs w:val="21"/>
        </w:rPr>
        <w:t>EA SPORTS™ FIFA 20</w:t>
      </w:r>
      <w:r w:rsidRPr="00065D48">
        <w:rPr>
          <w:rFonts w:ascii="AdihausDIN" w:eastAsia="AdihausDIN Medium" w:hAnsi="AdihausDIN" w:cs="AdihausDIN"/>
          <w:b/>
          <w:sz w:val="21"/>
          <w:szCs w:val="21"/>
        </w:rPr>
        <w:t xml:space="preserve"> Global Series on The Road to the F</w:t>
      </w:r>
      <w:r w:rsidR="00DF7D01" w:rsidRPr="00065D48">
        <w:rPr>
          <w:rFonts w:ascii="AdihausDIN" w:eastAsia="AdihausDIN Medium" w:hAnsi="AdihausDIN" w:cs="AdihausDIN"/>
          <w:b/>
          <w:sz w:val="21"/>
          <w:szCs w:val="21"/>
        </w:rPr>
        <w:t>I</w:t>
      </w:r>
      <w:r w:rsidRPr="00065D48">
        <w:rPr>
          <w:rFonts w:ascii="AdihausDIN" w:eastAsia="AdihausDIN Medium" w:hAnsi="AdihausDIN" w:cs="AdihausDIN"/>
          <w:b/>
          <w:sz w:val="21"/>
          <w:szCs w:val="21"/>
        </w:rPr>
        <w:t xml:space="preserve">FA </w:t>
      </w:r>
      <w:proofErr w:type="spellStart"/>
      <w:r w:rsidRPr="00065D48">
        <w:rPr>
          <w:rFonts w:ascii="AdihausDIN" w:eastAsia="AdihausDIN Medium" w:hAnsi="AdihausDIN" w:cs="AdihausDIN"/>
          <w:b/>
          <w:sz w:val="21"/>
          <w:szCs w:val="21"/>
        </w:rPr>
        <w:t>eWorld</w:t>
      </w:r>
      <w:proofErr w:type="spellEnd"/>
      <w:r w:rsidRPr="00065D48">
        <w:rPr>
          <w:rFonts w:ascii="AdihausDIN" w:eastAsia="AdihausDIN Medium" w:hAnsi="AdihausDIN" w:cs="AdihausDIN"/>
          <w:b/>
          <w:sz w:val="21"/>
          <w:szCs w:val="21"/>
        </w:rPr>
        <w:t xml:space="preserve"> Cup™</w:t>
      </w:r>
    </w:p>
    <w:p w14:paraId="34DEE662" w14:textId="77777777" w:rsidR="00835F10" w:rsidRPr="00065D48" w:rsidRDefault="00835F10">
      <w:pPr>
        <w:spacing w:line="360" w:lineRule="auto"/>
        <w:rPr>
          <w:rFonts w:ascii="AdihausDIN" w:eastAsia="AdihausDIN Medium" w:hAnsi="AdihausDIN" w:cs="AdihausDIN"/>
          <w:b/>
          <w:sz w:val="21"/>
          <w:szCs w:val="21"/>
        </w:rPr>
      </w:pPr>
    </w:p>
    <w:p w14:paraId="66390348" w14:textId="77777777" w:rsidR="00835F10" w:rsidRPr="00065D48" w:rsidRDefault="006B1FD3">
      <w:pPr>
        <w:spacing w:line="360" w:lineRule="auto"/>
        <w:jc w:val="center"/>
        <w:rPr>
          <w:rFonts w:ascii="AdihausDIN" w:eastAsia="AdihausDIN Medium" w:hAnsi="AdihausDIN" w:cs="AdihausDIN"/>
          <w:b/>
          <w:sz w:val="21"/>
          <w:szCs w:val="21"/>
        </w:rPr>
      </w:pPr>
      <w:r w:rsidRPr="00065D48">
        <w:rPr>
          <w:rFonts w:ascii="AdihausDIN" w:eastAsia="AdihausDIN Medium" w:hAnsi="AdihausDIN" w:cs="AdihausDIN"/>
          <w:b/>
          <w:sz w:val="21"/>
          <w:szCs w:val="21"/>
        </w:rPr>
        <w:t xml:space="preserve">- adidas is the official partner of the </w:t>
      </w:r>
      <w:r w:rsidRPr="00065D48">
        <w:rPr>
          <w:rFonts w:ascii="AdihausDIN" w:eastAsia="AdihausDIN Medium" w:hAnsi="AdihausDIN" w:cs="AdihausDIN"/>
          <w:b/>
          <w:i/>
          <w:sz w:val="21"/>
          <w:szCs w:val="21"/>
        </w:rPr>
        <w:t>EA SPORTS FIFA 20</w:t>
      </w:r>
      <w:r w:rsidRPr="00065D48">
        <w:rPr>
          <w:rFonts w:ascii="AdihausDIN" w:eastAsia="AdihausDIN Medium" w:hAnsi="AdihausDIN" w:cs="AdihausDIN"/>
          <w:b/>
          <w:sz w:val="21"/>
          <w:szCs w:val="21"/>
        </w:rPr>
        <w:t xml:space="preserve"> Global Series, which sees the world’s best players compete to be crowned </w:t>
      </w:r>
      <w:r w:rsidRPr="00065D48">
        <w:rPr>
          <w:rFonts w:ascii="AdihausDIN" w:eastAsia="AdihausDIN Medium" w:hAnsi="AdihausDIN" w:cs="AdihausDIN"/>
          <w:b/>
          <w:i/>
          <w:sz w:val="21"/>
          <w:szCs w:val="21"/>
        </w:rPr>
        <w:t>EA SPORTS FIFA 20</w:t>
      </w:r>
      <w:r w:rsidRPr="00065D48">
        <w:rPr>
          <w:rFonts w:ascii="AdihausDIN" w:eastAsia="AdihausDIN Medium" w:hAnsi="AdihausDIN" w:cs="AdihausDIN"/>
          <w:b/>
          <w:sz w:val="21"/>
          <w:szCs w:val="21"/>
        </w:rPr>
        <w:t xml:space="preserve"> World Champion –</w:t>
      </w:r>
    </w:p>
    <w:p w14:paraId="343FDE83" w14:textId="77777777" w:rsidR="00835F10" w:rsidRPr="00065D48" w:rsidRDefault="00835F10">
      <w:pPr>
        <w:spacing w:line="360" w:lineRule="auto"/>
        <w:jc w:val="center"/>
        <w:rPr>
          <w:rFonts w:ascii="AdihausDIN" w:eastAsia="AdihausDIN Medium" w:hAnsi="AdihausDIN" w:cs="AdihausDIN"/>
          <w:b/>
          <w:sz w:val="21"/>
          <w:szCs w:val="21"/>
        </w:rPr>
      </w:pPr>
    </w:p>
    <w:p w14:paraId="11481D03" w14:textId="7084CB15" w:rsidR="00835F10" w:rsidRPr="00065D48" w:rsidRDefault="006B1FD3">
      <w:pPr>
        <w:numPr>
          <w:ilvl w:val="0"/>
          <w:numId w:val="1"/>
        </w:numPr>
        <w:pBdr>
          <w:top w:val="nil"/>
          <w:left w:val="nil"/>
          <w:bottom w:val="nil"/>
          <w:right w:val="nil"/>
          <w:between w:val="nil"/>
        </w:pBdr>
        <w:spacing w:line="360" w:lineRule="auto"/>
        <w:jc w:val="center"/>
        <w:rPr>
          <w:rFonts w:ascii="AdihausDIN" w:eastAsia="AdihausDIN Medium" w:hAnsi="AdihausDIN" w:cs="AdihausDIN"/>
          <w:b/>
          <w:color w:val="000000"/>
          <w:sz w:val="21"/>
          <w:szCs w:val="21"/>
        </w:rPr>
      </w:pPr>
      <w:bookmarkStart w:id="0" w:name="_gjdgxs" w:colFirst="0" w:colLast="0"/>
      <w:bookmarkEnd w:id="0"/>
      <w:r w:rsidRPr="00065D48">
        <w:rPr>
          <w:rFonts w:ascii="AdihausDIN" w:eastAsia="AdihausDIN Medium" w:hAnsi="AdihausDIN" w:cs="AdihausDIN"/>
          <w:b/>
          <w:color w:val="000000"/>
          <w:sz w:val="21"/>
          <w:szCs w:val="21"/>
        </w:rPr>
        <w:t>For the first time</w:t>
      </w:r>
      <w:r w:rsidR="006C2467" w:rsidRPr="00065D48">
        <w:rPr>
          <w:rFonts w:ascii="AdihausDIN" w:eastAsia="AdihausDIN Medium" w:hAnsi="AdihausDIN" w:cs="AdihausDIN"/>
          <w:b/>
          <w:color w:val="000000"/>
          <w:sz w:val="21"/>
          <w:szCs w:val="21"/>
        </w:rPr>
        <w:t xml:space="preserve"> in e</w:t>
      </w:r>
      <w:r w:rsidR="006945B3">
        <w:rPr>
          <w:rFonts w:ascii="AdihausDIN" w:eastAsia="AdihausDIN Medium" w:hAnsi="AdihausDIN" w:cs="AdihausDIN"/>
          <w:b/>
          <w:color w:val="000000"/>
          <w:sz w:val="21"/>
          <w:szCs w:val="21"/>
        </w:rPr>
        <w:t>S</w:t>
      </w:r>
      <w:r w:rsidR="006C2467" w:rsidRPr="00065D48">
        <w:rPr>
          <w:rFonts w:ascii="AdihausDIN" w:eastAsia="AdihausDIN Medium" w:hAnsi="AdihausDIN" w:cs="AdihausDIN"/>
          <w:b/>
          <w:color w:val="000000"/>
          <w:sz w:val="21"/>
          <w:szCs w:val="21"/>
        </w:rPr>
        <w:t>ports</w:t>
      </w:r>
      <w:r w:rsidRPr="00065D48">
        <w:rPr>
          <w:rFonts w:ascii="AdihausDIN" w:eastAsia="AdihausDIN Medium" w:hAnsi="AdihausDIN" w:cs="AdihausDIN"/>
          <w:b/>
          <w:color w:val="000000"/>
          <w:sz w:val="21"/>
          <w:szCs w:val="21"/>
        </w:rPr>
        <w:t xml:space="preserve">, adidas </w:t>
      </w:r>
      <w:r w:rsidRPr="00065D48">
        <w:rPr>
          <w:rFonts w:ascii="AdihausDIN" w:eastAsia="AdihausDIN Medium" w:hAnsi="AdihausDIN" w:cs="AdihausDIN"/>
          <w:b/>
          <w:sz w:val="21"/>
          <w:szCs w:val="21"/>
        </w:rPr>
        <w:t xml:space="preserve">has </w:t>
      </w:r>
      <w:r w:rsidRPr="00065D48">
        <w:rPr>
          <w:rFonts w:ascii="AdihausDIN" w:eastAsia="AdihausDIN Medium" w:hAnsi="AdihausDIN" w:cs="AdihausDIN"/>
          <w:b/>
          <w:color w:val="000000"/>
          <w:sz w:val="21"/>
          <w:szCs w:val="21"/>
        </w:rPr>
        <w:t xml:space="preserve">created the Official Match Ball for the </w:t>
      </w:r>
      <w:r w:rsidRPr="00065D48">
        <w:rPr>
          <w:rFonts w:ascii="AdihausDIN" w:eastAsia="AdihausDIN Medium" w:hAnsi="AdihausDIN" w:cs="AdihausDIN"/>
          <w:b/>
          <w:i/>
          <w:color w:val="000000"/>
          <w:sz w:val="21"/>
          <w:szCs w:val="21"/>
        </w:rPr>
        <w:t>EA SPORTS FIFA 20</w:t>
      </w:r>
      <w:r w:rsidRPr="00065D48">
        <w:rPr>
          <w:rFonts w:ascii="AdihausDIN" w:eastAsia="AdihausDIN Medium" w:hAnsi="AdihausDIN" w:cs="AdihausDIN"/>
          <w:b/>
          <w:color w:val="000000"/>
          <w:sz w:val="21"/>
          <w:szCs w:val="21"/>
        </w:rPr>
        <w:t xml:space="preserve"> Global Series, with the first FUT Champions Cup kicking off 8</w:t>
      </w:r>
      <w:r w:rsidRPr="00065D48">
        <w:rPr>
          <w:rFonts w:ascii="AdihausDIN" w:eastAsia="AdihausDIN Medium" w:hAnsi="AdihausDIN" w:cs="AdihausDIN"/>
          <w:b/>
          <w:color w:val="000000"/>
          <w:sz w:val="21"/>
          <w:szCs w:val="21"/>
          <w:vertAlign w:val="superscript"/>
        </w:rPr>
        <w:t>th</w:t>
      </w:r>
      <w:r w:rsidRPr="00065D48">
        <w:rPr>
          <w:rFonts w:ascii="AdihausDIN" w:eastAsia="AdihausDIN Medium" w:hAnsi="AdihausDIN" w:cs="AdihausDIN"/>
          <w:b/>
          <w:color w:val="000000"/>
          <w:sz w:val="21"/>
          <w:szCs w:val="21"/>
        </w:rPr>
        <w:t xml:space="preserve"> November. The Official Match Ball will be available to be unlocked in </w:t>
      </w:r>
      <w:r w:rsidRPr="00065D48">
        <w:rPr>
          <w:rFonts w:ascii="AdihausDIN" w:eastAsia="AdihausDIN Medium" w:hAnsi="AdihausDIN" w:cs="AdihausDIN"/>
          <w:b/>
          <w:i/>
          <w:color w:val="000000"/>
          <w:sz w:val="21"/>
          <w:szCs w:val="21"/>
        </w:rPr>
        <w:t xml:space="preserve">EA SPORTS FIFA 20 </w:t>
      </w:r>
      <w:r w:rsidRPr="00065D48">
        <w:rPr>
          <w:rFonts w:ascii="AdihausDIN" w:eastAsia="AdihausDIN Medium" w:hAnsi="AdihausDIN" w:cs="AdihausDIN"/>
          <w:b/>
          <w:sz w:val="21"/>
          <w:szCs w:val="21"/>
        </w:rPr>
        <w:t xml:space="preserve">in packs and </w:t>
      </w:r>
      <w:r w:rsidRPr="00065D48">
        <w:rPr>
          <w:rFonts w:ascii="AdihausDIN" w:eastAsia="AdihausDIN Medium" w:hAnsi="AdihausDIN" w:cs="AdihausDIN"/>
          <w:b/>
          <w:color w:val="000000"/>
          <w:sz w:val="21"/>
          <w:szCs w:val="21"/>
        </w:rPr>
        <w:t xml:space="preserve">by watching competitive </w:t>
      </w:r>
      <w:r w:rsidRPr="00065D48">
        <w:rPr>
          <w:rFonts w:ascii="AdihausDIN" w:eastAsia="AdihausDIN Medium" w:hAnsi="AdihausDIN" w:cs="AdihausDIN"/>
          <w:b/>
          <w:i/>
          <w:sz w:val="21"/>
          <w:szCs w:val="21"/>
        </w:rPr>
        <w:t>EA SPORTS FIFA 20</w:t>
      </w:r>
    </w:p>
    <w:p w14:paraId="168DB244" w14:textId="77777777" w:rsidR="00835F10" w:rsidRPr="00065D48" w:rsidRDefault="00835F10">
      <w:pPr>
        <w:spacing w:line="360" w:lineRule="auto"/>
        <w:rPr>
          <w:rFonts w:ascii="AdihausDIN" w:eastAsia="AdihausDIN Medium" w:hAnsi="AdihausDIN" w:cs="AdihausDIN"/>
          <w:b/>
          <w:sz w:val="21"/>
          <w:szCs w:val="21"/>
        </w:rPr>
      </w:pPr>
    </w:p>
    <w:p w14:paraId="79C756C8" w14:textId="481A5AC0" w:rsidR="00835F10" w:rsidRPr="00992FE0" w:rsidRDefault="006B1FD3" w:rsidP="005E107F">
      <w:pPr>
        <w:numPr>
          <w:ilvl w:val="0"/>
          <w:numId w:val="1"/>
        </w:numPr>
        <w:pBdr>
          <w:top w:val="nil"/>
          <w:left w:val="nil"/>
          <w:bottom w:val="nil"/>
          <w:right w:val="nil"/>
          <w:between w:val="nil"/>
        </w:pBdr>
        <w:spacing w:line="360" w:lineRule="auto"/>
        <w:jc w:val="center"/>
        <w:rPr>
          <w:rFonts w:ascii="AdihausDIN" w:eastAsia="AdihausDIN Medium" w:hAnsi="AdihausDIN" w:cs="AdihausDIN"/>
          <w:b/>
          <w:sz w:val="21"/>
          <w:szCs w:val="21"/>
        </w:rPr>
      </w:pPr>
      <w:r w:rsidRPr="00992FE0">
        <w:rPr>
          <w:rFonts w:ascii="AdihausDIN" w:eastAsia="AdihausDIN Medium" w:hAnsi="AdihausDIN" w:cs="AdihausDIN"/>
          <w:b/>
          <w:color w:val="000000"/>
          <w:sz w:val="21"/>
          <w:szCs w:val="21"/>
        </w:rPr>
        <w:t>Continuing their commitment to eSports athletes, adidas have created a series of short films</w:t>
      </w:r>
      <w:r w:rsidR="00992FE0" w:rsidRPr="00992FE0">
        <w:rPr>
          <w:rFonts w:ascii="AdihausDIN" w:eastAsia="AdihausDIN Medium" w:hAnsi="AdihausDIN" w:cs="AdihausDIN"/>
          <w:b/>
          <w:color w:val="000000"/>
          <w:sz w:val="21"/>
          <w:szCs w:val="21"/>
        </w:rPr>
        <w:t xml:space="preserve"> in </w:t>
      </w:r>
      <w:r w:rsidR="005075E5">
        <w:rPr>
          <w:rFonts w:ascii="AdihausDIN" w:eastAsia="AdihausDIN Medium" w:hAnsi="AdihausDIN" w:cs="AdihausDIN"/>
          <w:b/>
          <w:color w:val="000000"/>
          <w:sz w:val="21"/>
          <w:szCs w:val="21"/>
        </w:rPr>
        <w:t>collaboration</w:t>
      </w:r>
      <w:r w:rsidR="00992FE0" w:rsidRPr="00992FE0">
        <w:rPr>
          <w:rFonts w:ascii="AdihausDIN" w:eastAsia="AdihausDIN Medium" w:hAnsi="AdihausDIN" w:cs="AdihausDIN"/>
          <w:b/>
          <w:color w:val="000000"/>
          <w:sz w:val="21"/>
          <w:szCs w:val="21"/>
        </w:rPr>
        <w:t xml:space="preserve"> with</w:t>
      </w:r>
      <w:r w:rsidR="005075E5">
        <w:rPr>
          <w:rFonts w:ascii="AdihausDIN" w:eastAsia="AdihausDIN Medium" w:hAnsi="AdihausDIN" w:cs="AdihausDIN"/>
          <w:b/>
          <w:color w:val="000000"/>
          <w:sz w:val="21"/>
          <w:szCs w:val="21"/>
        </w:rPr>
        <w:t xml:space="preserve"> partner</w:t>
      </w:r>
      <w:r w:rsidR="00992FE0" w:rsidRPr="00992FE0">
        <w:rPr>
          <w:rFonts w:ascii="AdihausDIN" w:eastAsia="AdihausDIN Medium" w:hAnsi="AdihausDIN" w:cs="AdihausDIN"/>
          <w:b/>
          <w:color w:val="000000"/>
          <w:sz w:val="21"/>
          <w:szCs w:val="21"/>
        </w:rPr>
        <w:t xml:space="preserve"> EXOS</w:t>
      </w:r>
      <w:r w:rsidRPr="00992FE0">
        <w:rPr>
          <w:rFonts w:ascii="AdihausDIN" w:eastAsia="AdihausDIN Medium" w:hAnsi="AdihausDIN" w:cs="AdihausDIN"/>
          <w:b/>
          <w:color w:val="000000"/>
          <w:sz w:val="21"/>
          <w:szCs w:val="21"/>
        </w:rPr>
        <w:t xml:space="preserve"> that aim to help enhance gaming performance through </w:t>
      </w:r>
      <w:r w:rsidR="00992FE0" w:rsidRPr="00992FE0">
        <w:rPr>
          <w:rFonts w:ascii="AdihausDIN" w:eastAsia="AdihausDIN Medium" w:hAnsi="AdihausDIN" w:cs="AdihausDIN"/>
          <w:b/>
          <w:bCs/>
          <w:color w:val="000000"/>
          <w:sz w:val="21"/>
          <w:szCs w:val="21"/>
          <w:lang w:val="en-US"/>
        </w:rPr>
        <w:t xml:space="preserve">Mindset, Nutrition, Movement and Recovery </w:t>
      </w:r>
      <w:r w:rsidR="00992FE0" w:rsidRPr="00992FE0">
        <w:rPr>
          <w:rFonts w:ascii="AdihausDIN" w:eastAsia="AdihausDIN Medium" w:hAnsi="AdihausDIN" w:cs="AdihausDIN"/>
          <w:b/>
          <w:bCs/>
          <w:color w:val="000000"/>
          <w:sz w:val="21"/>
          <w:szCs w:val="21"/>
        </w:rPr>
        <w:t>techniques</w:t>
      </w:r>
    </w:p>
    <w:p w14:paraId="4CE2445C" w14:textId="77777777" w:rsidR="00835F10" w:rsidRPr="00065D48" w:rsidRDefault="00835F10">
      <w:pPr>
        <w:pBdr>
          <w:top w:val="nil"/>
          <w:left w:val="nil"/>
          <w:bottom w:val="nil"/>
          <w:right w:val="nil"/>
          <w:between w:val="nil"/>
        </w:pBdr>
        <w:spacing w:line="360" w:lineRule="auto"/>
        <w:jc w:val="both"/>
        <w:rPr>
          <w:rFonts w:ascii="AdihausDIN" w:eastAsia="AdihausDIN Medium" w:hAnsi="AdihausDIN" w:cs="AdihausDIN"/>
          <w:b/>
          <w:color w:val="000000"/>
          <w:sz w:val="21"/>
          <w:szCs w:val="21"/>
        </w:rPr>
      </w:pPr>
    </w:p>
    <w:p w14:paraId="22DC19A6" w14:textId="67A8B715" w:rsidR="00065D48" w:rsidRPr="00065D48" w:rsidRDefault="006B1FD3">
      <w:pPr>
        <w:pBdr>
          <w:top w:val="nil"/>
          <w:left w:val="nil"/>
          <w:bottom w:val="nil"/>
          <w:right w:val="nil"/>
          <w:between w:val="nil"/>
        </w:pBdr>
        <w:spacing w:line="360" w:lineRule="auto"/>
        <w:jc w:val="both"/>
        <w:rPr>
          <w:rFonts w:ascii="AdihausDIN" w:eastAsia="AdihausDIN Medium" w:hAnsi="AdihausDIN" w:cs="AdihausDIN"/>
          <w:sz w:val="21"/>
          <w:szCs w:val="21"/>
        </w:rPr>
      </w:pPr>
      <w:r w:rsidRPr="00065D48">
        <w:rPr>
          <w:rFonts w:ascii="AdihausDIN" w:eastAsia="AdihausDIN Medium" w:hAnsi="AdihausDIN" w:cs="AdihausDIN"/>
          <w:b/>
          <w:color w:val="000000"/>
          <w:sz w:val="21"/>
          <w:szCs w:val="21"/>
        </w:rPr>
        <w:t xml:space="preserve">Herzogenaurach, </w:t>
      </w:r>
      <w:r w:rsidR="00EB6FE9">
        <w:rPr>
          <w:rFonts w:ascii="AdihausDIN" w:eastAsia="AdihausDIN Medium" w:hAnsi="AdihausDIN" w:cs="AdihausDIN"/>
          <w:b/>
          <w:sz w:val="21"/>
          <w:szCs w:val="21"/>
        </w:rPr>
        <w:t xml:space="preserve">7 </w:t>
      </w:r>
      <w:r w:rsidRPr="00065D48">
        <w:rPr>
          <w:rFonts w:ascii="AdihausDIN" w:eastAsia="AdihausDIN Medium" w:hAnsi="AdihausDIN" w:cs="AdihausDIN"/>
          <w:b/>
          <w:sz w:val="21"/>
          <w:szCs w:val="21"/>
        </w:rPr>
        <w:t>October</w:t>
      </w:r>
      <w:r w:rsidRPr="00065D48">
        <w:rPr>
          <w:rFonts w:ascii="AdihausDIN" w:eastAsia="AdihausDIN Medium" w:hAnsi="AdihausDIN" w:cs="AdihausDIN"/>
          <w:b/>
          <w:color w:val="000000"/>
          <w:sz w:val="21"/>
          <w:szCs w:val="21"/>
        </w:rPr>
        <w:t xml:space="preserve"> 2019 – </w:t>
      </w:r>
      <w:r w:rsidRPr="00065D48">
        <w:rPr>
          <w:rFonts w:ascii="AdihausDIN" w:eastAsia="AdihausDIN Medium" w:hAnsi="AdihausDIN" w:cs="AdihausDIN"/>
          <w:color w:val="000000"/>
          <w:sz w:val="21"/>
          <w:szCs w:val="21"/>
        </w:rPr>
        <w:t>adidas and Electronic Arts today revealed the official</w:t>
      </w:r>
      <w:r w:rsidR="00DD0699">
        <w:rPr>
          <w:rFonts w:ascii="AdihausDIN" w:eastAsia="AdihausDIN Medium" w:hAnsi="AdihausDIN" w:cs="AdihausDIN"/>
          <w:color w:val="000000"/>
          <w:sz w:val="21"/>
          <w:szCs w:val="21"/>
        </w:rPr>
        <w:t xml:space="preserve"> </w:t>
      </w:r>
      <w:r w:rsidRPr="00065D48">
        <w:rPr>
          <w:rFonts w:ascii="AdihausDIN" w:eastAsia="AdihausDIN Medium" w:hAnsi="AdihausDIN" w:cs="AdihausDIN"/>
          <w:color w:val="000000"/>
          <w:sz w:val="21"/>
          <w:szCs w:val="21"/>
        </w:rPr>
        <w:t xml:space="preserve">match ball for the </w:t>
      </w:r>
      <w:r w:rsidRPr="00065D48">
        <w:rPr>
          <w:rFonts w:ascii="AdihausDIN" w:eastAsia="AdihausDIN Medium" w:hAnsi="AdihausDIN" w:cs="AdihausDIN"/>
          <w:i/>
          <w:color w:val="000000"/>
          <w:sz w:val="21"/>
          <w:szCs w:val="21"/>
        </w:rPr>
        <w:t>EA SPORTS</w:t>
      </w:r>
      <w:r w:rsidRPr="00065D48">
        <w:rPr>
          <w:rFonts w:ascii="AdihausDIN" w:eastAsia="AdihausDIN Medium" w:hAnsi="AdihausDIN" w:cs="AdihausDIN"/>
          <w:i/>
          <w:sz w:val="21"/>
          <w:szCs w:val="21"/>
        </w:rPr>
        <w:t>™</w:t>
      </w:r>
      <w:r w:rsidRPr="00065D48">
        <w:rPr>
          <w:rFonts w:ascii="AdihausDIN" w:eastAsia="AdihausDIN Medium" w:hAnsi="AdihausDIN" w:cs="AdihausDIN"/>
          <w:i/>
          <w:color w:val="000000"/>
          <w:sz w:val="21"/>
          <w:szCs w:val="21"/>
        </w:rPr>
        <w:t xml:space="preserve"> FIFA 20</w:t>
      </w:r>
      <w:r w:rsidRPr="00065D48">
        <w:rPr>
          <w:rFonts w:ascii="AdihausDIN" w:eastAsia="AdihausDIN Medium" w:hAnsi="AdihausDIN" w:cs="AdihausDIN"/>
          <w:color w:val="000000"/>
          <w:sz w:val="21"/>
          <w:szCs w:val="21"/>
        </w:rPr>
        <w:t xml:space="preserve"> Global Series on </w:t>
      </w:r>
      <w:r w:rsidRPr="00065D48">
        <w:rPr>
          <w:rFonts w:ascii="AdihausDIN" w:eastAsia="AdihausDIN Medium" w:hAnsi="AdihausDIN" w:cs="AdihausDIN"/>
          <w:sz w:val="21"/>
          <w:szCs w:val="21"/>
        </w:rPr>
        <w:t>T</w:t>
      </w:r>
      <w:r w:rsidRPr="00065D48">
        <w:rPr>
          <w:rFonts w:ascii="AdihausDIN" w:eastAsia="AdihausDIN Medium" w:hAnsi="AdihausDIN" w:cs="AdihausDIN"/>
          <w:color w:val="000000"/>
          <w:sz w:val="21"/>
          <w:szCs w:val="21"/>
        </w:rPr>
        <w:t xml:space="preserve">he Road to the FIFA </w:t>
      </w:r>
      <w:proofErr w:type="spellStart"/>
      <w:r w:rsidRPr="00065D48">
        <w:rPr>
          <w:rFonts w:ascii="AdihausDIN" w:eastAsia="AdihausDIN Medium" w:hAnsi="AdihausDIN" w:cs="AdihausDIN"/>
          <w:color w:val="000000"/>
          <w:sz w:val="21"/>
          <w:szCs w:val="21"/>
        </w:rPr>
        <w:t>e</w:t>
      </w:r>
      <w:r w:rsidRPr="00065D48">
        <w:rPr>
          <w:rFonts w:ascii="AdihausDIN" w:eastAsia="AdihausDIN Medium" w:hAnsi="AdihausDIN" w:cs="AdihausDIN"/>
          <w:sz w:val="21"/>
          <w:szCs w:val="21"/>
        </w:rPr>
        <w:t>World</w:t>
      </w:r>
      <w:proofErr w:type="spellEnd"/>
      <w:r w:rsidRPr="00065D48">
        <w:rPr>
          <w:rFonts w:ascii="AdihausDIN" w:eastAsia="AdihausDIN Medium" w:hAnsi="AdihausDIN" w:cs="AdihausDIN"/>
          <w:sz w:val="21"/>
          <w:szCs w:val="21"/>
        </w:rPr>
        <w:t xml:space="preserve"> Cup™</w:t>
      </w:r>
      <w:r w:rsidR="006C2467" w:rsidRPr="00065D48">
        <w:rPr>
          <w:rFonts w:ascii="AdihausDIN" w:eastAsia="AdihausDIN Medium" w:hAnsi="AdihausDIN" w:cs="AdihausDIN"/>
          <w:sz w:val="21"/>
          <w:szCs w:val="21"/>
        </w:rPr>
        <w:t>, a first in e</w:t>
      </w:r>
      <w:r w:rsidR="006945B3">
        <w:rPr>
          <w:rFonts w:ascii="AdihausDIN" w:eastAsia="AdihausDIN Medium" w:hAnsi="AdihausDIN" w:cs="AdihausDIN"/>
          <w:sz w:val="21"/>
          <w:szCs w:val="21"/>
        </w:rPr>
        <w:t>S</w:t>
      </w:r>
      <w:r w:rsidR="006C2467" w:rsidRPr="00065D48">
        <w:rPr>
          <w:rFonts w:ascii="AdihausDIN" w:eastAsia="AdihausDIN Medium" w:hAnsi="AdihausDIN" w:cs="AdihausDIN"/>
          <w:sz w:val="21"/>
          <w:szCs w:val="21"/>
        </w:rPr>
        <w:t xml:space="preserve">ports. </w:t>
      </w:r>
    </w:p>
    <w:p w14:paraId="2A752EB9" w14:textId="77777777" w:rsidR="004F58BA" w:rsidRDefault="004F58BA">
      <w:pPr>
        <w:pBdr>
          <w:top w:val="nil"/>
          <w:left w:val="nil"/>
          <w:bottom w:val="nil"/>
          <w:right w:val="nil"/>
          <w:between w:val="nil"/>
        </w:pBdr>
        <w:spacing w:line="360" w:lineRule="auto"/>
        <w:jc w:val="both"/>
        <w:rPr>
          <w:rFonts w:ascii="AdihausDIN" w:eastAsia="AdihausDIN Medium" w:hAnsi="AdihausDIN" w:cs="AdihausDIN"/>
          <w:sz w:val="21"/>
          <w:szCs w:val="21"/>
        </w:rPr>
      </w:pPr>
    </w:p>
    <w:p w14:paraId="1F6562F4" w14:textId="7DB3BFDE" w:rsidR="00835F10" w:rsidRPr="00065D48" w:rsidRDefault="006C2467">
      <w:pPr>
        <w:pBdr>
          <w:top w:val="nil"/>
          <w:left w:val="nil"/>
          <w:bottom w:val="nil"/>
          <w:right w:val="nil"/>
          <w:between w:val="nil"/>
        </w:pBdr>
        <w:spacing w:line="360" w:lineRule="auto"/>
        <w:jc w:val="both"/>
        <w:rPr>
          <w:rFonts w:ascii="AdihausDIN" w:eastAsia="AdihausDIN Medium" w:hAnsi="AdihausDIN" w:cs="AdihausDIN"/>
          <w:color w:val="000000"/>
          <w:sz w:val="21"/>
          <w:szCs w:val="21"/>
        </w:rPr>
      </w:pPr>
      <w:r w:rsidRPr="00065D48">
        <w:rPr>
          <w:rFonts w:ascii="AdihausDIN" w:eastAsia="AdihausDIN Medium" w:hAnsi="AdihausDIN" w:cs="AdihausDIN"/>
          <w:sz w:val="21"/>
          <w:szCs w:val="21"/>
        </w:rPr>
        <w:t xml:space="preserve">The official match ball will </w:t>
      </w:r>
      <w:r w:rsidR="006B1FD3" w:rsidRPr="00065D48">
        <w:rPr>
          <w:rFonts w:ascii="AdihausDIN" w:eastAsia="AdihausDIN Medium" w:hAnsi="AdihausDIN" w:cs="AdihausDIN"/>
          <w:color w:val="000000"/>
          <w:sz w:val="21"/>
          <w:szCs w:val="21"/>
        </w:rPr>
        <w:t xml:space="preserve">debut </w:t>
      </w:r>
      <w:r w:rsidR="00065D48" w:rsidRPr="00065D48">
        <w:rPr>
          <w:rFonts w:ascii="AdihausDIN" w:eastAsia="AdihausDIN Medium" w:hAnsi="AdihausDIN" w:cs="AdihausDIN"/>
          <w:color w:val="000000"/>
          <w:sz w:val="21"/>
          <w:szCs w:val="21"/>
        </w:rPr>
        <w:t xml:space="preserve">on </w:t>
      </w:r>
      <w:r w:rsidR="002E782F">
        <w:rPr>
          <w:rFonts w:ascii="AdihausDIN" w:eastAsia="AdihausDIN Medium" w:hAnsi="AdihausDIN" w:cs="AdihausDIN"/>
          <w:color w:val="000000"/>
          <w:sz w:val="21"/>
          <w:szCs w:val="21"/>
        </w:rPr>
        <w:t xml:space="preserve">the </w:t>
      </w:r>
      <w:r w:rsidR="00065D48" w:rsidRPr="00065D48">
        <w:rPr>
          <w:rFonts w:ascii="AdihausDIN" w:eastAsia="AdihausDIN Medium" w:hAnsi="AdihausDIN" w:cs="AdihausDIN"/>
          <w:color w:val="000000"/>
          <w:sz w:val="21"/>
          <w:szCs w:val="21"/>
        </w:rPr>
        <w:t xml:space="preserve">pitch </w:t>
      </w:r>
      <w:r w:rsidR="006B1FD3" w:rsidRPr="00065D48">
        <w:rPr>
          <w:rFonts w:ascii="AdihausDIN" w:eastAsia="AdihausDIN Medium" w:hAnsi="AdihausDIN" w:cs="AdihausDIN"/>
          <w:sz w:val="21"/>
          <w:szCs w:val="21"/>
        </w:rPr>
        <w:t xml:space="preserve">during a competitive event </w:t>
      </w:r>
      <w:r w:rsidR="006B1FD3" w:rsidRPr="00065D48">
        <w:rPr>
          <w:rFonts w:ascii="AdihausDIN" w:eastAsia="AdihausDIN Medium" w:hAnsi="AdihausDIN" w:cs="AdihausDIN"/>
          <w:color w:val="000000"/>
          <w:sz w:val="21"/>
          <w:szCs w:val="21"/>
        </w:rPr>
        <w:t xml:space="preserve">at the FUT Champions Cup Stage I in November. adidas </w:t>
      </w:r>
      <w:r w:rsidR="002E782F">
        <w:rPr>
          <w:rFonts w:ascii="AdihausDIN" w:eastAsia="AdihausDIN Medium" w:hAnsi="AdihausDIN" w:cs="AdihausDIN"/>
          <w:color w:val="000000"/>
          <w:sz w:val="21"/>
          <w:szCs w:val="21"/>
        </w:rPr>
        <w:t>is</w:t>
      </w:r>
      <w:r w:rsidR="002E782F" w:rsidRPr="00065D48">
        <w:rPr>
          <w:rFonts w:ascii="AdihausDIN" w:eastAsia="AdihausDIN Medium" w:hAnsi="AdihausDIN" w:cs="AdihausDIN"/>
          <w:color w:val="000000"/>
          <w:sz w:val="21"/>
          <w:szCs w:val="21"/>
        </w:rPr>
        <w:t xml:space="preserve"> </w:t>
      </w:r>
      <w:r w:rsidR="006B1FD3" w:rsidRPr="00065D48">
        <w:rPr>
          <w:rFonts w:ascii="AdihausDIN" w:eastAsia="AdihausDIN Medium" w:hAnsi="AdihausDIN" w:cs="AdihausDIN"/>
          <w:color w:val="000000"/>
          <w:sz w:val="21"/>
          <w:szCs w:val="21"/>
        </w:rPr>
        <w:t>the o</w:t>
      </w:r>
      <w:r w:rsidR="006B1FD3" w:rsidRPr="00065D48">
        <w:rPr>
          <w:rFonts w:ascii="AdihausDIN" w:eastAsia="AdihausDIN Medium" w:hAnsi="AdihausDIN" w:cs="AdihausDIN"/>
          <w:sz w:val="21"/>
          <w:szCs w:val="21"/>
        </w:rPr>
        <w:t xml:space="preserve">fficial partner for the </w:t>
      </w:r>
      <w:r w:rsidR="006B1FD3" w:rsidRPr="00065D48">
        <w:rPr>
          <w:rFonts w:ascii="AdihausDIN" w:eastAsia="AdihausDIN Medium" w:hAnsi="AdihausDIN" w:cs="AdihausDIN"/>
          <w:i/>
          <w:sz w:val="21"/>
          <w:szCs w:val="21"/>
        </w:rPr>
        <w:t xml:space="preserve">EA SPORTS FIFA 20 </w:t>
      </w:r>
      <w:r w:rsidR="006B1FD3" w:rsidRPr="00065D48">
        <w:rPr>
          <w:rFonts w:ascii="AdihausDIN" w:eastAsia="AdihausDIN Medium" w:hAnsi="AdihausDIN" w:cs="AdihausDIN"/>
          <w:sz w:val="21"/>
          <w:szCs w:val="21"/>
        </w:rPr>
        <w:t>Global Series</w:t>
      </w:r>
      <w:r w:rsidR="00D03FE2" w:rsidRPr="00065D48">
        <w:rPr>
          <w:rFonts w:ascii="AdihausDIN" w:eastAsia="AdihausDIN Medium" w:hAnsi="AdihausDIN" w:cs="AdihausDIN"/>
          <w:sz w:val="21"/>
          <w:szCs w:val="21"/>
        </w:rPr>
        <w:t xml:space="preserve">, continuing </w:t>
      </w:r>
      <w:r w:rsidR="002E782F">
        <w:rPr>
          <w:rFonts w:ascii="AdihausDIN" w:eastAsia="AdihausDIN Medium" w:hAnsi="AdihausDIN" w:cs="AdihausDIN"/>
          <w:sz w:val="21"/>
          <w:szCs w:val="21"/>
        </w:rPr>
        <w:t>its</w:t>
      </w:r>
      <w:r w:rsidR="002E782F" w:rsidRPr="00065D48">
        <w:rPr>
          <w:rFonts w:ascii="AdihausDIN" w:eastAsia="AdihausDIN Medium" w:hAnsi="AdihausDIN" w:cs="AdihausDIN"/>
          <w:sz w:val="21"/>
          <w:szCs w:val="21"/>
        </w:rPr>
        <w:t xml:space="preserve"> </w:t>
      </w:r>
      <w:r w:rsidR="006B1FD3" w:rsidRPr="00065D48">
        <w:rPr>
          <w:rFonts w:ascii="AdihausDIN" w:eastAsia="AdihausDIN Medium" w:hAnsi="AdihausDIN" w:cs="AdihausDIN"/>
          <w:sz w:val="21"/>
          <w:szCs w:val="21"/>
        </w:rPr>
        <w:t>commitment to support all</w:t>
      </w:r>
      <w:r w:rsidR="00065D48" w:rsidRPr="00065D48">
        <w:rPr>
          <w:rFonts w:ascii="AdihausDIN" w:eastAsia="AdihausDIN Medium" w:hAnsi="AdihausDIN" w:cs="AdihausDIN"/>
          <w:sz w:val="21"/>
          <w:szCs w:val="21"/>
        </w:rPr>
        <w:t xml:space="preserve"> </w:t>
      </w:r>
      <w:r w:rsidR="006B1FD3" w:rsidRPr="00065D48">
        <w:rPr>
          <w:rFonts w:ascii="AdihausDIN" w:eastAsia="AdihausDIN Medium" w:hAnsi="AdihausDIN" w:cs="AdihausDIN"/>
          <w:sz w:val="21"/>
          <w:szCs w:val="21"/>
        </w:rPr>
        <w:t xml:space="preserve">athletes, </w:t>
      </w:r>
      <w:r w:rsidR="00065D48" w:rsidRPr="00065D48">
        <w:rPr>
          <w:rFonts w:ascii="AdihausDIN" w:eastAsia="AdihausDIN Medium" w:hAnsi="AdihausDIN" w:cs="AdihausDIN"/>
          <w:sz w:val="21"/>
          <w:szCs w:val="21"/>
        </w:rPr>
        <w:t>whatever their game</w:t>
      </w:r>
      <w:r w:rsidR="006B1FD3" w:rsidRPr="00065D48">
        <w:rPr>
          <w:rFonts w:ascii="AdihausDIN" w:eastAsia="AdihausDIN Medium" w:hAnsi="AdihausDIN" w:cs="AdihausDIN"/>
          <w:sz w:val="21"/>
          <w:szCs w:val="21"/>
        </w:rPr>
        <w:t xml:space="preserve">, as </w:t>
      </w:r>
      <w:r w:rsidR="00065D48" w:rsidRPr="00065D48">
        <w:rPr>
          <w:rFonts w:ascii="AdihausDIN" w:eastAsia="AdihausDIN Medium" w:hAnsi="AdihausDIN" w:cs="AdihausDIN"/>
          <w:sz w:val="21"/>
          <w:szCs w:val="21"/>
        </w:rPr>
        <w:t xml:space="preserve">the global competitors strive to become </w:t>
      </w:r>
      <w:r w:rsidR="006B1FD3" w:rsidRPr="00065D48">
        <w:rPr>
          <w:rFonts w:ascii="AdihausDIN" w:eastAsia="AdihausDIN Medium" w:hAnsi="AdihausDIN" w:cs="AdihausDIN"/>
          <w:i/>
          <w:sz w:val="21"/>
          <w:szCs w:val="21"/>
        </w:rPr>
        <w:t xml:space="preserve">EA SPORTS FIFA 20 </w:t>
      </w:r>
      <w:r w:rsidR="006B1FD3" w:rsidRPr="00065D48">
        <w:rPr>
          <w:rFonts w:ascii="AdihausDIN" w:eastAsia="AdihausDIN Medium" w:hAnsi="AdihausDIN" w:cs="AdihausDIN"/>
          <w:sz w:val="21"/>
          <w:szCs w:val="21"/>
        </w:rPr>
        <w:t>World Champion.</w:t>
      </w:r>
    </w:p>
    <w:p w14:paraId="0F91E2D7" w14:textId="77777777" w:rsidR="00835F10" w:rsidRPr="00065D48" w:rsidRDefault="00835F10">
      <w:pPr>
        <w:pBdr>
          <w:top w:val="nil"/>
          <w:left w:val="nil"/>
          <w:bottom w:val="nil"/>
          <w:right w:val="nil"/>
          <w:between w:val="nil"/>
        </w:pBdr>
        <w:spacing w:line="360" w:lineRule="auto"/>
        <w:jc w:val="both"/>
        <w:rPr>
          <w:rFonts w:ascii="AdihausDIN" w:eastAsia="AdihausDIN Medium" w:hAnsi="AdihausDIN" w:cs="AdihausDIN"/>
          <w:color w:val="000000"/>
          <w:sz w:val="21"/>
          <w:szCs w:val="21"/>
        </w:rPr>
      </w:pPr>
    </w:p>
    <w:p w14:paraId="6AB80E6C" w14:textId="51945A4E" w:rsidR="00835F10" w:rsidRPr="00065D48" w:rsidRDefault="006B1FD3">
      <w:pPr>
        <w:spacing w:line="360" w:lineRule="auto"/>
        <w:jc w:val="both"/>
        <w:rPr>
          <w:rFonts w:ascii="AdihausDIN" w:eastAsia="AdihausDIN Medium" w:hAnsi="AdihausDIN" w:cs="AdihausDIN"/>
          <w:color w:val="000000"/>
          <w:sz w:val="21"/>
          <w:szCs w:val="21"/>
        </w:rPr>
      </w:pPr>
      <w:r w:rsidRPr="00065D48">
        <w:rPr>
          <w:rFonts w:ascii="AdihausDIN" w:eastAsia="AdihausDIN Medium" w:hAnsi="AdihausDIN" w:cs="AdihausDIN"/>
          <w:sz w:val="21"/>
          <w:szCs w:val="21"/>
        </w:rPr>
        <w:t xml:space="preserve">The </w:t>
      </w:r>
      <w:r w:rsidR="007145F6">
        <w:rPr>
          <w:rFonts w:ascii="AdihausDIN" w:eastAsia="AdihausDIN Medium" w:hAnsi="AdihausDIN" w:cs="AdihausDIN"/>
          <w:sz w:val="21"/>
          <w:szCs w:val="21"/>
        </w:rPr>
        <w:t xml:space="preserve">digital </w:t>
      </w:r>
      <w:r w:rsidRPr="00065D48">
        <w:rPr>
          <w:rFonts w:ascii="AdihausDIN" w:eastAsia="AdihausDIN Medium" w:hAnsi="AdihausDIN" w:cs="AdihausDIN"/>
          <w:sz w:val="21"/>
          <w:szCs w:val="21"/>
        </w:rPr>
        <w:t xml:space="preserve">ball features a bold red and black cross design on a white base, as well as the FUT Champions shield. For ultimate realism, enhanced ball physics featured in </w:t>
      </w:r>
      <w:r w:rsidRPr="00065D48">
        <w:rPr>
          <w:rFonts w:ascii="AdihausDIN" w:eastAsia="AdihausDIN Medium" w:hAnsi="AdihausDIN" w:cs="AdihausDIN"/>
          <w:i/>
          <w:sz w:val="21"/>
          <w:szCs w:val="21"/>
        </w:rPr>
        <w:t xml:space="preserve">EA SPORTS FIFA 20 </w:t>
      </w:r>
      <w:r w:rsidRPr="00065D48">
        <w:rPr>
          <w:rFonts w:ascii="AdihausDIN" w:eastAsia="AdihausDIN Medium" w:hAnsi="AdihausDIN" w:cs="AdihausDIN"/>
          <w:sz w:val="21"/>
          <w:szCs w:val="21"/>
        </w:rPr>
        <w:t xml:space="preserve">will be on full display with the </w:t>
      </w:r>
      <w:r w:rsidRPr="00065D48">
        <w:rPr>
          <w:rFonts w:ascii="AdihausDIN" w:eastAsia="AdihausDIN Medium" w:hAnsi="AdihausDIN" w:cs="AdihausDIN"/>
          <w:i/>
          <w:sz w:val="21"/>
          <w:szCs w:val="21"/>
        </w:rPr>
        <w:t xml:space="preserve">EA SPORTS FIFA 20 </w:t>
      </w:r>
      <w:r w:rsidRPr="00065D48">
        <w:rPr>
          <w:rFonts w:ascii="AdihausDIN" w:eastAsia="AdihausDIN Medium" w:hAnsi="AdihausDIN" w:cs="AdihausDIN"/>
          <w:sz w:val="21"/>
          <w:szCs w:val="21"/>
        </w:rPr>
        <w:t xml:space="preserve">adidas match ball. The </w:t>
      </w:r>
      <w:r w:rsidR="00DD0699">
        <w:rPr>
          <w:rFonts w:ascii="AdihausDIN" w:eastAsia="AdihausDIN Medium" w:hAnsi="AdihausDIN" w:cs="AdihausDIN"/>
          <w:sz w:val="21"/>
          <w:szCs w:val="21"/>
        </w:rPr>
        <w:t xml:space="preserve">digital </w:t>
      </w:r>
      <w:r w:rsidRPr="00065D48">
        <w:rPr>
          <w:rFonts w:ascii="AdihausDIN" w:eastAsia="AdihausDIN Medium" w:hAnsi="AdihausDIN" w:cs="AdihausDIN"/>
          <w:sz w:val="21"/>
          <w:szCs w:val="21"/>
        </w:rPr>
        <w:t xml:space="preserve">ball is designed to mirror traditional football </w:t>
      </w:r>
      <w:r w:rsidR="00065D48" w:rsidRPr="00065D48">
        <w:rPr>
          <w:rFonts w:ascii="AdihausDIN" w:eastAsia="AdihausDIN Medium" w:hAnsi="AdihausDIN" w:cs="AdihausDIN"/>
          <w:sz w:val="21"/>
          <w:szCs w:val="21"/>
        </w:rPr>
        <w:t>behaviour</w:t>
      </w:r>
      <w:r w:rsidRPr="00065D48">
        <w:rPr>
          <w:rFonts w:ascii="AdihausDIN" w:eastAsia="AdihausDIN Medium" w:hAnsi="AdihausDIN" w:cs="AdihausDIN"/>
          <w:sz w:val="21"/>
          <w:szCs w:val="21"/>
        </w:rPr>
        <w:t xml:space="preserve"> -</w:t>
      </w:r>
      <w:r w:rsidR="004F58BA">
        <w:rPr>
          <w:rFonts w:ascii="AdihausDIN" w:eastAsia="AdihausDIN Medium" w:hAnsi="AdihausDIN" w:cs="AdihausDIN"/>
          <w:sz w:val="21"/>
          <w:szCs w:val="21"/>
        </w:rPr>
        <w:t xml:space="preserve"> </w:t>
      </w:r>
      <w:r w:rsidRPr="00065D48">
        <w:rPr>
          <w:rFonts w:ascii="AdihausDIN" w:eastAsia="AdihausDIN Medium" w:hAnsi="AdihausDIN" w:cs="AdihausDIN"/>
          <w:sz w:val="21"/>
          <w:szCs w:val="21"/>
        </w:rPr>
        <w:t xml:space="preserve">the physics and direction will behave accurately based on the type of contact such as, </w:t>
      </w:r>
      <w:r w:rsidR="00396BFB">
        <w:rPr>
          <w:rFonts w:ascii="AdihausDIN" w:eastAsia="AdihausDIN Medium" w:hAnsi="AdihausDIN" w:cs="AdihausDIN"/>
          <w:sz w:val="21"/>
          <w:szCs w:val="21"/>
        </w:rPr>
        <w:t xml:space="preserve">passed </w:t>
      </w:r>
      <w:r w:rsidRPr="00065D48">
        <w:rPr>
          <w:rFonts w:ascii="AdihausDIN" w:eastAsia="AdihausDIN Medium" w:hAnsi="AdihausDIN" w:cs="AdihausDIN"/>
          <w:sz w:val="21"/>
          <w:szCs w:val="21"/>
        </w:rPr>
        <w:t xml:space="preserve">from outside the foot, after a backheel or when driven with power. </w:t>
      </w:r>
      <w:r w:rsidR="00EB6FE9">
        <w:rPr>
          <w:rFonts w:ascii="AdihausDIN" w:eastAsia="AdihausDIN Medium" w:hAnsi="AdihausDIN" w:cs="AdihausDIN"/>
          <w:sz w:val="21"/>
          <w:szCs w:val="21"/>
        </w:rPr>
        <w:t xml:space="preserve">The </w:t>
      </w:r>
      <w:r w:rsidRPr="00065D48">
        <w:rPr>
          <w:rFonts w:ascii="AdihausDIN" w:eastAsia="AdihausDIN Medium" w:hAnsi="AdihausDIN" w:cs="AdihausDIN"/>
          <w:sz w:val="21"/>
          <w:szCs w:val="21"/>
        </w:rPr>
        <w:t xml:space="preserve">ball will </w:t>
      </w:r>
      <w:r w:rsidR="00065D48" w:rsidRPr="00065D48">
        <w:rPr>
          <w:rFonts w:ascii="AdihausDIN" w:eastAsia="AdihausDIN Medium" w:hAnsi="AdihausDIN" w:cs="AdihausDIN"/>
          <w:sz w:val="21"/>
          <w:szCs w:val="21"/>
        </w:rPr>
        <w:t>react</w:t>
      </w:r>
      <w:r w:rsidRPr="00065D48">
        <w:rPr>
          <w:rFonts w:ascii="AdihausDIN" w:eastAsia="AdihausDIN Medium" w:hAnsi="AdihausDIN" w:cs="AdihausDIN"/>
          <w:sz w:val="21"/>
          <w:szCs w:val="21"/>
        </w:rPr>
        <w:t xml:space="preserve"> </w:t>
      </w:r>
      <w:r w:rsidR="00065D48" w:rsidRPr="00065D48">
        <w:rPr>
          <w:rFonts w:ascii="AdihausDIN" w:eastAsia="AdihausDIN Medium" w:hAnsi="AdihausDIN" w:cs="AdihausDIN"/>
          <w:sz w:val="21"/>
          <w:szCs w:val="21"/>
        </w:rPr>
        <w:t>differently to individual</w:t>
      </w:r>
      <w:r w:rsidRPr="00065D48">
        <w:rPr>
          <w:rFonts w:ascii="AdihausDIN" w:eastAsia="AdihausDIN Medium" w:hAnsi="AdihausDIN" w:cs="AdihausDIN"/>
          <w:sz w:val="21"/>
          <w:szCs w:val="21"/>
        </w:rPr>
        <w:t xml:space="preserve"> pitch type</w:t>
      </w:r>
      <w:r w:rsidR="00065D48" w:rsidRPr="00065D48">
        <w:rPr>
          <w:rFonts w:ascii="AdihausDIN" w:eastAsia="AdihausDIN Medium" w:hAnsi="AdihausDIN" w:cs="AdihausDIN"/>
          <w:sz w:val="21"/>
          <w:szCs w:val="21"/>
        </w:rPr>
        <w:t>s</w:t>
      </w:r>
      <w:r w:rsidRPr="00065D48">
        <w:rPr>
          <w:rFonts w:ascii="AdihausDIN" w:eastAsia="AdihausDIN Medium" w:hAnsi="AdihausDIN" w:cs="AdihausDIN"/>
          <w:sz w:val="21"/>
          <w:szCs w:val="21"/>
        </w:rPr>
        <w:t xml:space="preserve"> and stadium location</w:t>
      </w:r>
      <w:r w:rsidR="00065D48" w:rsidRPr="00065D48">
        <w:rPr>
          <w:rFonts w:ascii="AdihausDIN" w:eastAsia="AdihausDIN Medium" w:hAnsi="AdihausDIN" w:cs="AdihausDIN"/>
          <w:sz w:val="21"/>
          <w:szCs w:val="21"/>
        </w:rPr>
        <w:t>s</w:t>
      </w:r>
      <w:r w:rsidRPr="00065D48">
        <w:rPr>
          <w:rFonts w:ascii="AdihausDIN" w:eastAsia="AdihausDIN Medium" w:hAnsi="AdihausDIN" w:cs="AdihausDIN"/>
          <w:sz w:val="21"/>
          <w:szCs w:val="21"/>
        </w:rPr>
        <w:t>, such as turf, pristinely kept grounds or ravaged rainy fields</w:t>
      </w:r>
      <w:r w:rsidR="00D0107F">
        <w:rPr>
          <w:rFonts w:ascii="AdihausDIN" w:eastAsia="AdihausDIN Medium" w:hAnsi="AdihausDIN" w:cs="AdihausDIN"/>
          <w:sz w:val="21"/>
          <w:szCs w:val="21"/>
        </w:rPr>
        <w:t>, and</w:t>
      </w:r>
      <w:r w:rsidRPr="00065D48">
        <w:rPr>
          <w:rFonts w:ascii="AdihausDIN" w:eastAsia="AdihausDIN Medium" w:hAnsi="AdihausDIN" w:cs="AdihausDIN"/>
          <w:sz w:val="21"/>
          <w:szCs w:val="21"/>
        </w:rPr>
        <w:t xml:space="preserve"> </w:t>
      </w:r>
      <w:r w:rsidR="00D0107F">
        <w:rPr>
          <w:rFonts w:ascii="AdihausDIN" w:eastAsia="AdihausDIN Medium" w:hAnsi="AdihausDIN" w:cs="AdihausDIN"/>
          <w:sz w:val="21"/>
          <w:szCs w:val="21"/>
        </w:rPr>
        <w:t>m</w:t>
      </w:r>
      <w:r w:rsidR="00D0107F" w:rsidRPr="00D0107F">
        <w:rPr>
          <w:rFonts w:ascii="AdihausDIN" w:eastAsia="AdihausDIN Medium" w:hAnsi="AdihausDIN" w:cs="AdihausDIN"/>
          <w:sz w:val="21"/>
          <w:szCs w:val="21"/>
        </w:rPr>
        <w:t xml:space="preserve">aterial and </w:t>
      </w:r>
      <w:r w:rsidR="00D0107F">
        <w:rPr>
          <w:rFonts w:ascii="AdihausDIN" w:eastAsia="AdihausDIN Medium" w:hAnsi="AdihausDIN" w:cs="AdihausDIN"/>
          <w:sz w:val="21"/>
          <w:szCs w:val="21"/>
        </w:rPr>
        <w:t>l</w:t>
      </w:r>
      <w:r w:rsidR="00D0107F" w:rsidRPr="00D0107F">
        <w:rPr>
          <w:rFonts w:ascii="AdihausDIN" w:eastAsia="AdihausDIN Medium" w:hAnsi="AdihausDIN" w:cs="AdihausDIN"/>
          <w:sz w:val="21"/>
          <w:szCs w:val="21"/>
        </w:rPr>
        <w:t>ighting properties have been tuned to enhance perception of the spin</w:t>
      </w:r>
    </w:p>
    <w:p w14:paraId="320E278B" w14:textId="77777777" w:rsidR="00835F10" w:rsidRPr="00065D48" w:rsidRDefault="00835F10">
      <w:pPr>
        <w:pBdr>
          <w:top w:val="nil"/>
          <w:left w:val="nil"/>
          <w:bottom w:val="nil"/>
          <w:right w:val="nil"/>
          <w:between w:val="nil"/>
        </w:pBdr>
        <w:spacing w:line="360" w:lineRule="auto"/>
        <w:jc w:val="both"/>
        <w:rPr>
          <w:rFonts w:ascii="AdihausDIN" w:eastAsia="AdihausDIN Medium" w:hAnsi="AdihausDIN" w:cs="AdihausDIN"/>
          <w:color w:val="000000"/>
          <w:sz w:val="21"/>
          <w:szCs w:val="21"/>
        </w:rPr>
      </w:pPr>
    </w:p>
    <w:p w14:paraId="640FBEF5" w14:textId="74CC34AB" w:rsidR="00835F10" w:rsidRPr="00065D48" w:rsidRDefault="006B1FD3">
      <w:pPr>
        <w:spacing w:line="360" w:lineRule="auto"/>
        <w:jc w:val="both"/>
        <w:rPr>
          <w:rFonts w:ascii="AdihausDIN" w:eastAsia="AdihausDIN Medium" w:hAnsi="AdihausDIN" w:cs="AdihausDIN"/>
          <w:sz w:val="21"/>
          <w:szCs w:val="21"/>
        </w:rPr>
      </w:pPr>
      <w:r w:rsidRPr="00065D48">
        <w:rPr>
          <w:rFonts w:ascii="AdihausDIN" w:eastAsia="AdihausDIN Medium" w:hAnsi="AdihausDIN" w:cs="AdihausDIN"/>
          <w:sz w:val="21"/>
          <w:szCs w:val="21"/>
        </w:rPr>
        <w:lastRenderedPageBreak/>
        <w:t xml:space="preserve">The </w:t>
      </w:r>
      <w:r w:rsidRPr="00065D48">
        <w:rPr>
          <w:rFonts w:ascii="AdihausDIN" w:eastAsia="AdihausDIN Medium" w:hAnsi="AdihausDIN" w:cs="AdihausDIN"/>
          <w:i/>
          <w:sz w:val="21"/>
          <w:szCs w:val="21"/>
        </w:rPr>
        <w:t>EA SPORTS FIFA 20</w:t>
      </w:r>
      <w:r w:rsidRPr="00065D48">
        <w:rPr>
          <w:rFonts w:ascii="AdihausDIN" w:eastAsia="AdihausDIN Medium" w:hAnsi="AdihausDIN" w:cs="AdihausDIN"/>
          <w:sz w:val="21"/>
          <w:szCs w:val="21"/>
        </w:rPr>
        <w:t xml:space="preserve"> Global Series is a season-long competition taking place in </w:t>
      </w:r>
      <w:r w:rsidRPr="00D33D07">
        <w:rPr>
          <w:rFonts w:ascii="AdihausDIN" w:eastAsia="AdihausDIN Medium" w:hAnsi="AdihausDIN" w:cs="AdihausDIN"/>
          <w:iCs/>
          <w:sz w:val="21"/>
          <w:szCs w:val="21"/>
        </w:rPr>
        <w:t>the</w:t>
      </w:r>
      <w:r w:rsidRPr="00065D48">
        <w:rPr>
          <w:rFonts w:ascii="AdihausDIN" w:eastAsia="AdihausDIN Medium" w:hAnsi="AdihausDIN" w:cs="AdihausDIN"/>
          <w:i/>
          <w:sz w:val="21"/>
          <w:szCs w:val="21"/>
        </w:rPr>
        <w:t xml:space="preserve"> EA SPORTS FIFA 20 </w:t>
      </w:r>
      <w:r w:rsidRPr="00065D48">
        <w:rPr>
          <w:rFonts w:ascii="AdihausDIN" w:eastAsia="AdihausDIN Medium" w:hAnsi="AdihausDIN" w:cs="AdihausDIN"/>
          <w:sz w:val="21"/>
          <w:szCs w:val="21"/>
        </w:rPr>
        <w:t xml:space="preserve">Ultimate Team game mode. Players build a squad over the course of a season and qualify to compete in tournaments in order to earn </w:t>
      </w:r>
      <w:r w:rsidRPr="00065D48">
        <w:rPr>
          <w:rFonts w:ascii="AdihausDIN" w:eastAsia="AdihausDIN Medium" w:hAnsi="AdihausDIN" w:cs="AdihausDIN"/>
          <w:i/>
          <w:sz w:val="21"/>
          <w:szCs w:val="21"/>
        </w:rPr>
        <w:t>EA SPORTS FIFA 20</w:t>
      </w:r>
      <w:r w:rsidRPr="00065D48">
        <w:rPr>
          <w:rFonts w:ascii="AdihausDIN" w:eastAsia="AdihausDIN Medium" w:hAnsi="AdihausDIN" w:cs="AdihausDIN"/>
          <w:sz w:val="21"/>
          <w:szCs w:val="21"/>
        </w:rPr>
        <w:t xml:space="preserve"> Global Series Ranking Points and advance to future live events. Top performers throughout the season can subsequently earn a spot in the pinnacle season-ending event, the FIFA </w:t>
      </w:r>
      <w:proofErr w:type="spellStart"/>
      <w:r w:rsidRPr="00065D48">
        <w:rPr>
          <w:rFonts w:ascii="AdihausDIN" w:eastAsia="AdihausDIN Medium" w:hAnsi="AdihausDIN" w:cs="AdihausDIN"/>
          <w:sz w:val="21"/>
          <w:szCs w:val="21"/>
        </w:rPr>
        <w:t>eWorld</w:t>
      </w:r>
      <w:proofErr w:type="spellEnd"/>
      <w:r w:rsidRPr="00065D48">
        <w:rPr>
          <w:rFonts w:ascii="AdihausDIN" w:eastAsia="AdihausDIN Medium" w:hAnsi="AdihausDIN" w:cs="AdihausDIN"/>
          <w:sz w:val="21"/>
          <w:szCs w:val="21"/>
        </w:rPr>
        <w:t xml:space="preserve"> Cup™. The </w:t>
      </w:r>
      <w:r w:rsidR="002E782F">
        <w:rPr>
          <w:rFonts w:ascii="AdihausDIN" w:eastAsia="AdihausDIN Medium" w:hAnsi="AdihausDIN" w:cs="AdihausDIN"/>
          <w:sz w:val="21"/>
          <w:szCs w:val="21"/>
        </w:rPr>
        <w:t>o</w:t>
      </w:r>
      <w:r w:rsidRPr="00065D48">
        <w:rPr>
          <w:rFonts w:ascii="AdihausDIN" w:eastAsia="AdihausDIN Medium" w:hAnsi="AdihausDIN" w:cs="AdihausDIN"/>
          <w:sz w:val="21"/>
          <w:szCs w:val="21"/>
        </w:rPr>
        <w:t xml:space="preserve">fficial </w:t>
      </w:r>
      <w:r w:rsidR="002E782F">
        <w:rPr>
          <w:rFonts w:ascii="AdihausDIN" w:eastAsia="AdihausDIN Medium" w:hAnsi="AdihausDIN" w:cs="AdihausDIN"/>
          <w:sz w:val="21"/>
          <w:szCs w:val="21"/>
        </w:rPr>
        <w:t>m</w:t>
      </w:r>
      <w:r w:rsidRPr="00065D48">
        <w:rPr>
          <w:rFonts w:ascii="AdihausDIN" w:eastAsia="AdihausDIN Medium" w:hAnsi="AdihausDIN" w:cs="AdihausDIN"/>
          <w:sz w:val="21"/>
          <w:szCs w:val="21"/>
        </w:rPr>
        <w:t xml:space="preserve">atch </w:t>
      </w:r>
      <w:r w:rsidR="002E782F">
        <w:rPr>
          <w:rFonts w:ascii="AdihausDIN" w:eastAsia="AdihausDIN Medium" w:hAnsi="AdihausDIN" w:cs="AdihausDIN"/>
          <w:sz w:val="21"/>
          <w:szCs w:val="21"/>
        </w:rPr>
        <w:t>b</w:t>
      </w:r>
      <w:r w:rsidRPr="00065D48">
        <w:rPr>
          <w:rFonts w:ascii="AdihausDIN" w:eastAsia="AdihausDIN Medium" w:hAnsi="AdihausDIN" w:cs="AdihausDIN"/>
          <w:sz w:val="21"/>
          <w:szCs w:val="21"/>
        </w:rPr>
        <w:t xml:space="preserve">all will be available to be unlocked in </w:t>
      </w:r>
      <w:r w:rsidRPr="00065D48">
        <w:rPr>
          <w:rFonts w:ascii="AdihausDIN" w:eastAsia="AdihausDIN Medium" w:hAnsi="AdihausDIN" w:cs="AdihausDIN"/>
          <w:i/>
          <w:sz w:val="21"/>
          <w:szCs w:val="21"/>
        </w:rPr>
        <w:t xml:space="preserve">EA SPORTS FIFA 20 </w:t>
      </w:r>
      <w:r w:rsidRPr="00065D48">
        <w:rPr>
          <w:rFonts w:ascii="AdihausDIN" w:eastAsia="AdihausDIN Medium" w:hAnsi="AdihausDIN" w:cs="AdihausDIN"/>
          <w:sz w:val="21"/>
          <w:szCs w:val="21"/>
        </w:rPr>
        <w:t xml:space="preserve">packs and by watching competitive </w:t>
      </w:r>
      <w:r w:rsidRPr="00065D48">
        <w:rPr>
          <w:rFonts w:ascii="AdihausDIN" w:eastAsia="AdihausDIN Medium" w:hAnsi="AdihausDIN" w:cs="AdihausDIN"/>
          <w:i/>
          <w:sz w:val="21"/>
          <w:szCs w:val="21"/>
        </w:rPr>
        <w:t xml:space="preserve">EA SPORTS FIFA 20 </w:t>
      </w:r>
      <w:r w:rsidRPr="00065D48">
        <w:rPr>
          <w:rFonts w:ascii="AdihausDIN" w:eastAsia="AdihausDIN Medium" w:hAnsi="AdihausDIN" w:cs="AdihausDIN"/>
          <w:sz w:val="21"/>
          <w:szCs w:val="21"/>
        </w:rPr>
        <w:t>Global Series events</w:t>
      </w:r>
      <w:r w:rsidR="00D0107F">
        <w:rPr>
          <w:rFonts w:ascii="AdihausDIN" w:eastAsia="AdihausDIN Medium" w:hAnsi="AdihausDIN" w:cs="AdihausDIN"/>
          <w:sz w:val="21"/>
          <w:szCs w:val="21"/>
        </w:rPr>
        <w:t xml:space="preserve"> with their EA account connected to Twitch</w:t>
      </w:r>
      <w:r w:rsidRPr="00065D48">
        <w:rPr>
          <w:rFonts w:ascii="AdihausDIN" w:eastAsia="AdihausDIN Medium" w:hAnsi="AdihausDIN" w:cs="AdihausDIN"/>
          <w:sz w:val="21"/>
          <w:szCs w:val="21"/>
        </w:rPr>
        <w:t xml:space="preserve">. </w:t>
      </w:r>
    </w:p>
    <w:p w14:paraId="4B1DB770" w14:textId="77777777" w:rsidR="00835F10" w:rsidRPr="00065D48" w:rsidRDefault="00835F10">
      <w:pPr>
        <w:spacing w:line="360" w:lineRule="auto"/>
        <w:jc w:val="both"/>
        <w:rPr>
          <w:rFonts w:ascii="AdihausDIN" w:eastAsia="AdihausDIN Medium" w:hAnsi="AdihausDIN" w:cs="AdihausDIN"/>
          <w:sz w:val="21"/>
          <w:szCs w:val="21"/>
        </w:rPr>
      </w:pPr>
    </w:p>
    <w:p w14:paraId="426F14B9" w14:textId="6D2C1FB5" w:rsidR="002362ED" w:rsidRPr="00992FE0" w:rsidRDefault="006B1FD3">
      <w:pPr>
        <w:spacing w:line="360" w:lineRule="auto"/>
        <w:jc w:val="both"/>
        <w:rPr>
          <w:rFonts w:ascii="AdihausDIN" w:eastAsia="AdihausDIN Medium" w:hAnsi="AdihausDIN" w:cs="AdihausDIN"/>
          <w:color w:val="000000"/>
          <w:sz w:val="21"/>
          <w:szCs w:val="21"/>
        </w:rPr>
      </w:pPr>
      <w:r w:rsidRPr="00065D48">
        <w:rPr>
          <w:rFonts w:ascii="AdihausDIN" w:eastAsia="AdihausDIN Medium" w:hAnsi="AdihausDIN" w:cs="AdihausDIN"/>
          <w:color w:val="000000"/>
          <w:sz w:val="21"/>
          <w:szCs w:val="21"/>
        </w:rPr>
        <w:t xml:space="preserve">As part of this, adidas </w:t>
      </w:r>
      <w:r w:rsidR="002E782F">
        <w:rPr>
          <w:rFonts w:ascii="AdihausDIN" w:eastAsia="AdihausDIN Medium" w:hAnsi="AdihausDIN" w:cs="AdihausDIN"/>
          <w:color w:val="000000"/>
          <w:sz w:val="21"/>
          <w:szCs w:val="21"/>
        </w:rPr>
        <w:t xml:space="preserve">is </w:t>
      </w:r>
      <w:r w:rsidRPr="00065D48">
        <w:rPr>
          <w:rFonts w:ascii="AdihausDIN" w:eastAsia="AdihausDIN Medium" w:hAnsi="AdihausDIN" w:cs="AdihausDIN"/>
          <w:color w:val="000000"/>
          <w:sz w:val="21"/>
          <w:szCs w:val="21"/>
        </w:rPr>
        <w:t>committing to support</w:t>
      </w:r>
      <w:r w:rsidR="00065D48" w:rsidRPr="00065D48">
        <w:rPr>
          <w:rFonts w:ascii="AdihausDIN" w:eastAsia="AdihausDIN Medium" w:hAnsi="AdihausDIN" w:cs="AdihausDIN"/>
          <w:color w:val="000000"/>
          <w:sz w:val="21"/>
          <w:szCs w:val="21"/>
        </w:rPr>
        <w:t xml:space="preserve"> </w:t>
      </w:r>
      <w:r w:rsidRPr="00065D48">
        <w:rPr>
          <w:rFonts w:ascii="AdihausDIN" w:eastAsia="AdihausDIN Medium" w:hAnsi="AdihausDIN" w:cs="AdihausDIN"/>
          <w:color w:val="000000"/>
          <w:sz w:val="21"/>
          <w:szCs w:val="21"/>
        </w:rPr>
        <w:t xml:space="preserve">competitors in the global tournament, with the creation of a series of short films that aim to help enhance their gaming performance through </w:t>
      </w:r>
      <w:r w:rsidR="00E81BE4" w:rsidRPr="00E81BE4">
        <w:rPr>
          <w:rFonts w:ascii="AdihausDIN" w:eastAsia="AdihausDIN Medium" w:hAnsi="AdihausDIN" w:cs="AdihausDIN"/>
          <w:color w:val="000000"/>
          <w:sz w:val="21"/>
          <w:szCs w:val="21"/>
          <w:lang w:val="en-US"/>
        </w:rPr>
        <w:t>Mindset, Nutrition, Movement</w:t>
      </w:r>
      <w:r w:rsidR="00E81BE4">
        <w:rPr>
          <w:rFonts w:ascii="AdihausDIN" w:eastAsia="AdihausDIN Medium" w:hAnsi="AdihausDIN" w:cs="AdihausDIN"/>
          <w:color w:val="000000"/>
          <w:sz w:val="21"/>
          <w:szCs w:val="21"/>
          <w:lang w:val="en-US"/>
        </w:rPr>
        <w:t xml:space="preserve"> and</w:t>
      </w:r>
      <w:r w:rsidR="00E81BE4" w:rsidRPr="00E81BE4">
        <w:rPr>
          <w:rFonts w:ascii="AdihausDIN" w:eastAsia="AdihausDIN Medium" w:hAnsi="AdihausDIN" w:cs="AdihausDIN"/>
          <w:color w:val="000000"/>
          <w:sz w:val="21"/>
          <w:szCs w:val="21"/>
          <w:lang w:val="en-US"/>
        </w:rPr>
        <w:t xml:space="preserve"> Recovery</w:t>
      </w:r>
      <w:r w:rsidR="00E81BE4">
        <w:rPr>
          <w:rFonts w:ascii="AdihausDIN" w:eastAsia="AdihausDIN Medium" w:hAnsi="AdihausDIN" w:cs="AdihausDIN"/>
          <w:color w:val="000000"/>
          <w:sz w:val="21"/>
          <w:szCs w:val="21"/>
          <w:lang w:val="en-US"/>
        </w:rPr>
        <w:t xml:space="preserve"> </w:t>
      </w:r>
      <w:r w:rsidRPr="00065D48">
        <w:rPr>
          <w:rFonts w:ascii="AdihausDIN" w:eastAsia="AdihausDIN Medium" w:hAnsi="AdihausDIN" w:cs="AdihausDIN"/>
          <w:color w:val="000000"/>
          <w:sz w:val="21"/>
          <w:szCs w:val="21"/>
        </w:rPr>
        <w:t>techniques unique to their sport</w:t>
      </w:r>
      <w:r w:rsidR="009001FC">
        <w:rPr>
          <w:rFonts w:ascii="AdihausDIN" w:eastAsia="AdihausDIN Medium" w:hAnsi="AdihausDIN" w:cs="AdihausDIN"/>
          <w:color w:val="000000"/>
          <w:sz w:val="21"/>
          <w:szCs w:val="21"/>
        </w:rPr>
        <w:t xml:space="preserve">. The short films, which have been developed in partnership with </w:t>
      </w:r>
      <w:r w:rsidR="00992FE0">
        <w:rPr>
          <w:rFonts w:ascii="AdihausDIN" w:eastAsia="AdihausDIN Medium" w:hAnsi="AdihausDIN" w:cs="AdihausDIN"/>
          <w:color w:val="000000"/>
          <w:sz w:val="21"/>
          <w:szCs w:val="21"/>
        </w:rPr>
        <w:t xml:space="preserve">globally leading </w:t>
      </w:r>
      <w:r w:rsidR="008E5C2C">
        <w:rPr>
          <w:rFonts w:ascii="AdihausDIN" w:eastAsia="AdihausDIN Medium" w:hAnsi="AdihausDIN" w:cs="AdihausDIN"/>
          <w:color w:val="000000"/>
          <w:sz w:val="21"/>
          <w:szCs w:val="21"/>
        </w:rPr>
        <w:t>human performance company EXOS, will be available to watch online later this year.</w:t>
      </w:r>
    </w:p>
    <w:p w14:paraId="4D3B62E8" w14:textId="77777777" w:rsidR="00835F10" w:rsidRPr="00065D48" w:rsidRDefault="00835F10">
      <w:pPr>
        <w:pBdr>
          <w:top w:val="nil"/>
          <w:left w:val="nil"/>
          <w:bottom w:val="nil"/>
          <w:right w:val="nil"/>
          <w:between w:val="nil"/>
        </w:pBdr>
        <w:spacing w:line="360" w:lineRule="auto"/>
        <w:jc w:val="both"/>
        <w:rPr>
          <w:rFonts w:ascii="AdihausDIN" w:eastAsia="AdihausDIN Medium" w:hAnsi="AdihausDIN" w:cs="AdihausDIN"/>
          <w:color w:val="000000"/>
          <w:sz w:val="21"/>
          <w:szCs w:val="21"/>
        </w:rPr>
      </w:pPr>
    </w:p>
    <w:p w14:paraId="7A4E3605" w14:textId="2FB67869" w:rsidR="00835F10" w:rsidRPr="00065D48" w:rsidRDefault="006B1FD3">
      <w:pPr>
        <w:spacing w:line="360" w:lineRule="auto"/>
        <w:jc w:val="both"/>
        <w:rPr>
          <w:rFonts w:ascii="AdihausDIN" w:eastAsia="AdihausDIN Medium" w:hAnsi="AdihausDIN" w:cs="AdihausDIN"/>
          <w:i/>
          <w:color w:val="000000"/>
          <w:sz w:val="21"/>
          <w:szCs w:val="21"/>
        </w:rPr>
      </w:pPr>
      <w:r w:rsidRPr="00065D48">
        <w:rPr>
          <w:rFonts w:ascii="AdihausDIN" w:eastAsia="AdihausDIN Medium" w:hAnsi="AdihausDIN" w:cs="AdihausDIN"/>
          <w:color w:val="000000"/>
          <w:sz w:val="21"/>
          <w:szCs w:val="21"/>
        </w:rPr>
        <w:t xml:space="preserve">Speaking about the </w:t>
      </w:r>
      <w:r w:rsidRPr="00065D48">
        <w:rPr>
          <w:rFonts w:ascii="AdihausDIN" w:eastAsia="AdihausDIN Medium" w:hAnsi="AdihausDIN" w:cs="AdihausDIN"/>
          <w:i/>
          <w:color w:val="000000"/>
          <w:sz w:val="21"/>
          <w:szCs w:val="21"/>
        </w:rPr>
        <w:t>EA SPORTS FIFA 20</w:t>
      </w:r>
      <w:r w:rsidRPr="00065D48">
        <w:rPr>
          <w:rFonts w:ascii="AdihausDIN" w:eastAsia="AdihausDIN Medium" w:hAnsi="AdihausDIN" w:cs="AdihausDIN"/>
          <w:color w:val="000000"/>
          <w:sz w:val="21"/>
          <w:szCs w:val="21"/>
        </w:rPr>
        <w:t xml:space="preserve"> </w:t>
      </w:r>
      <w:r w:rsidRPr="00065D48">
        <w:rPr>
          <w:rFonts w:ascii="AdihausDIN" w:eastAsia="AdihausDIN Medium" w:hAnsi="AdihausDIN" w:cs="AdihausDIN"/>
          <w:sz w:val="21"/>
          <w:szCs w:val="21"/>
        </w:rPr>
        <w:t>Global S</w:t>
      </w:r>
      <w:r w:rsidRPr="00065D48">
        <w:rPr>
          <w:rFonts w:ascii="AdihausDIN" w:eastAsia="AdihausDIN Medium" w:hAnsi="AdihausDIN" w:cs="AdihausDIN"/>
          <w:color w:val="000000"/>
          <w:sz w:val="21"/>
          <w:szCs w:val="21"/>
        </w:rPr>
        <w:t xml:space="preserve">eries, </w:t>
      </w:r>
      <w:r w:rsidRPr="00065D48">
        <w:rPr>
          <w:rFonts w:ascii="AdihausDIN" w:eastAsia="AdihausDIN Medium" w:hAnsi="AdihausDIN" w:cs="AdihausDIN"/>
          <w:b/>
          <w:color w:val="000000"/>
          <w:sz w:val="21"/>
          <w:szCs w:val="21"/>
        </w:rPr>
        <w:t xml:space="preserve">Global VP of Global Brand Communications Florian Alt </w:t>
      </w:r>
      <w:r w:rsidRPr="00065D48">
        <w:rPr>
          <w:rFonts w:ascii="AdihausDIN" w:eastAsia="AdihausDIN Medium" w:hAnsi="AdihausDIN" w:cs="AdihausDIN"/>
          <w:color w:val="000000"/>
          <w:sz w:val="21"/>
          <w:szCs w:val="21"/>
        </w:rPr>
        <w:t>said</w:t>
      </w:r>
      <w:r w:rsidRPr="00065D48">
        <w:rPr>
          <w:rFonts w:ascii="AdihausDIN" w:eastAsia="AdihausDIN Medium" w:hAnsi="AdihausDIN" w:cs="AdihausDIN"/>
          <w:b/>
          <w:color w:val="000000"/>
          <w:sz w:val="21"/>
          <w:szCs w:val="21"/>
        </w:rPr>
        <w:t>:</w:t>
      </w:r>
      <w:r w:rsidRPr="00065D48">
        <w:rPr>
          <w:rFonts w:ascii="AdihausDIN" w:eastAsia="AdihausDIN Medium" w:hAnsi="AdihausDIN" w:cs="AdihausDIN"/>
          <w:color w:val="000000"/>
          <w:sz w:val="21"/>
          <w:szCs w:val="21"/>
        </w:rPr>
        <w:t xml:space="preserve"> </w:t>
      </w:r>
      <w:r w:rsidRPr="00065D48">
        <w:rPr>
          <w:rFonts w:ascii="AdihausDIN" w:eastAsia="AdihausDIN Medium" w:hAnsi="AdihausDIN" w:cs="AdihausDIN"/>
          <w:i/>
          <w:color w:val="000000"/>
          <w:sz w:val="21"/>
          <w:szCs w:val="21"/>
        </w:rPr>
        <w:t>“At adidas, we believe that sport has the power to change and transform lives – but this is no longer limited to what takes place on the field. With the growth of e</w:t>
      </w:r>
      <w:r w:rsidR="00396BFB">
        <w:rPr>
          <w:rFonts w:ascii="AdihausDIN" w:eastAsia="AdihausDIN Medium" w:hAnsi="AdihausDIN" w:cs="AdihausDIN"/>
          <w:i/>
          <w:color w:val="000000"/>
          <w:sz w:val="21"/>
          <w:szCs w:val="21"/>
        </w:rPr>
        <w:t>S</w:t>
      </w:r>
      <w:r w:rsidRPr="00065D48">
        <w:rPr>
          <w:rFonts w:ascii="AdihausDIN" w:eastAsia="AdihausDIN Medium" w:hAnsi="AdihausDIN" w:cs="AdihausDIN"/>
          <w:i/>
          <w:color w:val="000000"/>
          <w:sz w:val="21"/>
          <w:szCs w:val="21"/>
        </w:rPr>
        <w:t xml:space="preserve">ports, we’re seeing a whole new category of </w:t>
      </w:r>
      <w:r w:rsidRPr="00065D48">
        <w:rPr>
          <w:rFonts w:ascii="AdihausDIN" w:eastAsia="AdihausDIN Medium" w:hAnsi="AdihausDIN" w:cs="AdihausDIN"/>
          <w:i/>
          <w:sz w:val="21"/>
          <w:szCs w:val="21"/>
        </w:rPr>
        <w:t>athletes</w:t>
      </w:r>
      <w:r w:rsidRPr="00065D48">
        <w:rPr>
          <w:rFonts w:ascii="AdihausDIN" w:eastAsia="AdihausDIN Medium" w:hAnsi="AdihausDIN" w:cs="AdihausDIN"/>
          <w:i/>
          <w:color w:val="000000"/>
          <w:sz w:val="21"/>
          <w:szCs w:val="21"/>
        </w:rPr>
        <w:t xml:space="preserve"> emerge, whose game requires a unique set of skills, training and mindset. We are just as committed to </w:t>
      </w:r>
      <w:r w:rsidRPr="00065D48">
        <w:rPr>
          <w:rFonts w:ascii="AdihausDIN" w:eastAsia="AdihausDIN Medium" w:hAnsi="AdihausDIN" w:cs="AdihausDIN"/>
          <w:i/>
          <w:sz w:val="21"/>
          <w:szCs w:val="21"/>
        </w:rPr>
        <w:t>helping</w:t>
      </w:r>
      <w:r w:rsidRPr="00065D48">
        <w:rPr>
          <w:rFonts w:ascii="AdihausDIN" w:eastAsia="AdihausDIN Medium" w:hAnsi="AdihausDIN" w:cs="AdihausDIN"/>
          <w:i/>
          <w:color w:val="000000"/>
          <w:sz w:val="21"/>
          <w:szCs w:val="21"/>
        </w:rPr>
        <w:t xml:space="preserve"> support their game, to be the best they can be, through innovative partnerships, specially designed products, as well as physical and mental training tools to help enhance their game. We’re excited to be at the forefront of this new category of sport</w:t>
      </w:r>
      <w:r w:rsidRPr="00065D48">
        <w:rPr>
          <w:rFonts w:ascii="AdihausDIN" w:eastAsia="AdihausDIN Medium" w:hAnsi="AdihausDIN" w:cs="AdihausDIN"/>
          <w:i/>
          <w:sz w:val="21"/>
          <w:szCs w:val="21"/>
        </w:rPr>
        <w:t xml:space="preserve">.” </w:t>
      </w:r>
    </w:p>
    <w:p w14:paraId="257B528F" w14:textId="77777777" w:rsidR="00835F10" w:rsidRPr="00065D48" w:rsidRDefault="00835F10">
      <w:pPr>
        <w:spacing w:line="360" w:lineRule="auto"/>
        <w:jc w:val="both"/>
        <w:rPr>
          <w:rFonts w:ascii="AdihausDIN" w:eastAsia="AdihausDIN Medium" w:hAnsi="AdihausDIN" w:cs="AdihausDIN"/>
          <w:color w:val="000000"/>
          <w:sz w:val="21"/>
          <w:szCs w:val="21"/>
        </w:rPr>
      </w:pPr>
    </w:p>
    <w:p w14:paraId="071AEB6E" w14:textId="418C51A1" w:rsidR="00835F10" w:rsidRPr="00065D48" w:rsidRDefault="002E782F">
      <w:pPr>
        <w:tabs>
          <w:tab w:val="left" w:pos="1950"/>
        </w:tabs>
        <w:spacing w:line="360" w:lineRule="auto"/>
        <w:jc w:val="both"/>
        <w:rPr>
          <w:rFonts w:ascii="AdihausDIN" w:eastAsia="AdihausDIN Medium" w:hAnsi="AdihausDIN" w:cs="AdihausDIN"/>
          <w:i/>
          <w:color w:val="000000"/>
          <w:sz w:val="21"/>
          <w:szCs w:val="21"/>
        </w:rPr>
      </w:pPr>
      <w:r>
        <w:rPr>
          <w:rFonts w:ascii="AdihausDIN" w:eastAsia="AdihausDIN Medium" w:hAnsi="AdihausDIN" w:cs="AdihausDIN"/>
          <w:b/>
          <w:color w:val="000000"/>
          <w:sz w:val="21"/>
          <w:szCs w:val="21"/>
        </w:rPr>
        <w:t>FIFA Competitive Gaming Commissioner Brent Koning</w:t>
      </w:r>
      <w:r w:rsidR="006B1FD3" w:rsidRPr="00065D48">
        <w:rPr>
          <w:rFonts w:ascii="AdihausDIN" w:eastAsia="AdihausDIN Medium" w:hAnsi="AdihausDIN" w:cs="AdihausDIN"/>
          <w:b/>
          <w:color w:val="000000"/>
          <w:sz w:val="21"/>
          <w:szCs w:val="21"/>
        </w:rPr>
        <w:t xml:space="preserve"> said</w:t>
      </w:r>
      <w:r w:rsidR="006B1FD3" w:rsidRPr="00065D48">
        <w:rPr>
          <w:rFonts w:ascii="AdihausDIN" w:eastAsia="AdihausDIN Medium" w:hAnsi="AdihausDIN" w:cs="AdihausDIN"/>
          <w:color w:val="000000"/>
          <w:sz w:val="21"/>
          <w:szCs w:val="21"/>
        </w:rPr>
        <w:t xml:space="preserve">: </w:t>
      </w:r>
      <w:r w:rsidR="006B1FD3" w:rsidRPr="00065D48">
        <w:rPr>
          <w:rFonts w:ascii="AdihausDIN" w:eastAsia="AdihausDIN Medium" w:hAnsi="AdihausDIN" w:cs="AdihausDIN"/>
          <w:i/>
          <w:color w:val="000000"/>
          <w:sz w:val="21"/>
          <w:szCs w:val="21"/>
        </w:rPr>
        <w:t xml:space="preserve">“We view partnerships for the global game of EA SPORTS FIFA to be a vital connector between football culture and FIFA culture. This ground-breaking partnership with adidas to field the official EA SPORTS FIFA 20 Global Series </w:t>
      </w:r>
      <w:r>
        <w:rPr>
          <w:rFonts w:ascii="AdihausDIN" w:eastAsia="AdihausDIN Medium" w:hAnsi="AdihausDIN" w:cs="AdihausDIN"/>
          <w:i/>
          <w:color w:val="000000"/>
          <w:sz w:val="21"/>
          <w:szCs w:val="21"/>
        </w:rPr>
        <w:t>o</w:t>
      </w:r>
      <w:r w:rsidR="006B1FD3" w:rsidRPr="00065D48">
        <w:rPr>
          <w:rFonts w:ascii="AdihausDIN" w:eastAsia="AdihausDIN Medium" w:hAnsi="AdihausDIN" w:cs="AdihausDIN"/>
          <w:i/>
          <w:color w:val="000000"/>
          <w:sz w:val="21"/>
          <w:szCs w:val="21"/>
        </w:rPr>
        <w:t xml:space="preserve">fficial </w:t>
      </w:r>
      <w:r>
        <w:rPr>
          <w:rFonts w:ascii="AdihausDIN" w:eastAsia="AdihausDIN Medium" w:hAnsi="AdihausDIN" w:cs="AdihausDIN"/>
          <w:i/>
          <w:sz w:val="21"/>
          <w:szCs w:val="21"/>
        </w:rPr>
        <w:t>b</w:t>
      </w:r>
      <w:r w:rsidR="006B1FD3" w:rsidRPr="00065D48">
        <w:rPr>
          <w:rFonts w:ascii="AdihausDIN" w:eastAsia="AdihausDIN Medium" w:hAnsi="AdihausDIN" w:cs="AdihausDIN"/>
          <w:i/>
          <w:color w:val="000000"/>
          <w:sz w:val="21"/>
          <w:szCs w:val="21"/>
        </w:rPr>
        <w:t>all reinforces the growth of this competitive gaming franchise. Having a partner with such an iconic brand rooted in football culture – both on and off the field</w:t>
      </w:r>
      <w:r w:rsidR="006B1FD3" w:rsidRPr="00065D48">
        <w:rPr>
          <w:rFonts w:ascii="AdihausDIN" w:eastAsia="AdihausDIN Medium" w:hAnsi="AdihausDIN" w:cs="AdihausDIN"/>
          <w:i/>
          <w:sz w:val="21"/>
          <w:szCs w:val="21"/>
        </w:rPr>
        <w:t xml:space="preserve"> – </w:t>
      </w:r>
      <w:r w:rsidR="006B1FD3" w:rsidRPr="00065D48">
        <w:rPr>
          <w:rFonts w:ascii="AdihausDIN" w:eastAsia="AdihausDIN Medium" w:hAnsi="AdihausDIN" w:cs="AdihausDIN"/>
          <w:i/>
          <w:color w:val="000000"/>
          <w:sz w:val="21"/>
          <w:szCs w:val="21"/>
        </w:rPr>
        <w:t xml:space="preserve">will continue to build player and spectator interest in the EA SPORTS FIFA 20 Global Series.”  </w:t>
      </w:r>
    </w:p>
    <w:p w14:paraId="2EC68645" w14:textId="77777777" w:rsidR="00835F10" w:rsidRPr="00065D48" w:rsidRDefault="00835F10">
      <w:pPr>
        <w:pBdr>
          <w:top w:val="nil"/>
          <w:left w:val="nil"/>
          <w:bottom w:val="nil"/>
          <w:right w:val="nil"/>
          <w:between w:val="nil"/>
        </w:pBdr>
        <w:spacing w:line="360" w:lineRule="auto"/>
        <w:jc w:val="both"/>
        <w:rPr>
          <w:rFonts w:ascii="AdihausDIN" w:eastAsia="AdihausDIN Medium" w:hAnsi="AdihausDIN" w:cs="AdihausDIN"/>
          <w:color w:val="000000"/>
          <w:sz w:val="21"/>
          <w:szCs w:val="21"/>
        </w:rPr>
      </w:pPr>
    </w:p>
    <w:p w14:paraId="1119DE76" w14:textId="4DB15B73" w:rsidR="00835F10" w:rsidRPr="00065D48" w:rsidRDefault="006B1FD3">
      <w:pPr>
        <w:pBdr>
          <w:top w:val="nil"/>
          <w:left w:val="nil"/>
          <w:bottom w:val="nil"/>
          <w:right w:val="nil"/>
          <w:between w:val="nil"/>
        </w:pBdr>
        <w:spacing w:line="360" w:lineRule="auto"/>
        <w:jc w:val="both"/>
        <w:rPr>
          <w:rFonts w:ascii="AdihausDIN" w:eastAsia="AdihausDIN Medium" w:hAnsi="AdihausDIN" w:cs="AdihausDIN"/>
          <w:color w:val="000000"/>
          <w:sz w:val="21"/>
          <w:szCs w:val="21"/>
        </w:rPr>
      </w:pPr>
      <w:r w:rsidRPr="00065D48">
        <w:rPr>
          <w:rFonts w:ascii="AdihausDIN" w:eastAsia="AdihausDIN Medium" w:hAnsi="AdihausDIN" w:cs="AdihausDIN"/>
          <w:color w:val="000000"/>
          <w:sz w:val="21"/>
          <w:szCs w:val="21"/>
        </w:rPr>
        <w:t xml:space="preserve">The announcement continues the long-standing collaboration between adidas and EA SPORTS. The partnership </w:t>
      </w:r>
      <w:r w:rsidRPr="00065D48">
        <w:rPr>
          <w:rFonts w:ascii="AdihausDIN" w:eastAsia="AdihausDIN Medium" w:hAnsi="AdihausDIN" w:cs="AdihausDIN"/>
          <w:sz w:val="21"/>
          <w:szCs w:val="21"/>
        </w:rPr>
        <w:t>continues</w:t>
      </w:r>
      <w:r w:rsidRPr="00065D48">
        <w:rPr>
          <w:rFonts w:ascii="AdihausDIN" w:eastAsia="AdihausDIN Medium" w:hAnsi="AdihausDIN" w:cs="AdihausDIN"/>
          <w:color w:val="000000"/>
          <w:sz w:val="21"/>
          <w:szCs w:val="21"/>
        </w:rPr>
        <w:t xml:space="preserve"> to evolve in e</w:t>
      </w:r>
      <w:r w:rsidR="00396BFB">
        <w:rPr>
          <w:rFonts w:ascii="AdihausDIN" w:eastAsia="AdihausDIN Medium" w:hAnsi="AdihausDIN" w:cs="AdihausDIN"/>
          <w:color w:val="000000"/>
          <w:sz w:val="21"/>
          <w:szCs w:val="21"/>
        </w:rPr>
        <w:t>S</w:t>
      </w:r>
      <w:r w:rsidRPr="00065D48">
        <w:rPr>
          <w:rFonts w:ascii="AdihausDIN" w:eastAsia="AdihausDIN Medium" w:hAnsi="AdihausDIN" w:cs="AdihausDIN"/>
          <w:color w:val="000000"/>
          <w:sz w:val="21"/>
          <w:szCs w:val="21"/>
        </w:rPr>
        <w:t xml:space="preserve">ports, with adidas becoming the official sponsor of the </w:t>
      </w:r>
      <w:r w:rsidR="002E782F">
        <w:rPr>
          <w:rFonts w:ascii="AdihausDIN" w:eastAsia="AdihausDIN Medium" w:hAnsi="AdihausDIN" w:cs="AdihausDIN"/>
          <w:color w:val="000000"/>
          <w:sz w:val="21"/>
          <w:szCs w:val="21"/>
        </w:rPr>
        <w:t xml:space="preserve">FIFA </w:t>
      </w:r>
      <w:proofErr w:type="spellStart"/>
      <w:r w:rsidR="002E782F">
        <w:rPr>
          <w:rFonts w:ascii="AdihausDIN" w:eastAsia="AdihausDIN Medium" w:hAnsi="AdihausDIN" w:cs="AdihausDIN"/>
          <w:color w:val="000000"/>
          <w:sz w:val="21"/>
          <w:szCs w:val="21"/>
        </w:rPr>
        <w:t>eWorld</w:t>
      </w:r>
      <w:proofErr w:type="spellEnd"/>
      <w:r w:rsidR="002E782F">
        <w:rPr>
          <w:rFonts w:ascii="AdihausDIN" w:eastAsia="AdihausDIN Medium" w:hAnsi="AdihausDIN" w:cs="AdihausDIN"/>
          <w:color w:val="000000"/>
          <w:sz w:val="21"/>
          <w:szCs w:val="21"/>
        </w:rPr>
        <w:t xml:space="preserve"> Cup 2019</w:t>
      </w:r>
      <w:r w:rsidRPr="00065D48">
        <w:rPr>
          <w:rFonts w:ascii="AdihausDIN" w:eastAsia="AdihausDIN Medium" w:hAnsi="AdihausDIN" w:cs="AdihausDIN"/>
          <w:color w:val="000000"/>
          <w:sz w:val="21"/>
          <w:szCs w:val="21"/>
        </w:rPr>
        <w:t xml:space="preserve"> last </w:t>
      </w:r>
      <w:r w:rsidR="002E782F">
        <w:rPr>
          <w:rFonts w:ascii="AdihausDIN" w:eastAsia="AdihausDIN Medium" w:hAnsi="AdihausDIN" w:cs="AdihausDIN"/>
          <w:color w:val="000000"/>
          <w:sz w:val="21"/>
          <w:szCs w:val="21"/>
        </w:rPr>
        <w:t>season</w:t>
      </w:r>
      <w:r w:rsidRPr="00065D48">
        <w:rPr>
          <w:rFonts w:ascii="AdihausDIN" w:eastAsia="AdihausDIN Medium" w:hAnsi="AdihausDIN" w:cs="AdihausDIN"/>
          <w:color w:val="000000"/>
          <w:sz w:val="21"/>
          <w:szCs w:val="21"/>
        </w:rPr>
        <w:t xml:space="preserve">, and will see the brands keep innovating both in the digital and physical world. </w:t>
      </w:r>
    </w:p>
    <w:p w14:paraId="2877FCBB" w14:textId="77777777" w:rsidR="00835F10" w:rsidRPr="00065D48" w:rsidRDefault="00835F10">
      <w:pPr>
        <w:pBdr>
          <w:top w:val="nil"/>
          <w:left w:val="nil"/>
          <w:bottom w:val="nil"/>
          <w:right w:val="nil"/>
          <w:between w:val="nil"/>
        </w:pBdr>
        <w:spacing w:line="360" w:lineRule="auto"/>
        <w:jc w:val="both"/>
        <w:rPr>
          <w:rFonts w:ascii="AdihausDIN" w:eastAsia="AdihausDIN Medium" w:hAnsi="AdihausDIN" w:cs="AdihausDIN"/>
          <w:color w:val="000000"/>
          <w:sz w:val="21"/>
          <w:szCs w:val="21"/>
        </w:rPr>
      </w:pPr>
    </w:p>
    <w:p w14:paraId="1E275DB0" w14:textId="07012256" w:rsidR="00835F10" w:rsidRPr="00065D48" w:rsidRDefault="006B1FD3">
      <w:pPr>
        <w:pBdr>
          <w:top w:val="nil"/>
          <w:left w:val="nil"/>
          <w:bottom w:val="nil"/>
          <w:right w:val="nil"/>
          <w:between w:val="nil"/>
        </w:pBdr>
        <w:spacing w:line="360" w:lineRule="auto"/>
        <w:jc w:val="both"/>
        <w:rPr>
          <w:rFonts w:ascii="AdihausDIN" w:eastAsia="AdihausDIN Medium" w:hAnsi="AdihausDIN" w:cs="AdihausDIN"/>
          <w:color w:val="000000"/>
          <w:sz w:val="21"/>
          <w:szCs w:val="21"/>
        </w:rPr>
      </w:pPr>
      <w:r w:rsidRPr="00065D48">
        <w:rPr>
          <w:rFonts w:ascii="AdihausDIN" w:eastAsia="AdihausDIN Medium" w:hAnsi="AdihausDIN" w:cs="AdihausDIN"/>
          <w:color w:val="000000"/>
          <w:sz w:val="21"/>
          <w:szCs w:val="21"/>
        </w:rPr>
        <w:lastRenderedPageBreak/>
        <w:t xml:space="preserve">The adidas </w:t>
      </w:r>
      <w:r w:rsidRPr="00065D48">
        <w:rPr>
          <w:rFonts w:ascii="AdihausDIN" w:eastAsia="AdihausDIN Medium" w:hAnsi="AdihausDIN" w:cs="AdihausDIN"/>
          <w:i/>
          <w:color w:val="000000"/>
          <w:sz w:val="21"/>
          <w:szCs w:val="21"/>
        </w:rPr>
        <w:t>EA SPORTS FIFA 20</w:t>
      </w:r>
      <w:r w:rsidRPr="00065D48">
        <w:rPr>
          <w:rFonts w:ascii="AdihausDIN" w:eastAsia="AdihausDIN Medium" w:hAnsi="AdihausDIN" w:cs="AdihausDIN"/>
          <w:color w:val="000000"/>
          <w:sz w:val="21"/>
          <w:szCs w:val="21"/>
        </w:rPr>
        <w:t xml:space="preserve"> Global Series ball will </w:t>
      </w:r>
      <w:r w:rsidR="00F348BD">
        <w:rPr>
          <w:rFonts w:ascii="AdihausDIN" w:eastAsia="AdihausDIN Medium" w:hAnsi="AdihausDIN" w:cs="AdihausDIN"/>
          <w:color w:val="000000"/>
          <w:sz w:val="21"/>
          <w:szCs w:val="21"/>
        </w:rPr>
        <w:t xml:space="preserve">be </w:t>
      </w:r>
      <w:r w:rsidR="0012186B">
        <w:rPr>
          <w:rFonts w:ascii="AdihausDIN" w:eastAsia="AdihausDIN Medium" w:hAnsi="AdihausDIN" w:cs="AdihausDIN"/>
          <w:color w:val="000000"/>
          <w:sz w:val="21"/>
          <w:szCs w:val="21"/>
        </w:rPr>
        <w:t xml:space="preserve">available </w:t>
      </w:r>
      <w:r w:rsidRPr="00065D48">
        <w:rPr>
          <w:rFonts w:ascii="AdihausDIN" w:eastAsia="AdihausDIN Medium" w:hAnsi="AdihausDIN" w:cs="AdihausDIN"/>
          <w:sz w:val="21"/>
          <w:szCs w:val="21"/>
        </w:rPr>
        <w:t>in-game</w:t>
      </w:r>
      <w:r w:rsidRPr="00065D48">
        <w:rPr>
          <w:rFonts w:ascii="AdihausDIN" w:eastAsia="AdihausDIN Medium" w:hAnsi="AdihausDIN" w:cs="AdihausDIN"/>
          <w:color w:val="000000"/>
          <w:sz w:val="21"/>
          <w:szCs w:val="21"/>
        </w:rPr>
        <w:t xml:space="preserve"> </w:t>
      </w:r>
      <w:r w:rsidR="00EB6FE9">
        <w:rPr>
          <w:rFonts w:ascii="AdihausDIN" w:eastAsia="AdihausDIN Medium" w:hAnsi="AdihausDIN" w:cs="AdihausDIN"/>
          <w:color w:val="000000"/>
          <w:sz w:val="21"/>
          <w:szCs w:val="21"/>
        </w:rPr>
        <w:t>from</w:t>
      </w:r>
      <w:r w:rsidR="008F09FB">
        <w:rPr>
          <w:rFonts w:ascii="AdihausDIN" w:eastAsia="AdihausDIN Medium" w:hAnsi="AdihausDIN" w:cs="AdihausDIN"/>
          <w:color w:val="000000"/>
          <w:sz w:val="21"/>
          <w:szCs w:val="21"/>
        </w:rPr>
        <w:t xml:space="preserve"> today</w:t>
      </w:r>
      <w:r w:rsidRPr="00065D48">
        <w:rPr>
          <w:rFonts w:ascii="AdihausDIN" w:eastAsia="AdihausDIN Medium" w:hAnsi="AdihausDIN" w:cs="AdihausDIN"/>
          <w:color w:val="000000"/>
          <w:sz w:val="21"/>
          <w:szCs w:val="21"/>
        </w:rPr>
        <w:t xml:space="preserve"> </w:t>
      </w:r>
      <w:r w:rsidR="008F09FB">
        <w:rPr>
          <w:rFonts w:ascii="AdihausDIN" w:eastAsia="AdihausDIN Medium" w:hAnsi="AdihausDIN" w:cs="AdihausDIN"/>
          <w:color w:val="000000"/>
          <w:sz w:val="21"/>
          <w:szCs w:val="21"/>
        </w:rPr>
        <w:t>(</w:t>
      </w:r>
      <w:r w:rsidR="00EB6FE9">
        <w:rPr>
          <w:rFonts w:ascii="AdihausDIN" w:eastAsia="AdihausDIN Medium" w:hAnsi="AdihausDIN" w:cs="AdihausDIN"/>
          <w:color w:val="000000"/>
          <w:sz w:val="21"/>
          <w:szCs w:val="21"/>
        </w:rPr>
        <w:t>7</w:t>
      </w:r>
      <w:r w:rsidR="00EB6FE9" w:rsidRPr="00EB6FE9">
        <w:rPr>
          <w:rFonts w:ascii="AdihausDIN" w:eastAsia="AdihausDIN Medium" w:hAnsi="AdihausDIN" w:cs="AdihausDIN"/>
          <w:color w:val="000000"/>
          <w:sz w:val="21"/>
          <w:szCs w:val="21"/>
          <w:vertAlign w:val="superscript"/>
        </w:rPr>
        <w:t>th</w:t>
      </w:r>
      <w:r w:rsidR="00EB6FE9">
        <w:rPr>
          <w:rFonts w:ascii="AdihausDIN" w:eastAsia="AdihausDIN Medium" w:hAnsi="AdihausDIN" w:cs="AdihausDIN"/>
          <w:color w:val="000000"/>
          <w:sz w:val="21"/>
          <w:szCs w:val="21"/>
        </w:rPr>
        <w:t xml:space="preserve"> </w:t>
      </w:r>
      <w:r w:rsidRPr="00065D48">
        <w:rPr>
          <w:rFonts w:ascii="AdihausDIN" w:eastAsia="AdihausDIN Medium" w:hAnsi="AdihausDIN" w:cs="AdihausDIN"/>
          <w:sz w:val="21"/>
          <w:szCs w:val="21"/>
        </w:rPr>
        <w:t>October</w:t>
      </w:r>
      <w:r w:rsidR="008F09FB">
        <w:rPr>
          <w:rFonts w:ascii="AdihausDIN" w:eastAsia="AdihausDIN Medium" w:hAnsi="AdihausDIN" w:cs="AdihausDIN"/>
          <w:sz w:val="21"/>
          <w:szCs w:val="21"/>
        </w:rPr>
        <w:t>)</w:t>
      </w:r>
      <w:bookmarkStart w:id="1" w:name="_GoBack"/>
      <w:bookmarkEnd w:id="1"/>
      <w:r w:rsidRPr="00065D48">
        <w:rPr>
          <w:rFonts w:ascii="AdihausDIN" w:eastAsia="AdihausDIN Medium" w:hAnsi="AdihausDIN" w:cs="AdihausDIN"/>
          <w:color w:val="000000"/>
          <w:sz w:val="21"/>
          <w:szCs w:val="21"/>
        </w:rPr>
        <w:t xml:space="preserve"> </w:t>
      </w:r>
      <w:r w:rsidR="00396BFB">
        <w:rPr>
          <w:rFonts w:ascii="AdihausDIN" w:eastAsia="AdihausDIN Medium" w:hAnsi="AdihausDIN" w:cs="AdihausDIN"/>
          <w:color w:val="000000"/>
          <w:sz w:val="21"/>
          <w:szCs w:val="21"/>
        </w:rPr>
        <w:t xml:space="preserve">and </w:t>
      </w:r>
      <w:r w:rsidR="0012186B">
        <w:rPr>
          <w:rFonts w:ascii="AdihausDIN" w:eastAsia="AdihausDIN Medium" w:hAnsi="AdihausDIN" w:cs="AdihausDIN"/>
          <w:color w:val="000000"/>
          <w:sz w:val="21"/>
          <w:szCs w:val="21"/>
        </w:rPr>
        <w:t xml:space="preserve">can be </w:t>
      </w:r>
      <w:r w:rsidRPr="00065D48">
        <w:rPr>
          <w:rFonts w:ascii="AdihausDIN" w:eastAsia="AdihausDIN Medium" w:hAnsi="AdihausDIN" w:cs="AdihausDIN"/>
          <w:color w:val="000000"/>
          <w:sz w:val="21"/>
          <w:szCs w:val="21"/>
        </w:rPr>
        <w:t>unlock</w:t>
      </w:r>
      <w:r w:rsidR="0012186B">
        <w:rPr>
          <w:rFonts w:ascii="AdihausDIN" w:eastAsia="AdihausDIN Medium" w:hAnsi="AdihausDIN" w:cs="AdihausDIN"/>
          <w:color w:val="000000"/>
          <w:sz w:val="21"/>
          <w:szCs w:val="21"/>
        </w:rPr>
        <w:t>ed</w:t>
      </w:r>
      <w:r w:rsidRPr="00065D48">
        <w:rPr>
          <w:rFonts w:ascii="AdihausDIN" w:eastAsia="AdihausDIN Medium" w:hAnsi="AdihausDIN" w:cs="AdihausDIN"/>
          <w:color w:val="000000"/>
          <w:sz w:val="21"/>
          <w:szCs w:val="21"/>
        </w:rPr>
        <w:t xml:space="preserve"> via FIFA Ultimate Team packs, or by watching the </w:t>
      </w:r>
      <w:r w:rsidRPr="00065D48">
        <w:rPr>
          <w:rFonts w:ascii="AdihausDIN" w:eastAsia="AdihausDIN Medium" w:hAnsi="AdihausDIN" w:cs="AdihausDIN"/>
          <w:sz w:val="21"/>
          <w:szCs w:val="21"/>
        </w:rPr>
        <w:t>first FUT Champions Cup on 8th November.</w:t>
      </w:r>
      <w:r w:rsidR="002C346F">
        <w:rPr>
          <w:rFonts w:ascii="AdihausDIN" w:eastAsia="AdihausDIN Medium" w:hAnsi="AdihausDIN" w:cs="AdihausDIN"/>
          <w:sz w:val="21"/>
          <w:szCs w:val="21"/>
        </w:rPr>
        <w:t xml:space="preserve"> The </w:t>
      </w:r>
      <w:r w:rsidR="00AF2AC6">
        <w:rPr>
          <w:rFonts w:ascii="AdihausDIN" w:eastAsia="AdihausDIN Medium" w:hAnsi="AdihausDIN" w:cs="AdihausDIN"/>
          <w:sz w:val="21"/>
          <w:szCs w:val="21"/>
        </w:rPr>
        <w:t xml:space="preserve">digital </w:t>
      </w:r>
      <w:r w:rsidR="002C346F">
        <w:rPr>
          <w:rFonts w:ascii="AdihausDIN" w:eastAsia="AdihausDIN Medium" w:hAnsi="AdihausDIN" w:cs="AdihausDIN"/>
          <w:sz w:val="21"/>
          <w:szCs w:val="21"/>
        </w:rPr>
        <w:t xml:space="preserve">ball will not be available </w:t>
      </w:r>
      <w:r w:rsidR="000166C2">
        <w:rPr>
          <w:rFonts w:ascii="AdihausDIN" w:eastAsia="AdihausDIN Medium" w:hAnsi="AdihausDIN" w:cs="AdihausDIN"/>
          <w:sz w:val="21"/>
          <w:szCs w:val="21"/>
        </w:rPr>
        <w:t xml:space="preserve">to buy </w:t>
      </w:r>
      <w:r w:rsidR="00AF2AC6">
        <w:rPr>
          <w:rFonts w:ascii="AdihausDIN" w:eastAsia="AdihausDIN Medium" w:hAnsi="AdihausDIN" w:cs="AdihausDIN"/>
          <w:sz w:val="21"/>
          <w:szCs w:val="21"/>
        </w:rPr>
        <w:t xml:space="preserve">in </w:t>
      </w:r>
      <w:r w:rsidR="00347982">
        <w:rPr>
          <w:rFonts w:ascii="AdihausDIN" w:eastAsia="AdihausDIN Medium" w:hAnsi="AdihausDIN" w:cs="AdihausDIN"/>
          <w:sz w:val="21"/>
          <w:szCs w:val="21"/>
        </w:rPr>
        <w:t>physical form</w:t>
      </w:r>
      <w:r w:rsidR="002C346F">
        <w:rPr>
          <w:rFonts w:ascii="AdihausDIN" w:eastAsia="AdihausDIN Medium" w:hAnsi="AdihausDIN" w:cs="AdihausDIN"/>
          <w:sz w:val="21"/>
          <w:szCs w:val="21"/>
        </w:rPr>
        <w:t>.</w:t>
      </w:r>
    </w:p>
    <w:p w14:paraId="6741F4EA" w14:textId="77777777" w:rsidR="00835F10" w:rsidRPr="00065D48" w:rsidRDefault="00835F10">
      <w:pPr>
        <w:pBdr>
          <w:top w:val="nil"/>
          <w:left w:val="nil"/>
          <w:bottom w:val="nil"/>
          <w:right w:val="nil"/>
          <w:between w:val="nil"/>
        </w:pBdr>
        <w:spacing w:line="360" w:lineRule="auto"/>
        <w:jc w:val="both"/>
        <w:rPr>
          <w:rFonts w:ascii="AdihausDIN" w:eastAsia="AdihausDIN Medium" w:hAnsi="AdihausDIN" w:cs="AdihausDIN"/>
          <w:color w:val="000000"/>
          <w:sz w:val="21"/>
          <w:szCs w:val="21"/>
        </w:rPr>
      </w:pPr>
    </w:p>
    <w:p w14:paraId="0BE90C9C" w14:textId="7B0FD8C1" w:rsidR="00D0107F" w:rsidRDefault="006B1FD3">
      <w:pPr>
        <w:spacing w:line="360" w:lineRule="auto"/>
        <w:jc w:val="both"/>
        <w:rPr>
          <w:rFonts w:ascii="AdihausDIN" w:eastAsia="AdihausDIN Medium" w:hAnsi="AdihausDIN" w:cs="AdihausDIN"/>
          <w:sz w:val="21"/>
          <w:szCs w:val="21"/>
        </w:rPr>
      </w:pPr>
      <w:r w:rsidRPr="00065D48">
        <w:rPr>
          <w:rFonts w:ascii="AdihausDIN" w:eastAsia="AdihausDIN Medium" w:hAnsi="AdihausDIN" w:cs="AdihausDIN"/>
          <w:sz w:val="21"/>
          <w:szCs w:val="21"/>
        </w:rPr>
        <w:t xml:space="preserve">For further information please follow </w:t>
      </w:r>
      <w:r w:rsidRPr="00065D48">
        <w:rPr>
          <w:rFonts w:ascii="AdihausDIN" w:eastAsia="AdihausDIN Medium" w:hAnsi="AdihausDIN" w:cs="AdihausDIN"/>
          <w:b/>
          <w:sz w:val="21"/>
          <w:szCs w:val="21"/>
        </w:rPr>
        <w:t>@</w:t>
      </w:r>
      <w:proofErr w:type="spellStart"/>
      <w:r w:rsidRPr="00065D48">
        <w:rPr>
          <w:rFonts w:ascii="AdihausDIN" w:eastAsia="AdihausDIN Medium" w:hAnsi="AdihausDIN" w:cs="AdihausDIN"/>
          <w:b/>
          <w:sz w:val="21"/>
          <w:szCs w:val="21"/>
        </w:rPr>
        <w:t>adidasfootball</w:t>
      </w:r>
      <w:proofErr w:type="spellEnd"/>
      <w:r w:rsidRPr="00065D48">
        <w:rPr>
          <w:rFonts w:ascii="AdihausDIN" w:eastAsia="AdihausDIN Medium" w:hAnsi="AdihausDIN" w:cs="AdihausDIN"/>
          <w:sz w:val="21"/>
          <w:szCs w:val="21"/>
        </w:rPr>
        <w:t xml:space="preserve"> on Instagram or twitter to join the conversation.</w:t>
      </w:r>
    </w:p>
    <w:p w14:paraId="29FB64EB" w14:textId="77777777" w:rsidR="00D0107F" w:rsidRDefault="00D0107F">
      <w:pPr>
        <w:spacing w:line="360" w:lineRule="auto"/>
        <w:jc w:val="both"/>
        <w:rPr>
          <w:rFonts w:ascii="AdihausDIN" w:eastAsia="AdihausDIN Medium" w:hAnsi="AdihausDIN" w:cs="AdihausDIN"/>
          <w:sz w:val="21"/>
          <w:szCs w:val="21"/>
        </w:rPr>
      </w:pPr>
    </w:p>
    <w:p w14:paraId="3B43A65E" w14:textId="50B42409" w:rsidR="00D0107F" w:rsidRPr="00EB6FE9" w:rsidRDefault="00D0107F" w:rsidP="00D0107F">
      <w:pPr>
        <w:rPr>
          <w:rFonts w:ascii="AdihausDIN" w:eastAsia="AdihausDIN Medium" w:hAnsi="AdihausDIN" w:cs="AdihausDIN"/>
          <w:i/>
          <w:iCs/>
          <w:sz w:val="21"/>
          <w:szCs w:val="21"/>
        </w:rPr>
      </w:pPr>
      <w:r w:rsidRPr="00EB6FE9">
        <w:rPr>
          <w:rFonts w:ascii="AdihausDIN" w:eastAsia="AdihausDIN Medium" w:hAnsi="AdihausDIN" w:cs="AdihausDIN"/>
          <w:i/>
          <w:iCs/>
          <w:sz w:val="21"/>
          <w:szCs w:val="21"/>
        </w:rPr>
        <w:t>*Eligibility restrictions apply. See </w:t>
      </w:r>
      <w:hyperlink r:id="rId11" w:history="1">
        <w:r w:rsidRPr="00EB6FE9">
          <w:rPr>
            <w:rFonts w:ascii="AdihausDIN" w:eastAsia="AdihausDIN Medium" w:hAnsi="AdihausDIN" w:cs="AdihausDIN"/>
            <w:i/>
            <w:iCs/>
            <w:sz w:val="21"/>
            <w:szCs w:val="21"/>
          </w:rPr>
          <w:t>Official Rules </w:t>
        </w:r>
      </w:hyperlink>
      <w:r w:rsidRPr="00EB6FE9">
        <w:rPr>
          <w:rFonts w:ascii="AdihausDIN" w:eastAsia="AdihausDIN Medium" w:hAnsi="AdihausDIN" w:cs="AdihausDIN"/>
          <w:i/>
          <w:iCs/>
          <w:sz w:val="21"/>
          <w:szCs w:val="21"/>
        </w:rPr>
        <w:t>for details. Final terms and structure subject to change.</w:t>
      </w:r>
    </w:p>
    <w:p w14:paraId="2EA2EBFA" w14:textId="77777777" w:rsidR="00D0107F" w:rsidRPr="00065D48" w:rsidRDefault="00D0107F">
      <w:pPr>
        <w:spacing w:line="360" w:lineRule="auto"/>
        <w:jc w:val="both"/>
        <w:rPr>
          <w:rFonts w:ascii="AdihausDIN" w:eastAsia="AdihausDIN Medium" w:hAnsi="AdihausDIN" w:cs="AdihausDIN"/>
          <w:sz w:val="21"/>
          <w:szCs w:val="21"/>
        </w:rPr>
      </w:pPr>
    </w:p>
    <w:p w14:paraId="694C2058" w14:textId="77777777" w:rsidR="00835F10" w:rsidRPr="00065D48" w:rsidRDefault="006B1FD3">
      <w:pPr>
        <w:spacing w:line="360" w:lineRule="auto"/>
        <w:rPr>
          <w:rFonts w:ascii="AdihausDIN" w:eastAsia="AdihausDIN Medium" w:hAnsi="AdihausDIN" w:cs="AdihausDIN"/>
          <w:sz w:val="21"/>
          <w:szCs w:val="21"/>
        </w:rPr>
      </w:pPr>
      <w:r w:rsidRPr="00065D48">
        <w:rPr>
          <w:rFonts w:ascii="AdihausDIN" w:eastAsia="AdihausDIN Medium" w:hAnsi="AdihausDIN" w:cs="AdihausDIN"/>
          <w:sz w:val="21"/>
          <w:szCs w:val="21"/>
        </w:rPr>
        <w:t> </w:t>
      </w:r>
    </w:p>
    <w:p w14:paraId="2881CBFA" w14:textId="77777777" w:rsidR="00835F10" w:rsidRPr="00065D48" w:rsidRDefault="006B1FD3">
      <w:pPr>
        <w:spacing w:line="360" w:lineRule="auto"/>
        <w:jc w:val="center"/>
        <w:rPr>
          <w:rFonts w:ascii="AdihausDIN" w:eastAsia="AdihausDIN Medium" w:hAnsi="AdihausDIN" w:cs="AdihausDIN"/>
          <w:sz w:val="21"/>
          <w:szCs w:val="21"/>
        </w:rPr>
      </w:pPr>
      <w:r w:rsidRPr="00065D48">
        <w:rPr>
          <w:rFonts w:ascii="AdihausDIN" w:eastAsia="AdihausDIN Medium" w:hAnsi="AdihausDIN" w:cs="AdihausDIN"/>
          <w:b/>
          <w:sz w:val="21"/>
          <w:szCs w:val="21"/>
        </w:rPr>
        <w:t>- END -</w:t>
      </w:r>
    </w:p>
    <w:p w14:paraId="167B00E7" w14:textId="77777777" w:rsidR="00835F10" w:rsidRPr="00065D48" w:rsidRDefault="006B1FD3">
      <w:pPr>
        <w:spacing w:line="360" w:lineRule="auto"/>
        <w:rPr>
          <w:rFonts w:ascii="AdihausDIN" w:eastAsia="AdihausDIN Medium" w:hAnsi="AdihausDIN" w:cs="AdihausDIN"/>
          <w:sz w:val="21"/>
          <w:szCs w:val="21"/>
        </w:rPr>
      </w:pPr>
      <w:r w:rsidRPr="00065D48">
        <w:rPr>
          <w:rFonts w:ascii="AdihausDIN" w:eastAsia="AdihausDIN Medium" w:hAnsi="AdihausDIN" w:cs="AdihausDIN"/>
          <w:b/>
          <w:sz w:val="21"/>
          <w:szCs w:val="21"/>
        </w:rPr>
        <w:t> </w:t>
      </w:r>
    </w:p>
    <w:p w14:paraId="07DE518C" w14:textId="77777777" w:rsidR="00835F10" w:rsidRPr="00065D48" w:rsidRDefault="006B1FD3">
      <w:pPr>
        <w:spacing w:line="360" w:lineRule="auto"/>
        <w:rPr>
          <w:rFonts w:ascii="AdihausDIN" w:eastAsia="AdihausDIN Medium" w:hAnsi="AdihausDIN" w:cs="AdihausDIN"/>
          <w:sz w:val="21"/>
          <w:szCs w:val="21"/>
        </w:rPr>
      </w:pPr>
      <w:r w:rsidRPr="00065D48">
        <w:rPr>
          <w:rFonts w:ascii="AdihausDIN" w:eastAsia="AdihausDIN Medium" w:hAnsi="AdihausDIN" w:cs="AdihausDIN"/>
          <w:b/>
          <w:sz w:val="21"/>
          <w:szCs w:val="21"/>
        </w:rPr>
        <w:t xml:space="preserve">For further media information please visit </w:t>
      </w:r>
      <w:hyperlink r:id="rId12">
        <w:r w:rsidRPr="00065D48">
          <w:rPr>
            <w:rFonts w:ascii="AdihausDIN" w:eastAsia="AdihausDIN Medium" w:hAnsi="AdihausDIN" w:cs="AdihausDIN"/>
            <w:b/>
            <w:color w:val="0000FF"/>
            <w:sz w:val="21"/>
            <w:szCs w:val="21"/>
            <w:u w:val="single"/>
          </w:rPr>
          <w:t>http://news.adidas.com/GLOBAL/PERFORMANCE/FOOTBALL</w:t>
        </w:r>
      </w:hyperlink>
      <w:r w:rsidRPr="00065D48">
        <w:rPr>
          <w:rFonts w:ascii="AdihausDIN" w:eastAsia="AdihausDIN Medium" w:hAnsi="AdihausDIN" w:cs="AdihausDIN"/>
          <w:b/>
          <w:sz w:val="21"/>
          <w:szCs w:val="21"/>
        </w:rPr>
        <w:t xml:space="preserve"> or contact:</w:t>
      </w:r>
    </w:p>
    <w:p w14:paraId="76EB211A" w14:textId="77777777" w:rsidR="00835F10" w:rsidRPr="00065D48" w:rsidRDefault="006B1FD3">
      <w:pPr>
        <w:spacing w:line="360" w:lineRule="auto"/>
        <w:jc w:val="both"/>
        <w:rPr>
          <w:rFonts w:ascii="AdihausDIN" w:eastAsia="AdihausDIN Medium" w:hAnsi="AdihausDIN" w:cs="AdihausDIN"/>
          <w:sz w:val="21"/>
          <w:szCs w:val="21"/>
        </w:rPr>
      </w:pPr>
      <w:r w:rsidRPr="00065D48">
        <w:rPr>
          <w:rFonts w:ascii="AdihausDIN" w:eastAsia="AdihausDIN Medium" w:hAnsi="AdihausDIN" w:cs="AdihausDIN"/>
          <w:b/>
          <w:sz w:val="21"/>
          <w:szCs w:val="21"/>
        </w:rPr>
        <w:t> </w:t>
      </w:r>
    </w:p>
    <w:tbl>
      <w:tblPr>
        <w:tblStyle w:val="a"/>
        <w:tblW w:w="8256" w:type="dxa"/>
        <w:tblLayout w:type="fixed"/>
        <w:tblLook w:val="0400" w:firstRow="0" w:lastRow="0" w:firstColumn="0" w:lastColumn="0" w:noHBand="0" w:noVBand="1"/>
      </w:tblPr>
      <w:tblGrid>
        <w:gridCol w:w="5508"/>
        <w:gridCol w:w="2748"/>
      </w:tblGrid>
      <w:tr w:rsidR="00835F10" w:rsidRPr="00065D48" w14:paraId="5199DB9F" w14:textId="77777777">
        <w:trPr>
          <w:trHeight w:val="2120"/>
        </w:trPr>
        <w:tc>
          <w:tcPr>
            <w:tcW w:w="5508" w:type="dxa"/>
            <w:tcMar>
              <w:top w:w="0" w:type="dxa"/>
              <w:left w:w="108" w:type="dxa"/>
              <w:bottom w:w="0" w:type="dxa"/>
              <w:right w:w="108" w:type="dxa"/>
            </w:tcMar>
          </w:tcPr>
          <w:p w14:paraId="3561D9F5" w14:textId="77777777" w:rsidR="00835F10" w:rsidRPr="00065D48" w:rsidRDefault="006B1FD3">
            <w:pPr>
              <w:spacing w:line="360" w:lineRule="auto"/>
              <w:jc w:val="both"/>
              <w:rPr>
                <w:rFonts w:ascii="AdihausDIN" w:eastAsia="AdihausDIN Medium" w:hAnsi="AdihausDIN" w:cs="AdihausDIN"/>
                <w:sz w:val="21"/>
                <w:szCs w:val="21"/>
              </w:rPr>
            </w:pPr>
            <w:r w:rsidRPr="00065D48">
              <w:rPr>
                <w:rFonts w:ascii="AdihausDIN" w:eastAsia="AdihausDIN Medium" w:hAnsi="AdihausDIN" w:cs="AdihausDIN"/>
                <w:sz w:val="21"/>
                <w:szCs w:val="21"/>
              </w:rPr>
              <w:t xml:space="preserve">Max </w:t>
            </w:r>
            <w:proofErr w:type="spellStart"/>
            <w:r w:rsidRPr="00065D48">
              <w:rPr>
                <w:rFonts w:ascii="AdihausDIN" w:eastAsia="AdihausDIN Medium" w:hAnsi="AdihausDIN" w:cs="AdihausDIN"/>
                <w:sz w:val="21"/>
                <w:szCs w:val="21"/>
              </w:rPr>
              <w:t>Mclaren</w:t>
            </w:r>
            <w:proofErr w:type="spellEnd"/>
            <w:r w:rsidRPr="00065D48">
              <w:rPr>
                <w:rFonts w:ascii="AdihausDIN" w:eastAsia="AdihausDIN Medium" w:hAnsi="AdihausDIN" w:cs="AdihausDIN"/>
                <w:sz w:val="21"/>
                <w:szCs w:val="21"/>
              </w:rPr>
              <w:t xml:space="preserve"> </w:t>
            </w:r>
          </w:p>
          <w:p w14:paraId="05F35B0F" w14:textId="77777777" w:rsidR="00835F10" w:rsidRPr="00065D48" w:rsidRDefault="006B1FD3">
            <w:pPr>
              <w:spacing w:line="360" w:lineRule="auto"/>
              <w:jc w:val="both"/>
              <w:rPr>
                <w:rFonts w:ascii="AdihausDIN" w:eastAsia="AdihausDIN Medium" w:hAnsi="AdihausDIN" w:cs="AdihausDIN"/>
                <w:sz w:val="21"/>
                <w:szCs w:val="21"/>
              </w:rPr>
            </w:pPr>
            <w:r w:rsidRPr="00065D48">
              <w:rPr>
                <w:rFonts w:ascii="AdihausDIN" w:eastAsia="AdihausDIN Medium" w:hAnsi="AdihausDIN" w:cs="AdihausDIN"/>
                <w:sz w:val="21"/>
                <w:szCs w:val="21"/>
              </w:rPr>
              <w:t>Global PR Manager, adidas Football</w:t>
            </w:r>
          </w:p>
          <w:p w14:paraId="63F8F3C3" w14:textId="77777777" w:rsidR="00835F10" w:rsidRPr="00065D48" w:rsidRDefault="006B1FD3">
            <w:pPr>
              <w:spacing w:line="360" w:lineRule="auto"/>
              <w:jc w:val="both"/>
              <w:rPr>
                <w:rFonts w:ascii="AdihausDIN" w:eastAsia="AdihausDIN Medium" w:hAnsi="AdihausDIN" w:cs="AdihausDIN"/>
                <w:sz w:val="21"/>
                <w:szCs w:val="21"/>
              </w:rPr>
            </w:pPr>
            <w:r w:rsidRPr="00065D48">
              <w:rPr>
                <w:rFonts w:ascii="AdihausDIN" w:eastAsia="AdihausDIN Medium" w:hAnsi="AdihausDIN" w:cs="AdihausDIN"/>
                <w:sz w:val="21"/>
                <w:szCs w:val="21"/>
              </w:rPr>
              <w:t>max.mclaren@adidas.com</w:t>
            </w:r>
          </w:p>
        </w:tc>
        <w:tc>
          <w:tcPr>
            <w:tcW w:w="2748" w:type="dxa"/>
            <w:tcMar>
              <w:top w:w="0" w:type="dxa"/>
              <w:left w:w="108" w:type="dxa"/>
              <w:bottom w:w="0" w:type="dxa"/>
              <w:right w:w="108" w:type="dxa"/>
            </w:tcMar>
          </w:tcPr>
          <w:p w14:paraId="60AC6B36" w14:textId="77777777" w:rsidR="00835F10" w:rsidRPr="00065D48" w:rsidRDefault="006B1FD3">
            <w:pPr>
              <w:spacing w:line="360" w:lineRule="auto"/>
              <w:jc w:val="both"/>
              <w:rPr>
                <w:rFonts w:ascii="AdihausDIN" w:eastAsia="AdihausDIN Medium" w:hAnsi="AdihausDIN" w:cs="AdihausDIN"/>
                <w:sz w:val="21"/>
                <w:szCs w:val="21"/>
              </w:rPr>
            </w:pPr>
            <w:r w:rsidRPr="00065D48">
              <w:rPr>
                <w:rFonts w:ascii="AdihausDIN" w:eastAsia="AdihausDIN Medium" w:hAnsi="AdihausDIN" w:cs="AdihausDIN"/>
                <w:sz w:val="21"/>
                <w:szCs w:val="21"/>
              </w:rPr>
              <w:t> </w:t>
            </w:r>
          </w:p>
        </w:tc>
      </w:tr>
    </w:tbl>
    <w:p w14:paraId="168B36E9" w14:textId="77777777" w:rsidR="00835F10" w:rsidRPr="00065D48" w:rsidRDefault="006B1FD3">
      <w:pPr>
        <w:spacing w:line="360" w:lineRule="auto"/>
        <w:jc w:val="both"/>
        <w:rPr>
          <w:rFonts w:ascii="AdihausDIN" w:eastAsia="AdihausDIN Medium" w:hAnsi="AdihausDIN" w:cs="AdihausDIN"/>
          <w:sz w:val="21"/>
          <w:szCs w:val="21"/>
        </w:rPr>
      </w:pPr>
      <w:r w:rsidRPr="00065D48">
        <w:rPr>
          <w:rFonts w:ascii="AdihausDIN" w:eastAsia="AdihausDIN Medium" w:hAnsi="AdihausDIN" w:cs="AdihausDIN"/>
          <w:b/>
          <w:sz w:val="21"/>
          <w:szCs w:val="21"/>
        </w:rPr>
        <w:t xml:space="preserve">Notes to editors: </w:t>
      </w:r>
    </w:p>
    <w:p w14:paraId="75C63B71" w14:textId="77777777" w:rsidR="00835F10" w:rsidRPr="00065D48" w:rsidRDefault="00835F10">
      <w:pPr>
        <w:pBdr>
          <w:top w:val="nil"/>
          <w:left w:val="nil"/>
          <w:bottom w:val="nil"/>
          <w:right w:val="nil"/>
          <w:between w:val="nil"/>
        </w:pBdr>
        <w:spacing w:line="360" w:lineRule="auto"/>
        <w:jc w:val="both"/>
        <w:rPr>
          <w:rFonts w:ascii="AdihausDIN" w:eastAsia="AdihausDIN Medium" w:hAnsi="AdihausDIN" w:cs="AdihausDIN"/>
          <w:b/>
          <w:color w:val="000000"/>
          <w:sz w:val="21"/>
          <w:szCs w:val="21"/>
        </w:rPr>
      </w:pPr>
    </w:p>
    <w:p w14:paraId="50E36419" w14:textId="77777777" w:rsidR="00835F10" w:rsidRPr="00065D48" w:rsidRDefault="006B1FD3">
      <w:pPr>
        <w:pBdr>
          <w:top w:val="nil"/>
          <w:left w:val="nil"/>
          <w:bottom w:val="nil"/>
          <w:right w:val="nil"/>
          <w:between w:val="nil"/>
        </w:pBdr>
        <w:spacing w:line="360" w:lineRule="auto"/>
        <w:jc w:val="both"/>
        <w:rPr>
          <w:rFonts w:ascii="AdihausDIN" w:eastAsia="AdihausDIN Medium" w:hAnsi="AdihausDIN" w:cs="AdihausDIN"/>
          <w:b/>
          <w:color w:val="000000"/>
          <w:sz w:val="21"/>
          <w:szCs w:val="21"/>
        </w:rPr>
      </w:pPr>
      <w:r w:rsidRPr="00065D48">
        <w:rPr>
          <w:rFonts w:ascii="AdihausDIN" w:eastAsia="AdihausDIN Medium" w:hAnsi="AdihausDIN" w:cs="AdihausDIN"/>
          <w:b/>
          <w:color w:val="000000"/>
          <w:sz w:val="21"/>
          <w:szCs w:val="21"/>
        </w:rPr>
        <w:t>About adidas Football</w:t>
      </w:r>
    </w:p>
    <w:p w14:paraId="3E83EB46" w14:textId="77777777" w:rsidR="00835F10" w:rsidRPr="00065D48" w:rsidRDefault="006B1FD3">
      <w:pPr>
        <w:pBdr>
          <w:top w:val="nil"/>
          <w:left w:val="nil"/>
          <w:bottom w:val="nil"/>
          <w:right w:val="nil"/>
          <w:between w:val="nil"/>
        </w:pBdr>
        <w:spacing w:line="360" w:lineRule="auto"/>
        <w:jc w:val="both"/>
        <w:rPr>
          <w:rFonts w:ascii="AdihausDIN" w:eastAsia="AdihausDIN Medium" w:hAnsi="AdihausDIN" w:cs="AdihausDIN"/>
          <w:color w:val="000000"/>
          <w:sz w:val="21"/>
          <w:szCs w:val="21"/>
        </w:rPr>
      </w:pPr>
      <w:r w:rsidRPr="00065D48">
        <w:rPr>
          <w:rFonts w:ascii="AdihausDIN" w:eastAsia="AdihausDIN Medium" w:hAnsi="AdihausDIN" w:cs="AdihausDIN"/>
          <w:color w:val="000000"/>
          <w:sz w:val="21"/>
          <w:szCs w:val="21"/>
        </w:rPr>
        <w:t>adidas is the global leader in football. It is the official sponsor / official supplier partner of the most important football tournaments in the world, such as the FIFA World Cup™, the FIFA Confederations Cup and the UEFA Champions League. adidas also sponsors some of the world’s top clubs including Manchester United, Arsenal, Real Madrid, FC Bayern Munich and Juventus. Some of the world’s best players also on the adidas roster are Leo Messi, Paul Pogba, Gabriel Jesus, Mohamed Salah, Roberto Firmino, Thomas Müller, Luis Suárez, James Rodríguez, Diego Costa and Mesut Özil.</w:t>
      </w:r>
    </w:p>
    <w:p w14:paraId="65E5AE40" w14:textId="77777777" w:rsidR="00835F10" w:rsidRPr="00065D48" w:rsidRDefault="00835F10">
      <w:pPr>
        <w:pBdr>
          <w:top w:val="nil"/>
          <w:left w:val="nil"/>
          <w:bottom w:val="nil"/>
          <w:right w:val="nil"/>
          <w:between w:val="nil"/>
        </w:pBdr>
        <w:spacing w:line="360" w:lineRule="auto"/>
        <w:jc w:val="both"/>
        <w:rPr>
          <w:rFonts w:ascii="AdihausDIN" w:eastAsia="AdihausDIN Medium" w:hAnsi="AdihausDIN" w:cs="AdihausDIN"/>
          <w:sz w:val="21"/>
          <w:szCs w:val="21"/>
        </w:rPr>
      </w:pPr>
    </w:p>
    <w:p w14:paraId="375AB494" w14:textId="77777777" w:rsidR="00835F10" w:rsidRPr="00065D48" w:rsidRDefault="006B1FD3">
      <w:pPr>
        <w:spacing w:line="360" w:lineRule="auto"/>
        <w:jc w:val="both"/>
        <w:rPr>
          <w:rFonts w:ascii="AdihausDIN" w:eastAsia="Arial" w:hAnsi="AdihausDIN" w:cs="AdihausDIN"/>
          <w:b/>
          <w:sz w:val="20"/>
          <w:szCs w:val="20"/>
        </w:rPr>
      </w:pPr>
      <w:r w:rsidRPr="00065D48">
        <w:rPr>
          <w:rFonts w:ascii="AdihausDIN" w:eastAsia="AdihausDIN Medium" w:hAnsi="AdihausDIN" w:cs="AdihausDIN"/>
          <w:b/>
          <w:sz w:val="21"/>
          <w:szCs w:val="21"/>
        </w:rPr>
        <w:t>About Electronic Arts</w:t>
      </w:r>
    </w:p>
    <w:p w14:paraId="2DCE57C0" w14:textId="77777777" w:rsidR="00835F10" w:rsidRPr="00065D48" w:rsidRDefault="006B1FD3">
      <w:pPr>
        <w:spacing w:line="360" w:lineRule="auto"/>
        <w:jc w:val="both"/>
        <w:rPr>
          <w:rFonts w:ascii="AdihausDIN" w:eastAsia="Arial" w:hAnsi="AdihausDIN" w:cs="AdihausDIN"/>
          <w:sz w:val="21"/>
          <w:szCs w:val="21"/>
        </w:rPr>
      </w:pPr>
      <w:r w:rsidRPr="00065D48">
        <w:rPr>
          <w:rFonts w:ascii="AdihausDIN" w:eastAsia="Arial" w:hAnsi="AdihausDIN" w:cs="AdihausDIN"/>
          <w:sz w:val="21"/>
          <w:szCs w:val="21"/>
        </w:rPr>
        <w:lastRenderedPageBreak/>
        <w:t>Electronic Arts (NASDAQ: EA) is a global leader in digital interactive entertainment. The Company develops and delivers games, content and online services for Internet-connected consoles, mobile devices and personal computers.</w:t>
      </w:r>
    </w:p>
    <w:p w14:paraId="60092D40" w14:textId="77777777" w:rsidR="00835F10" w:rsidRPr="00065D48" w:rsidRDefault="00835F10">
      <w:pPr>
        <w:spacing w:line="360" w:lineRule="auto"/>
        <w:jc w:val="both"/>
        <w:rPr>
          <w:rFonts w:ascii="AdihausDIN" w:eastAsia="Arial" w:hAnsi="AdihausDIN" w:cs="AdihausDIN"/>
          <w:sz w:val="21"/>
          <w:szCs w:val="21"/>
        </w:rPr>
      </w:pPr>
    </w:p>
    <w:p w14:paraId="5B19DB8C" w14:textId="77777777" w:rsidR="00835F10" w:rsidRPr="00065D48" w:rsidRDefault="006B1FD3">
      <w:pPr>
        <w:spacing w:line="360" w:lineRule="auto"/>
        <w:jc w:val="both"/>
        <w:rPr>
          <w:rFonts w:ascii="AdihausDIN" w:eastAsia="Arial" w:hAnsi="AdihausDIN" w:cs="AdihausDIN"/>
          <w:sz w:val="21"/>
          <w:szCs w:val="21"/>
        </w:rPr>
      </w:pPr>
      <w:r w:rsidRPr="00065D48">
        <w:rPr>
          <w:rFonts w:ascii="AdihausDIN" w:eastAsia="Arial" w:hAnsi="AdihausDIN" w:cs="AdihausDIN"/>
          <w:sz w:val="21"/>
          <w:szCs w:val="21"/>
        </w:rPr>
        <w:t>In fiscal year 2019, EA posted GAAP net revenue of $4.95 billion. Headquartered in Redwood City, California, EA is recognized for a portfolio of critically acclaimed, high-quality brands such as EA SPORTS™ FIFA, Battlefield™, Apex Legends™, The Sims™, Madden NFL, Need for Speed™, Titanfall™ and Plants vs. Zombies™. More information about EA is available at</w:t>
      </w:r>
      <w:hyperlink r:id="rId13">
        <w:r w:rsidRPr="00065D48">
          <w:rPr>
            <w:rFonts w:ascii="AdihausDIN" w:eastAsia="Arial" w:hAnsi="AdihausDIN" w:cs="AdihausDIN"/>
            <w:sz w:val="21"/>
            <w:szCs w:val="21"/>
          </w:rPr>
          <w:t xml:space="preserve"> </w:t>
        </w:r>
      </w:hyperlink>
      <w:hyperlink r:id="rId14">
        <w:r w:rsidRPr="00065D48">
          <w:rPr>
            <w:rFonts w:ascii="AdihausDIN" w:eastAsia="Arial" w:hAnsi="AdihausDIN" w:cs="AdihausDIN"/>
            <w:color w:val="1155CC"/>
            <w:sz w:val="21"/>
            <w:szCs w:val="21"/>
            <w:u w:val="single"/>
          </w:rPr>
          <w:t>www.ea.com/news</w:t>
        </w:r>
      </w:hyperlink>
      <w:r w:rsidRPr="00065D48">
        <w:rPr>
          <w:rFonts w:ascii="AdihausDIN" w:eastAsia="Arial" w:hAnsi="AdihausDIN" w:cs="AdihausDIN"/>
          <w:sz w:val="21"/>
          <w:szCs w:val="21"/>
        </w:rPr>
        <w:t>.</w:t>
      </w:r>
    </w:p>
    <w:p w14:paraId="0A0867E6" w14:textId="77777777" w:rsidR="00835F10" w:rsidRPr="00065D48" w:rsidRDefault="00835F10">
      <w:pPr>
        <w:pBdr>
          <w:top w:val="nil"/>
          <w:left w:val="nil"/>
          <w:bottom w:val="nil"/>
          <w:right w:val="nil"/>
          <w:between w:val="nil"/>
        </w:pBdr>
        <w:spacing w:line="360" w:lineRule="auto"/>
        <w:jc w:val="both"/>
        <w:rPr>
          <w:rFonts w:ascii="AdihausDIN" w:eastAsia="AdihausDIN Medium" w:hAnsi="AdihausDIN" w:cs="AdihausDIN"/>
          <w:sz w:val="21"/>
          <w:szCs w:val="21"/>
        </w:rPr>
      </w:pPr>
    </w:p>
    <w:sectPr w:rsidR="00835F10" w:rsidRPr="00065D48">
      <w:headerReference w:type="default" r:id="rId15"/>
      <w:pgSz w:w="12240" w:h="15840"/>
      <w:pgMar w:top="1440" w:right="108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EF92" w14:textId="77777777" w:rsidR="001C52AF" w:rsidRDefault="001C52AF">
      <w:r>
        <w:separator/>
      </w:r>
    </w:p>
  </w:endnote>
  <w:endnote w:type="continuationSeparator" w:id="0">
    <w:p w14:paraId="5D0A0635" w14:textId="77777777" w:rsidR="001C52AF" w:rsidRDefault="001C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Medium">
    <w:altName w:val="Calibri"/>
    <w:charset w:val="00"/>
    <w:family w:val="swiss"/>
    <w:pitch w:val="variable"/>
    <w:sig w:usb0="A00002BF" w:usb1="4000207B" w:usb2="00000008"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AdiHau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7C66" w14:textId="77777777" w:rsidR="001C52AF" w:rsidRDefault="001C52AF">
      <w:r>
        <w:separator/>
      </w:r>
    </w:p>
  </w:footnote>
  <w:footnote w:type="continuationSeparator" w:id="0">
    <w:p w14:paraId="043F2693" w14:textId="77777777" w:rsidR="001C52AF" w:rsidRDefault="001C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C5DB" w14:textId="77777777" w:rsidR="00835F10" w:rsidRDefault="006B1FD3">
    <w:pPr>
      <w:tabs>
        <w:tab w:val="center" w:pos="4320"/>
        <w:tab w:val="right" w:pos="8640"/>
      </w:tabs>
      <w:rPr>
        <w:rFonts w:ascii="AdiHaus" w:eastAsia="AdiHaus" w:hAnsi="AdiHaus" w:cs="AdiHaus"/>
        <w:b/>
        <w:sz w:val="40"/>
        <w:szCs w:val="40"/>
      </w:rPr>
    </w:pPr>
    <w:r>
      <w:rPr>
        <w:rFonts w:ascii="AdiHaus" w:eastAsia="AdiHaus" w:hAnsi="AdiHaus" w:cs="AdiHaus"/>
        <w:b/>
        <w:noProof/>
      </w:rPr>
      <w:drawing>
        <wp:inline distT="0" distB="0" distL="0" distR="0" wp14:anchorId="665DAC81" wp14:editId="32AFB066">
          <wp:extent cx="88582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5825" cy="600075"/>
                  </a:xfrm>
                  <a:prstGeom prst="rect">
                    <a:avLst/>
                  </a:prstGeom>
                  <a:ln/>
                </pic:spPr>
              </pic:pic>
            </a:graphicData>
          </a:graphic>
        </wp:inline>
      </w:drawing>
    </w:r>
    <w:r>
      <w:rPr>
        <w:rFonts w:ascii="AdiHaus" w:eastAsia="AdiHaus" w:hAnsi="AdiHaus" w:cs="AdiHaus"/>
        <w:b/>
      </w:rPr>
      <w:t xml:space="preserve">                                            </w:t>
    </w:r>
    <w:r>
      <w:rPr>
        <w:rFonts w:ascii="AdiHaus" w:eastAsia="AdiHaus" w:hAnsi="AdiHaus" w:cs="AdiHaus"/>
        <w:b/>
      </w:rPr>
      <w:tab/>
      <w:t xml:space="preserve">        </w:t>
    </w:r>
    <w:r>
      <w:rPr>
        <w:rFonts w:ascii="AdiHaus" w:eastAsia="AdiHaus" w:hAnsi="AdiHaus" w:cs="AdiHaus"/>
        <w:b/>
      </w:rPr>
      <w:tab/>
      <w:t xml:space="preserve"> </w:t>
    </w:r>
    <w:r>
      <w:rPr>
        <w:rFonts w:ascii="AdiHaus" w:eastAsia="AdiHaus" w:hAnsi="AdiHaus" w:cs="AdiHaus"/>
        <w:b/>
        <w:sz w:val="40"/>
        <w:szCs w:val="40"/>
      </w:rPr>
      <w:t>Information</w:t>
    </w:r>
  </w:p>
  <w:p w14:paraId="764A3D85" w14:textId="77777777" w:rsidR="00835F10" w:rsidRDefault="00835F1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B6710"/>
    <w:multiLevelType w:val="multilevel"/>
    <w:tmpl w:val="54DE51A4"/>
    <w:lvl w:ilvl="0">
      <w:start w:val="1"/>
      <w:numFmt w:val="bullet"/>
      <w:lvlText w:val="-"/>
      <w:lvlJc w:val="left"/>
      <w:pPr>
        <w:ind w:left="720" w:hanging="360"/>
      </w:pPr>
      <w:rPr>
        <w:rFonts w:ascii="AdihausDIN Medium" w:eastAsia="AdihausDIN Medium" w:hAnsi="AdihausDIN Medium" w:cs="AdihausDIN Mediu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10"/>
    <w:rsid w:val="000123C8"/>
    <w:rsid w:val="0001481C"/>
    <w:rsid w:val="000166C2"/>
    <w:rsid w:val="00026253"/>
    <w:rsid w:val="00065D48"/>
    <w:rsid w:val="000871F6"/>
    <w:rsid w:val="000C5935"/>
    <w:rsid w:val="0012186B"/>
    <w:rsid w:val="001515AF"/>
    <w:rsid w:val="001C52AF"/>
    <w:rsid w:val="002362ED"/>
    <w:rsid w:val="002C346F"/>
    <w:rsid w:val="002E782F"/>
    <w:rsid w:val="00347982"/>
    <w:rsid w:val="0038755F"/>
    <w:rsid w:val="00396BFB"/>
    <w:rsid w:val="004F58BA"/>
    <w:rsid w:val="005075E5"/>
    <w:rsid w:val="006945B3"/>
    <w:rsid w:val="006B1FD3"/>
    <w:rsid w:val="006C2467"/>
    <w:rsid w:val="007145F6"/>
    <w:rsid w:val="007B7D7F"/>
    <w:rsid w:val="00825827"/>
    <w:rsid w:val="00835F10"/>
    <w:rsid w:val="00864BF3"/>
    <w:rsid w:val="008E5C2C"/>
    <w:rsid w:val="008F09FB"/>
    <w:rsid w:val="009001FC"/>
    <w:rsid w:val="00992FE0"/>
    <w:rsid w:val="00AF2AC6"/>
    <w:rsid w:val="00BD5DE3"/>
    <w:rsid w:val="00BE1677"/>
    <w:rsid w:val="00D0107F"/>
    <w:rsid w:val="00D03FE2"/>
    <w:rsid w:val="00D33D07"/>
    <w:rsid w:val="00DD0699"/>
    <w:rsid w:val="00DF7D01"/>
    <w:rsid w:val="00E106B5"/>
    <w:rsid w:val="00E81BE4"/>
    <w:rsid w:val="00EB6FE9"/>
    <w:rsid w:val="00F34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BE7E4"/>
  <w15:docId w15:val="{A4D19F8B-4A6A-4124-BB29-9A7AF469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DF7D01"/>
    <w:pPr>
      <w:tabs>
        <w:tab w:val="center" w:pos="4513"/>
        <w:tab w:val="right" w:pos="9026"/>
      </w:tabs>
    </w:pPr>
  </w:style>
  <w:style w:type="character" w:customStyle="1" w:styleId="HeaderChar">
    <w:name w:val="Header Char"/>
    <w:basedOn w:val="DefaultParagraphFont"/>
    <w:link w:val="Header"/>
    <w:uiPriority w:val="99"/>
    <w:rsid w:val="00DF7D01"/>
  </w:style>
  <w:style w:type="paragraph" w:styleId="Footer">
    <w:name w:val="footer"/>
    <w:basedOn w:val="Normal"/>
    <w:link w:val="FooterChar"/>
    <w:uiPriority w:val="99"/>
    <w:unhideWhenUsed/>
    <w:rsid w:val="00DF7D01"/>
    <w:pPr>
      <w:tabs>
        <w:tab w:val="center" w:pos="4513"/>
        <w:tab w:val="right" w:pos="9026"/>
      </w:tabs>
    </w:pPr>
  </w:style>
  <w:style w:type="character" w:customStyle="1" w:styleId="FooterChar">
    <w:name w:val="Footer Char"/>
    <w:basedOn w:val="DefaultParagraphFont"/>
    <w:link w:val="Footer"/>
    <w:uiPriority w:val="99"/>
    <w:rsid w:val="00DF7D01"/>
  </w:style>
  <w:style w:type="paragraph" w:styleId="ListParagraph">
    <w:name w:val="List Paragraph"/>
    <w:basedOn w:val="Normal"/>
    <w:uiPriority w:val="34"/>
    <w:qFormat/>
    <w:rsid w:val="00992FE0"/>
    <w:pPr>
      <w:ind w:left="720"/>
      <w:contextualSpacing/>
    </w:pPr>
  </w:style>
  <w:style w:type="paragraph" w:styleId="BalloonText">
    <w:name w:val="Balloon Text"/>
    <w:basedOn w:val="Normal"/>
    <w:link w:val="BalloonTextChar"/>
    <w:uiPriority w:val="99"/>
    <w:semiHidden/>
    <w:unhideWhenUsed/>
    <w:rsid w:val="00387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55F"/>
    <w:rPr>
      <w:rFonts w:ascii="Segoe UI" w:hAnsi="Segoe UI" w:cs="Segoe UI"/>
      <w:sz w:val="18"/>
      <w:szCs w:val="18"/>
    </w:rPr>
  </w:style>
  <w:style w:type="character" w:styleId="CommentReference">
    <w:name w:val="annotation reference"/>
    <w:basedOn w:val="DefaultParagraphFont"/>
    <w:uiPriority w:val="99"/>
    <w:semiHidden/>
    <w:unhideWhenUsed/>
    <w:rsid w:val="002E782F"/>
    <w:rPr>
      <w:sz w:val="16"/>
      <w:szCs w:val="16"/>
    </w:rPr>
  </w:style>
  <w:style w:type="paragraph" w:styleId="CommentText">
    <w:name w:val="annotation text"/>
    <w:basedOn w:val="Normal"/>
    <w:link w:val="CommentTextChar"/>
    <w:uiPriority w:val="99"/>
    <w:semiHidden/>
    <w:unhideWhenUsed/>
    <w:rsid w:val="002E782F"/>
    <w:rPr>
      <w:sz w:val="20"/>
      <w:szCs w:val="20"/>
    </w:rPr>
  </w:style>
  <w:style w:type="character" w:customStyle="1" w:styleId="CommentTextChar">
    <w:name w:val="Comment Text Char"/>
    <w:basedOn w:val="DefaultParagraphFont"/>
    <w:link w:val="CommentText"/>
    <w:uiPriority w:val="99"/>
    <w:semiHidden/>
    <w:rsid w:val="002E782F"/>
    <w:rPr>
      <w:sz w:val="20"/>
      <w:szCs w:val="20"/>
    </w:rPr>
  </w:style>
  <w:style w:type="paragraph" w:styleId="CommentSubject">
    <w:name w:val="annotation subject"/>
    <w:basedOn w:val="CommentText"/>
    <w:next w:val="CommentText"/>
    <w:link w:val="CommentSubjectChar"/>
    <w:uiPriority w:val="99"/>
    <w:semiHidden/>
    <w:unhideWhenUsed/>
    <w:rsid w:val="002E782F"/>
    <w:rPr>
      <w:b/>
      <w:bCs/>
    </w:rPr>
  </w:style>
  <w:style w:type="character" w:customStyle="1" w:styleId="CommentSubjectChar">
    <w:name w:val="Comment Subject Char"/>
    <w:basedOn w:val="CommentTextChar"/>
    <w:link w:val="CommentSubject"/>
    <w:uiPriority w:val="99"/>
    <w:semiHidden/>
    <w:rsid w:val="002E782F"/>
    <w:rPr>
      <w:b/>
      <w:bCs/>
      <w:sz w:val="20"/>
      <w:szCs w:val="20"/>
    </w:rPr>
  </w:style>
  <w:style w:type="character" w:styleId="Hyperlink">
    <w:name w:val="Hyperlink"/>
    <w:basedOn w:val="DefaultParagraphFont"/>
    <w:uiPriority w:val="99"/>
    <w:unhideWhenUsed/>
    <w:rsid w:val="00D010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6091">
      <w:bodyDiv w:val="1"/>
      <w:marLeft w:val="0"/>
      <w:marRight w:val="0"/>
      <w:marTop w:val="0"/>
      <w:marBottom w:val="0"/>
      <w:divBdr>
        <w:top w:val="none" w:sz="0" w:space="0" w:color="auto"/>
        <w:left w:val="none" w:sz="0" w:space="0" w:color="auto"/>
        <w:bottom w:val="none" w:sz="0" w:space="0" w:color="auto"/>
        <w:right w:val="none" w:sz="0" w:space="0" w:color="auto"/>
      </w:divBdr>
    </w:div>
    <w:div w:id="155387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com/ne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com/games/fifa/fifa-20/compete/overview/official-ru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com/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C0EAC234E95479FF3DD112747A1C2" ma:contentTypeVersion="11" ma:contentTypeDescription="Create a new document." ma:contentTypeScope="" ma:versionID="c7838d3ab93dbee9e6817cec80410721">
  <xsd:schema xmlns:xsd="http://www.w3.org/2001/XMLSchema" xmlns:xs="http://www.w3.org/2001/XMLSchema" xmlns:p="http://schemas.microsoft.com/office/2006/metadata/properties" xmlns:ns3="46471e2a-1662-4c74-b7d8-a3feeb803bb5" xmlns:ns4="740e3327-a42f-47ed-b8ca-0fed9d7ad823" targetNamespace="http://schemas.microsoft.com/office/2006/metadata/properties" ma:root="true" ma:fieldsID="33287c10649b07924d53ac6a30832e22" ns3:_="" ns4:_="">
    <xsd:import namespace="46471e2a-1662-4c74-b7d8-a3feeb803bb5"/>
    <xsd:import namespace="740e3327-a42f-47ed-b8ca-0fed9d7ad8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71e2a-1662-4c74-b7d8-a3feeb803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e3327-a42f-47ed-b8ca-0fed9d7ad8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A600-1479-4E1A-967F-533CC49B7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71e2a-1662-4c74-b7d8-a3feeb803bb5"/>
    <ds:schemaRef ds:uri="740e3327-a42f-47ed-b8ca-0fed9d7ad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43781-926C-4BA0-A7F9-3DA705DB3B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36A9E-3391-4C7B-956F-0D0AF88F7A36}">
  <ds:schemaRefs>
    <ds:schemaRef ds:uri="http://schemas.microsoft.com/sharepoint/v3/contenttype/forms"/>
  </ds:schemaRefs>
</ds:datastoreItem>
</file>

<file path=customXml/itemProps4.xml><?xml version="1.0" encoding="utf-8"?>
<ds:datastoreItem xmlns:ds="http://schemas.openxmlformats.org/officeDocument/2006/customXml" ds:itemID="{1AA86749-7FBE-4A48-AD44-84CA99FB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Varner, Travis</dc:creator>
  <cp:lastModifiedBy>Nick Gabriel</cp:lastModifiedBy>
  <cp:revision>3</cp:revision>
  <dcterms:created xsi:type="dcterms:W3CDTF">2019-10-07T12:35:00Z</dcterms:created>
  <dcterms:modified xsi:type="dcterms:W3CDTF">2019-10-07T12:36:00Z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0x01010073AC0EAC234E95479FF3DD112747A1C2</vt:lpwstr>
  </property>
</Properties>
</file>