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5504" w14:textId="77777777" w:rsidR="00B43D7F" w:rsidRPr="00494B11" w:rsidRDefault="00B43D7F" w:rsidP="00B43D7F">
      <w:pPr>
        <w:autoSpaceDE w:val="0"/>
        <w:autoSpaceDN w:val="0"/>
        <w:adjustRightInd w:val="0"/>
        <w:spacing w:line="360" w:lineRule="auto"/>
        <w:rPr>
          <w:rFonts w:ascii="AdihausDIN" w:hAnsi="AdihausDIN" w:cs="AdihausDIN"/>
          <w:b/>
          <w:color w:val="FF0000"/>
          <w:sz w:val="22"/>
          <w:szCs w:val="22"/>
        </w:rPr>
      </w:pPr>
    </w:p>
    <w:p w14:paraId="1AE676EE" w14:textId="77777777" w:rsidR="00B43D7F" w:rsidRPr="00494B11" w:rsidRDefault="00B43D7F" w:rsidP="00B43D7F">
      <w:pPr>
        <w:pStyle w:val="ListParagraph"/>
        <w:autoSpaceDE w:val="0"/>
        <w:autoSpaceDN w:val="0"/>
        <w:adjustRightInd w:val="0"/>
        <w:rPr>
          <w:rFonts w:ascii="AdihausDIN" w:hAnsi="AdihausDIN" w:cs="AdihausDIN"/>
          <w:b/>
          <w:sz w:val="22"/>
          <w:szCs w:val="22"/>
          <w:lang w:val="en-US"/>
        </w:rPr>
      </w:pPr>
      <w:bookmarkStart w:id="0" w:name="_GoBack"/>
      <w:bookmarkEnd w:id="0"/>
    </w:p>
    <w:p w14:paraId="532E27FB" w14:textId="37687BAC" w:rsidR="00494B11" w:rsidRPr="00494B11" w:rsidRDefault="00494B11" w:rsidP="00B43D7F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adidas </w:t>
      </w:r>
      <w:proofErr w:type="spellStart"/>
      <w:r w:rsidRPr="00494B11">
        <w:rPr>
          <w:rFonts w:ascii="AdihausDIN" w:hAnsi="AdihausDIN" w:cs="AdihausDIN"/>
          <w:b/>
          <w:sz w:val="22"/>
          <w:szCs w:val="22"/>
          <w:lang w:val="en-US"/>
        </w:rPr>
        <w:t>Communitas</w:t>
      </w:r>
      <w:proofErr w:type="spellEnd"/>
      <w:r w:rsidRPr="00494B11">
        <w:rPr>
          <w:rFonts w:ascii="AdihausDIN" w:hAnsi="AdihausDIN" w:cs="AdihausDIN"/>
          <w:b/>
          <w:sz w:val="22"/>
          <w:szCs w:val="22"/>
          <w:lang w:val="en-US"/>
        </w:rPr>
        <w:t>:</w:t>
      </w:r>
    </w:p>
    <w:p w14:paraId="166D4827" w14:textId="58D7358C" w:rsidR="00B43D7F" w:rsidRPr="00494B11" w:rsidRDefault="00B43D7F" w:rsidP="00B43D7F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adidas Consortium </w:t>
      </w:r>
      <w:r w:rsidR="009E7BB3"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x </w:t>
      </w:r>
      <w:proofErr w:type="spellStart"/>
      <w:r w:rsidR="009E7BB3" w:rsidRPr="00494B11">
        <w:rPr>
          <w:rFonts w:ascii="AdihausDIN" w:hAnsi="AdihausDIN" w:cs="AdihausDIN"/>
          <w:b/>
          <w:sz w:val="22"/>
          <w:szCs w:val="22"/>
          <w:lang w:val="en-US"/>
        </w:rPr>
        <w:t>Foot</w:t>
      </w:r>
      <w:r w:rsidR="008D51B3" w:rsidRPr="00494B11">
        <w:rPr>
          <w:rFonts w:ascii="AdihausDIN" w:hAnsi="AdihausDIN" w:cs="AdihausDIN"/>
          <w:b/>
          <w:sz w:val="22"/>
          <w:szCs w:val="22"/>
          <w:lang w:val="en-US"/>
        </w:rPr>
        <w:t>patrol</w:t>
      </w:r>
      <w:proofErr w:type="spellEnd"/>
      <w:r w:rsidR="008D51B3"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 ZX Torsion</w:t>
      </w:r>
    </w:p>
    <w:p w14:paraId="7975C2C7" w14:textId="77777777" w:rsidR="00B43D7F" w:rsidRPr="00494B11" w:rsidRDefault="00B43D7F" w:rsidP="00B43D7F">
      <w:pPr>
        <w:autoSpaceDE w:val="0"/>
        <w:autoSpaceDN w:val="0"/>
        <w:adjustRightInd w:val="0"/>
        <w:rPr>
          <w:rFonts w:ascii="AdihausDIN" w:hAnsi="AdihausDIN" w:cs="AdihausDIN"/>
          <w:b/>
          <w:sz w:val="22"/>
          <w:szCs w:val="22"/>
          <w:lang w:val="en-US"/>
        </w:rPr>
      </w:pPr>
    </w:p>
    <w:p w14:paraId="5D89F856" w14:textId="1CDAD6EA" w:rsidR="00B43D7F" w:rsidRPr="00494B11" w:rsidRDefault="003664B3" w:rsidP="00AB16F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494B11">
        <w:rPr>
          <w:rFonts w:ascii="AdihausDIN" w:hAnsi="AdihausDIN" w:cs="AdihausDIN"/>
          <w:b/>
          <w:sz w:val="22"/>
          <w:szCs w:val="22"/>
          <w:lang w:val="en-US"/>
        </w:rPr>
        <w:t>a</w:t>
      </w:r>
      <w:r w:rsidR="00B43D7F" w:rsidRPr="00494B11">
        <w:rPr>
          <w:rFonts w:ascii="AdihausDIN" w:hAnsi="AdihausDIN" w:cs="AdihausDIN"/>
          <w:b/>
          <w:sz w:val="22"/>
          <w:szCs w:val="22"/>
          <w:lang w:val="en-US"/>
        </w:rPr>
        <w:t>didas</w:t>
      </w:r>
      <w:r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 have joined forces with iconic London sneaker emporium </w:t>
      </w:r>
      <w:proofErr w:type="spellStart"/>
      <w:r w:rsidR="00FE2CD7" w:rsidRPr="00494B11">
        <w:rPr>
          <w:rFonts w:ascii="AdihausDIN" w:hAnsi="AdihausDIN" w:cs="AdihausDIN"/>
          <w:b/>
          <w:sz w:val="22"/>
          <w:szCs w:val="22"/>
          <w:lang w:val="en-US"/>
        </w:rPr>
        <w:t>Footpatrol</w:t>
      </w:r>
      <w:proofErr w:type="spellEnd"/>
      <w:r w:rsidR="00FE2CD7"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 to continue their </w:t>
      </w:r>
      <w:r w:rsidR="00B43D7F"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2019 celebration of </w:t>
      </w:r>
      <w:r w:rsidR="00FE2CD7"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all things </w:t>
      </w:r>
      <w:r w:rsidR="00B43D7F"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Torsion </w:t>
      </w:r>
    </w:p>
    <w:p w14:paraId="27094C19" w14:textId="77777777" w:rsidR="00FE2CD7" w:rsidRPr="00494B11" w:rsidRDefault="00FE2CD7" w:rsidP="00FE2CD7">
      <w:pPr>
        <w:pStyle w:val="ListParagraph"/>
        <w:autoSpaceDE w:val="0"/>
        <w:autoSpaceDN w:val="0"/>
        <w:adjustRightInd w:val="0"/>
        <w:rPr>
          <w:rFonts w:ascii="AdihausDIN" w:hAnsi="AdihausDIN" w:cs="AdihausDIN"/>
          <w:b/>
          <w:sz w:val="22"/>
          <w:szCs w:val="22"/>
          <w:lang w:val="en-US"/>
        </w:rPr>
      </w:pPr>
    </w:p>
    <w:p w14:paraId="16DB4975" w14:textId="67652DB3" w:rsidR="00AB16F1" w:rsidRPr="00494B11" w:rsidRDefault="00FE2CD7" w:rsidP="00AB16F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494B11">
        <w:rPr>
          <w:rFonts w:ascii="AdihausDIN" w:hAnsi="AdihausDIN" w:cs="AdihausDIN"/>
          <w:b/>
          <w:sz w:val="22"/>
          <w:szCs w:val="22"/>
          <w:lang w:val="en-US"/>
        </w:rPr>
        <w:t>Their latest collaborati</w:t>
      </w:r>
      <w:r w:rsidR="00AC0457"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on </w:t>
      </w:r>
      <w:r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takes the form of </w:t>
      </w:r>
      <w:r w:rsidR="002676D0"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a </w:t>
      </w:r>
      <w:r w:rsidR="00AC0457"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pair of </w:t>
      </w:r>
      <w:r w:rsidR="002676D0"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ZX Torsion, </w:t>
      </w:r>
      <w:r w:rsidR="0076417E" w:rsidRPr="00494B11">
        <w:rPr>
          <w:rFonts w:ascii="AdihausDIN" w:hAnsi="AdihausDIN" w:cs="AdihausDIN"/>
          <w:b/>
          <w:sz w:val="22"/>
          <w:szCs w:val="22"/>
          <w:lang w:val="en-US"/>
        </w:rPr>
        <w:t xml:space="preserve">a contemporary lifestyle shoe inspired by the legendary ZX running range, </w:t>
      </w:r>
      <w:r w:rsidR="00AC0457" w:rsidRPr="00494B11">
        <w:rPr>
          <w:rFonts w:ascii="AdihausDIN" w:hAnsi="AdihausDIN" w:cs="AdihausDIN"/>
          <w:b/>
          <w:sz w:val="22"/>
          <w:szCs w:val="22"/>
          <w:lang w:val="en-US"/>
        </w:rPr>
        <w:t>updated with responsive BOOST cushioning</w:t>
      </w:r>
    </w:p>
    <w:p w14:paraId="5F173BDC" w14:textId="77777777" w:rsidR="00B43D7F" w:rsidRPr="005E39DF" w:rsidRDefault="00B43D7F" w:rsidP="005E39DF">
      <w:pPr>
        <w:pStyle w:val="ListParagraph"/>
        <w:autoSpaceDE w:val="0"/>
        <w:autoSpaceDN w:val="0"/>
        <w:adjustRightInd w:val="0"/>
        <w:rPr>
          <w:rFonts w:ascii="AdihausDIN" w:hAnsi="AdihausDIN" w:cs="AdihausDIN"/>
          <w:b/>
          <w:sz w:val="22"/>
          <w:szCs w:val="22"/>
          <w:lang w:val="en-US"/>
        </w:rPr>
      </w:pPr>
    </w:p>
    <w:p w14:paraId="76545F3D" w14:textId="77777777" w:rsidR="00494B11" w:rsidRPr="00494B11" w:rsidRDefault="00494B11" w:rsidP="00494B11">
      <w:pPr>
        <w:jc w:val="both"/>
        <w:rPr>
          <w:rFonts w:ascii="AdihausDIN" w:hAnsi="AdihausDIN" w:cs="AdihausDIN"/>
        </w:rPr>
      </w:pPr>
      <w:r w:rsidRPr="00494B11">
        <w:rPr>
          <w:rFonts w:ascii="AdihausDIN" w:hAnsi="AdihausDIN" w:cs="AdihausDIN"/>
        </w:rPr>
        <w:t>Since it first came into being, adidas Consortium has been committed to bringing together those partners, retailers and collectives who exemplify a unique, fearless approach to collaboration. No matter how distinctively the individual voices of the Consortium family ring out however, no member exists within a vacuum. Each one is the product of an often-under-sung local community that informs and inspires each new creation, either directly or indirectly.</w:t>
      </w:r>
    </w:p>
    <w:p w14:paraId="1DD695AF" w14:textId="77777777" w:rsidR="00494B11" w:rsidRPr="00494B11" w:rsidRDefault="00494B11" w:rsidP="00494B11">
      <w:pPr>
        <w:jc w:val="both"/>
        <w:rPr>
          <w:rFonts w:ascii="AdihausDIN" w:hAnsi="AdihausDIN" w:cs="AdihausDIN"/>
        </w:rPr>
      </w:pPr>
    </w:p>
    <w:p w14:paraId="4C390B0D" w14:textId="592B8C45" w:rsidR="00494B11" w:rsidRPr="00494B11" w:rsidRDefault="00494B11" w:rsidP="00494B11">
      <w:pPr>
        <w:jc w:val="both"/>
        <w:rPr>
          <w:rFonts w:ascii="AdihausDIN" w:hAnsi="AdihausDIN" w:cs="AdihausDIN"/>
        </w:rPr>
      </w:pPr>
      <w:r w:rsidRPr="00494B11">
        <w:rPr>
          <w:rFonts w:ascii="AdihausDIN" w:hAnsi="AdihausDIN" w:cs="AdihausDIN"/>
        </w:rPr>
        <w:t xml:space="preserve">With </w:t>
      </w:r>
      <w:proofErr w:type="spellStart"/>
      <w:r w:rsidRPr="00494B11">
        <w:rPr>
          <w:rFonts w:ascii="AdihausDIN" w:hAnsi="AdihausDIN" w:cs="AdihausDIN"/>
        </w:rPr>
        <w:t>Communitas</w:t>
      </w:r>
      <w:proofErr w:type="spellEnd"/>
      <w:r w:rsidRPr="00494B11">
        <w:rPr>
          <w:rFonts w:ascii="AdihausDIN" w:hAnsi="AdihausDIN" w:cs="AdihausDIN"/>
        </w:rPr>
        <w:t xml:space="preserve">, adidas Consortium is bringing those special communities to the fore. Over the course of the year, four new releases </w:t>
      </w:r>
      <w:r w:rsidR="009E34EF">
        <w:rPr>
          <w:rFonts w:ascii="AdihausDIN" w:hAnsi="AdihausDIN" w:cs="AdihausDIN"/>
        </w:rPr>
        <w:t>are</w:t>
      </w:r>
      <w:r w:rsidRPr="00494B11">
        <w:rPr>
          <w:rFonts w:ascii="AdihausDIN" w:hAnsi="AdihausDIN" w:cs="AdihausDIN"/>
        </w:rPr>
        <w:t xml:space="preserve"> launch</w:t>
      </w:r>
      <w:r w:rsidR="009E34EF">
        <w:rPr>
          <w:rFonts w:ascii="AdihausDIN" w:hAnsi="AdihausDIN" w:cs="AdihausDIN"/>
        </w:rPr>
        <w:t>ed</w:t>
      </w:r>
      <w:r w:rsidRPr="00494B11">
        <w:rPr>
          <w:rFonts w:ascii="AdihausDIN" w:hAnsi="AdihausDIN" w:cs="AdihausDIN"/>
        </w:rPr>
        <w:t xml:space="preserve"> that ‘lift up’ the communities from which they came. On one level, </w:t>
      </w:r>
      <w:proofErr w:type="spellStart"/>
      <w:r w:rsidRPr="00494B11">
        <w:rPr>
          <w:rFonts w:ascii="AdihausDIN" w:hAnsi="AdihausDIN" w:cs="AdihausDIN"/>
        </w:rPr>
        <w:t>Communitas</w:t>
      </w:r>
      <w:proofErr w:type="spellEnd"/>
      <w:r w:rsidRPr="00494B11">
        <w:rPr>
          <w:rFonts w:ascii="AdihausDIN" w:hAnsi="AdihausDIN" w:cs="AdihausDIN"/>
        </w:rPr>
        <w:t xml:space="preserve"> is </w:t>
      </w:r>
      <w:proofErr w:type="spellStart"/>
      <w:r w:rsidRPr="00494B11">
        <w:rPr>
          <w:rFonts w:ascii="AdihausDIN" w:hAnsi="AdihausDIN" w:cs="AdihausDIN"/>
        </w:rPr>
        <w:t>centered</w:t>
      </w:r>
      <w:proofErr w:type="spellEnd"/>
      <w:r w:rsidRPr="00494B11">
        <w:rPr>
          <w:rFonts w:ascii="AdihausDIN" w:hAnsi="AdihausDIN" w:cs="AdihausDIN"/>
        </w:rPr>
        <w:t xml:space="preserve"> around a collaborative design process - but it also provides a platform for highlighting local causes on an international scale; for promoting dialogue on the preservation of local cultures; for championing the individuals that combine to make our communities great. </w:t>
      </w:r>
    </w:p>
    <w:p w14:paraId="1CE64769" w14:textId="77777777" w:rsidR="00B43D7F" w:rsidRPr="00494B11" w:rsidRDefault="00B43D7F" w:rsidP="00B43D7F">
      <w:pPr>
        <w:jc w:val="both"/>
        <w:rPr>
          <w:rFonts w:ascii="AdihausDIN" w:hAnsi="AdihausDIN" w:cs="AdihausDIN"/>
        </w:rPr>
      </w:pPr>
    </w:p>
    <w:p w14:paraId="78539079" w14:textId="076F8EFD" w:rsidR="00A713B6" w:rsidRPr="00494B11" w:rsidRDefault="00B43D7F" w:rsidP="00B43D7F">
      <w:pPr>
        <w:jc w:val="both"/>
        <w:rPr>
          <w:rFonts w:ascii="AdihausDIN" w:hAnsi="AdihausDIN" w:cs="AdihausDIN"/>
        </w:rPr>
      </w:pPr>
      <w:r w:rsidRPr="00494B11">
        <w:rPr>
          <w:rFonts w:ascii="AdihausDIN" w:hAnsi="AdihausDIN" w:cs="AdihausDIN"/>
        </w:rPr>
        <w:t>This year</w:t>
      </w:r>
      <w:r w:rsidR="00896D94" w:rsidRPr="00494B11">
        <w:rPr>
          <w:rFonts w:ascii="AdihausDIN" w:hAnsi="AdihausDIN" w:cs="AdihausDIN"/>
        </w:rPr>
        <w:t xml:space="preserve"> has seen numerous adidas Consortium releases </w:t>
      </w:r>
      <w:r w:rsidR="0059433D" w:rsidRPr="00494B11">
        <w:rPr>
          <w:rFonts w:ascii="AdihausDIN" w:hAnsi="AdihausDIN" w:cs="AdihausDIN"/>
        </w:rPr>
        <w:t xml:space="preserve">paying tribute to the ZX running series and its </w:t>
      </w:r>
      <w:r w:rsidR="00FD3DC6" w:rsidRPr="00494B11">
        <w:rPr>
          <w:rFonts w:ascii="AdihausDIN" w:hAnsi="AdihausDIN" w:cs="AdihausDIN"/>
        </w:rPr>
        <w:t xml:space="preserve">unique Torsion System technology, which debuted exactly thirty years ago. </w:t>
      </w:r>
      <w:r w:rsidR="00FD77E1" w:rsidRPr="00494B11">
        <w:rPr>
          <w:rFonts w:ascii="AdihausDIN" w:hAnsi="AdihausDIN" w:cs="AdihausDIN"/>
        </w:rPr>
        <w:t xml:space="preserve">It’s a technology that has since become a mainstay in the adidas stable, </w:t>
      </w:r>
      <w:r w:rsidR="00852520" w:rsidRPr="00494B11">
        <w:rPr>
          <w:rFonts w:ascii="AdihausDIN" w:hAnsi="AdihausDIN" w:cs="AdihausDIN"/>
        </w:rPr>
        <w:t xml:space="preserve">appearing across numerous </w:t>
      </w:r>
      <w:r w:rsidR="00595BAF" w:rsidRPr="00494B11">
        <w:rPr>
          <w:rFonts w:ascii="AdihausDIN" w:hAnsi="AdihausDIN" w:cs="AdihausDIN"/>
        </w:rPr>
        <w:t xml:space="preserve">performance and lifestyle shoes over the subsequent decades. By using a TPU arch to bridge the heel and forefoot, Torsion allows the front and rear of the foot to operate and adapt to surfaces independently. </w:t>
      </w:r>
    </w:p>
    <w:p w14:paraId="30ECCE89" w14:textId="77777777" w:rsidR="00A713B6" w:rsidRPr="00494B11" w:rsidRDefault="00A713B6" w:rsidP="00B43D7F">
      <w:pPr>
        <w:jc w:val="both"/>
        <w:rPr>
          <w:rFonts w:ascii="AdihausDIN" w:hAnsi="AdihausDIN" w:cs="AdihausDIN"/>
        </w:rPr>
      </w:pPr>
    </w:p>
    <w:p w14:paraId="6BA70F5F" w14:textId="34E7094C" w:rsidR="00896D94" w:rsidRPr="00494B11" w:rsidRDefault="00A713B6" w:rsidP="00B43D7F">
      <w:pPr>
        <w:jc w:val="both"/>
        <w:rPr>
          <w:rFonts w:ascii="AdihausDIN" w:hAnsi="AdihausDIN" w:cs="AdihausDIN"/>
        </w:rPr>
      </w:pPr>
      <w:r w:rsidRPr="00494B11">
        <w:rPr>
          <w:rFonts w:ascii="AdihausDIN" w:hAnsi="AdihausDIN" w:cs="AdihausDIN"/>
        </w:rPr>
        <w:t>The latest Consortium partner to bring its distinctive sensibility</w:t>
      </w:r>
      <w:r w:rsidR="00595BAF" w:rsidRPr="00494B11">
        <w:rPr>
          <w:rFonts w:ascii="AdihausDIN" w:hAnsi="AdihausDIN" w:cs="AdihausDIN"/>
        </w:rPr>
        <w:t xml:space="preserve"> </w:t>
      </w:r>
      <w:r w:rsidRPr="00494B11">
        <w:rPr>
          <w:rFonts w:ascii="AdihausDIN" w:hAnsi="AdihausDIN" w:cs="AdihausDIN"/>
        </w:rPr>
        <w:t xml:space="preserve">to this celebratory series of releases is London’s </w:t>
      </w:r>
      <w:proofErr w:type="spellStart"/>
      <w:r w:rsidR="00B713CE" w:rsidRPr="00494B11">
        <w:rPr>
          <w:rFonts w:ascii="AdihausDIN" w:hAnsi="AdihausDIN" w:cs="AdihausDIN"/>
        </w:rPr>
        <w:t>Footpatrol</w:t>
      </w:r>
      <w:proofErr w:type="spellEnd"/>
      <w:r w:rsidR="00B713CE" w:rsidRPr="00494B11">
        <w:rPr>
          <w:rFonts w:ascii="AdihausDIN" w:hAnsi="AdihausDIN" w:cs="AdihausDIN"/>
        </w:rPr>
        <w:t xml:space="preserve">: </w:t>
      </w:r>
      <w:r w:rsidR="00061A74" w:rsidRPr="00494B11">
        <w:rPr>
          <w:rFonts w:ascii="AdihausDIN" w:hAnsi="AdihausDIN" w:cs="AdihausDIN"/>
        </w:rPr>
        <w:t>a go-to destination for the most coveted footwear in the capital city since 2002.</w:t>
      </w:r>
      <w:r w:rsidR="0092452D">
        <w:rPr>
          <w:rFonts w:ascii="AdihausDIN" w:hAnsi="AdihausDIN" w:cs="AdihausDIN"/>
        </w:rPr>
        <w:t xml:space="preserve">  T</w:t>
      </w:r>
      <w:r w:rsidR="00FF5FCF" w:rsidRPr="00494B11">
        <w:rPr>
          <w:rFonts w:ascii="AdihausDIN" w:hAnsi="AdihausDIN" w:cs="AdihausDIN"/>
        </w:rPr>
        <w:t>he store quickly became a hub of knowledge, creativity and community within the sneaker world</w:t>
      </w:r>
      <w:r w:rsidR="001B666F" w:rsidRPr="00494B11">
        <w:rPr>
          <w:rFonts w:ascii="AdihausDIN" w:hAnsi="AdihausDIN" w:cs="AdihausDIN"/>
        </w:rPr>
        <w:t xml:space="preserve"> – something reflected in their offering of </w:t>
      </w:r>
      <w:r w:rsidR="005A7604" w:rsidRPr="00494B11">
        <w:rPr>
          <w:rFonts w:ascii="AdihausDIN" w:hAnsi="AdihausDIN" w:cs="AdihausDIN"/>
        </w:rPr>
        <w:t>new and classic styles, limited editions, Japanese exclusives and rare deadstock.</w:t>
      </w:r>
      <w:r w:rsidR="009B6717" w:rsidRPr="00494B11">
        <w:rPr>
          <w:rFonts w:ascii="AdihausDIN" w:hAnsi="AdihausDIN" w:cs="AdihausDIN"/>
        </w:rPr>
        <w:t xml:space="preserve">  </w:t>
      </w:r>
      <w:r w:rsidR="001E4877" w:rsidRPr="00494B11">
        <w:rPr>
          <w:rFonts w:ascii="AdihausDIN" w:hAnsi="AdihausDIN" w:cs="AdihausDIN"/>
        </w:rPr>
        <w:t xml:space="preserve">For their latest collaboration with adidas, the </w:t>
      </w:r>
      <w:proofErr w:type="spellStart"/>
      <w:r w:rsidR="001E4877" w:rsidRPr="00494B11">
        <w:rPr>
          <w:rFonts w:ascii="AdihausDIN" w:hAnsi="AdihausDIN" w:cs="AdihausDIN"/>
        </w:rPr>
        <w:t>Footpatrol</w:t>
      </w:r>
      <w:proofErr w:type="spellEnd"/>
      <w:r w:rsidR="001E4877" w:rsidRPr="00494B11">
        <w:rPr>
          <w:rFonts w:ascii="AdihausDIN" w:hAnsi="AdihausDIN" w:cs="AdihausDIN"/>
        </w:rPr>
        <w:t xml:space="preserve"> team </w:t>
      </w:r>
      <w:r w:rsidR="00217147" w:rsidRPr="00494B11">
        <w:rPr>
          <w:rFonts w:ascii="AdihausDIN" w:hAnsi="AdihausDIN" w:cs="AdihausDIN"/>
        </w:rPr>
        <w:t>brought a distinctly London vibe to the ZX Torsion</w:t>
      </w:r>
      <w:r w:rsidR="00E35887" w:rsidRPr="00494B11">
        <w:rPr>
          <w:rFonts w:ascii="AdihausDIN" w:hAnsi="AdihausDIN" w:cs="AdihausDIN"/>
        </w:rPr>
        <w:t xml:space="preserve">: </w:t>
      </w:r>
      <w:r w:rsidR="007851F7" w:rsidRPr="00494B11">
        <w:rPr>
          <w:rFonts w:ascii="AdihausDIN" w:hAnsi="AdihausDIN" w:cs="AdihausDIN"/>
        </w:rPr>
        <w:t>a shoe that</w:t>
      </w:r>
      <w:r w:rsidR="00F309C7" w:rsidRPr="00494B11">
        <w:rPr>
          <w:rFonts w:ascii="AdihausDIN" w:hAnsi="AdihausDIN" w:cs="AdihausDIN"/>
        </w:rPr>
        <w:t xml:space="preserve"> </w:t>
      </w:r>
      <w:r w:rsidR="006E671A" w:rsidRPr="00494B11">
        <w:rPr>
          <w:rFonts w:ascii="AdihausDIN" w:hAnsi="AdihausDIN" w:cs="AdihausDIN"/>
        </w:rPr>
        <w:t xml:space="preserve">combines the Torsion System with the latest BOOST cushioning for </w:t>
      </w:r>
      <w:r w:rsidR="007851F7" w:rsidRPr="00494B11">
        <w:rPr>
          <w:rFonts w:ascii="AdihausDIN" w:hAnsi="AdihausDIN" w:cs="AdihausDIN"/>
        </w:rPr>
        <w:t xml:space="preserve">an undoubtedly contemporary look and feel, while still retaining the qualities that made the ZX range so special in the first place. </w:t>
      </w:r>
    </w:p>
    <w:p w14:paraId="0B8938C9" w14:textId="6FF8E2E7" w:rsidR="00896D94" w:rsidRPr="00494B11" w:rsidRDefault="00896D94" w:rsidP="00B43D7F">
      <w:pPr>
        <w:jc w:val="both"/>
        <w:rPr>
          <w:rFonts w:ascii="AdihausDIN" w:hAnsi="AdihausDIN" w:cs="AdihausDIN"/>
        </w:rPr>
      </w:pPr>
    </w:p>
    <w:p w14:paraId="3B0F7D99" w14:textId="216E7D88" w:rsidR="00961637" w:rsidRPr="00494B11" w:rsidRDefault="00A03536" w:rsidP="00B43D7F">
      <w:pPr>
        <w:jc w:val="both"/>
        <w:rPr>
          <w:rFonts w:ascii="AdihausDIN" w:hAnsi="AdihausDIN" w:cs="AdihausDIN"/>
        </w:rPr>
      </w:pPr>
      <w:r w:rsidRPr="00494B11">
        <w:rPr>
          <w:rFonts w:ascii="AdihausDIN" w:hAnsi="AdihausDIN" w:cs="AdihausDIN"/>
        </w:rPr>
        <w:t>With the shoe’s release</w:t>
      </w:r>
      <w:r w:rsidR="00D335A8" w:rsidRPr="00494B11">
        <w:rPr>
          <w:rFonts w:ascii="AdihausDIN" w:hAnsi="AdihausDIN" w:cs="AdihausDIN"/>
        </w:rPr>
        <w:t xml:space="preserve"> </w:t>
      </w:r>
      <w:r w:rsidRPr="00494B11">
        <w:rPr>
          <w:rFonts w:ascii="AdihausDIN" w:hAnsi="AdihausDIN" w:cs="AdihausDIN"/>
        </w:rPr>
        <w:t>coinciding with the Notting Hill Carnival</w:t>
      </w:r>
      <w:r w:rsidR="00B860E2" w:rsidRPr="00494B11">
        <w:rPr>
          <w:rFonts w:ascii="AdihausDIN" w:hAnsi="AdihausDIN" w:cs="AdihausDIN"/>
        </w:rPr>
        <w:t>,</w:t>
      </w:r>
      <w:r w:rsidR="00755F04" w:rsidRPr="00494B11">
        <w:rPr>
          <w:rFonts w:ascii="AdihausDIN" w:hAnsi="AdihausDIN" w:cs="AdihausDIN"/>
        </w:rPr>
        <w:t xml:space="preserve"> </w:t>
      </w:r>
      <w:proofErr w:type="spellStart"/>
      <w:r w:rsidR="00755F04" w:rsidRPr="00494B11">
        <w:rPr>
          <w:rFonts w:ascii="AdihausDIN" w:hAnsi="AdihausDIN" w:cs="AdihausDIN"/>
        </w:rPr>
        <w:t>Footpatrol</w:t>
      </w:r>
      <w:proofErr w:type="spellEnd"/>
      <w:r w:rsidR="00B860E2" w:rsidRPr="00494B11">
        <w:rPr>
          <w:rFonts w:ascii="AdihausDIN" w:hAnsi="AdihausDIN" w:cs="AdihausDIN"/>
        </w:rPr>
        <w:t xml:space="preserve"> felt like </w:t>
      </w:r>
      <w:r w:rsidR="00755F04" w:rsidRPr="00494B11">
        <w:rPr>
          <w:rFonts w:ascii="AdihausDIN" w:hAnsi="AdihausDIN" w:cs="AdihausDIN"/>
        </w:rPr>
        <w:t xml:space="preserve">it was </w:t>
      </w:r>
      <w:r w:rsidR="00B860E2" w:rsidRPr="00494B11">
        <w:rPr>
          <w:rFonts w:ascii="AdihausDIN" w:hAnsi="AdihausDIN" w:cs="AdihausDIN"/>
        </w:rPr>
        <w:t>an opportune moment to channel some of that</w:t>
      </w:r>
      <w:r w:rsidR="00755F04" w:rsidRPr="00494B11">
        <w:rPr>
          <w:rFonts w:ascii="AdihausDIN" w:hAnsi="AdihausDIN" w:cs="AdihausDIN"/>
        </w:rPr>
        <w:t xml:space="preserve"> </w:t>
      </w:r>
      <w:r w:rsidR="00B860E2" w:rsidRPr="00494B11">
        <w:rPr>
          <w:rFonts w:ascii="AdihausDIN" w:hAnsi="AdihausDIN" w:cs="AdihausDIN"/>
        </w:rPr>
        <w:t>carnival sp</w:t>
      </w:r>
      <w:r w:rsidR="00E153A6" w:rsidRPr="00494B11">
        <w:rPr>
          <w:rFonts w:ascii="AdihausDIN" w:hAnsi="AdihausDIN" w:cs="AdihausDIN"/>
        </w:rPr>
        <w:t>irit into the shoe</w:t>
      </w:r>
      <w:r w:rsidR="00755F04" w:rsidRPr="00494B11">
        <w:rPr>
          <w:rFonts w:ascii="AdihausDIN" w:hAnsi="AdihausDIN" w:cs="AdihausDIN"/>
        </w:rPr>
        <w:t xml:space="preserve"> through the </w:t>
      </w:r>
      <w:r w:rsidR="00755F04" w:rsidRPr="00494B11">
        <w:rPr>
          <w:rFonts w:ascii="AdihausDIN" w:hAnsi="AdihausDIN" w:cs="AdihausDIN"/>
        </w:rPr>
        <w:lastRenderedPageBreak/>
        <w:t>use of ‘</w:t>
      </w:r>
      <w:proofErr w:type="spellStart"/>
      <w:r w:rsidR="00755F04" w:rsidRPr="00494B11">
        <w:rPr>
          <w:rFonts w:ascii="AdihausDIN" w:hAnsi="AdihausDIN" w:cs="AdihausDIN"/>
        </w:rPr>
        <w:t>boxfresh</w:t>
      </w:r>
      <w:proofErr w:type="spellEnd"/>
      <w:r w:rsidR="00755F04" w:rsidRPr="00494B11">
        <w:rPr>
          <w:rFonts w:ascii="AdihausDIN" w:hAnsi="AdihausDIN" w:cs="AdihausDIN"/>
        </w:rPr>
        <w:t>’ shades of white and popping bursts of neon yellow that appear on the shoe itself</w:t>
      </w:r>
      <w:r w:rsidR="00E153A6" w:rsidRPr="00494B11">
        <w:rPr>
          <w:rFonts w:ascii="AdihausDIN" w:hAnsi="AdihausDIN" w:cs="AdihausDIN"/>
        </w:rPr>
        <w:t xml:space="preserve">. </w:t>
      </w:r>
      <w:r w:rsidR="0007151B" w:rsidRPr="00494B11">
        <w:rPr>
          <w:rFonts w:ascii="AdihausDIN" w:hAnsi="AdihausDIN" w:cs="AdihausDIN"/>
        </w:rPr>
        <w:t xml:space="preserve">With over </w:t>
      </w:r>
      <w:r w:rsidR="00F36B56" w:rsidRPr="00494B11">
        <w:rPr>
          <w:rFonts w:ascii="AdihausDIN" w:hAnsi="AdihausDIN" w:cs="AdihausDIN"/>
        </w:rPr>
        <w:t xml:space="preserve">two million revellers taking to the streets of West London every August Bank Holiday, </w:t>
      </w:r>
      <w:r w:rsidR="00E153A6" w:rsidRPr="00494B11">
        <w:rPr>
          <w:rFonts w:ascii="AdihausDIN" w:hAnsi="AdihausDIN" w:cs="AdihausDIN"/>
        </w:rPr>
        <w:t>Notting Hill Carnival is</w:t>
      </w:r>
      <w:r w:rsidR="00F36B56" w:rsidRPr="00494B11">
        <w:rPr>
          <w:rFonts w:ascii="AdihausDIN" w:hAnsi="AdihausDIN" w:cs="AdihausDIN"/>
        </w:rPr>
        <w:t xml:space="preserve"> a true London institution, and one</w:t>
      </w:r>
      <w:r w:rsidR="00BE6C30" w:rsidRPr="00494B11">
        <w:rPr>
          <w:rFonts w:ascii="AdihausDIN" w:hAnsi="AdihausDIN" w:cs="AdihausDIN"/>
        </w:rPr>
        <w:t xml:space="preserve"> that holds a special place in the hearts of the </w:t>
      </w:r>
      <w:proofErr w:type="spellStart"/>
      <w:r w:rsidR="00BE6C30" w:rsidRPr="00494B11">
        <w:rPr>
          <w:rFonts w:ascii="AdihausDIN" w:hAnsi="AdihausDIN" w:cs="AdihausDIN"/>
        </w:rPr>
        <w:t>Footpatrol</w:t>
      </w:r>
      <w:proofErr w:type="spellEnd"/>
      <w:r w:rsidR="00BE6C30" w:rsidRPr="00494B11">
        <w:rPr>
          <w:rFonts w:ascii="AdihausDIN" w:hAnsi="AdihausDIN" w:cs="AdihausDIN"/>
        </w:rPr>
        <w:t xml:space="preserve"> team: </w:t>
      </w:r>
      <w:r w:rsidR="00A93132" w:rsidRPr="00494B11">
        <w:rPr>
          <w:rFonts w:ascii="AdihausDIN" w:hAnsi="AdihausDIN" w:cs="AdihausDIN"/>
        </w:rPr>
        <w:t xml:space="preserve">a time and place where the very best styles, moves and music </w:t>
      </w:r>
      <w:r w:rsidR="002A73F7" w:rsidRPr="00494B11">
        <w:rPr>
          <w:rFonts w:ascii="AdihausDIN" w:hAnsi="AdihausDIN" w:cs="AdihausDIN"/>
        </w:rPr>
        <w:t xml:space="preserve">– three things that have long influenced sneaker culture - </w:t>
      </w:r>
      <w:r w:rsidR="00A93132" w:rsidRPr="00494B11">
        <w:rPr>
          <w:rFonts w:ascii="AdihausDIN" w:hAnsi="AdihausDIN" w:cs="AdihausDIN"/>
        </w:rPr>
        <w:t>come together under one joyous banner</w:t>
      </w:r>
      <w:r w:rsidR="002A73F7" w:rsidRPr="00494B11">
        <w:rPr>
          <w:rFonts w:ascii="AdihausDIN" w:hAnsi="AdihausDIN" w:cs="AdihausDIN"/>
        </w:rPr>
        <w:t xml:space="preserve">. </w:t>
      </w:r>
    </w:p>
    <w:p w14:paraId="5937E3F9" w14:textId="77777777" w:rsidR="00961637" w:rsidRPr="00494B11" w:rsidRDefault="00961637" w:rsidP="00B43D7F">
      <w:pPr>
        <w:jc w:val="both"/>
        <w:rPr>
          <w:rFonts w:ascii="AdihausDIN" w:hAnsi="AdihausDIN" w:cs="AdihausDIN"/>
        </w:rPr>
      </w:pPr>
    </w:p>
    <w:p w14:paraId="3A259E45" w14:textId="26F25F0F" w:rsidR="001419FF" w:rsidRPr="00494B11" w:rsidRDefault="002A73F7" w:rsidP="00B43D7F">
      <w:pPr>
        <w:jc w:val="both"/>
        <w:rPr>
          <w:rFonts w:ascii="AdihausDIN" w:hAnsi="AdihausDIN" w:cs="AdihausDIN"/>
        </w:rPr>
      </w:pPr>
      <w:r w:rsidRPr="00494B11">
        <w:rPr>
          <w:rFonts w:ascii="AdihausDIN" w:hAnsi="AdihausDIN" w:cs="AdihausDIN"/>
        </w:rPr>
        <w:t xml:space="preserve">For the release of the </w:t>
      </w:r>
      <w:proofErr w:type="spellStart"/>
      <w:r w:rsidRPr="00494B11">
        <w:rPr>
          <w:rFonts w:ascii="AdihausDIN" w:hAnsi="AdihausDIN" w:cs="AdihausDIN"/>
        </w:rPr>
        <w:t>Footpatrol</w:t>
      </w:r>
      <w:proofErr w:type="spellEnd"/>
      <w:r w:rsidRPr="00494B11">
        <w:rPr>
          <w:rFonts w:ascii="AdihausDIN" w:hAnsi="AdihausDIN" w:cs="AdihausDIN"/>
        </w:rPr>
        <w:t xml:space="preserve"> ZX Torsion then, adidas and </w:t>
      </w:r>
      <w:proofErr w:type="spellStart"/>
      <w:r w:rsidRPr="00494B11">
        <w:rPr>
          <w:rFonts w:ascii="AdihausDIN" w:hAnsi="AdihausDIN" w:cs="AdihausDIN"/>
        </w:rPr>
        <w:t>Footpatrol</w:t>
      </w:r>
      <w:proofErr w:type="spellEnd"/>
      <w:r w:rsidRPr="00494B11">
        <w:rPr>
          <w:rFonts w:ascii="AdihausDIN" w:hAnsi="AdihausDIN" w:cs="AdihausDIN"/>
        </w:rPr>
        <w:t xml:space="preserve"> created </w:t>
      </w:r>
      <w:r w:rsidR="00961637" w:rsidRPr="00494B11">
        <w:rPr>
          <w:rFonts w:ascii="AdihausDIN" w:hAnsi="AdihausDIN" w:cs="AdihausDIN"/>
        </w:rPr>
        <w:t>a three</w:t>
      </w:r>
      <w:r w:rsidR="005260D9" w:rsidRPr="00494B11">
        <w:rPr>
          <w:rFonts w:ascii="AdihausDIN" w:hAnsi="AdihausDIN" w:cs="AdihausDIN"/>
        </w:rPr>
        <w:t>-</w:t>
      </w:r>
      <w:r w:rsidR="00961637" w:rsidRPr="00494B11">
        <w:rPr>
          <w:rFonts w:ascii="AdihausDIN" w:hAnsi="AdihausDIN" w:cs="AdihausDIN"/>
        </w:rPr>
        <w:t xml:space="preserve">part documentary that takes an in-depth look at </w:t>
      </w:r>
      <w:r w:rsidR="00CD26A3" w:rsidRPr="00494B11">
        <w:rPr>
          <w:rFonts w:ascii="AdihausDIN" w:hAnsi="AdihausDIN" w:cs="AdihausDIN"/>
        </w:rPr>
        <w:t xml:space="preserve">one of Notting Hill Carnival’s most enduring </w:t>
      </w:r>
      <w:r w:rsidR="00950B37" w:rsidRPr="00494B11">
        <w:rPr>
          <w:rFonts w:ascii="AdihausDIN" w:hAnsi="AdihausDIN" w:cs="AdihausDIN"/>
        </w:rPr>
        <w:t xml:space="preserve">and well-loved acts, the Ebony Steel Band. </w:t>
      </w:r>
      <w:r w:rsidR="003D6C06" w:rsidRPr="00494B11">
        <w:rPr>
          <w:rFonts w:ascii="AdihausDIN" w:hAnsi="AdihausDIN" w:cs="AdihausDIN"/>
        </w:rPr>
        <w:t xml:space="preserve">Founded in 1969, the </w:t>
      </w:r>
      <w:r w:rsidR="0033346A" w:rsidRPr="00494B11">
        <w:rPr>
          <w:rFonts w:ascii="AdihausDIN" w:hAnsi="AdihausDIN" w:cs="AdihausDIN"/>
        </w:rPr>
        <w:t xml:space="preserve">Caribbean and British </w:t>
      </w:r>
      <w:r w:rsidR="003D6C06" w:rsidRPr="00494B11">
        <w:rPr>
          <w:rFonts w:ascii="AdihausDIN" w:hAnsi="AdihausDIN" w:cs="AdihausDIN"/>
        </w:rPr>
        <w:t xml:space="preserve">group have been bringing the vibrant sounds of steelpan drumming to </w:t>
      </w:r>
      <w:r w:rsidR="0033346A" w:rsidRPr="00494B11">
        <w:rPr>
          <w:rFonts w:ascii="AdihausDIN" w:hAnsi="AdihausDIN" w:cs="AdihausDIN"/>
        </w:rPr>
        <w:t xml:space="preserve">Europe and beyond for generations. It is this generational legacy that the videos focus on, beginning with a look at </w:t>
      </w:r>
      <w:r w:rsidR="00A312A3" w:rsidRPr="00494B11">
        <w:rPr>
          <w:rFonts w:ascii="AdihausDIN" w:hAnsi="AdihausDIN" w:cs="AdihausDIN"/>
        </w:rPr>
        <w:t xml:space="preserve">the personalities, histories and intrinsic connections to carnival that have brought the band to where they are today. </w:t>
      </w:r>
      <w:r w:rsidR="00343C03" w:rsidRPr="00494B11">
        <w:rPr>
          <w:rFonts w:ascii="AdihausDIN" w:hAnsi="AdihausDIN" w:cs="AdihausDIN"/>
        </w:rPr>
        <w:t xml:space="preserve">The second part of the series follows the band as they prepare in the </w:t>
      </w:r>
      <w:proofErr w:type="spellStart"/>
      <w:r w:rsidR="00343C03" w:rsidRPr="00494B11">
        <w:rPr>
          <w:rFonts w:ascii="AdihausDIN" w:hAnsi="AdihausDIN" w:cs="AdihausDIN"/>
        </w:rPr>
        <w:t>buildup</w:t>
      </w:r>
      <w:proofErr w:type="spellEnd"/>
      <w:r w:rsidR="00343C03" w:rsidRPr="00494B11">
        <w:rPr>
          <w:rFonts w:ascii="AdihausDIN" w:hAnsi="AdihausDIN" w:cs="AdihausDIN"/>
        </w:rPr>
        <w:t xml:space="preserve"> to carnival while the </w:t>
      </w:r>
      <w:r w:rsidR="0035258C" w:rsidRPr="00494B11">
        <w:rPr>
          <w:rFonts w:ascii="AdihausDIN" w:hAnsi="AdihausDIN" w:cs="AdihausDIN"/>
        </w:rPr>
        <w:t>finale inevitably features the carnival performance itself</w:t>
      </w:r>
      <w:r w:rsidR="00416802" w:rsidRPr="00494B11">
        <w:rPr>
          <w:rFonts w:ascii="AdihausDIN" w:hAnsi="AdihausDIN" w:cs="AdihausDIN"/>
        </w:rPr>
        <w:t xml:space="preserve">, capturing everything that makes carnival so special in the process - from the floats to the food, from the </w:t>
      </w:r>
      <w:proofErr w:type="spellStart"/>
      <w:r w:rsidR="00416802" w:rsidRPr="00494B11">
        <w:rPr>
          <w:rFonts w:ascii="AdihausDIN" w:hAnsi="AdihausDIN" w:cs="AdihausDIN"/>
        </w:rPr>
        <w:t>soundsystems</w:t>
      </w:r>
      <w:proofErr w:type="spellEnd"/>
      <w:r w:rsidR="00416802" w:rsidRPr="00494B11">
        <w:rPr>
          <w:rFonts w:ascii="AdihausDIN" w:hAnsi="AdihausDIN" w:cs="AdihausDIN"/>
        </w:rPr>
        <w:t xml:space="preserve"> to the </w:t>
      </w:r>
      <w:r w:rsidR="001E4877" w:rsidRPr="00494B11">
        <w:rPr>
          <w:rFonts w:ascii="AdihausDIN" w:hAnsi="AdihausDIN" w:cs="AdihausDIN"/>
        </w:rPr>
        <w:t xml:space="preserve">street-style. </w:t>
      </w:r>
    </w:p>
    <w:p w14:paraId="616C4772" w14:textId="77777777" w:rsidR="00B43D7F" w:rsidRPr="00494B11" w:rsidRDefault="00B43D7F" w:rsidP="00B43D7F">
      <w:pPr>
        <w:jc w:val="both"/>
        <w:rPr>
          <w:rFonts w:ascii="AdihausDIN" w:hAnsi="AdihausDIN" w:cs="AdihausDIN"/>
          <w:sz w:val="22"/>
          <w:szCs w:val="22"/>
        </w:rPr>
      </w:pPr>
    </w:p>
    <w:p w14:paraId="11FDCE7D" w14:textId="77777777" w:rsidR="00B43D7F" w:rsidRPr="00494B11" w:rsidRDefault="00B43D7F" w:rsidP="00B43D7F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64957C52" w14:textId="77777777" w:rsidR="00B43D7F" w:rsidRPr="00494B11" w:rsidRDefault="00B43D7F" w:rsidP="00B43D7F">
      <w:pPr>
        <w:rPr>
          <w:rFonts w:ascii="AdihausDIN" w:hAnsi="AdihausDIN" w:cs="AdihausDIN"/>
        </w:rPr>
      </w:pPr>
    </w:p>
    <w:p w14:paraId="55CF4090" w14:textId="77777777" w:rsidR="00B43D7F" w:rsidRPr="00494B11" w:rsidRDefault="00B43D7F" w:rsidP="00B43D7F">
      <w:pPr>
        <w:rPr>
          <w:rFonts w:ascii="AdihausDIN" w:hAnsi="AdihausDIN" w:cs="AdihausDIN"/>
        </w:rPr>
      </w:pPr>
    </w:p>
    <w:p w14:paraId="0AECA7F0" w14:textId="77777777" w:rsidR="00B43D7F" w:rsidRPr="00494B11" w:rsidRDefault="00B43D7F" w:rsidP="00B43D7F">
      <w:pPr>
        <w:rPr>
          <w:rFonts w:ascii="AdihausDIN" w:hAnsi="AdihausDIN" w:cs="AdihausDIN"/>
        </w:rPr>
      </w:pPr>
    </w:p>
    <w:p w14:paraId="33F34A93" w14:textId="77777777" w:rsidR="00B43D7F" w:rsidRPr="00494B11" w:rsidRDefault="00B43D7F" w:rsidP="00B43D7F">
      <w:pPr>
        <w:rPr>
          <w:rFonts w:ascii="AdihausDIN" w:hAnsi="AdihausDIN" w:cs="AdihausDIN"/>
        </w:rPr>
      </w:pPr>
    </w:p>
    <w:p w14:paraId="1780BF93" w14:textId="77777777" w:rsidR="00B43D7F" w:rsidRPr="00494B11" w:rsidRDefault="00B43D7F" w:rsidP="00B43D7F">
      <w:pPr>
        <w:rPr>
          <w:rFonts w:ascii="AdihausDIN" w:hAnsi="AdihausDIN" w:cs="AdihausDIN"/>
        </w:rPr>
      </w:pPr>
    </w:p>
    <w:p w14:paraId="41421988" w14:textId="77777777" w:rsidR="00B43D7F" w:rsidRPr="00494B11" w:rsidRDefault="00B43D7F" w:rsidP="00B43D7F">
      <w:pPr>
        <w:rPr>
          <w:rFonts w:ascii="AdihausDIN" w:hAnsi="AdihausDIN" w:cs="AdihausDIN"/>
        </w:rPr>
      </w:pPr>
    </w:p>
    <w:p w14:paraId="1FDA59EA" w14:textId="77777777" w:rsidR="00B43D7F" w:rsidRPr="00494B11" w:rsidRDefault="00B43D7F" w:rsidP="00B43D7F">
      <w:pPr>
        <w:rPr>
          <w:rFonts w:ascii="AdihausDIN" w:hAnsi="AdihausDIN" w:cs="AdihausDIN"/>
        </w:rPr>
      </w:pPr>
    </w:p>
    <w:p w14:paraId="16B821E1" w14:textId="77777777" w:rsidR="003637AB" w:rsidRPr="00494B11" w:rsidRDefault="003637AB">
      <w:pPr>
        <w:rPr>
          <w:rFonts w:ascii="AdihausDIN" w:hAnsi="AdihausDIN" w:cs="AdihausDIN"/>
        </w:rPr>
      </w:pPr>
    </w:p>
    <w:sectPr w:rsidR="003637AB" w:rsidRPr="00494B11" w:rsidSect="00B5268F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9262A" w14:textId="77777777" w:rsidR="00F84DCE" w:rsidRDefault="00F84DCE">
      <w:r>
        <w:separator/>
      </w:r>
    </w:p>
  </w:endnote>
  <w:endnote w:type="continuationSeparator" w:id="0">
    <w:p w14:paraId="3B151F5E" w14:textId="77777777" w:rsidR="00F84DCE" w:rsidRDefault="00F8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Arial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">
    <w:altName w:val="Calibri"/>
    <w:panose1 w:val="00000000000000000000"/>
    <w:charset w:val="00"/>
    <w:family w:val="auto"/>
    <w:notTrueType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6AC2" w14:textId="77777777" w:rsidR="00F84DCE" w:rsidRDefault="00F84DCE">
      <w:r>
        <w:separator/>
      </w:r>
    </w:p>
  </w:footnote>
  <w:footnote w:type="continuationSeparator" w:id="0">
    <w:p w14:paraId="35F43FF0" w14:textId="77777777" w:rsidR="00F84DCE" w:rsidRDefault="00F8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5297" w14:textId="77777777" w:rsidR="00B5268F" w:rsidRPr="00DA652B" w:rsidRDefault="00233E1D" w:rsidP="00B5268F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8D509DE" wp14:editId="3FE85600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1E14"/>
    <w:multiLevelType w:val="hybridMultilevel"/>
    <w:tmpl w:val="3B34A632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7F"/>
    <w:rsid w:val="00061A74"/>
    <w:rsid w:val="0007151B"/>
    <w:rsid w:val="001419FF"/>
    <w:rsid w:val="001B666F"/>
    <w:rsid w:val="001E4877"/>
    <w:rsid w:val="00217147"/>
    <w:rsid w:val="00233E1D"/>
    <w:rsid w:val="002676D0"/>
    <w:rsid w:val="002A73F7"/>
    <w:rsid w:val="00316E49"/>
    <w:rsid w:val="0033346A"/>
    <w:rsid w:val="00343C03"/>
    <w:rsid w:val="0035258C"/>
    <w:rsid w:val="003637AB"/>
    <w:rsid w:val="003664B3"/>
    <w:rsid w:val="003D6C06"/>
    <w:rsid w:val="00416802"/>
    <w:rsid w:val="004816F9"/>
    <w:rsid w:val="00494B11"/>
    <w:rsid w:val="005260D9"/>
    <w:rsid w:val="005676A8"/>
    <w:rsid w:val="0059433D"/>
    <w:rsid w:val="00595BAF"/>
    <w:rsid w:val="005A7604"/>
    <w:rsid w:val="005E39DF"/>
    <w:rsid w:val="006B4A9C"/>
    <w:rsid w:val="006E671A"/>
    <w:rsid w:val="007017A7"/>
    <w:rsid w:val="00724974"/>
    <w:rsid w:val="00755F04"/>
    <w:rsid w:val="00761087"/>
    <w:rsid w:val="0076417E"/>
    <w:rsid w:val="007851F7"/>
    <w:rsid w:val="007C0320"/>
    <w:rsid w:val="00852520"/>
    <w:rsid w:val="00896D94"/>
    <w:rsid w:val="008D51B3"/>
    <w:rsid w:val="008E5596"/>
    <w:rsid w:val="0091323D"/>
    <w:rsid w:val="0092452D"/>
    <w:rsid w:val="00950B37"/>
    <w:rsid w:val="00961637"/>
    <w:rsid w:val="009752BB"/>
    <w:rsid w:val="00986427"/>
    <w:rsid w:val="009B4B81"/>
    <w:rsid w:val="009B6717"/>
    <w:rsid w:val="009E34EF"/>
    <w:rsid w:val="009E7BB3"/>
    <w:rsid w:val="00A00992"/>
    <w:rsid w:val="00A03536"/>
    <w:rsid w:val="00A312A3"/>
    <w:rsid w:val="00A713B6"/>
    <w:rsid w:val="00A93132"/>
    <w:rsid w:val="00AA640F"/>
    <w:rsid w:val="00AB16F1"/>
    <w:rsid w:val="00AC0457"/>
    <w:rsid w:val="00B43D7F"/>
    <w:rsid w:val="00B713CE"/>
    <w:rsid w:val="00B860E2"/>
    <w:rsid w:val="00B87838"/>
    <w:rsid w:val="00BE6C30"/>
    <w:rsid w:val="00CB3B3F"/>
    <w:rsid w:val="00CB4CC9"/>
    <w:rsid w:val="00CD26A3"/>
    <w:rsid w:val="00D335A8"/>
    <w:rsid w:val="00D3777D"/>
    <w:rsid w:val="00D645CE"/>
    <w:rsid w:val="00D80B92"/>
    <w:rsid w:val="00DC2889"/>
    <w:rsid w:val="00DD5BA4"/>
    <w:rsid w:val="00E11CC6"/>
    <w:rsid w:val="00E153A6"/>
    <w:rsid w:val="00E35887"/>
    <w:rsid w:val="00EC5328"/>
    <w:rsid w:val="00EE0D3D"/>
    <w:rsid w:val="00F309C7"/>
    <w:rsid w:val="00F36B56"/>
    <w:rsid w:val="00F84DCE"/>
    <w:rsid w:val="00FD3DC6"/>
    <w:rsid w:val="00FD77E1"/>
    <w:rsid w:val="00FE2CD7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7EB3"/>
  <w15:chartTrackingRefBased/>
  <w15:docId w15:val="{31202D44-E83F-D840-93AD-4B758882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D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7F"/>
    <w:pPr>
      <w:ind w:left="720"/>
      <w:contextualSpacing/>
    </w:pPr>
  </w:style>
  <w:style w:type="paragraph" w:customStyle="1" w:styleId="3vff3xh4yd">
    <w:name w:val="_3vff3xh4yd"/>
    <w:basedOn w:val="Normal"/>
    <w:rsid w:val="00B43D7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11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C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C6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24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Darton</dc:creator>
  <cp:keywords/>
  <dc:description/>
  <cp:lastModifiedBy>Pratap Chauhan</cp:lastModifiedBy>
  <cp:revision>6</cp:revision>
  <dcterms:created xsi:type="dcterms:W3CDTF">2019-08-19T10:49:00Z</dcterms:created>
  <dcterms:modified xsi:type="dcterms:W3CDTF">2019-08-20T23:54:00Z</dcterms:modified>
</cp:coreProperties>
</file>