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B4CEE6" w14:textId="3C0E04C0" w:rsidR="00F11BDC" w:rsidRDefault="00C06760" w:rsidP="00C06760">
      <w:pPr>
        <w:jc w:val="center"/>
        <w:rPr>
          <w:rFonts w:ascii="AdiHaus" w:hAnsi="AdiHaus"/>
          <w:b/>
          <w:sz w:val="32"/>
        </w:rPr>
      </w:pPr>
      <w:r>
        <w:rPr>
          <w:rFonts w:ascii="AdiHaus" w:hAnsi="AdiHaus"/>
          <w:b/>
          <w:sz w:val="32"/>
        </w:rPr>
        <w:t xml:space="preserve">adidas Golf Announce </w:t>
      </w:r>
      <w:r w:rsidR="00AD02D9">
        <w:rPr>
          <w:rFonts w:ascii="AdiHaus" w:hAnsi="AdiHaus"/>
          <w:b/>
          <w:sz w:val="32"/>
        </w:rPr>
        <w:t>Apparel</w:t>
      </w:r>
      <w:r>
        <w:rPr>
          <w:rFonts w:ascii="AdiHaus" w:hAnsi="AdiHaus"/>
          <w:b/>
          <w:sz w:val="32"/>
        </w:rPr>
        <w:t xml:space="preserve"> Sponsorship of </w:t>
      </w:r>
      <w:r w:rsidR="00AD02D9">
        <w:rPr>
          <w:rFonts w:ascii="AdiHaus" w:hAnsi="AdiHaus"/>
          <w:b/>
          <w:sz w:val="32"/>
        </w:rPr>
        <w:t xml:space="preserve">ISPS </w:t>
      </w:r>
      <w:proofErr w:type="spellStart"/>
      <w:r w:rsidR="00AD02D9">
        <w:rPr>
          <w:rFonts w:ascii="AdiHaus" w:hAnsi="AdiHaus"/>
          <w:b/>
          <w:sz w:val="32"/>
        </w:rPr>
        <w:t>Handa</w:t>
      </w:r>
      <w:proofErr w:type="spellEnd"/>
      <w:r w:rsidR="00AD02D9">
        <w:rPr>
          <w:rFonts w:ascii="AdiHaus" w:hAnsi="AdiHaus"/>
          <w:b/>
          <w:sz w:val="32"/>
        </w:rPr>
        <w:t xml:space="preserve"> </w:t>
      </w:r>
      <w:r>
        <w:rPr>
          <w:rFonts w:ascii="AdiHaus" w:hAnsi="AdiHaus"/>
          <w:b/>
          <w:sz w:val="32"/>
        </w:rPr>
        <w:t>World Invitational Event</w:t>
      </w:r>
    </w:p>
    <w:p w14:paraId="40724C7C" w14:textId="77777777" w:rsidR="00C06760" w:rsidRDefault="00C06760" w:rsidP="00C06760">
      <w:pPr>
        <w:rPr>
          <w:rFonts w:ascii="AdiHaus" w:hAnsi="AdiHaus"/>
        </w:rPr>
      </w:pPr>
    </w:p>
    <w:p w14:paraId="7BECFF7E" w14:textId="68806154" w:rsidR="00C06760" w:rsidRDefault="00C06760" w:rsidP="00C06760">
      <w:pPr>
        <w:rPr>
          <w:rFonts w:ascii="AdiHaus" w:hAnsi="AdiHaus"/>
        </w:rPr>
      </w:pPr>
      <w:r w:rsidRPr="00C06760">
        <w:rPr>
          <w:rFonts w:ascii="AdiHaus" w:hAnsi="AdiHaus"/>
          <w:b/>
        </w:rPr>
        <w:t>Basingstoke, Hants (</w:t>
      </w:r>
      <w:r w:rsidR="00AD02D9">
        <w:rPr>
          <w:rFonts w:ascii="AdiHaus" w:hAnsi="AdiHaus"/>
          <w:b/>
        </w:rPr>
        <w:t>31</w:t>
      </w:r>
      <w:r w:rsidR="00AD02D9" w:rsidRPr="00B40B5F">
        <w:rPr>
          <w:rFonts w:ascii="AdiHaus" w:hAnsi="AdiHaus"/>
          <w:b/>
          <w:vertAlign w:val="superscript"/>
        </w:rPr>
        <w:t>st</w:t>
      </w:r>
      <w:r w:rsidR="00AD02D9">
        <w:rPr>
          <w:rFonts w:ascii="AdiHaus" w:hAnsi="AdiHaus"/>
          <w:b/>
        </w:rPr>
        <w:t xml:space="preserve"> </w:t>
      </w:r>
      <w:proofErr w:type="gramStart"/>
      <w:r w:rsidR="00AD02D9">
        <w:rPr>
          <w:rFonts w:ascii="AdiHaus" w:hAnsi="AdiHaus"/>
          <w:b/>
        </w:rPr>
        <w:t>July</w:t>
      </w:r>
      <w:r w:rsidRPr="00C06760">
        <w:rPr>
          <w:rFonts w:ascii="AdiHaus" w:hAnsi="AdiHaus"/>
          <w:b/>
        </w:rPr>
        <w:t>,</w:t>
      </w:r>
      <w:proofErr w:type="gramEnd"/>
      <w:r w:rsidRPr="00C06760">
        <w:rPr>
          <w:rFonts w:ascii="AdiHaus" w:hAnsi="AdiHaus"/>
          <w:b/>
        </w:rPr>
        <w:t xml:space="preserve"> 2019)</w:t>
      </w:r>
      <w:r>
        <w:rPr>
          <w:rFonts w:ascii="AdiHaus" w:hAnsi="AdiHaus"/>
        </w:rPr>
        <w:t xml:space="preserve"> – </w:t>
      </w:r>
      <w:r w:rsidR="007D4473">
        <w:rPr>
          <w:rFonts w:ascii="AdiHaus" w:hAnsi="AdiHaus"/>
        </w:rPr>
        <w:t xml:space="preserve">Today, </w:t>
      </w:r>
      <w:r>
        <w:rPr>
          <w:rFonts w:ascii="AdiHaus" w:hAnsi="AdiHaus"/>
        </w:rPr>
        <w:t xml:space="preserve">adidas Golf are proud to announce the </w:t>
      </w:r>
      <w:r w:rsidR="00AD02D9">
        <w:rPr>
          <w:rFonts w:ascii="AdiHaus" w:hAnsi="AdiHaus"/>
        </w:rPr>
        <w:t xml:space="preserve">apparel </w:t>
      </w:r>
      <w:r>
        <w:rPr>
          <w:rFonts w:ascii="AdiHaus" w:hAnsi="AdiHaus"/>
        </w:rPr>
        <w:t>sponsorship of the</w:t>
      </w:r>
      <w:r w:rsidR="00AD02D9">
        <w:rPr>
          <w:rFonts w:ascii="AdiHaus" w:hAnsi="AdiHaus"/>
        </w:rPr>
        <w:t xml:space="preserve"> ISPS </w:t>
      </w:r>
      <w:proofErr w:type="spellStart"/>
      <w:r w:rsidR="00AD02D9">
        <w:rPr>
          <w:rFonts w:ascii="AdiHaus" w:hAnsi="AdiHaus"/>
        </w:rPr>
        <w:t>Handa</w:t>
      </w:r>
      <w:proofErr w:type="spellEnd"/>
      <w:r>
        <w:rPr>
          <w:rFonts w:ascii="AdiHaus" w:hAnsi="AdiHaus"/>
        </w:rPr>
        <w:t xml:space="preserve"> World Invitational</w:t>
      </w:r>
      <w:r w:rsidR="00D22DC4">
        <w:rPr>
          <w:rFonts w:ascii="AdiHaus" w:hAnsi="AdiHaus"/>
        </w:rPr>
        <w:t xml:space="preserve"> Tournament. </w:t>
      </w:r>
    </w:p>
    <w:p w14:paraId="4E128BCB" w14:textId="79686773" w:rsidR="00C06760" w:rsidRDefault="00C06760" w:rsidP="00C06760">
      <w:pPr>
        <w:rPr>
          <w:rFonts w:ascii="AdiHaus" w:hAnsi="AdiHaus"/>
        </w:rPr>
      </w:pPr>
      <w:r>
        <w:rPr>
          <w:rFonts w:ascii="AdiHaus" w:hAnsi="AdiHaus"/>
        </w:rPr>
        <w:t>Formally the</w:t>
      </w:r>
      <w:r w:rsidR="00E53863">
        <w:rPr>
          <w:rFonts w:ascii="AdiHaus" w:hAnsi="AdiHaus"/>
        </w:rPr>
        <w:t xml:space="preserve"> Northern Ireland</w:t>
      </w:r>
      <w:r>
        <w:rPr>
          <w:rFonts w:ascii="AdiHaus" w:hAnsi="AdiHaus"/>
        </w:rPr>
        <w:t xml:space="preserve"> Open, </w:t>
      </w:r>
      <w:r w:rsidR="00E53863">
        <w:rPr>
          <w:rFonts w:ascii="AdiHaus" w:hAnsi="AdiHaus"/>
        </w:rPr>
        <w:t xml:space="preserve">the most marquee event on the European Challenge Tour has </w:t>
      </w:r>
      <w:r>
        <w:rPr>
          <w:rFonts w:ascii="AdiHaus" w:hAnsi="AdiHaus"/>
        </w:rPr>
        <w:t>been transformed into a global event</w:t>
      </w:r>
      <w:r w:rsidR="000914BB">
        <w:rPr>
          <w:rFonts w:ascii="AdiHaus" w:hAnsi="AdiHaus"/>
        </w:rPr>
        <w:t xml:space="preserve"> where the field is comprised of both male and female professional golfers </w:t>
      </w:r>
      <w:r>
        <w:rPr>
          <w:rFonts w:ascii="AdiHaus" w:hAnsi="AdiHaus"/>
        </w:rPr>
        <w:t xml:space="preserve">from across the global tours. The event will also look to celebrate golf over a </w:t>
      </w:r>
      <w:r w:rsidR="002A5783">
        <w:rPr>
          <w:rFonts w:ascii="AdiHaus" w:hAnsi="AdiHaus"/>
        </w:rPr>
        <w:t>week-long</w:t>
      </w:r>
      <w:r>
        <w:rPr>
          <w:rFonts w:ascii="AdiHaus" w:hAnsi="AdiHaus"/>
        </w:rPr>
        <w:t xml:space="preserve"> festival, </w:t>
      </w:r>
      <w:r w:rsidR="002A5783">
        <w:rPr>
          <w:rFonts w:ascii="AdiHaus" w:hAnsi="AdiHaus"/>
        </w:rPr>
        <w:t xml:space="preserve">bringing </w:t>
      </w:r>
      <w:r w:rsidR="00123B5C">
        <w:rPr>
          <w:rFonts w:ascii="AdiHaus" w:hAnsi="AdiHaus"/>
        </w:rPr>
        <w:t xml:space="preserve">people together </w:t>
      </w:r>
      <w:r w:rsidR="002A5783">
        <w:rPr>
          <w:rFonts w:ascii="AdiHaus" w:hAnsi="AdiHaus"/>
        </w:rPr>
        <w:t xml:space="preserve">to help grow the sport. </w:t>
      </w:r>
    </w:p>
    <w:p w14:paraId="5409F4AE" w14:textId="290F11AE" w:rsidR="00A243E9" w:rsidRDefault="00D12C02" w:rsidP="00D12C02">
      <w:pPr>
        <w:jc w:val="center"/>
        <w:rPr>
          <w:rFonts w:ascii="AdiHaus" w:hAnsi="AdiHaus"/>
        </w:rPr>
      </w:pPr>
      <w:r>
        <w:rPr>
          <w:rFonts w:ascii="AdiHaus" w:hAnsi="AdiHaus"/>
          <w:noProof/>
        </w:rPr>
        <w:drawing>
          <wp:inline distT="0" distB="0" distL="0" distR="0" wp14:anchorId="42260C6A" wp14:editId="562B2768">
            <wp:extent cx="4512623" cy="1363886"/>
            <wp:effectExtent l="0" t="0" r="254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SPS Handa 2.PNG"/>
                    <pic:cNvPicPr/>
                  </pic:nvPicPr>
                  <pic:blipFill>
                    <a:blip r:embed="rId8">
                      <a:extLst>
                        <a:ext uri="{28A0092B-C50C-407E-A947-70E740481C1C}">
                          <a14:useLocalDpi xmlns:a14="http://schemas.microsoft.com/office/drawing/2010/main" val="0"/>
                        </a:ext>
                      </a:extLst>
                    </a:blip>
                    <a:stretch>
                      <a:fillRect/>
                    </a:stretch>
                  </pic:blipFill>
                  <pic:spPr>
                    <a:xfrm>
                      <a:off x="0" y="0"/>
                      <a:ext cx="4559611" cy="1378088"/>
                    </a:xfrm>
                    <a:prstGeom prst="rect">
                      <a:avLst/>
                    </a:prstGeom>
                  </pic:spPr>
                </pic:pic>
              </a:graphicData>
            </a:graphic>
          </wp:inline>
        </w:drawing>
      </w:r>
    </w:p>
    <w:p w14:paraId="3889D0E0" w14:textId="7DA123F8" w:rsidR="002A5783" w:rsidRDefault="002A5783" w:rsidP="00C06760">
      <w:pPr>
        <w:rPr>
          <w:rFonts w:ascii="AdiHaus" w:hAnsi="AdiHaus"/>
        </w:rPr>
      </w:pPr>
      <w:r>
        <w:rPr>
          <w:rFonts w:ascii="AdiHaus" w:hAnsi="AdiHaus"/>
        </w:rPr>
        <w:t>The vision of adidas Golf</w:t>
      </w:r>
      <w:r w:rsidR="00123B5C">
        <w:rPr>
          <w:rFonts w:ascii="AdiHaus" w:hAnsi="AdiHaus"/>
        </w:rPr>
        <w:t xml:space="preserve"> and the belief that through sport we have the power to change lives</w:t>
      </w:r>
      <w:r>
        <w:rPr>
          <w:rFonts w:ascii="AdiHaus" w:hAnsi="AdiHaus"/>
        </w:rPr>
        <w:t xml:space="preserve"> </w:t>
      </w:r>
      <w:bookmarkStart w:id="0" w:name="_GoBack"/>
      <w:bookmarkEnd w:id="0"/>
      <w:r>
        <w:rPr>
          <w:rFonts w:ascii="AdiHaus" w:hAnsi="AdiHaus"/>
        </w:rPr>
        <w:t xml:space="preserve">ties in perfectly with the goals of the </w:t>
      </w:r>
      <w:r w:rsidR="00123B5C">
        <w:rPr>
          <w:rFonts w:ascii="AdiHaus" w:hAnsi="AdiHaus"/>
        </w:rPr>
        <w:t xml:space="preserve">ISPS </w:t>
      </w:r>
      <w:proofErr w:type="spellStart"/>
      <w:r w:rsidR="00123B5C">
        <w:rPr>
          <w:rFonts w:ascii="AdiHaus" w:hAnsi="AdiHaus"/>
        </w:rPr>
        <w:t>Handa</w:t>
      </w:r>
      <w:proofErr w:type="spellEnd"/>
      <w:r w:rsidR="00123B5C">
        <w:rPr>
          <w:rFonts w:ascii="AdiHaus" w:hAnsi="AdiHaus"/>
        </w:rPr>
        <w:t xml:space="preserve"> </w:t>
      </w:r>
      <w:r>
        <w:rPr>
          <w:rFonts w:ascii="AdiHaus" w:hAnsi="AdiHaus"/>
        </w:rPr>
        <w:t>World Invitational</w:t>
      </w:r>
      <w:r w:rsidR="00123B5C">
        <w:rPr>
          <w:rFonts w:ascii="AdiHaus" w:hAnsi="AdiHaus"/>
        </w:rPr>
        <w:t>.</w:t>
      </w:r>
      <w:r>
        <w:rPr>
          <w:rFonts w:ascii="AdiHaus" w:hAnsi="AdiHaus"/>
        </w:rPr>
        <w:t>. Early in 2019, adidas Golf launched the “Dear Sports” campaign which invite</w:t>
      </w:r>
      <w:r w:rsidR="00123B5C">
        <w:rPr>
          <w:rFonts w:ascii="AdiHaus" w:hAnsi="AdiHaus"/>
        </w:rPr>
        <w:t>s</w:t>
      </w:r>
      <w:r>
        <w:rPr>
          <w:rFonts w:ascii="AdiHaus" w:hAnsi="AdiHaus"/>
        </w:rPr>
        <w:t xml:space="preserve"> everyone to </w:t>
      </w:r>
      <w:r w:rsidR="00123B5C">
        <w:rPr>
          <w:rFonts w:ascii="AdiHaus" w:hAnsi="AdiHaus"/>
        </w:rPr>
        <w:t>come play</w:t>
      </w:r>
      <w:r>
        <w:rPr>
          <w:rFonts w:ascii="AdiHaus" w:hAnsi="AdiHaus"/>
        </w:rPr>
        <w:t xml:space="preserve"> on the greatest canvas in sport. adidas has long celebrated both the male and female athletes within all sports and the sponsorship of this event </w:t>
      </w:r>
      <w:r w:rsidR="00DD3C3C">
        <w:rPr>
          <w:rFonts w:ascii="AdiHaus" w:hAnsi="AdiHaus"/>
        </w:rPr>
        <w:t>supports that mission</w:t>
      </w:r>
      <w:r>
        <w:rPr>
          <w:rFonts w:ascii="AdiHaus" w:hAnsi="AdiHaus"/>
        </w:rPr>
        <w:t xml:space="preserve">. </w:t>
      </w:r>
    </w:p>
    <w:p w14:paraId="1173DD3E" w14:textId="454D7463" w:rsidR="00D12C02" w:rsidRDefault="002A5783">
      <w:pPr>
        <w:rPr>
          <w:rFonts w:ascii="AdiHaus" w:hAnsi="AdiHaus"/>
        </w:rPr>
      </w:pPr>
      <w:r>
        <w:rPr>
          <w:rFonts w:ascii="AdiHaus" w:hAnsi="AdiHaus"/>
        </w:rPr>
        <w:t>adidas Golf athlete Annabel Dimmock</w:t>
      </w:r>
      <w:r w:rsidR="00AA20C0">
        <w:rPr>
          <w:rFonts w:ascii="AdiHaus" w:hAnsi="AdiHaus"/>
        </w:rPr>
        <w:t>, who</w:t>
      </w:r>
      <w:r>
        <w:rPr>
          <w:rFonts w:ascii="AdiHaus" w:hAnsi="AdiHaus"/>
        </w:rPr>
        <w:t xml:space="preserve"> has committed to</w:t>
      </w:r>
      <w:r w:rsidR="00AA20C0">
        <w:rPr>
          <w:rFonts w:ascii="AdiHaus" w:hAnsi="AdiHaus"/>
        </w:rPr>
        <w:t xml:space="preserve"> playing</w:t>
      </w:r>
      <w:r>
        <w:rPr>
          <w:rFonts w:ascii="AdiHaus" w:hAnsi="AdiHaus"/>
        </w:rPr>
        <w:t xml:space="preserve"> the event, stat</w:t>
      </w:r>
      <w:r w:rsidR="00AA20C0">
        <w:rPr>
          <w:rFonts w:ascii="AdiHaus" w:hAnsi="AdiHaus"/>
        </w:rPr>
        <w:t>ed</w:t>
      </w:r>
      <w:r>
        <w:rPr>
          <w:rFonts w:ascii="AdiHaus" w:hAnsi="AdiHaus"/>
        </w:rPr>
        <w:t xml:space="preserve"> “</w:t>
      </w:r>
      <w:r w:rsidR="00DC333B" w:rsidRPr="00B40B5F">
        <w:rPr>
          <w:rFonts w:ascii="AdiHaus" w:hAnsi="AdiHaus"/>
        </w:rPr>
        <w:t xml:space="preserve">I think it’s a breakthrough that adidas Golf, ISPS </w:t>
      </w:r>
      <w:proofErr w:type="spellStart"/>
      <w:r w:rsidR="00DC333B" w:rsidRPr="00B40B5F">
        <w:rPr>
          <w:rFonts w:ascii="AdiHaus" w:hAnsi="AdiHaus"/>
        </w:rPr>
        <w:t>Handa</w:t>
      </w:r>
      <w:proofErr w:type="spellEnd"/>
      <w:r w:rsidR="00DC333B" w:rsidRPr="00B40B5F">
        <w:rPr>
          <w:rFonts w:ascii="AdiHaus" w:hAnsi="AdiHaus"/>
        </w:rPr>
        <w:t>,</w:t>
      </w:r>
      <w:r w:rsidR="00DC333B">
        <w:rPr>
          <w:rFonts w:ascii="AdiHaus" w:hAnsi="AdiHaus"/>
        </w:rPr>
        <w:t xml:space="preserve"> and</w:t>
      </w:r>
      <w:r w:rsidR="00DC333B" w:rsidRPr="00B40B5F">
        <w:rPr>
          <w:rFonts w:ascii="AdiHaus" w:hAnsi="AdiHaus"/>
        </w:rPr>
        <w:t xml:space="preserve"> Modest Golf are sponsoring such a great event and committing to equality in gol</w:t>
      </w:r>
      <w:r w:rsidR="00DC333B">
        <w:rPr>
          <w:rFonts w:ascii="AdiHaus" w:hAnsi="AdiHaus"/>
        </w:rPr>
        <w:t>f, something adidas focus heavily on as a brand</w:t>
      </w:r>
      <w:r w:rsidR="00DC333B" w:rsidRPr="00B40B5F">
        <w:rPr>
          <w:rFonts w:ascii="AdiHaus" w:hAnsi="AdiHaus"/>
        </w:rPr>
        <w:t>. The live music and great Irish hospitality will be amazing. This event promises to be lots of fun and I can’t wait to try and beat the men</w:t>
      </w:r>
      <w:r w:rsidR="00DC333B">
        <w:rPr>
          <w:rFonts w:ascii="AdiHaus" w:hAnsi="AdiHaus"/>
        </w:rPr>
        <w:t xml:space="preserve">”. </w:t>
      </w:r>
    </w:p>
    <w:p w14:paraId="2F287AB8" w14:textId="05CCBCBF" w:rsidR="002A5783" w:rsidRDefault="00AD02D9" w:rsidP="00D12C02">
      <w:pPr>
        <w:jc w:val="center"/>
        <w:rPr>
          <w:rFonts w:ascii="AdiHaus" w:hAnsi="AdiHaus"/>
        </w:rPr>
      </w:pPr>
      <w:r>
        <w:rPr>
          <w:rFonts w:ascii="AdiHaus" w:hAnsi="AdiHaus"/>
          <w:noProof/>
        </w:rPr>
        <w:lastRenderedPageBreak/>
        <w:drawing>
          <wp:inline distT="0" distB="0" distL="0" distR="0" wp14:anchorId="1577E0D5" wp14:editId="59353D08">
            <wp:extent cx="5605153" cy="373966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nnabel Dimmock 2.jpg"/>
                    <pic:cNvPicPr/>
                  </pic:nvPicPr>
                  <pic:blipFill>
                    <a:blip r:embed="rId9">
                      <a:extLst>
                        <a:ext uri="{28A0092B-C50C-407E-A947-70E740481C1C}">
                          <a14:useLocalDpi xmlns:a14="http://schemas.microsoft.com/office/drawing/2010/main" val="0"/>
                        </a:ext>
                      </a:extLst>
                    </a:blip>
                    <a:stretch>
                      <a:fillRect/>
                    </a:stretch>
                  </pic:blipFill>
                  <pic:spPr>
                    <a:xfrm>
                      <a:off x="0" y="0"/>
                      <a:ext cx="5609032" cy="3742255"/>
                    </a:xfrm>
                    <a:prstGeom prst="rect">
                      <a:avLst/>
                    </a:prstGeom>
                  </pic:spPr>
                </pic:pic>
              </a:graphicData>
            </a:graphic>
          </wp:inline>
        </w:drawing>
      </w:r>
    </w:p>
    <w:p w14:paraId="3EF8A3C9" w14:textId="12980517" w:rsidR="002A5783" w:rsidRDefault="002A5783" w:rsidP="00C06760">
      <w:pPr>
        <w:rPr>
          <w:rFonts w:ascii="AdiHaus" w:hAnsi="AdiHaus"/>
        </w:rPr>
      </w:pPr>
      <w:r>
        <w:rPr>
          <w:rFonts w:ascii="AdiHaus" w:hAnsi="AdiHaus"/>
        </w:rPr>
        <w:t xml:space="preserve">Chris Hedderman, </w:t>
      </w:r>
      <w:r w:rsidR="00AD02D9">
        <w:rPr>
          <w:rFonts w:ascii="AdiHaus" w:hAnsi="AdiHaus"/>
        </w:rPr>
        <w:t>H</w:t>
      </w:r>
      <w:r w:rsidR="00DD3C3C">
        <w:rPr>
          <w:rFonts w:ascii="AdiHaus" w:hAnsi="AdiHaus"/>
        </w:rPr>
        <w:t xml:space="preserve">ead of </w:t>
      </w:r>
      <w:r w:rsidR="00AD02D9">
        <w:rPr>
          <w:rFonts w:ascii="AdiHaus" w:hAnsi="AdiHaus"/>
        </w:rPr>
        <w:t>M</w:t>
      </w:r>
      <w:r w:rsidR="00DD3C3C">
        <w:rPr>
          <w:rFonts w:ascii="AdiHaus" w:hAnsi="AdiHaus"/>
        </w:rPr>
        <w:t>arketing in Europe for adidas Golf said</w:t>
      </w:r>
      <w:r w:rsidR="006665F6">
        <w:rPr>
          <w:rFonts w:ascii="AdiHaus" w:hAnsi="AdiHaus"/>
        </w:rPr>
        <w:t xml:space="preserve"> </w:t>
      </w:r>
      <w:r w:rsidR="00A243E9">
        <w:rPr>
          <w:rFonts w:ascii="AdiHaus" w:hAnsi="AdiHaus"/>
        </w:rPr>
        <w:t xml:space="preserve">“the ISPS </w:t>
      </w:r>
      <w:proofErr w:type="spellStart"/>
      <w:r w:rsidR="00A243E9">
        <w:rPr>
          <w:rFonts w:ascii="AdiHaus" w:hAnsi="AdiHaus"/>
        </w:rPr>
        <w:t>Handa</w:t>
      </w:r>
      <w:proofErr w:type="spellEnd"/>
      <w:r w:rsidR="00A243E9">
        <w:rPr>
          <w:rFonts w:ascii="AdiHaus" w:hAnsi="AdiHaus"/>
        </w:rPr>
        <w:t xml:space="preserve"> World Invitational aligns with so many of the values and principles we live by at adidas Golf. Focusing on and celebrating inclusivity, creativity and the belief that through sport we have the power to change lives, we are looking forward to being part of such a memorable unique event.</w:t>
      </w:r>
    </w:p>
    <w:p w14:paraId="63B01FAC" w14:textId="46AF4D9C" w:rsidR="00D22DC4" w:rsidRDefault="00D22DC4" w:rsidP="00C06760">
      <w:pPr>
        <w:rPr>
          <w:rFonts w:ascii="AdiHaus" w:hAnsi="AdiHaus"/>
        </w:rPr>
      </w:pPr>
      <w:r>
        <w:rPr>
          <w:rFonts w:ascii="AdiHaus" w:hAnsi="AdiHaus"/>
        </w:rPr>
        <w:t xml:space="preserve">Niall </w:t>
      </w:r>
      <w:proofErr w:type="spellStart"/>
      <w:r>
        <w:rPr>
          <w:rFonts w:ascii="AdiHaus" w:hAnsi="AdiHaus"/>
        </w:rPr>
        <w:t>Horran</w:t>
      </w:r>
      <w:proofErr w:type="spellEnd"/>
      <w:r w:rsidR="00F25192">
        <w:rPr>
          <w:rFonts w:ascii="AdiHaus" w:hAnsi="AdiHaus"/>
        </w:rPr>
        <w:t xml:space="preserve">, driving force behind </w:t>
      </w:r>
      <w:r>
        <w:rPr>
          <w:rFonts w:ascii="AdiHaus" w:hAnsi="AdiHaus"/>
        </w:rPr>
        <w:t>Modest! Golf</w:t>
      </w:r>
      <w:r w:rsidR="006665F6">
        <w:rPr>
          <w:rFonts w:ascii="AdiHaus" w:hAnsi="AdiHaus"/>
        </w:rPr>
        <w:t xml:space="preserve"> and the development of the ISPS </w:t>
      </w:r>
      <w:proofErr w:type="spellStart"/>
      <w:r w:rsidR="006665F6">
        <w:rPr>
          <w:rFonts w:ascii="AdiHaus" w:hAnsi="AdiHaus"/>
        </w:rPr>
        <w:t>Handa</w:t>
      </w:r>
      <w:proofErr w:type="spellEnd"/>
      <w:r w:rsidR="006665F6">
        <w:rPr>
          <w:rFonts w:ascii="AdiHaus" w:hAnsi="AdiHaus"/>
        </w:rPr>
        <w:t xml:space="preserve"> World Invitational</w:t>
      </w:r>
      <w:r>
        <w:rPr>
          <w:rFonts w:ascii="AdiHaus" w:hAnsi="AdiHaus"/>
        </w:rPr>
        <w:t xml:space="preserve"> said</w:t>
      </w:r>
      <w:r w:rsidR="006665F6">
        <w:rPr>
          <w:rFonts w:ascii="AdiHaus" w:hAnsi="AdiHaus"/>
        </w:rPr>
        <w:t>:</w:t>
      </w:r>
      <w:r>
        <w:rPr>
          <w:rFonts w:ascii="AdiHaus" w:hAnsi="AdiHaus"/>
        </w:rPr>
        <w:t xml:space="preserve"> “</w:t>
      </w:r>
      <w:r w:rsidRPr="00D22DC4">
        <w:rPr>
          <w:rFonts w:ascii="AdiHaus" w:hAnsi="AdiHaus"/>
        </w:rPr>
        <w:t xml:space="preserve">'I'm delighted that such a global brand as adidas have seen the vision of this World Invitational and are supporting this message. adidas have consistently shown with inclusive campaigns and sustainable products that they are really pushing to make a difference in the </w:t>
      </w:r>
      <w:proofErr w:type="gramStart"/>
      <w:r w:rsidRPr="00D22DC4">
        <w:rPr>
          <w:rFonts w:ascii="AdiHaus" w:hAnsi="AdiHaus"/>
        </w:rPr>
        <w:t>world</w:t>
      </w:r>
      <w:proofErr w:type="gramEnd"/>
      <w:r w:rsidRPr="00D22DC4">
        <w:rPr>
          <w:rFonts w:ascii="AdiHaus" w:hAnsi="AdiHaus"/>
        </w:rPr>
        <w:t xml:space="preserve"> and we </w:t>
      </w:r>
      <w:r w:rsidR="00480E4A">
        <w:rPr>
          <w:rFonts w:ascii="AdiHaus" w:hAnsi="AdiHaus"/>
        </w:rPr>
        <w:t xml:space="preserve">are </w:t>
      </w:r>
      <w:r w:rsidRPr="00D22DC4">
        <w:rPr>
          <w:rFonts w:ascii="AdiHaus" w:hAnsi="AdiHaus"/>
        </w:rPr>
        <w:t>proud to have them work alongside the event'.</w:t>
      </w:r>
    </w:p>
    <w:p w14:paraId="76BBF886" w14:textId="77777777" w:rsidR="00D22DC4" w:rsidRDefault="00D22DC4" w:rsidP="00C06760">
      <w:pPr>
        <w:rPr>
          <w:rFonts w:ascii="AdiHaus" w:hAnsi="AdiHaus"/>
        </w:rPr>
      </w:pPr>
      <w:r>
        <w:rPr>
          <w:rFonts w:ascii="AdiHaus" w:hAnsi="AdiHaus"/>
        </w:rPr>
        <w:t xml:space="preserve">The event is to be held in Northern Ireland across the Galgorm Spa &amp; Golf Resort and </w:t>
      </w:r>
      <w:proofErr w:type="spellStart"/>
      <w:r>
        <w:rPr>
          <w:rFonts w:ascii="AdiHaus" w:hAnsi="AdiHaus"/>
        </w:rPr>
        <w:t>Massereene</w:t>
      </w:r>
      <w:proofErr w:type="spellEnd"/>
      <w:r>
        <w:rPr>
          <w:rFonts w:ascii="AdiHaus" w:hAnsi="AdiHaus"/>
        </w:rPr>
        <w:t xml:space="preserve"> Golf Club from 15</w:t>
      </w:r>
      <w:r w:rsidRPr="00C06760">
        <w:rPr>
          <w:rFonts w:ascii="AdiHaus" w:hAnsi="AdiHaus"/>
          <w:vertAlign w:val="superscript"/>
        </w:rPr>
        <w:t>th</w:t>
      </w:r>
      <w:r>
        <w:rPr>
          <w:rFonts w:ascii="AdiHaus" w:hAnsi="AdiHaus"/>
        </w:rPr>
        <w:t>-18</w:t>
      </w:r>
      <w:r w:rsidRPr="00C06760">
        <w:rPr>
          <w:rFonts w:ascii="AdiHaus" w:hAnsi="AdiHaus"/>
          <w:vertAlign w:val="superscript"/>
        </w:rPr>
        <w:t>th</w:t>
      </w:r>
      <w:r>
        <w:rPr>
          <w:rFonts w:ascii="AdiHaus" w:hAnsi="AdiHaus"/>
        </w:rPr>
        <w:t xml:space="preserve"> </w:t>
      </w:r>
      <w:r w:rsidR="00AA20C0">
        <w:rPr>
          <w:rFonts w:ascii="AdiHaus" w:hAnsi="AdiHaus"/>
        </w:rPr>
        <w:t>August</w:t>
      </w:r>
      <w:r>
        <w:rPr>
          <w:rFonts w:ascii="AdiHaus" w:hAnsi="AdiHaus"/>
        </w:rPr>
        <w:t xml:space="preserve"> 2019.</w:t>
      </w:r>
    </w:p>
    <w:p w14:paraId="243A343A" w14:textId="77777777" w:rsidR="00F25192" w:rsidRDefault="00F25192" w:rsidP="00C06760">
      <w:pPr>
        <w:rPr>
          <w:rFonts w:ascii="AdiHaus" w:hAnsi="AdiHaus"/>
        </w:rPr>
      </w:pPr>
    </w:p>
    <w:p w14:paraId="67F25F2C" w14:textId="77777777" w:rsidR="00F25192" w:rsidRDefault="00F25192" w:rsidP="00C06760">
      <w:pPr>
        <w:rPr>
          <w:rFonts w:ascii="AdiHaus" w:hAnsi="AdiHaus"/>
        </w:rPr>
      </w:pPr>
      <w:r>
        <w:rPr>
          <w:rFonts w:ascii="AdiHaus" w:hAnsi="AdiHaus"/>
        </w:rPr>
        <w:t xml:space="preserve">For more information on adidas Golf, please visit adidas.com. </w:t>
      </w:r>
    </w:p>
    <w:p w14:paraId="59483A66" w14:textId="77777777" w:rsidR="00C761D9" w:rsidRPr="00B40B5F" w:rsidRDefault="00C761D9" w:rsidP="00C761D9">
      <w:pPr>
        <w:rPr>
          <w:rFonts w:ascii="AdiHaus" w:hAnsi="AdiHaus"/>
          <w:b/>
        </w:rPr>
      </w:pPr>
      <w:r w:rsidRPr="00B40B5F">
        <w:rPr>
          <w:rFonts w:ascii="AdiHaus" w:hAnsi="AdiHaus"/>
          <w:b/>
        </w:rPr>
        <w:t>About adidas</w:t>
      </w:r>
    </w:p>
    <w:p w14:paraId="4623C9C7" w14:textId="7054A6D4" w:rsidR="00D22DC4" w:rsidRDefault="00C761D9" w:rsidP="00C06760">
      <w:pPr>
        <w:rPr>
          <w:rFonts w:ascii="AdiHaus" w:hAnsi="AdiHaus"/>
        </w:rPr>
      </w:pPr>
      <w:r w:rsidRPr="00C761D9">
        <w:rPr>
          <w:rFonts w:ascii="AdiHaus" w:hAnsi="AdiHaus"/>
        </w:rPr>
        <w:t>adidas is a global designer and developer of athletic and lifestyle footwear, apparel and accessories with the mission to be the best sports brand in the world. As an innovation and design leader, adidas engineers the best in high-performance products to make athletes better, faster and stronger and creates a range of classic and fresh lifestyle and high-fashion lines.</w:t>
      </w:r>
    </w:p>
    <w:sectPr w:rsidR="00D22D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iHaus">
    <w:panose1 w:val="02000503020000020004"/>
    <w:charset w:val="00"/>
    <w:family w:val="auto"/>
    <w:pitch w:val="variable"/>
    <w:sig w:usb0="800000AF" w:usb1="5000004A" w:usb2="00000000" w:usb3="00000000" w:csb0="00000093"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760"/>
    <w:rsid w:val="000914BB"/>
    <w:rsid w:val="00123B5C"/>
    <w:rsid w:val="001D0867"/>
    <w:rsid w:val="001F0EC2"/>
    <w:rsid w:val="002A5783"/>
    <w:rsid w:val="00480E4A"/>
    <w:rsid w:val="00493272"/>
    <w:rsid w:val="006665F6"/>
    <w:rsid w:val="007D4473"/>
    <w:rsid w:val="00A243E9"/>
    <w:rsid w:val="00A3125E"/>
    <w:rsid w:val="00AA20C0"/>
    <w:rsid w:val="00AD02D9"/>
    <w:rsid w:val="00B40B5F"/>
    <w:rsid w:val="00BA216C"/>
    <w:rsid w:val="00C06760"/>
    <w:rsid w:val="00C761D9"/>
    <w:rsid w:val="00D12C02"/>
    <w:rsid w:val="00D22DC4"/>
    <w:rsid w:val="00DC333B"/>
    <w:rsid w:val="00DD3C3C"/>
    <w:rsid w:val="00E45C29"/>
    <w:rsid w:val="00E53863"/>
    <w:rsid w:val="00F25192"/>
    <w:rsid w:val="00FB60E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04F46"/>
  <w15:chartTrackingRefBased/>
  <w15:docId w15:val="{A2D29B21-960E-4EBA-8A22-5D4EC5F2A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22DC4"/>
    <w:rPr>
      <w:sz w:val="16"/>
      <w:szCs w:val="16"/>
    </w:rPr>
  </w:style>
  <w:style w:type="paragraph" w:styleId="CommentText">
    <w:name w:val="annotation text"/>
    <w:basedOn w:val="Normal"/>
    <w:link w:val="CommentTextChar"/>
    <w:uiPriority w:val="99"/>
    <w:semiHidden/>
    <w:unhideWhenUsed/>
    <w:rsid w:val="00D22DC4"/>
    <w:pPr>
      <w:spacing w:line="240" w:lineRule="auto"/>
    </w:pPr>
    <w:rPr>
      <w:sz w:val="20"/>
      <w:szCs w:val="20"/>
    </w:rPr>
  </w:style>
  <w:style w:type="character" w:customStyle="1" w:styleId="CommentTextChar">
    <w:name w:val="Comment Text Char"/>
    <w:basedOn w:val="DefaultParagraphFont"/>
    <w:link w:val="CommentText"/>
    <w:uiPriority w:val="99"/>
    <w:semiHidden/>
    <w:rsid w:val="00D22DC4"/>
    <w:rPr>
      <w:sz w:val="20"/>
      <w:szCs w:val="20"/>
    </w:rPr>
  </w:style>
  <w:style w:type="paragraph" w:styleId="CommentSubject">
    <w:name w:val="annotation subject"/>
    <w:basedOn w:val="CommentText"/>
    <w:next w:val="CommentText"/>
    <w:link w:val="CommentSubjectChar"/>
    <w:uiPriority w:val="99"/>
    <w:semiHidden/>
    <w:unhideWhenUsed/>
    <w:rsid w:val="00D22DC4"/>
    <w:rPr>
      <w:b/>
      <w:bCs/>
    </w:rPr>
  </w:style>
  <w:style w:type="character" w:customStyle="1" w:styleId="CommentSubjectChar">
    <w:name w:val="Comment Subject Char"/>
    <w:basedOn w:val="CommentTextChar"/>
    <w:link w:val="CommentSubject"/>
    <w:uiPriority w:val="99"/>
    <w:semiHidden/>
    <w:rsid w:val="00D22DC4"/>
    <w:rPr>
      <w:b/>
      <w:bCs/>
      <w:sz w:val="20"/>
      <w:szCs w:val="20"/>
    </w:rPr>
  </w:style>
  <w:style w:type="paragraph" w:styleId="BalloonText">
    <w:name w:val="Balloon Text"/>
    <w:basedOn w:val="Normal"/>
    <w:link w:val="BalloonTextChar"/>
    <w:uiPriority w:val="99"/>
    <w:semiHidden/>
    <w:unhideWhenUsed/>
    <w:rsid w:val="00D22D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2D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04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4105CE8665C324FA456240DD8879A19" ma:contentTypeVersion="11" ma:contentTypeDescription="Create a new document." ma:contentTypeScope="" ma:versionID="6b14d713b5b631a1798717367558b397">
  <xsd:schema xmlns:xsd="http://www.w3.org/2001/XMLSchema" xmlns:xs="http://www.w3.org/2001/XMLSchema" xmlns:p="http://schemas.microsoft.com/office/2006/metadata/properties" xmlns:ns3="8ed25c33-8692-43d1-92aa-fe23650153cf" xmlns:ns4="c438f041-bba8-4dc8-ba6f-77702696e83b" targetNamespace="http://schemas.microsoft.com/office/2006/metadata/properties" ma:root="true" ma:fieldsID="1906134166b18b16eeda18fc920f7017" ns3:_="" ns4:_="">
    <xsd:import namespace="8ed25c33-8692-43d1-92aa-fe23650153cf"/>
    <xsd:import namespace="c438f041-bba8-4dc8-ba6f-77702696e83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d25c33-8692-43d1-92aa-fe23650153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38f041-bba8-4dc8-ba6f-77702696e83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F05FE6-E519-475E-AA7A-78DBFE4A3866}">
  <ds:schemaRefs>
    <ds:schemaRef ds:uri="8ed25c33-8692-43d1-92aa-fe23650153cf"/>
    <ds:schemaRef ds:uri="http://schemas.microsoft.com/office/2006/documentManagement/types"/>
    <ds:schemaRef ds:uri="http://purl.org/dc/elements/1.1/"/>
    <ds:schemaRef ds:uri="http://schemas.openxmlformats.org/package/2006/metadata/core-properties"/>
    <ds:schemaRef ds:uri="c438f041-bba8-4dc8-ba6f-77702696e83b"/>
    <ds:schemaRef ds:uri="http://purl.org/dc/dcmitype/"/>
    <ds:schemaRef ds:uri="http://schemas.microsoft.com/office/infopath/2007/PartnerControls"/>
    <ds:schemaRef ds:uri="http://purl.org/dc/term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737EBD6F-CE10-4618-9ECE-A6DA159B4467}">
  <ds:schemaRefs>
    <ds:schemaRef ds:uri="http://schemas.microsoft.com/sharepoint/v3/contenttype/forms"/>
  </ds:schemaRefs>
</ds:datastoreItem>
</file>

<file path=customXml/itemProps3.xml><?xml version="1.0" encoding="utf-8"?>
<ds:datastoreItem xmlns:ds="http://schemas.openxmlformats.org/officeDocument/2006/customXml" ds:itemID="{58211E28-570C-4F4A-9B8E-15B9261485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d25c33-8692-43d1-92aa-fe23650153cf"/>
    <ds:schemaRef ds:uri="c438f041-bba8-4dc8-ba6f-77702696e8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56CF12-8DD1-4FAB-B5E6-6945CA869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424</Words>
  <Characters>2418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Southam, Daniel</dc:creator>
  <cp:keywords/>
  <dc:description/>
  <cp:lastModifiedBy>Southam, Daniel</cp:lastModifiedBy>
  <cp:revision>4</cp:revision>
  <cp:lastPrinted>2019-07-31T14:51:00Z</cp:lastPrinted>
  <dcterms:created xsi:type="dcterms:W3CDTF">2019-07-31T14:52:00Z</dcterms:created>
  <dcterms:modified xsi:type="dcterms:W3CDTF">2019-08-19T09:22:00Z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0x010100E4105CE8665C324FA456240DD8879A19</vt:lpwstr>
  </property>
</Properties>
</file>