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04C84" w14:textId="698FD230" w:rsidR="00273806" w:rsidRDefault="002A342D" w:rsidP="00273806">
      <w:pPr>
        <w:rPr>
          <w:rFonts w:ascii="AdihausDIN" w:hAnsi="AdihausDIN" w:cs="AdihausDI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  <w:t xml:space="preserve">NEW ULTRABOOST 19 COLORWAYS COMING WITH LAUNCH OF ‘FEEL THE </w:t>
      </w:r>
      <w:bookmarkStart w:id="0" w:name="_GoBack"/>
      <w:bookmarkEnd w:id="0"/>
      <w: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  <w:t xml:space="preserve">BOOST’ CAMPAIGN, A GLOBAL CELEBRATION OF THE ICONIC ADIDAS INNOVATION </w:t>
      </w:r>
    </w:p>
    <w:p w14:paraId="25743AF2" w14:textId="77777777" w:rsidR="00273806" w:rsidRDefault="00273806" w:rsidP="00273806">
      <w:pPr>
        <w:rPr>
          <w:rFonts w:ascii="AdihausDIN" w:hAnsi="AdihausDIN" w:cs="AdihausDIN"/>
          <w:b/>
          <w:bCs/>
          <w:color w:val="000000"/>
          <w:sz w:val="27"/>
          <w:szCs w:val="27"/>
          <w:shd w:val="clear" w:color="auto" w:fill="FFFFFF"/>
        </w:rPr>
      </w:pPr>
    </w:p>
    <w:p w14:paraId="77062B54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  <w:r>
        <w:rPr>
          <w:rFonts w:ascii="AdihausDIN" w:hAnsi="AdihausDIN" w:cs="AdihausDIN"/>
          <w:b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ED20DD" wp14:editId="5BC85F28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5638800" cy="32385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23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EFC41" w14:textId="71D3083E" w:rsidR="00C77865" w:rsidRPr="00E56349" w:rsidRDefault="00DB6AEA" w:rsidP="0027380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B6AEA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4DA46F26" wp14:editId="76DDB280">
                                  <wp:extent cx="5443220" cy="3628813"/>
                                  <wp:effectExtent l="0" t="0" r="5080" b="0"/>
                                  <wp:docPr id="3" name="Picture 3" descr="C:\Users\Gopi\Desktop\Story Sub\adidas\July 16\190413_FW19Blockbuster_UB_AJ_20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opi\Desktop\Story Sub\adidas\July 16\190413_FW19Blockbuster_UB_AJ_20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3220" cy="3628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D20DD" id="Rectangle 1" o:spid="_x0000_s1026" style="position:absolute;margin-left:0;margin-top:7.3pt;width:444pt;height:255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" fillcolor="white [3212]" stroked="f" strokeweight="1pt">
                <v:textbox>
                  <w:txbxContent>
                    <w:p w14:paraId="7CCEFC41" w14:textId="71D3083E" w:rsidR="00C77865" w:rsidRPr="00E56349" w:rsidRDefault="00DB6AEA" w:rsidP="00273806">
                      <w:pPr>
                        <w:jc w:val="center"/>
                        <w:rPr>
                          <w:color w:val="FF0000"/>
                        </w:rPr>
                      </w:pPr>
                      <w:r w:rsidRPr="00DB6AEA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4DA46F26" wp14:editId="76DDB280">
                            <wp:extent cx="5443220" cy="3628813"/>
                            <wp:effectExtent l="0" t="0" r="5080" b="0"/>
                            <wp:docPr id="3" name="Picture 3" descr="C:\Users\Gopi\Desktop\Story Sub\adidas\July 16\190413_FW19Blockbuster_UB_AJ_20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opi\Desktop\Story Sub\adidas\July 16\190413_FW19Blockbuster_UB_AJ_20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3220" cy="3628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B9386A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56B620EF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241A5647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216CB963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6310CB67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1658105A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4B780FAE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57FE6EE2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56F0CAC9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6EA0766E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1CEC4C01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302C8786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3757EC42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430F6BE1" w14:textId="77777777" w:rsidR="00273806" w:rsidRDefault="00273806" w:rsidP="00273806">
      <w:pPr>
        <w:rPr>
          <w:rFonts w:ascii="AdihausDIN" w:hAnsi="AdihausDIN" w:cs="AdihausDIN"/>
          <w:b/>
          <w:color w:val="000000"/>
          <w:sz w:val="27"/>
          <w:szCs w:val="27"/>
          <w:shd w:val="clear" w:color="auto" w:fill="FFFFFF"/>
        </w:rPr>
      </w:pPr>
    </w:p>
    <w:p w14:paraId="41AA70A7" w14:textId="30F75826" w:rsidR="00273806" w:rsidRDefault="00273806" w:rsidP="00273806">
      <w:pPr>
        <w:rPr>
          <w:rFonts w:ascii="AdihausDIN" w:hAnsi="AdihausDIN" w:cs="AdihausDIN"/>
          <w:b/>
          <w:color w:val="FF0000"/>
          <w:sz w:val="27"/>
          <w:szCs w:val="27"/>
          <w:shd w:val="clear" w:color="auto" w:fill="FFFFFF"/>
        </w:rPr>
      </w:pPr>
    </w:p>
    <w:p w14:paraId="1BFD82BF" w14:textId="77777777" w:rsidR="00DB6AEA" w:rsidRPr="0048499D" w:rsidRDefault="00DB6AEA" w:rsidP="00273806">
      <w:pPr>
        <w:rPr>
          <w:rFonts w:ascii="AdihausDIN" w:hAnsi="AdihausDIN" w:cs="AdihausDIN"/>
          <w:b/>
          <w:color w:val="FF0000"/>
          <w:sz w:val="27"/>
          <w:szCs w:val="27"/>
          <w:shd w:val="clear" w:color="auto" w:fill="FFFFFF"/>
        </w:rPr>
      </w:pPr>
    </w:p>
    <w:p w14:paraId="59079175" w14:textId="65732FFB" w:rsidR="00BB3FFD" w:rsidRPr="00483547" w:rsidRDefault="00BB3FFD" w:rsidP="00BB3FFD">
      <w:pPr>
        <w:pStyle w:val="ListParagraph"/>
        <w:numPr>
          <w:ilvl w:val="0"/>
          <w:numId w:val="2"/>
        </w:numPr>
        <w:rPr>
          <w:rFonts w:ascii="AdihausDIN" w:hAnsi="AdihausDIN" w:cs="AdihausDIN"/>
          <w:b/>
          <w:sz w:val="22"/>
          <w:szCs w:val="22"/>
          <w:shd w:val="clear" w:color="auto" w:fill="FFFFFF"/>
        </w:rPr>
      </w:pPr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adidas launches all-new </w:t>
      </w:r>
      <w:proofErr w:type="spellStart"/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Ultraboost</w:t>
      </w:r>
      <w:proofErr w:type="spellEnd"/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19 </w:t>
      </w:r>
      <w:proofErr w:type="spellStart"/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colorway</w:t>
      </w:r>
      <w:r w:rsidRPr="009D4C03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s</w:t>
      </w:r>
      <w:proofErr w:type="spellEnd"/>
      <w:r w:rsidRPr="009D4C03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,</w:t>
      </w:r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available worldwide from 18 July</w:t>
      </w:r>
    </w:p>
    <w:p w14:paraId="4DD4E566" w14:textId="1B91EFA4" w:rsidR="00820A9C" w:rsidRPr="00820A9C" w:rsidRDefault="00DD3BF5" w:rsidP="54BF94E7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b/>
          <w:bCs/>
          <w:sz w:val="22"/>
          <w:szCs w:val="22"/>
        </w:rPr>
      </w:pPr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Silhouette updates</w:t>
      </w:r>
      <w:r w:rsidR="00B65CFD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launche</w:t>
      </w:r>
      <w:r w:rsidR="00B65CFD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d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alongside kick-off of</w:t>
      </w:r>
      <w:r w:rsidR="003A696F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‘Feel </w:t>
      </w:r>
      <w:proofErr w:type="gramStart"/>
      <w:r w:rsidR="003A696F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The</w:t>
      </w:r>
      <w:proofErr w:type="gramEnd"/>
      <w:r w:rsidR="003A696F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Boost’, a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global </w:t>
      </w:r>
      <w:r w:rsidR="00ED3296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campaign 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celebrati</w:t>
      </w:r>
      <w:r w:rsidR="00ED3296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n</w:t>
      </w:r>
      <w:r w:rsidR="006C4742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g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</w:t>
      </w:r>
      <w:r w:rsidR="002759D1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the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impact</w:t>
      </w:r>
      <w:r w:rsidR="002A53B5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of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</w:t>
      </w:r>
      <w:r w:rsidR="002759D1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Boost technology </w:t>
      </w:r>
      <w:r w:rsidR="00820A9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on sport culture</w:t>
      </w:r>
    </w:p>
    <w:p w14:paraId="225097B1" w14:textId="02820D61" w:rsidR="00F51D6C" w:rsidRPr="00FB06DF" w:rsidRDefault="00F51D6C" w:rsidP="54BF94E7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b/>
          <w:bCs/>
          <w:sz w:val="22"/>
          <w:szCs w:val="22"/>
        </w:rPr>
      </w:pPr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Since launch in 2013, around the world </w:t>
      </w:r>
      <w:r w:rsidR="009B1ADD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Creator</w:t>
      </w:r>
      <w:r w:rsidR="00006127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s</w:t>
      </w:r>
      <w:r w:rsidR="009B1ADD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</w:t>
      </w:r>
      <w:r w:rsidR="003F4ACE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c</w:t>
      </w:r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hoose</w:t>
      </w:r>
      <w:r w:rsidR="00A57526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 </w:t>
      </w:r>
      <w:r w:rsidR="000431AC"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 xml:space="preserve">Boost </w:t>
      </w:r>
      <w:r>
        <w:rPr>
          <w:rFonts w:ascii="AdihausDIN" w:hAnsi="AdihausDIN" w:cs="AdihausDIN"/>
          <w:b/>
          <w:bCs/>
          <w:sz w:val="22"/>
          <w:szCs w:val="22"/>
          <w:shd w:val="clear" w:color="auto" w:fill="FFFFFF"/>
        </w:rPr>
        <w:t>every two seconds</w:t>
      </w:r>
    </w:p>
    <w:p w14:paraId="168C5D9A" w14:textId="4F021D97" w:rsidR="002A5306" w:rsidRPr="00E50657" w:rsidRDefault="00DB6611" w:rsidP="00273806">
      <w:pPr>
        <w:rPr>
          <w:rFonts w:ascii="AdihausDIN" w:hAnsi="AdihausDIN" w:cs="AdihausDIN"/>
          <w:sz w:val="22"/>
          <w:szCs w:val="22"/>
          <w:shd w:val="clear" w:color="auto" w:fill="FFFFFF"/>
        </w:rPr>
      </w:pPr>
      <w:r w:rsidRPr="004C6013">
        <w:rPr>
          <w:rFonts w:ascii="AdihausDIN" w:hAnsi="AdihausDIN" w:cs="AdihausDIN"/>
          <w:sz w:val="22"/>
          <w:szCs w:val="22"/>
          <w:shd w:val="clear" w:color="auto" w:fill="FFFFFF"/>
        </w:rPr>
        <w:t>Today, adidas</w:t>
      </w:r>
      <w:r w:rsidR="00820A9C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 w:rsidR="003D4807">
        <w:rPr>
          <w:rFonts w:ascii="AdihausDIN" w:hAnsi="AdihausDIN" w:cs="AdihausDIN"/>
          <w:sz w:val="22"/>
          <w:szCs w:val="22"/>
          <w:shd w:val="clear" w:color="auto" w:fill="FFFFFF"/>
        </w:rPr>
        <w:t>announces</w:t>
      </w:r>
      <w:r w:rsidRPr="004C6013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 w:rsidR="00693B5D">
        <w:rPr>
          <w:rFonts w:ascii="AdihausDIN" w:hAnsi="AdihausDIN" w:cs="AdihausDIN"/>
          <w:sz w:val="22"/>
          <w:szCs w:val="22"/>
          <w:shd w:val="clear" w:color="auto" w:fill="FFFFFF"/>
        </w:rPr>
        <w:t>new</w:t>
      </w:r>
      <w:r w:rsidR="00A11E60">
        <w:rPr>
          <w:rFonts w:ascii="AdihausDIN" w:hAnsi="AdihausDIN" w:cs="AdihausDIN"/>
          <w:sz w:val="22"/>
          <w:szCs w:val="22"/>
          <w:shd w:val="clear" w:color="auto" w:fill="FFFFFF"/>
        </w:rPr>
        <w:t xml:space="preserve"> colourways of </w:t>
      </w:r>
      <w:proofErr w:type="spellStart"/>
      <w:r w:rsidRPr="004C6013">
        <w:rPr>
          <w:rFonts w:ascii="AdihausDIN" w:hAnsi="AdihausDIN" w:cs="AdihausDIN"/>
          <w:sz w:val="22"/>
          <w:szCs w:val="22"/>
          <w:shd w:val="clear" w:color="auto" w:fill="FFFFFF"/>
        </w:rPr>
        <w:t>Ultraboost</w:t>
      </w:r>
      <w:proofErr w:type="spellEnd"/>
      <w:r w:rsidRPr="004C6013">
        <w:rPr>
          <w:rFonts w:ascii="AdihausDIN" w:hAnsi="AdihausDIN" w:cs="AdihausDIN"/>
          <w:sz w:val="22"/>
          <w:szCs w:val="22"/>
          <w:shd w:val="clear" w:color="auto" w:fill="FFFFFF"/>
        </w:rPr>
        <w:t xml:space="preserve"> 19</w:t>
      </w:r>
      <w:r w:rsidR="00334FBF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 w:rsidR="00732ED3">
        <w:rPr>
          <w:rFonts w:ascii="AdihausDIN" w:hAnsi="AdihausDIN" w:cs="AdihausDIN"/>
          <w:sz w:val="22"/>
          <w:szCs w:val="22"/>
          <w:shd w:val="clear" w:color="auto" w:fill="FFFFFF"/>
        </w:rPr>
        <w:t xml:space="preserve">as </w:t>
      </w:r>
      <w:r w:rsidR="00C704CB">
        <w:rPr>
          <w:rFonts w:ascii="AdihausDIN" w:hAnsi="AdihausDIN" w:cs="AdihausDIN"/>
          <w:sz w:val="22"/>
          <w:szCs w:val="22"/>
          <w:shd w:val="clear" w:color="auto" w:fill="FFFFFF"/>
        </w:rPr>
        <w:t>c</w:t>
      </w:r>
      <w:r w:rsidR="009E53A3">
        <w:rPr>
          <w:rFonts w:ascii="AdihausDIN" w:hAnsi="AdihausDIN" w:cs="AdihausDIN"/>
          <w:sz w:val="22"/>
          <w:szCs w:val="22"/>
          <w:shd w:val="clear" w:color="auto" w:fill="FFFFFF"/>
        </w:rPr>
        <w:t xml:space="preserve">ities and </w:t>
      </w:r>
      <w:r w:rsidR="00C55818">
        <w:rPr>
          <w:rFonts w:ascii="AdihausDIN" w:hAnsi="AdihausDIN" w:cs="AdihausDIN"/>
          <w:sz w:val="22"/>
          <w:szCs w:val="22"/>
          <w:shd w:val="clear" w:color="auto" w:fill="FFFFFF"/>
        </w:rPr>
        <w:t>C</w:t>
      </w:r>
      <w:r w:rsidR="009E53A3">
        <w:rPr>
          <w:rFonts w:ascii="AdihausDIN" w:hAnsi="AdihausDIN" w:cs="AdihausDIN"/>
          <w:sz w:val="22"/>
          <w:szCs w:val="22"/>
          <w:shd w:val="clear" w:color="auto" w:fill="FFFFFF"/>
        </w:rPr>
        <w:t xml:space="preserve">reators around the world celebrate </w:t>
      </w:r>
      <w:r w:rsidR="005E049F" w:rsidRPr="005E049F">
        <w:rPr>
          <w:rFonts w:ascii="AdihausDIN" w:hAnsi="AdihausDIN" w:cs="AdihausDIN"/>
          <w:sz w:val="22"/>
          <w:szCs w:val="22"/>
          <w:shd w:val="clear" w:color="auto" w:fill="FFFFFF"/>
        </w:rPr>
        <w:t>the performance and cultural impact of Boost technology</w:t>
      </w:r>
      <w:r w:rsidR="009E53A3">
        <w:rPr>
          <w:rFonts w:ascii="AdihausDIN" w:hAnsi="AdihausDIN" w:cs="AdihausDIN"/>
          <w:sz w:val="22"/>
          <w:szCs w:val="22"/>
          <w:shd w:val="clear" w:color="auto" w:fill="FFFFFF"/>
        </w:rPr>
        <w:t>.</w:t>
      </w:r>
      <w:r w:rsidR="005E049F" w:rsidRPr="005E049F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 w:rsidR="00E50657">
        <w:rPr>
          <w:rFonts w:ascii="AdihausDIN" w:hAnsi="AdihausDIN" w:cs="AdihausDIN"/>
          <w:sz w:val="22"/>
          <w:szCs w:val="22"/>
          <w:shd w:val="clear" w:color="auto" w:fill="FFFFFF"/>
        </w:rPr>
        <w:t>Consumers</w:t>
      </w:r>
      <w:r w:rsidR="0049323F" w:rsidRPr="0049323F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 w:rsidR="005945ED">
        <w:rPr>
          <w:rFonts w:ascii="AdihausDIN" w:hAnsi="AdihausDIN" w:cs="AdihausDIN"/>
          <w:sz w:val="22"/>
          <w:szCs w:val="22"/>
          <w:shd w:val="clear" w:color="auto" w:fill="FFFFFF"/>
        </w:rPr>
        <w:t xml:space="preserve">are invited </w:t>
      </w:r>
      <w:r w:rsidR="0049323F" w:rsidRPr="0049323F">
        <w:rPr>
          <w:rFonts w:ascii="AdihausDIN" w:hAnsi="AdihausDIN" w:cs="AdihausDIN"/>
          <w:sz w:val="22"/>
          <w:szCs w:val="22"/>
          <w:shd w:val="clear" w:color="auto" w:fill="FFFFFF"/>
        </w:rPr>
        <w:t xml:space="preserve">to </w:t>
      </w:r>
      <w:r w:rsidR="00E12DEF">
        <w:rPr>
          <w:rFonts w:ascii="AdihausDIN" w:hAnsi="AdihausDIN" w:cs="AdihausDIN"/>
          <w:sz w:val="22"/>
          <w:szCs w:val="22"/>
          <w:shd w:val="clear" w:color="auto" w:fill="FFFFFF"/>
        </w:rPr>
        <w:t xml:space="preserve">‘Feel the Boost’ and </w:t>
      </w:r>
      <w:r w:rsidR="0049323F" w:rsidRPr="0049323F">
        <w:rPr>
          <w:rFonts w:ascii="AdihausDIN" w:hAnsi="AdihausDIN" w:cs="AdihausDIN"/>
          <w:sz w:val="22"/>
          <w:szCs w:val="22"/>
          <w:shd w:val="clear" w:color="auto" w:fill="FFFFFF"/>
        </w:rPr>
        <w:t>fall in love all over again with the feeling</w:t>
      </w:r>
      <w:r w:rsidR="002464DF">
        <w:rPr>
          <w:rFonts w:ascii="AdihausDIN" w:hAnsi="AdihausDIN" w:cs="AdihausDIN"/>
          <w:sz w:val="22"/>
          <w:szCs w:val="22"/>
          <w:shd w:val="clear" w:color="auto" w:fill="FFFFFF"/>
        </w:rPr>
        <w:t xml:space="preserve"> only Boost on your feet can give you. </w:t>
      </w:r>
    </w:p>
    <w:p w14:paraId="30646AFA" w14:textId="1768B451" w:rsidR="009710ED" w:rsidRDefault="009710ED" w:rsidP="00273806">
      <w:pPr>
        <w:rPr>
          <w:rFonts w:ascii="AdihausDIN" w:hAnsi="AdihausDIN" w:cs="AdihausDIN"/>
          <w:sz w:val="22"/>
          <w:szCs w:val="22"/>
        </w:rPr>
      </w:pPr>
    </w:p>
    <w:p w14:paraId="26DA4372" w14:textId="393C857B" w:rsidR="009710ED" w:rsidRDefault="009710ED" w:rsidP="00273806">
      <w:pPr>
        <w:rPr>
          <w:rFonts w:ascii="AdihausDIN" w:hAnsi="AdihausDIN" w:cs="AdihausDIN"/>
          <w:sz w:val="22"/>
          <w:szCs w:val="22"/>
        </w:rPr>
      </w:pPr>
      <w:r>
        <w:rPr>
          <w:rFonts w:ascii="AdihausDIN" w:hAnsi="AdihausDIN" w:cs="AdihausDIN"/>
          <w:sz w:val="22"/>
          <w:szCs w:val="22"/>
        </w:rPr>
        <w:t>Th</w:t>
      </w:r>
      <w:r w:rsidR="009579A7">
        <w:rPr>
          <w:rFonts w:ascii="AdihausDIN" w:hAnsi="AdihausDIN" w:cs="AdihausDIN"/>
          <w:sz w:val="22"/>
          <w:szCs w:val="22"/>
        </w:rPr>
        <w:t>is</w:t>
      </w:r>
      <w:r>
        <w:rPr>
          <w:rFonts w:ascii="AdihausDIN" w:hAnsi="AdihausDIN" w:cs="AdihausDIN"/>
          <w:sz w:val="22"/>
          <w:szCs w:val="22"/>
        </w:rPr>
        <w:t xml:space="preserve"> latest </w:t>
      </w:r>
      <w:proofErr w:type="spellStart"/>
      <w:r w:rsidR="009579A7">
        <w:rPr>
          <w:rFonts w:ascii="AdihausDIN" w:hAnsi="AdihausDIN" w:cs="AdihausDIN"/>
          <w:sz w:val="22"/>
          <w:szCs w:val="22"/>
        </w:rPr>
        <w:t>Ultraboost</w:t>
      </w:r>
      <w:proofErr w:type="spellEnd"/>
      <w:r w:rsidR="009579A7">
        <w:rPr>
          <w:rFonts w:ascii="AdihausDIN" w:hAnsi="AdihausDIN" w:cs="AdihausDIN"/>
          <w:sz w:val="22"/>
          <w:szCs w:val="22"/>
        </w:rPr>
        <w:t xml:space="preserve"> 19 </w:t>
      </w:r>
      <w:r>
        <w:rPr>
          <w:rFonts w:ascii="AdihausDIN" w:hAnsi="AdihausDIN" w:cs="AdihausDIN"/>
          <w:sz w:val="22"/>
          <w:szCs w:val="22"/>
        </w:rPr>
        <w:t xml:space="preserve">update offers the continued benefits of the revolutionised silhouette </w:t>
      </w:r>
      <w:r w:rsidR="00A43F9A">
        <w:rPr>
          <w:rFonts w:ascii="AdihausDIN" w:hAnsi="AdihausDIN" w:cs="AdihausDIN"/>
          <w:sz w:val="22"/>
          <w:szCs w:val="22"/>
        </w:rPr>
        <w:t xml:space="preserve">that </w:t>
      </w:r>
      <w:r w:rsidRPr="00C77A40">
        <w:rPr>
          <w:rFonts w:ascii="AdihausDIN" w:hAnsi="AdihausDIN" w:cs="AdihausDIN"/>
          <w:sz w:val="22"/>
          <w:szCs w:val="22"/>
        </w:rPr>
        <w:t>was inspired by</w:t>
      </w:r>
      <w:r>
        <w:rPr>
          <w:rFonts w:ascii="AdihausDIN" w:hAnsi="AdihausDIN" w:cs="AdihausDIN"/>
          <w:sz w:val="22"/>
          <w:szCs w:val="22"/>
        </w:rPr>
        <w:t>, and</w:t>
      </w:r>
      <w:r w:rsidRPr="00C77A40">
        <w:rPr>
          <w:rFonts w:ascii="AdihausDIN" w:hAnsi="AdihausDIN" w:cs="AdihausDIN"/>
          <w:sz w:val="22"/>
          <w:szCs w:val="22"/>
        </w:rPr>
        <w:t xml:space="preserve"> </w:t>
      </w:r>
      <w:r>
        <w:rPr>
          <w:rFonts w:ascii="AdihausDIN" w:hAnsi="AdihausDIN" w:cs="AdihausDIN"/>
          <w:sz w:val="22"/>
          <w:szCs w:val="22"/>
        </w:rPr>
        <w:t>redesigned for</w:t>
      </w:r>
      <w:r w:rsidRPr="00C77A40">
        <w:rPr>
          <w:rFonts w:ascii="AdihausDIN" w:hAnsi="AdihausDIN" w:cs="AdihausDIN"/>
          <w:sz w:val="22"/>
          <w:szCs w:val="22"/>
        </w:rPr>
        <w:t>, a new era of running</w:t>
      </w:r>
      <w:r>
        <w:rPr>
          <w:rFonts w:ascii="AdihausDIN" w:hAnsi="AdihausDIN" w:cs="AdihausDIN"/>
          <w:sz w:val="22"/>
          <w:szCs w:val="22"/>
        </w:rPr>
        <w:t xml:space="preserve"> and fitnes</w:t>
      </w:r>
      <w:r w:rsidR="00197BED">
        <w:rPr>
          <w:rFonts w:ascii="AdihausDIN" w:hAnsi="AdihausDIN" w:cs="AdihausDIN"/>
          <w:sz w:val="22"/>
          <w:szCs w:val="22"/>
        </w:rPr>
        <w:t>s</w:t>
      </w:r>
      <w:r w:rsidR="00E761F3">
        <w:rPr>
          <w:rFonts w:ascii="AdihausDIN" w:hAnsi="AdihausDIN" w:cs="AdihausDIN"/>
          <w:sz w:val="22"/>
          <w:szCs w:val="22"/>
        </w:rPr>
        <w:t>.</w:t>
      </w:r>
    </w:p>
    <w:p w14:paraId="38775604" w14:textId="77777777" w:rsidR="004F06C7" w:rsidRDefault="004F06C7" w:rsidP="00273806">
      <w:pPr>
        <w:rPr>
          <w:rFonts w:ascii="AdihausDIN" w:hAnsi="AdihausDIN" w:cs="AdihausDIN"/>
          <w:sz w:val="22"/>
          <w:szCs w:val="22"/>
        </w:rPr>
      </w:pPr>
    </w:p>
    <w:p w14:paraId="13BEF8B3" w14:textId="0D0019F5" w:rsidR="006B0A23" w:rsidRDefault="006B0A23" w:rsidP="006B0A23">
      <w:pPr>
        <w:rPr>
          <w:rFonts w:ascii="AdihausDIN" w:hAnsi="AdihausDIN" w:cs="AdihausDIN"/>
          <w:i/>
          <w:sz w:val="22"/>
          <w:szCs w:val="22"/>
          <w:shd w:val="clear" w:color="auto" w:fill="FFFFFF"/>
          <w:lang w:eastAsia="en-US"/>
        </w:rPr>
      </w:pPr>
      <w:r w:rsidRPr="00A024EA">
        <w:rPr>
          <w:rFonts w:ascii="AdihausDIN" w:hAnsi="AdihausDIN" w:cs="AdihausDIN"/>
          <w:b/>
          <w:sz w:val="22"/>
          <w:szCs w:val="22"/>
          <w:shd w:val="clear" w:color="auto" w:fill="FFFFFF"/>
        </w:rPr>
        <w:t xml:space="preserve">Sam Handy, VP Design, adidas Running, </w:t>
      </w:r>
      <w:r w:rsidRPr="00A024EA">
        <w:rPr>
          <w:rFonts w:ascii="AdihausDIN" w:hAnsi="AdihausDIN" w:cs="AdihausDIN"/>
          <w:sz w:val="22"/>
          <w:szCs w:val="22"/>
          <w:shd w:val="clear" w:color="auto" w:fill="FFFFFF"/>
        </w:rPr>
        <w:t xml:space="preserve">said, </w:t>
      </w:r>
      <w:r w:rsidRPr="00A024EA">
        <w:rPr>
          <w:rFonts w:ascii="AdihausDIN" w:hAnsi="AdihausDIN" w:cs="AdihausDIN"/>
          <w:i/>
          <w:sz w:val="22"/>
          <w:szCs w:val="22"/>
          <w:shd w:val="clear" w:color="auto" w:fill="FFFFFF"/>
        </w:rPr>
        <w:t>“Boost is our great running midsole technology, providing the best in comfort and energy</w:t>
      </w:r>
      <w:r w:rsidR="00E0788B" w:rsidRPr="00A024EA">
        <w:rPr>
          <w:rFonts w:ascii="AdihausDIN" w:hAnsi="AdihausDIN" w:cs="AdihausDIN"/>
          <w:i/>
          <w:sz w:val="22"/>
          <w:szCs w:val="22"/>
          <w:shd w:val="clear" w:color="auto" w:fill="FFFFFF"/>
        </w:rPr>
        <w:t xml:space="preserve"> return</w:t>
      </w:r>
      <w:r w:rsidRPr="00A024EA">
        <w:rPr>
          <w:rFonts w:ascii="AdihausDIN" w:hAnsi="AdihausDIN" w:cs="AdihausDIN"/>
          <w:i/>
          <w:sz w:val="22"/>
          <w:szCs w:val="22"/>
          <w:shd w:val="clear" w:color="auto" w:fill="FFFFFF"/>
        </w:rPr>
        <w:t xml:space="preserve"> in all conditions. We continue to evolve the material to create different cushioning experiences for different runners. For </w:t>
      </w:r>
      <w:proofErr w:type="spellStart"/>
      <w:r w:rsidRPr="00A024EA">
        <w:rPr>
          <w:rFonts w:ascii="AdihausDIN" w:hAnsi="AdihausDIN" w:cs="AdihausDIN"/>
          <w:i/>
          <w:sz w:val="22"/>
          <w:szCs w:val="22"/>
          <w:shd w:val="clear" w:color="auto" w:fill="FFFFFF"/>
        </w:rPr>
        <w:t>Ultraboost</w:t>
      </w:r>
      <w:proofErr w:type="spellEnd"/>
      <w:r w:rsidRPr="00A024EA">
        <w:rPr>
          <w:rFonts w:ascii="AdihausDIN" w:hAnsi="AdihausDIN" w:cs="AdihausDIN"/>
          <w:i/>
          <w:sz w:val="22"/>
          <w:szCs w:val="22"/>
          <w:shd w:val="clear" w:color="auto" w:fill="FFFFFF"/>
        </w:rPr>
        <w:t xml:space="preserve"> 19, we added 20% more Boost to a completely streamlined upper construction and Torsion design, giving runners more energy return in every stride. That comes with both a physical and emotional feeling of confidence you can only get with Boost.</w:t>
      </w:r>
    </w:p>
    <w:p w14:paraId="00DFF5C1" w14:textId="50F313F3" w:rsidR="002A5306" w:rsidRDefault="002A5306" w:rsidP="00273806">
      <w:pPr>
        <w:rPr>
          <w:rFonts w:ascii="AdihausDIN" w:hAnsi="AdihausDIN" w:cs="AdihausDIN"/>
          <w:sz w:val="22"/>
          <w:szCs w:val="22"/>
        </w:rPr>
      </w:pPr>
    </w:p>
    <w:p w14:paraId="3F24D268" w14:textId="4FA2B949" w:rsidR="00AE7F08" w:rsidRDefault="00AE7F08" w:rsidP="00AE7F08">
      <w:pPr>
        <w:rPr>
          <w:rFonts w:ascii="AdihausDIN" w:hAnsi="AdihausDIN" w:cs="AdihausDIN"/>
          <w:sz w:val="22"/>
          <w:szCs w:val="22"/>
        </w:rPr>
      </w:pPr>
      <w:r w:rsidRPr="00E5222A">
        <w:rPr>
          <w:rFonts w:ascii="AdihausDIN" w:hAnsi="AdihausDIN" w:cs="AdihausDIN"/>
          <w:sz w:val="22"/>
          <w:szCs w:val="22"/>
        </w:rPr>
        <w:t>adidas designers and product developers worked with thousands of runners worldwide to totally reinvent the running shoe. Together, they simplified the original adidas Ultraboost from 17 pieces to just 4 performance-driven component</w:t>
      </w:r>
      <w:r w:rsidRPr="00F96FDB">
        <w:rPr>
          <w:rFonts w:ascii="AdihausDIN" w:hAnsi="AdihausDIN" w:cs="AdihausDIN"/>
          <w:sz w:val="22"/>
          <w:szCs w:val="22"/>
        </w:rPr>
        <w:t>s, creating a lighter</w:t>
      </w:r>
      <w:r w:rsidR="0062778B">
        <w:rPr>
          <w:rFonts w:ascii="AdihausDIN" w:hAnsi="AdihausDIN" w:cs="AdihausDIN"/>
          <w:sz w:val="22"/>
          <w:szCs w:val="22"/>
        </w:rPr>
        <w:t xml:space="preserve"> reimagined</w:t>
      </w:r>
      <w:r w:rsidRPr="00F96FDB">
        <w:rPr>
          <w:rFonts w:ascii="AdihausDIN" w:hAnsi="AdihausDIN" w:cs="AdihausDIN"/>
          <w:sz w:val="22"/>
          <w:szCs w:val="22"/>
        </w:rPr>
        <w:t xml:space="preserve"> silhouette with more </w:t>
      </w:r>
      <w:r w:rsidR="00620662">
        <w:rPr>
          <w:rFonts w:ascii="AdihausDIN" w:hAnsi="AdihausDIN" w:cs="AdihausDIN"/>
          <w:sz w:val="22"/>
          <w:szCs w:val="22"/>
        </w:rPr>
        <w:t>energy return</w:t>
      </w:r>
      <w:r w:rsidRPr="00F96FDB">
        <w:rPr>
          <w:rFonts w:ascii="AdihausDIN" w:hAnsi="AdihausDIN" w:cs="AdihausDIN"/>
          <w:sz w:val="22"/>
          <w:szCs w:val="22"/>
        </w:rPr>
        <w:t xml:space="preserve"> for a </w:t>
      </w:r>
      <w:r w:rsidR="008C5D78">
        <w:rPr>
          <w:rFonts w:ascii="AdihausDIN" w:hAnsi="AdihausDIN" w:cs="AdihausDIN"/>
          <w:sz w:val="22"/>
          <w:szCs w:val="22"/>
        </w:rPr>
        <w:t>new</w:t>
      </w:r>
      <w:r w:rsidRPr="00F96FDB">
        <w:rPr>
          <w:rFonts w:ascii="AdihausDIN" w:hAnsi="AdihausDIN" w:cs="AdihausDIN"/>
          <w:sz w:val="22"/>
          <w:szCs w:val="22"/>
        </w:rPr>
        <w:t xml:space="preserve"> running experience.</w:t>
      </w:r>
      <w:r w:rsidR="003D339D">
        <w:rPr>
          <w:rFonts w:ascii="AdihausDIN" w:hAnsi="AdihausDIN" w:cs="AdihausDIN"/>
          <w:sz w:val="22"/>
          <w:szCs w:val="22"/>
        </w:rPr>
        <w:t xml:space="preserve"> </w:t>
      </w:r>
      <w:r w:rsidR="000034E7">
        <w:rPr>
          <w:rFonts w:ascii="AdihausDIN" w:hAnsi="AdihausDIN" w:cs="AdihausDIN"/>
          <w:sz w:val="22"/>
          <w:szCs w:val="22"/>
        </w:rPr>
        <w:t xml:space="preserve">Product </w:t>
      </w:r>
      <w:r w:rsidR="00C20679">
        <w:rPr>
          <w:rFonts w:ascii="AdihausDIN" w:hAnsi="AdihausDIN" w:cs="AdihausDIN"/>
          <w:sz w:val="22"/>
          <w:szCs w:val="22"/>
        </w:rPr>
        <w:t>benefits include</w:t>
      </w:r>
      <w:r w:rsidR="003D339D">
        <w:rPr>
          <w:rFonts w:ascii="AdihausDIN" w:hAnsi="AdihausDIN" w:cs="AdihausDIN"/>
          <w:sz w:val="22"/>
          <w:szCs w:val="22"/>
        </w:rPr>
        <w:t>:</w:t>
      </w:r>
    </w:p>
    <w:p w14:paraId="38005B00" w14:textId="516F2698" w:rsidR="0049774F" w:rsidRDefault="0049774F" w:rsidP="00273806">
      <w:pPr>
        <w:rPr>
          <w:rFonts w:ascii="AdihausDIN" w:hAnsi="AdihausDIN" w:cs="AdihausDIN"/>
          <w:sz w:val="22"/>
          <w:szCs w:val="22"/>
        </w:rPr>
      </w:pPr>
    </w:p>
    <w:p w14:paraId="70BA8225" w14:textId="76BD0ABE" w:rsidR="002303F4" w:rsidRDefault="002303F4" w:rsidP="002303F4">
      <w:pPr>
        <w:pStyle w:val="ListParagraph"/>
        <w:numPr>
          <w:ilvl w:val="0"/>
          <w:numId w:val="17"/>
        </w:numPr>
        <w:rPr>
          <w:rFonts w:ascii="AdihausDIN" w:hAnsi="AdihausDIN" w:cs="AdihausDIN"/>
          <w:sz w:val="22"/>
          <w:szCs w:val="22"/>
        </w:rPr>
      </w:pPr>
      <w:r>
        <w:rPr>
          <w:rFonts w:ascii="AdihausDIN" w:hAnsi="AdihausDIN" w:cs="AdihausDIN"/>
          <w:sz w:val="22"/>
          <w:szCs w:val="22"/>
        </w:rPr>
        <w:t xml:space="preserve">Optimized </w:t>
      </w:r>
      <w:r w:rsidR="00A57526">
        <w:rPr>
          <w:rFonts w:ascii="AdihausDIN" w:hAnsi="AdihausDIN" w:cs="AdihausDIN"/>
          <w:sz w:val="22"/>
          <w:szCs w:val="22"/>
        </w:rPr>
        <w:t>midsole</w:t>
      </w:r>
      <w:r w:rsidR="000D728F">
        <w:rPr>
          <w:rFonts w:ascii="AdihausDIN" w:hAnsi="AdihausDIN" w:cs="AdihausDIN"/>
          <w:sz w:val="22"/>
          <w:szCs w:val="22"/>
        </w:rPr>
        <w:t xml:space="preserve"> with </w:t>
      </w:r>
      <w:r>
        <w:rPr>
          <w:rFonts w:ascii="AdihausDIN" w:hAnsi="AdihausDIN" w:cs="AdihausDIN"/>
          <w:sz w:val="22"/>
          <w:szCs w:val="22"/>
        </w:rPr>
        <w:t>20% more B</w:t>
      </w:r>
      <w:r w:rsidR="00693DD5">
        <w:rPr>
          <w:rFonts w:ascii="AdihausDIN" w:hAnsi="AdihausDIN" w:cs="AdihausDIN"/>
          <w:sz w:val="22"/>
          <w:szCs w:val="22"/>
        </w:rPr>
        <w:t>oost</w:t>
      </w:r>
      <w:r>
        <w:rPr>
          <w:rFonts w:ascii="AdihausDIN" w:hAnsi="AdihausDIN" w:cs="AdihausDIN"/>
          <w:sz w:val="22"/>
          <w:szCs w:val="22"/>
        </w:rPr>
        <w:t xml:space="preserve"> to inject more energy into each step</w:t>
      </w:r>
      <w:r w:rsidR="004B325A">
        <w:rPr>
          <w:rFonts w:ascii="AdihausDIN" w:hAnsi="AdihausDIN" w:cs="AdihausDIN"/>
          <w:sz w:val="22"/>
          <w:szCs w:val="22"/>
        </w:rPr>
        <w:t>.</w:t>
      </w:r>
    </w:p>
    <w:p w14:paraId="3E1FBFE0" w14:textId="3962B26B" w:rsidR="002303F4" w:rsidRDefault="00374FE5" w:rsidP="002303F4">
      <w:pPr>
        <w:pStyle w:val="ListParagraph"/>
        <w:numPr>
          <w:ilvl w:val="0"/>
          <w:numId w:val="17"/>
        </w:numPr>
        <w:rPr>
          <w:rFonts w:ascii="AdihausDIN" w:hAnsi="AdihausDIN" w:cs="AdihausDIN"/>
          <w:sz w:val="22"/>
          <w:szCs w:val="22"/>
        </w:rPr>
      </w:pPr>
      <w:r>
        <w:rPr>
          <w:rFonts w:ascii="AdihausDIN" w:hAnsi="AdihausDIN" w:cs="AdihausDIN"/>
          <w:sz w:val="22"/>
          <w:szCs w:val="22"/>
        </w:rPr>
        <w:lastRenderedPageBreak/>
        <w:t xml:space="preserve">The </w:t>
      </w:r>
      <w:r w:rsidR="002303F4">
        <w:rPr>
          <w:rFonts w:ascii="AdihausDIN" w:hAnsi="AdihausDIN" w:cs="AdihausDIN"/>
          <w:sz w:val="22"/>
          <w:szCs w:val="22"/>
        </w:rPr>
        <w:t>brand-new Torsion Spring propel</w:t>
      </w:r>
      <w:r>
        <w:rPr>
          <w:rFonts w:ascii="AdihausDIN" w:hAnsi="AdihausDIN" w:cs="AdihausDIN"/>
          <w:sz w:val="22"/>
          <w:szCs w:val="22"/>
        </w:rPr>
        <w:t xml:space="preserve">s </w:t>
      </w:r>
      <w:r w:rsidR="002303F4">
        <w:rPr>
          <w:rFonts w:ascii="AdihausDIN" w:hAnsi="AdihausDIN" w:cs="AdihausDIN"/>
          <w:sz w:val="22"/>
          <w:szCs w:val="22"/>
        </w:rPr>
        <w:t>you forward effortlessly. The result of this high-tech configuration is a shoe that blasts back more energy and moves with you</w:t>
      </w:r>
      <w:r w:rsidR="00047D32">
        <w:rPr>
          <w:rFonts w:ascii="AdihausDIN" w:hAnsi="AdihausDIN" w:cs="AdihausDIN"/>
          <w:sz w:val="22"/>
          <w:szCs w:val="22"/>
        </w:rPr>
        <w:t>.</w:t>
      </w:r>
    </w:p>
    <w:p w14:paraId="6310C6B8" w14:textId="210C0AB4" w:rsidR="002303F4" w:rsidRDefault="004B325A" w:rsidP="002303F4">
      <w:pPr>
        <w:pStyle w:val="ListParagraph"/>
        <w:numPr>
          <w:ilvl w:val="0"/>
          <w:numId w:val="17"/>
        </w:numPr>
        <w:rPr>
          <w:rFonts w:ascii="AdihausDIN" w:hAnsi="AdihausDIN" w:cs="AdihausDIN"/>
          <w:sz w:val="22"/>
          <w:szCs w:val="22"/>
        </w:rPr>
      </w:pPr>
      <w:r>
        <w:rPr>
          <w:rFonts w:ascii="AdihausDIN" w:hAnsi="AdihausDIN" w:cs="AdihausDIN"/>
          <w:sz w:val="22"/>
          <w:szCs w:val="22"/>
        </w:rPr>
        <w:t>The</w:t>
      </w:r>
      <w:r w:rsidR="002303F4">
        <w:rPr>
          <w:rFonts w:ascii="AdihausDIN" w:hAnsi="AdihausDIN" w:cs="AdihausDIN"/>
          <w:sz w:val="22"/>
          <w:szCs w:val="22"/>
        </w:rPr>
        <w:t xml:space="preserve"> 3D Heel Frame cradles the foot on impact, providing enhanced support and stability for a more confident run</w:t>
      </w:r>
      <w:r w:rsidR="00A83497">
        <w:rPr>
          <w:rFonts w:ascii="AdihausDIN" w:hAnsi="AdihausDIN" w:cs="AdihausDIN"/>
          <w:sz w:val="22"/>
          <w:szCs w:val="22"/>
        </w:rPr>
        <w:t>.</w:t>
      </w:r>
    </w:p>
    <w:p w14:paraId="15A47296" w14:textId="44483452" w:rsidR="002303F4" w:rsidRDefault="002303F4" w:rsidP="002303F4">
      <w:pPr>
        <w:pStyle w:val="ListParagraph"/>
        <w:numPr>
          <w:ilvl w:val="0"/>
          <w:numId w:val="17"/>
        </w:numPr>
        <w:rPr>
          <w:rFonts w:ascii="AdihausDIN" w:hAnsi="AdihausDIN" w:cs="AdihausDIN"/>
          <w:sz w:val="22"/>
          <w:szCs w:val="22"/>
        </w:rPr>
      </w:pPr>
      <w:r>
        <w:rPr>
          <w:rFonts w:ascii="AdihausDIN" w:hAnsi="AdihausDIN" w:cs="AdihausDIN"/>
          <w:sz w:val="22"/>
          <w:szCs w:val="22"/>
        </w:rPr>
        <w:t xml:space="preserve">The pioneering one-piece </w:t>
      </w:r>
      <w:proofErr w:type="spellStart"/>
      <w:r>
        <w:rPr>
          <w:rFonts w:ascii="AdihausDIN" w:hAnsi="AdihausDIN" w:cs="AdihausDIN"/>
          <w:sz w:val="22"/>
          <w:szCs w:val="22"/>
        </w:rPr>
        <w:t>Primeknit</w:t>
      </w:r>
      <w:proofErr w:type="spellEnd"/>
      <w:r>
        <w:rPr>
          <w:rFonts w:ascii="AdihausDIN" w:hAnsi="AdihausDIN" w:cs="AdihausDIN"/>
          <w:sz w:val="22"/>
          <w:szCs w:val="22"/>
        </w:rPr>
        <w:t xml:space="preserve"> 360 upper snugly wraps the foot for enhanced support and lightweight comfort</w:t>
      </w:r>
      <w:r w:rsidR="00A83497">
        <w:rPr>
          <w:rFonts w:ascii="AdihausDIN" w:hAnsi="AdihausDIN" w:cs="AdihausDIN"/>
          <w:sz w:val="22"/>
          <w:szCs w:val="22"/>
        </w:rPr>
        <w:t>.</w:t>
      </w:r>
    </w:p>
    <w:p w14:paraId="2F56FF5B" w14:textId="77777777" w:rsidR="002303F4" w:rsidRDefault="002303F4" w:rsidP="00273806">
      <w:pPr>
        <w:rPr>
          <w:rFonts w:ascii="AdihausDIN" w:hAnsi="AdihausDIN" w:cs="AdihausDIN"/>
          <w:sz w:val="22"/>
          <w:szCs w:val="22"/>
        </w:rPr>
      </w:pPr>
    </w:p>
    <w:p w14:paraId="678C8340" w14:textId="08512F47" w:rsidR="009B2BC4" w:rsidRDefault="001651A4" w:rsidP="00BD6064">
      <w:pPr>
        <w:rPr>
          <w:rFonts w:ascii="AdihausDIN" w:hAnsi="AdihausDIN" w:cs="AdihausDIN"/>
          <w:sz w:val="22"/>
          <w:szCs w:val="22"/>
          <w:shd w:val="clear" w:color="auto" w:fill="FFFFFF"/>
        </w:rPr>
      </w:pPr>
      <w:r>
        <w:rPr>
          <w:rFonts w:ascii="AdihausDIN" w:hAnsi="AdihausDIN" w:cs="AdihausDIN"/>
          <w:sz w:val="22"/>
          <w:szCs w:val="22"/>
          <w:shd w:val="clear" w:color="auto" w:fill="FFFFFF"/>
        </w:rPr>
        <w:t xml:space="preserve">Since </w:t>
      </w:r>
      <w:r w:rsidR="00122F72">
        <w:rPr>
          <w:rFonts w:ascii="AdihausDIN" w:hAnsi="AdihausDIN" w:cs="AdihausDIN"/>
          <w:sz w:val="22"/>
          <w:szCs w:val="22"/>
          <w:shd w:val="clear" w:color="auto" w:fill="FFFFFF"/>
        </w:rPr>
        <w:t xml:space="preserve">its 2013 launch </w:t>
      </w:r>
      <w:r w:rsidR="00273806" w:rsidRPr="0075249B">
        <w:rPr>
          <w:rFonts w:ascii="AdihausDIN" w:hAnsi="AdihausDIN" w:cs="AdihausDIN"/>
          <w:sz w:val="22"/>
          <w:szCs w:val="22"/>
          <w:shd w:val="clear" w:color="auto" w:fill="FFFFFF"/>
        </w:rPr>
        <w:t>B</w:t>
      </w:r>
      <w:r w:rsidR="00D83FA6">
        <w:rPr>
          <w:rFonts w:ascii="AdihausDIN" w:hAnsi="AdihausDIN" w:cs="AdihausDIN"/>
          <w:sz w:val="22"/>
          <w:szCs w:val="22"/>
          <w:shd w:val="clear" w:color="auto" w:fill="FFFFFF"/>
        </w:rPr>
        <w:t>oost</w:t>
      </w:r>
      <w:r w:rsidR="00273806" w:rsidRPr="0075249B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 w:rsidR="00BB3FFD">
        <w:rPr>
          <w:rFonts w:ascii="AdihausDIN" w:hAnsi="AdihausDIN" w:cs="AdihausDIN"/>
          <w:sz w:val="22"/>
          <w:szCs w:val="22"/>
          <w:shd w:val="clear" w:color="auto" w:fill="FFFFFF"/>
        </w:rPr>
        <w:t xml:space="preserve">has proceeded to set </w:t>
      </w:r>
      <w:r w:rsidR="00273806" w:rsidRPr="0075249B">
        <w:rPr>
          <w:rFonts w:ascii="AdihausDIN" w:hAnsi="AdihausDIN" w:cs="AdihausDIN"/>
          <w:sz w:val="22"/>
          <w:szCs w:val="22"/>
          <w:shd w:val="clear" w:color="auto" w:fill="FFFFFF"/>
        </w:rPr>
        <w:t>new standard</w:t>
      </w:r>
      <w:r w:rsidR="00BB3FFD">
        <w:rPr>
          <w:rFonts w:ascii="AdihausDIN" w:hAnsi="AdihausDIN" w:cs="AdihausDIN"/>
          <w:sz w:val="22"/>
          <w:szCs w:val="22"/>
          <w:shd w:val="clear" w:color="auto" w:fill="FFFFFF"/>
        </w:rPr>
        <w:t>s</w:t>
      </w:r>
      <w:r w:rsidR="00273806" w:rsidRPr="0075249B">
        <w:rPr>
          <w:rFonts w:ascii="AdihausDIN" w:hAnsi="AdihausDIN" w:cs="AdihausDIN"/>
          <w:sz w:val="22"/>
          <w:szCs w:val="22"/>
          <w:shd w:val="clear" w:color="auto" w:fill="FFFFFF"/>
        </w:rPr>
        <w:t xml:space="preserve"> for comfort and design</w:t>
      </w:r>
      <w:r w:rsidR="006B1D6A">
        <w:rPr>
          <w:rFonts w:ascii="AdihausDIN" w:hAnsi="AdihausDIN" w:cs="AdihausDIN"/>
          <w:sz w:val="22"/>
          <w:szCs w:val="22"/>
          <w:shd w:val="clear" w:color="auto" w:fill="FFFFFF"/>
        </w:rPr>
        <w:t xml:space="preserve">, </w:t>
      </w:r>
      <w:r w:rsidR="006B1D6A" w:rsidRPr="006B1D6A">
        <w:rPr>
          <w:rFonts w:ascii="AdihausDIN" w:hAnsi="AdihausDIN" w:cs="AdihausDIN"/>
          <w:sz w:val="22"/>
          <w:szCs w:val="22"/>
          <w:shd w:val="clear" w:color="auto" w:fill="FFFFFF"/>
        </w:rPr>
        <w:t>help</w:t>
      </w:r>
      <w:r w:rsidR="006B1D6A">
        <w:rPr>
          <w:rFonts w:ascii="AdihausDIN" w:hAnsi="AdihausDIN" w:cs="AdihausDIN"/>
          <w:sz w:val="22"/>
          <w:szCs w:val="22"/>
          <w:shd w:val="clear" w:color="auto" w:fill="FFFFFF"/>
        </w:rPr>
        <w:t>ing</w:t>
      </w:r>
      <w:r w:rsidR="006B1D6A" w:rsidRPr="006B1D6A">
        <w:rPr>
          <w:rFonts w:ascii="AdihausDIN" w:hAnsi="AdihausDIN" w:cs="AdihausDIN"/>
          <w:sz w:val="22"/>
          <w:szCs w:val="22"/>
          <w:shd w:val="clear" w:color="auto" w:fill="FFFFFF"/>
        </w:rPr>
        <w:t xml:space="preserve"> athletes across multiple sport categories including running, basketball, tennis, golf, skateboarding and baseball</w:t>
      </w:r>
      <w:r w:rsidR="00907C3F">
        <w:rPr>
          <w:rFonts w:ascii="AdihausDIN" w:hAnsi="AdihausDIN" w:cs="AdihausDIN"/>
          <w:sz w:val="22"/>
          <w:szCs w:val="22"/>
          <w:shd w:val="clear" w:color="auto" w:fill="FFFFFF"/>
        </w:rPr>
        <w:t xml:space="preserve">. </w:t>
      </w:r>
      <w:r w:rsidR="008D42E6">
        <w:rPr>
          <w:rFonts w:ascii="AdihausDIN" w:hAnsi="AdihausDIN" w:cs="AdihausDIN"/>
          <w:sz w:val="22"/>
          <w:szCs w:val="22"/>
          <w:shd w:val="clear" w:color="auto" w:fill="FFFFFF"/>
        </w:rPr>
        <w:t xml:space="preserve">Boost </w:t>
      </w:r>
      <w:r w:rsidR="008F2A11">
        <w:rPr>
          <w:rFonts w:ascii="AdihausDIN" w:hAnsi="AdihausDIN" w:cs="AdihausDIN"/>
          <w:sz w:val="22"/>
          <w:szCs w:val="22"/>
          <w:shd w:val="clear" w:color="auto" w:fill="FFFFFF"/>
        </w:rPr>
        <w:t xml:space="preserve">will continue to be part of </w:t>
      </w:r>
      <w:r w:rsidR="00AB52BE">
        <w:rPr>
          <w:rFonts w:ascii="AdihausDIN" w:hAnsi="AdihausDIN" w:cs="AdihausDIN"/>
          <w:sz w:val="22"/>
          <w:szCs w:val="22"/>
          <w:shd w:val="clear" w:color="auto" w:fill="FFFFFF"/>
        </w:rPr>
        <w:t xml:space="preserve">the most </w:t>
      </w:r>
      <w:r w:rsidR="003E367E">
        <w:rPr>
          <w:rFonts w:ascii="AdihausDIN" w:hAnsi="AdihausDIN" w:cs="AdihausDIN"/>
          <w:sz w:val="22"/>
          <w:szCs w:val="22"/>
          <w:shd w:val="clear" w:color="auto" w:fill="FFFFFF"/>
        </w:rPr>
        <w:t>forward-thinking</w:t>
      </w:r>
      <w:r w:rsidR="004D4E6D">
        <w:rPr>
          <w:rFonts w:ascii="AdihausDIN" w:hAnsi="AdihausDIN" w:cs="AdihausDIN"/>
          <w:sz w:val="22"/>
          <w:szCs w:val="22"/>
          <w:shd w:val="clear" w:color="auto" w:fill="FFFFFF"/>
        </w:rPr>
        <w:t xml:space="preserve"> product</w:t>
      </w:r>
      <w:r w:rsidR="00AB52BE">
        <w:rPr>
          <w:rFonts w:ascii="AdihausDIN" w:hAnsi="AdihausDIN" w:cs="AdihausDIN"/>
          <w:sz w:val="22"/>
          <w:szCs w:val="22"/>
          <w:shd w:val="clear" w:color="auto" w:fill="FFFFFF"/>
        </w:rPr>
        <w:t xml:space="preserve"> innovations from adidas, including</w:t>
      </w:r>
      <w:r w:rsidR="001D1A09">
        <w:rPr>
          <w:rFonts w:ascii="AdihausDIN" w:hAnsi="AdihausDIN" w:cs="AdihausDIN"/>
          <w:sz w:val="22"/>
          <w:szCs w:val="22"/>
          <w:shd w:val="clear" w:color="auto" w:fill="FFFFFF"/>
        </w:rPr>
        <w:t xml:space="preserve"> the recently un</w:t>
      </w:r>
      <w:r w:rsidR="00007575">
        <w:rPr>
          <w:rFonts w:ascii="AdihausDIN" w:hAnsi="AdihausDIN" w:cs="AdihausDIN"/>
          <w:sz w:val="22"/>
          <w:szCs w:val="22"/>
          <w:shd w:val="clear" w:color="auto" w:fill="FFFFFF"/>
        </w:rPr>
        <w:t xml:space="preserve">veiled </w:t>
      </w:r>
      <w:r w:rsidR="00785985">
        <w:rPr>
          <w:rFonts w:ascii="AdihausDIN" w:hAnsi="AdihausDIN" w:cs="AdihausDIN"/>
          <w:sz w:val="22"/>
          <w:szCs w:val="22"/>
          <w:shd w:val="clear" w:color="auto" w:fill="FFFFFF"/>
        </w:rPr>
        <w:t>FUTURECRAFT.LOOP – a 100% recyclable performance running sho</w:t>
      </w:r>
      <w:r w:rsidR="00B41841">
        <w:rPr>
          <w:rFonts w:ascii="AdihausDIN" w:hAnsi="AdihausDIN" w:cs="AdihausDIN"/>
          <w:sz w:val="22"/>
          <w:szCs w:val="22"/>
          <w:shd w:val="clear" w:color="auto" w:fill="FFFFFF"/>
        </w:rPr>
        <w:t>e</w:t>
      </w:r>
      <w:r w:rsidR="001D784F">
        <w:rPr>
          <w:rFonts w:ascii="AdihausDIN" w:hAnsi="AdihausDIN" w:cs="AdihausDIN"/>
          <w:sz w:val="22"/>
          <w:szCs w:val="22"/>
          <w:shd w:val="clear" w:color="auto" w:fill="FFFFFF"/>
        </w:rPr>
        <w:t xml:space="preserve">. </w:t>
      </w:r>
    </w:p>
    <w:p w14:paraId="102F1333" w14:textId="77777777" w:rsidR="009B2BC4" w:rsidRDefault="009B2BC4" w:rsidP="00BD6064">
      <w:pPr>
        <w:rPr>
          <w:rFonts w:ascii="AdihausDIN" w:hAnsi="AdihausDIN" w:cs="AdihausDIN"/>
          <w:sz w:val="22"/>
          <w:szCs w:val="22"/>
          <w:shd w:val="clear" w:color="auto" w:fill="FFFFFF"/>
        </w:rPr>
      </w:pPr>
    </w:p>
    <w:p w14:paraId="6AA4DB32" w14:textId="78559E96" w:rsidR="00BD6064" w:rsidRDefault="00BD6064" w:rsidP="00BD6064">
      <w:pPr>
        <w:rPr>
          <w:rFonts w:ascii="AdihausDIN" w:hAnsi="AdihausDIN" w:cs="AdihausDIN"/>
          <w:sz w:val="22"/>
          <w:szCs w:val="22"/>
          <w:shd w:val="clear" w:color="auto" w:fill="FFFFFF"/>
        </w:rPr>
      </w:pPr>
      <w:r>
        <w:rPr>
          <w:rFonts w:ascii="AdihausDIN" w:hAnsi="AdihausDIN" w:cs="AdihausDIN"/>
          <w:sz w:val="22"/>
          <w:szCs w:val="22"/>
          <w:shd w:val="clear" w:color="auto" w:fill="FFFFFF"/>
        </w:rPr>
        <w:t xml:space="preserve">adidas will be celebrating </w:t>
      </w:r>
      <w:r w:rsidR="00896393">
        <w:rPr>
          <w:rFonts w:ascii="AdihausDIN" w:hAnsi="AdihausDIN" w:cs="AdihausDIN"/>
          <w:sz w:val="22"/>
          <w:szCs w:val="22"/>
          <w:shd w:val="clear" w:color="auto" w:fill="FFFFFF"/>
        </w:rPr>
        <w:t>the technology’s</w:t>
      </w:r>
      <w:r w:rsidR="00A57526">
        <w:rPr>
          <w:rFonts w:ascii="AdihausDIN" w:hAnsi="AdihausDIN" w:cs="AdihausDIN"/>
          <w:sz w:val="22"/>
          <w:szCs w:val="22"/>
          <w:shd w:val="clear" w:color="auto" w:fill="FFFFFF"/>
        </w:rPr>
        <w:t xml:space="preserve"> </w:t>
      </w:r>
      <w:r>
        <w:rPr>
          <w:rFonts w:ascii="AdihausDIN" w:hAnsi="AdihausDIN" w:cs="AdihausDIN"/>
          <w:sz w:val="22"/>
          <w:szCs w:val="22"/>
          <w:shd w:val="clear" w:color="auto" w:fill="FFFFFF"/>
        </w:rPr>
        <w:t xml:space="preserve">impact on sport culture with </w:t>
      </w:r>
      <w:r w:rsidR="003A696F">
        <w:rPr>
          <w:rFonts w:ascii="AdihausDIN" w:hAnsi="AdihausDIN" w:cs="AdihausDIN"/>
          <w:sz w:val="22"/>
          <w:szCs w:val="22"/>
          <w:shd w:val="clear" w:color="auto" w:fill="FFFFFF"/>
        </w:rPr>
        <w:t>its ‘Feel the Boost’</w:t>
      </w:r>
      <w:r>
        <w:rPr>
          <w:rFonts w:ascii="AdihausDIN" w:hAnsi="AdihausDIN" w:cs="AdihausDIN"/>
          <w:sz w:val="22"/>
          <w:szCs w:val="22"/>
          <w:shd w:val="clear" w:color="auto" w:fill="FFFFFF"/>
        </w:rPr>
        <w:t xml:space="preserve"> campaign </w:t>
      </w:r>
      <w:r w:rsidR="00745BA6">
        <w:rPr>
          <w:rFonts w:ascii="AdihausDIN" w:hAnsi="AdihausDIN" w:cs="AdihausDIN"/>
          <w:sz w:val="22"/>
          <w:szCs w:val="22"/>
          <w:shd w:val="clear" w:color="auto" w:fill="FFFFFF"/>
        </w:rPr>
        <w:t>that will continue to</w:t>
      </w:r>
      <w:r w:rsidR="0099764F">
        <w:rPr>
          <w:rFonts w:ascii="AdihausDIN" w:hAnsi="AdihausDIN" w:cs="AdihausDIN"/>
          <w:sz w:val="22"/>
          <w:szCs w:val="22"/>
          <w:shd w:val="clear" w:color="auto" w:fill="FFFFFF"/>
        </w:rPr>
        <w:t xml:space="preserve"> rollout throughout the season</w:t>
      </w:r>
      <w:r w:rsidR="00355A56">
        <w:rPr>
          <w:rFonts w:ascii="AdihausDIN" w:hAnsi="AdihausDIN" w:cs="AdihausDIN"/>
          <w:sz w:val="22"/>
          <w:szCs w:val="22"/>
          <w:shd w:val="clear" w:color="auto" w:fill="FFFFFF"/>
        </w:rPr>
        <w:t xml:space="preserve">. </w:t>
      </w:r>
    </w:p>
    <w:p w14:paraId="4F744272" w14:textId="77777777" w:rsidR="00BD6064" w:rsidRDefault="00BD6064" w:rsidP="00BD6064">
      <w:pPr>
        <w:rPr>
          <w:rFonts w:ascii="AdihausDIN" w:hAnsi="AdihausDIN" w:cs="AdihausDIN"/>
          <w:sz w:val="22"/>
          <w:szCs w:val="22"/>
          <w:shd w:val="clear" w:color="auto" w:fill="FFFFFF"/>
        </w:rPr>
      </w:pPr>
    </w:p>
    <w:p w14:paraId="4A284C23" w14:textId="0F1557BD" w:rsidR="00273806" w:rsidRPr="00F654F3" w:rsidRDefault="00273806" w:rsidP="00273806">
      <w:pPr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</w:pPr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>Sign up for more information at </w:t>
      </w:r>
      <w:r w:rsidRPr="00F654F3">
        <w:rPr>
          <w:rStyle w:val="Strong"/>
          <w:rFonts w:ascii="AdihausDIN" w:hAnsi="AdihausDIN" w:cs="AdihausDIN"/>
          <w:color w:val="000000"/>
          <w:sz w:val="22"/>
          <w:szCs w:val="22"/>
        </w:rPr>
        <w:t>adidas.com/</w:t>
      </w:r>
      <w:proofErr w:type="spellStart"/>
      <w:r>
        <w:rPr>
          <w:rStyle w:val="Strong"/>
          <w:rFonts w:ascii="AdihausDIN" w:hAnsi="AdihausDIN" w:cs="AdihausDIN"/>
          <w:color w:val="000000"/>
          <w:sz w:val="22"/>
          <w:szCs w:val="22"/>
        </w:rPr>
        <w:t>feeltheboost</w:t>
      </w:r>
      <w:proofErr w:type="spellEnd"/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 xml:space="preserve">. Follow the conversation on </w:t>
      </w:r>
      <w:hyperlink r:id="rId11" w:history="1">
        <w:r w:rsidRPr="00061BD4">
          <w:rPr>
            <w:rStyle w:val="Hyperlink"/>
            <w:rFonts w:ascii="AdihausDIN" w:hAnsi="AdihausDIN" w:cs="AdihausDIN"/>
            <w:b/>
            <w:bCs/>
            <w:color w:val="000000"/>
            <w:sz w:val="22"/>
            <w:szCs w:val="22"/>
          </w:rPr>
          <w:t>Instagram</w:t>
        </w:r>
      </w:hyperlink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>, </w:t>
      </w:r>
      <w:hyperlink r:id="rId12" w:history="1">
        <w:r w:rsidRPr="00F654F3">
          <w:rPr>
            <w:rStyle w:val="Hyperlink"/>
            <w:rFonts w:ascii="AdihausDIN" w:hAnsi="AdihausDIN" w:cs="AdihausDIN"/>
            <w:b/>
            <w:bCs/>
            <w:color w:val="000000"/>
            <w:sz w:val="22"/>
            <w:szCs w:val="22"/>
          </w:rPr>
          <w:t>Facebook</w:t>
        </w:r>
      </w:hyperlink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 xml:space="preserve"> and </w:t>
      </w:r>
      <w:hyperlink r:id="rId13" w:history="1">
        <w:r w:rsidRPr="004019FC">
          <w:rPr>
            <w:rStyle w:val="Hyperlink"/>
            <w:rFonts w:ascii="AdihausDIN" w:hAnsi="AdihausDIN" w:cs="AdihausDIN"/>
            <w:b/>
            <w:bCs/>
            <w:color w:val="000000"/>
            <w:sz w:val="22"/>
            <w:szCs w:val="22"/>
          </w:rPr>
          <w:t>Twitter</w:t>
        </w:r>
      </w:hyperlink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 xml:space="preserve"> and using </w:t>
      </w:r>
      <w:r w:rsidRPr="003F2A9B">
        <w:rPr>
          <w:rFonts w:ascii="AdihausDIN" w:hAnsi="AdihausDIN" w:cs="AdihausDIN"/>
          <w:b/>
          <w:bCs/>
          <w:sz w:val="22"/>
          <w:szCs w:val="22"/>
        </w:rPr>
        <w:t>#B</w:t>
      </w:r>
      <w:r>
        <w:rPr>
          <w:rFonts w:ascii="AdihausDIN" w:hAnsi="AdihausDIN" w:cs="AdihausDIN"/>
          <w:b/>
          <w:bCs/>
          <w:sz w:val="22"/>
          <w:szCs w:val="22"/>
        </w:rPr>
        <w:t>oost</w:t>
      </w:r>
      <w:r>
        <w:rPr>
          <w:rStyle w:val="Hyperlink"/>
          <w:rFonts w:ascii="AdihausDIN" w:hAnsi="AdihausDIN" w:cs="AdihausDIN"/>
          <w:b/>
          <w:bCs/>
          <w:color w:val="000000"/>
          <w:sz w:val="22"/>
          <w:szCs w:val="22"/>
        </w:rPr>
        <w:t xml:space="preserve"> </w:t>
      </w:r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>and </w:t>
      </w:r>
      <w:hyperlink r:id="rId14" w:history="1">
        <w:r w:rsidRPr="00F654F3">
          <w:rPr>
            <w:rStyle w:val="Hyperlink"/>
            <w:rFonts w:ascii="AdihausDIN" w:hAnsi="AdihausDIN" w:cs="AdihausDIN"/>
            <w:b/>
            <w:bCs/>
            <w:color w:val="000000"/>
            <w:sz w:val="22"/>
            <w:szCs w:val="22"/>
          </w:rPr>
          <w:t>@</w:t>
        </w:r>
        <w:proofErr w:type="spellStart"/>
        <w:r w:rsidRPr="00F654F3">
          <w:rPr>
            <w:rStyle w:val="Hyperlink"/>
            <w:rFonts w:ascii="AdihausDIN" w:hAnsi="AdihausDIN" w:cs="AdihausDIN"/>
            <w:b/>
            <w:bCs/>
            <w:color w:val="000000"/>
            <w:sz w:val="22"/>
            <w:szCs w:val="22"/>
          </w:rPr>
          <w:t>adidasrunning</w:t>
        </w:r>
        <w:proofErr w:type="spellEnd"/>
      </w:hyperlink>
      <w:r w:rsidRPr="00F654F3">
        <w:rPr>
          <w:rFonts w:ascii="AdihausDIN" w:hAnsi="AdihausDIN" w:cs="AdihausDIN"/>
          <w:color w:val="000000"/>
          <w:sz w:val="22"/>
          <w:szCs w:val="22"/>
          <w:shd w:val="clear" w:color="auto" w:fill="FFFFFF"/>
        </w:rPr>
        <w:t>.</w:t>
      </w:r>
    </w:p>
    <w:p w14:paraId="06FDAAAB" w14:textId="77777777" w:rsidR="00273806" w:rsidRDefault="00273806" w:rsidP="00273806"/>
    <w:p w14:paraId="4C890E54" w14:textId="77777777" w:rsidR="00273806" w:rsidRDefault="00273806" w:rsidP="00273806"/>
    <w:p w14:paraId="40F78CCC" w14:textId="77777777" w:rsidR="00273806" w:rsidRDefault="00273806" w:rsidP="00273806"/>
    <w:p w14:paraId="73E1579B" w14:textId="77777777" w:rsidR="00273806" w:rsidRDefault="00273806" w:rsidP="00273806"/>
    <w:p w14:paraId="26EACBEC" w14:textId="77777777" w:rsidR="00273806" w:rsidRDefault="00273806" w:rsidP="00273806"/>
    <w:p w14:paraId="189DE4E5" w14:textId="77777777" w:rsidR="00273806" w:rsidRDefault="00273806" w:rsidP="00273806"/>
    <w:p w14:paraId="7C62D597" w14:textId="77777777" w:rsidR="00273806" w:rsidRDefault="00273806" w:rsidP="00273806"/>
    <w:p w14:paraId="76A90F18" w14:textId="77777777" w:rsidR="00273806" w:rsidRDefault="00273806" w:rsidP="00273806"/>
    <w:p w14:paraId="4EB4F4B1" w14:textId="77777777" w:rsidR="00273806" w:rsidRDefault="00273806" w:rsidP="00273806"/>
    <w:p w14:paraId="0F1C1693" w14:textId="77777777" w:rsidR="00273806" w:rsidRDefault="00273806" w:rsidP="00273806"/>
    <w:p w14:paraId="439ACAF0" w14:textId="77777777" w:rsidR="00273806" w:rsidRDefault="00273806" w:rsidP="00273806"/>
    <w:p w14:paraId="2468223F" w14:textId="77777777" w:rsidR="00273806" w:rsidRDefault="00273806" w:rsidP="00273806"/>
    <w:p w14:paraId="49F6822F" w14:textId="77777777" w:rsidR="00273806" w:rsidRDefault="00273806" w:rsidP="00273806"/>
    <w:p w14:paraId="3CD2E84C" w14:textId="77777777" w:rsidR="004E2393" w:rsidRDefault="004E2393"/>
    <w:sectPr w:rsidR="004E239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A7105" w14:textId="77777777" w:rsidR="0049631E" w:rsidRDefault="0049631E" w:rsidP="004531B4">
      <w:r>
        <w:separator/>
      </w:r>
    </w:p>
  </w:endnote>
  <w:endnote w:type="continuationSeparator" w:id="0">
    <w:p w14:paraId="07FC829F" w14:textId="77777777" w:rsidR="0049631E" w:rsidRDefault="0049631E" w:rsidP="004531B4">
      <w:r>
        <w:continuationSeparator/>
      </w:r>
    </w:p>
  </w:endnote>
  <w:endnote w:type="continuationNotice" w:id="1">
    <w:p w14:paraId="106243B2" w14:textId="77777777" w:rsidR="0049631E" w:rsidRDefault="004963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ihausDIN">
    <w:altName w:val="Calibri"/>
    <w:charset w:val="00"/>
    <w:family w:val="swiss"/>
    <w:pitch w:val="variable"/>
    <w:sig w:usb0="A00002BF" w:usb1="4000207B" w:usb2="00000008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 PRO Cond Light">
    <w:charset w:val="4D"/>
    <w:family w:val="swiss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241B8" w14:textId="77777777" w:rsidR="0049631E" w:rsidRDefault="0049631E" w:rsidP="004531B4">
      <w:r>
        <w:separator/>
      </w:r>
    </w:p>
  </w:footnote>
  <w:footnote w:type="continuationSeparator" w:id="0">
    <w:p w14:paraId="451C9CFA" w14:textId="77777777" w:rsidR="0049631E" w:rsidRDefault="0049631E" w:rsidP="004531B4">
      <w:r>
        <w:continuationSeparator/>
      </w:r>
    </w:p>
  </w:footnote>
  <w:footnote w:type="continuationNotice" w:id="1">
    <w:p w14:paraId="3AD8B21A" w14:textId="77777777" w:rsidR="0049631E" w:rsidRDefault="004963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23BB5" w14:textId="77777777" w:rsidR="00AC2F4E" w:rsidRDefault="00AC2F4E" w:rsidP="007F613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7738F"/>
    <w:multiLevelType w:val="hybridMultilevel"/>
    <w:tmpl w:val="A8182A8C"/>
    <w:lvl w:ilvl="0" w:tplc="B99634B6">
      <w:start w:val="1"/>
      <w:numFmt w:val="bullet"/>
      <w:lvlText w:val="-"/>
      <w:lvlJc w:val="left"/>
      <w:pPr>
        <w:ind w:left="420" w:hanging="360"/>
      </w:pPr>
      <w:rPr>
        <w:rFonts w:ascii="AdihausDIN" w:eastAsiaTheme="minorHAnsi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C052624"/>
    <w:multiLevelType w:val="hybridMultilevel"/>
    <w:tmpl w:val="D0DAB35C"/>
    <w:lvl w:ilvl="0" w:tplc="5B00A0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neue PRO Cond Light" w:hAnsi="adineue PRO Cond Light" w:hint="default"/>
      </w:rPr>
    </w:lvl>
    <w:lvl w:ilvl="1" w:tplc="7354F0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neue PRO Cond Light" w:hAnsi="adineue PRO Cond Light" w:hint="default"/>
      </w:rPr>
    </w:lvl>
    <w:lvl w:ilvl="2" w:tplc="84C049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neue PRO Cond Light" w:hAnsi="adineue PRO Cond Light" w:hint="default"/>
      </w:rPr>
    </w:lvl>
    <w:lvl w:ilvl="3" w:tplc="A74EC5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neue PRO Cond Light" w:hAnsi="adineue PRO Cond Light" w:hint="default"/>
      </w:rPr>
    </w:lvl>
    <w:lvl w:ilvl="4" w:tplc="8130AC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neue PRO Cond Light" w:hAnsi="adineue PRO Cond Light" w:hint="default"/>
      </w:rPr>
    </w:lvl>
    <w:lvl w:ilvl="5" w:tplc="5FBC4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neue PRO Cond Light" w:hAnsi="adineue PRO Cond Light" w:hint="default"/>
      </w:rPr>
    </w:lvl>
    <w:lvl w:ilvl="6" w:tplc="94B09E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neue PRO Cond Light" w:hAnsi="adineue PRO Cond Light" w:hint="default"/>
      </w:rPr>
    </w:lvl>
    <w:lvl w:ilvl="7" w:tplc="41FE40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neue PRO Cond Light" w:hAnsi="adineue PRO Cond Light" w:hint="default"/>
      </w:rPr>
    </w:lvl>
    <w:lvl w:ilvl="8" w:tplc="DA2E94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neue PRO Cond Light" w:hAnsi="adineue PRO Cond Light" w:hint="default"/>
      </w:rPr>
    </w:lvl>
  </w:abstractNum>
  <w:abstractNum w:abstractNumId="2" w15:restartNumberingAfterBreak="0">
    <w:nsid w:val="1E623ABB"/>
    <w:multiLevelType w:val="hybridMultilevel"/>
    <w:tmpl w:val="BC6AAF9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396C9F"/>
    <w:multiLevelType w:val="hybridMultilevel"/>
    <w:tmpl w:val="BC360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32B14"/>
    <w:multiLevelType w:val="multilevel"/>
    <w:tmpl w:val="B8F2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CE10FC"/>
    <w:multiLevelType w:val="hybridMultilevel"/>
    <w:tmpl w:val="0F0CA5AE"/>
    <w:lvl w:ilvl="0" w:tplc="D6D4FC64"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14D2F"/>
    <w:multiLevelType w:val="hybridMultilevel"/>
    <w:tmpl w:val="9A7035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B518F"/>
    <w:multiLevelType w:val="hybridMultilevel"/>
    <w:tmpl w:val="65CA6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FA2F78"/>
    <w:multiLevelType w:val="hybridMultilevel"/>
    <w:tmpl w:val="B478C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9D374A"/>
    <w:multiLevelType w:val="hybridMultilevel"/>
    <w:tmpl w:val="1C0C5640"/>
    <w:lvl w:ilvl="0" w:tplc="38766B5C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20287"/>
    <w:multiLevelType w:val="hybridMultilevel"/>
    <w:tmpl w:val="345E6C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A3061"/>
    <w:multiLevelType w:val="hybridMultilevel"/>
    <w:tmpl w:val="86EED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9338F"/>
    <w:multiLevelType w:val="hybridMultilevel"/>
    <w:tmpl w:val="7C88F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0"/>
  </w:num>
  <w:num w:numId="5">
    <w:abstractNumId w:val="9"/>
  </w:num>
  <w:num w:numId="6">
    <w:abstractNumId w:val="9"/>
  </w:num>
  <w:num w:numId="7">
    <w:abstractNumId w:val="0"/>
  </w:num>
  <w:num w:numId="8">
    <w:abstractNumId w:val="12"/>
  </w:num>
  <w:num w:numId="9">
    <w:abstractNumId w:val="10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70D"/>
    <w:rsid w:val="000006D1"/>
    <w:rsid w:val="000034E7"/>
    <w:rsid w:val="00006127"/>
    <w:rsid w:val="00006C72"/>
    <w:rsid w:val="00007575"/>
    <w:rsid w:val="00011C52"/>
    <w:rsid w:val="00017DFB"/>
    <w:rsid w:val="00021D89"/>
    <w:rsid w:val="00022855"/>
    <w:rsid w:val="00022870"/>
    <w:rsid w:val="00035C67"/>
    <w:rsid w:val="00036DD1"/>
    <w:rsid w:val="000431AC"/>
    <w:rsid w:val="00047D32"/>
    <w:rsid w:val="00051408"/>
    <w:rsid w:val="000551A0"/>
    <w:rsid w:val="00057A3B"/>
    <w:rsid w:val="00061BD4"/>
    <w:rsid w:val="00066525"/>
    <w:rsid w:val="000667C3"/>
    <w:rsid w:val="00084E19"/>
    <w:rsid w:val="000862CC"/>
    <w:rsid w:val="00094FC4"/>
    <w:rsid w:val="000A31F1"/>
    <w:rsid w:val="000B0113"/>
    <w:rsid w:val="000C4238"/>
    <w:rsid w:val="000C5108"/>
    <w:rsid w:val="000D110B"/>
    <w:rsid w:val="000D224F"/>
    <w:rsid w:val="000D278E"/>
    <w:rsid w:val="000D3FF8"/>
    <w:rsid w:val="000D728F"/>
    <w:rsid w:val="000E14F9"/>
    <w:rsid w:val="000E246A"/>
    <w:rsid w:val="000E427A"/>
    <w:rsid w:val="000E55A0"/>
    <w:rsid w:val="000F0968"/>
    <w:rsid w:val="00103966"/>
    <w:rsid w:val="00104291"/>
    <w:rsid w:val="0010465A"/>
    <w:rsid w:val="00122F72"/>
    <w:rsid w:val="001243C4"/>
    <w:rsid w:val="0013140F"/>
    <w:rsid w:val="00132CD4"/>
    <w:rsid w:val="001355D6"/>
    <w:rsid w:val="00136AAE"/>
    <w:rsid w:val="001438A3"/>
    <w:rsid w:val="0014686D"/>
    <w:rsid w:val="001511A1"/>
    <w:rsid w:val="00151831"/>
    <w:rsid w:val="00152CDA"/>
    <w:rsid w:val="00155644"/>
    <w:rsid w:val="00155E22"/>
    <w:rsid w:val="00160E1A"/>
    <w:rsid w:val="00161CFA"/>
    <w:rsid w:val="001651A4"/>
    <w:rsid w:val="00165223"/>
    <w:rsid w:val="00171327"/>
    <w:rsid w:val="00175646"/>
    <w:rsid w:val="00181F6C"/>
    <w:rsid w:val="00184534"/>
    <w:rsid w:val="0018639E"/>
    <w:rsid w:val="0019051C"/>
    <w:rsid w:val="0019276D"/>
    <w:rsid w:val="001936EC"/>
    <w:rsid w:val="001942C0"/>
    <w:rsid w:val="00196716"/>
    <w:rsid w:val="001967F6"/>
    <w:rsid w:val="00197BED"/>
    <w:rsid w:val="001A17D1"/>
    <w:rsid w:val="001A3546"/>
    <w:rsid w:val="001A3994"/>
    <w:rsid w:val="001A4CA2"/>
    <w:rsid w:val="001B0366"/>
    <w:rsid w:val="001B049C"/>
    <w:rsid w:val="001B4BE8"/>
    <w:rsid w:val="001B7015"/>
    <w:rsid w:val="001C0EE4"/>
    <w:rsid w:val="001C43EE"/>
    <w:rsid w:val="001D0E74"/>
    <w:rsid w:val="001D1A09"/>
    <w:rsid w:val="001D2726"/>
    <w:rsid w:val="001D784F"/>
    <w:rsid w:val="001D7907"/>
    <w:rsid w:val="001E5E4C"/>
    <w:rsid w:val="001E7031"/>
    <w:rsid w:val="001F1B7C"/>
    <w:rsid w:val="001F32AE"/>
    <w:rsid w:val="00204B03"/>
    <w:rsid w:val="0020561E"/>
    <w:rsid w:val="00206C6B"/>
    <w:rsid w:val="002113F2"/>
    <w:rsid w:val="002177B8"/>
    <w:rsid w:val="00220219"/>
    <w:rsid w:val="00220E49"/>
    <w:rsid w:val="0022558B"/>
    <w:rsid w:val="00226F25"/>
    <w:rsid w:val="002303F4"/>
    <w:rsid w:val="00230B86"/>
    <w:rsid w:val="0023104C"/>
    <w:rsid w:val="0023374B"/>
    <w:rsid w:val="002362F8"/>
    <w:rsid w:val="00244CAA"/>
    <w:rsid w:val="002464DF"/>
    <w:rsid w:val="00250E8E"/>
    <w:rsid w:val="00253183"/>
    <w:rsid w:val="002621E9"/>
    <w:rsid w:val="002672D6"/>
    <w:rsid w:val="00270305"/>
    <w:rsid w:val="00273097"/>
    <w:rsid w:val="00273806"/>
    <w:rsid w:val="002759D1"/>
    <w:rsid w:val="00277DA4"/>
    <w:rsid w:val="00277F5B"/>
    <w:rsid w:val="00282387"/>
    <w:rsid w:val="00282E1C"/>
    <w:rsid w:val="002900F9"/>
    <w:rsid w:val="00295C96"/>
    <w:rsid w:val="002A342D"/>
    <w:rsid w:val="002A5306"/>
    <w:rsid w:val="002A53B5"/>
    <w:rsid w:val="002A6D3C"/>
    <w:rsid w:val="002A78E1"/>
    <w:rsid w:val="002B0255"/>
    <w:rsid w:val="002B15AC"/>
    <w:rsid w:val="002B3070"/>
    <w:rsid w:val="002B485F"/>
    <w:rsid w:val="002B57E0"/>
    <w:rsid w:val="002B652E"/>
    <w:rsid w:val="002B7A4C"/>
    <w:rsid w:val="002C587A"/>
    <w:rsid w:val="002C64BE"/>
    <w:rsid w:val="002D0535"/>
    <w:rsid w:val="002D4566"/>
    <w:rsid w:val="002F0A87"/>
    <w:rsid w:val="002F6ED8"/>
    <w:rsid w:val="003030C6"/>
    <w:rsid w:val="00304DEE"/>
    <w:rsid w:val="00306D69"/>
    <w:rsid w:val="00307378"/>
    <w:rsid w:val="00310C14"/>
    <w:rsid w:val="00313583"/>
    <w:rsid w:val="00321B32"/>
    <w:rsid w:val="003256A8"/>
    <w:rsid w:val="00334FBF"/>
    <w:rsid w:val="003371FC"/>
    <w:rsid w:val="00342188"/>
    <w:rsid w:val="003430D2"/>
    <w:rsid w:val="0035128D"/>
    <w:rsid w:val="003524DF"/>
    <w:rsid w:val="00353525"/>
    <w:rsid w:val="00355A56"/>
    <w:rsid w:val="00356DEC"/>
    <w:rsid w:val="00356FC8"/>
    <w:rsid w:val="00360F32"/>
    <w:rsid w:val="003621E9"/>
    <w:rsid w:val="00370688"/>
    <w:rsid w:val="00374FE5"/>
    <w:rsid w:val="00382DEB"/>
    <w:rsid w:val="003848C6"/>
    <w:rsid w:val="00391E4B"/>
    <w:rsid w:val="00393B3F"/>
    <w:rsid w:val="00393CE6"/>
    <w:rsid w:val="0039732F"/>
    <w:rsid w:val="003A696F"/>
    <w:rsid w:val="003A6AF9"/>
    <w:rsid w:val="003B224A"/>
    <w:rsid w:val="003C25B6"/>
    <w:rsid w:val="003C2AF3"/>
    <w:rsid w:val="003C2CD5"/>
    <w:rsid w:val="003C77FE"/>
    <w:rsid w:val="003D21B2"/>
    <w:rsid w:val="003D339D"/>
    <w:rsid w:val="003D4807"/>
    <w:rsid w:val="003D4B36"/>
    <w:rsid w:val="003D5991"/>
    <w:rsid w:val="003D59C3"/>
    <w:rsid w:val="003D6B01"/>
    <w:rsid w:val="003E016A"/>
    <w:rsid w:val="003E3342"/>
    <w:rsid w:val="003E367E"/>
    <w:rsid w:val="003F2A9B"/>
    <w:rsid w:val="003F4ACE"/>
    <w:rsid w:val="003F5F23"/>
    <w:rsid w:val="003F7BA2"/>
    <w:rsid w:val="00400527"/>
    <w:rsid w:val="004019FC"/>
    <w:rsid w:val="00403412"/>
    <w:rsid w:val="00403D31"/>
    <w:rsid w:val="004143B0"/>
    <w:rsid w:val="00421F59"/>
    <w:rsid w:val="004223C1"/>
    <w:rsid w:val="004223F1"/>
    <w:rsid w:val="004247CE"/>
    <w:rsid w:val="004266A8"/>
    <w:rsid w:val="00435550"/>
    <w:rsid w:val="004363CD"/>
    <w:rsid w:val="00436840"/>
    <w:rsid w:val="004430DE"/>
    <w:rsid w:val="004531B4"/>
    <w:rsid w:val="0045700C"/>
    <w:rsid w:val="00461EBE"/>
    <w:rsid w:val="00461F2C"/>
    <w:rsid w:val="00466674"/>
    <w:rsid w:val="004679F7"/>
    <w:rsid w:val="0047017E"/>
    <w:rsid w:val="00481703"/>
    <w:rsid w:val="00483547"/>
    <w:rsid w:val="0048499D"/>
    <w:rsid w:val="00487DA8"/>
    <w:rsid w:val="0049323F"/>
    <w:rsid w:val="0049631E"/>
    <w:rsid w:val="0049774F"/>
    <w:rsid w:val="004978AA"/>
    <w:rsid w:val="004A0583"/>
    <w:rsid w:val="004A4171"/>
    <w:rsid w:val="004B26CC"/>
    <w:rsid w:val="004B325A"/>
    <w:rsid w:val="004B5F6A"/>
    <w:rsid w:val="004B7872"/>
    <w:rsid w:val="004C0F3D"/>
    <w:rsid w:val="004C5E43"/>
    <w:rsid w:val="004C6013"/>
    <w:rsid w:val="004C7B54"/>
    <w:rsid w:val="004D2A5A"/>
    <w:rsid w:val="004D4E6D"/>
    <w:rsid w:val="004E2393"/>
    <w:rsid w:val="004E2BBE"/>
    <w:rsid w:val="004E3E34"/>
    <w:rsid w:val="004F06C7"/>
    <w:rsid w:val="0050079E"/>
    <w:rsid w:val="00501B4E"/>
    <w:rsid w:val="00501D38"/>
    <w:rsid w:val="0050711B"/>
    <w:rsid w:val="0051031A"/>
    <w:rsid w:val="00510A90"/>
    <w:rsid w:val="00514178"/>
    <w:rsid w:val="00514F0D"/>
    <w:rsid w:val="00515CA2"/>
    <w:rsid w:val="00517940"/>
    <w:rsid w:val="0052164B"/>
    <w:rsid w:val="00522F5E"/>
    <w:rsid w:val="005310E7"/>
    <w:rsid w:val="00533FBE"/>
    <w:rsid w:val="00540ACA"/>
    <w:rsid w:val="005433F8"/>
    <w:rsid w:val="00546AAA"/>
    <w:rsid w:val="005515D0"/>
    <w:rsid w:val="005558D0"/>
    <w:rsid w:val="00563DA0"/>
    <w:rsid w:val="00564A36"/>
    <w:rsid w:val="00565627"/>
    <w:rsid w:val="0057227F"/>
    <w:rsid w:val="0057232A"/>
    <w:rsid w:val="0059070D"/>
    <w:rsid w:val="005945ED"/>
    <w:rsid w:val="005A151D"/>
    <w:rsid w:val="005A5AD8"/>
    <w:rsid w:val="005B02C4"/>
    <w:rsid w:val="005B698A"/>
    <w:rsid w:val="005C3E10"/>
    <w:rsid w:val="005D1B4A"/>
    <w:rsid w:val="005D6446"/>
    <w:rsid w:val="005D7CD4"/>
    <w:rsid w:val="005E049F"/>
    <w:rsid w:val="005E05DE"/>
    <w:rsid w:val="005E118C"/>
    <w:rsid w:val="005E1A0C"/>
    <w:rsid w:val="00606C02"/>
    <w:rsid w:val="00607EEE"/>
    <w:rsid w:val="00610BDD"/>
    <w:rsid w:val="0061150A"/>
    <w:rsid w:val="006117AC"/>
    <w:rsid w:val="00612316"/>
    <w:rsid w:val="00620662"/>
    <w:rsid w:val="00626872"/>
    <w:rsid w:val="006270D0"/>
    <w:rsid w:val="0062778B"/>
    <w:rsid w:val="0063235A"/>
    <w:rsid w:val="00641391"/>
    <w:rsid w:val="006445FD"/>
    <w:rsid w:val="00647E7B"/>
    <w:rsid w:val="0065016F"/>
    <w:rsid w:val="006533F5"/>
    <w:rsid w:val="00653E69"/>
    <w:rsid w:val="00660783"/>
    <w:rsid w:val="00662108"/>
    <w:rsid w:val="00665DB2"/>
    <w:rsid w:val="0066672B"/>
    <w:rsid w:val="006728D1"/>
    <w:rsid w:val="00673622"/>
    <w:rsid w:val="00674FB9"/>
    <w:rsid w:val="0068168B"/>
    <w:rsid w:val="006848B5"/>
    <w:rsid w:val="006857CF"/>
    <w:rsid w:val="00687A43"/>
    <w:rsid w:val="006904EE"/>
    <w:rsid w:val="00690C6F"/>
    <w:rsid w:val="00692423"/>
    <w:rsid w:val="00692B80"/>
    <w:rsid w:val="00693276"/>
    <w:rsid w:val="00693B5D"/>
    <w:rsid w:val="00693DD5"/>
    <w:rsid w:val="006A05F5"/>
    <w:rsid w:val="006A445B"/>
    <w:rsid w:val="006A6AFE"/>
    <w:rsid w:val="006B0A23"/>
    <w:rsid w:val="006B1D6A"/>
    <w:rsid w:val="006B4952"/>
    <w:rsid w:val="006B4A36"/>
    <w:rsid w:val="006B5A5A"/>
    <w:rsid w:val="006C4742"/>
    <w:rsid w:val="006C6A41"/>
    <w:rsid w:val="006C7EF7"/>
    <w:rsid w:val="006D2C7A"/>
    <w:rsid w:val="006D4955"/>
    <w:rsid w:val="006E326C"/>
    <w:rsid w:val="006E3BC0"/>
    <w:rsid w:val="006E3CD1"/>
    <w:rsid w:val="006E50B4"/>
    <w:rsid w:val="00704D99"/>
    <w:rsid w:val="007054BA"/>
    <w:rsid w:val="007068F7"/>
    <w:rsid w:val="00706DB0"/>
    <w:rsid w:val="00711808"/>
    <w:rsid w:val="007124F3"/>
    <w:rsid w:val="00732ED3"/>
    <w:rsid w:val="00734635"/>
    <w:rsid w:val="007430A3"/>
    <w:rsid w:val="00744685"/>
    <w:rsid w:val="00745BA6"/>
    <w:rsid w:val="007526A0"/>
    <w:rsid w:val="00756E93"/>
    <w:rsid w:val="0077724B"/>
    <w:rsid w:val="00785985"/>
    <w:rsid w:val="0078781D"/>
    <w:rsid w:val="007A0A69"/>
    <w:rsid w:val="007A7A80"/>
    <w:rsid w:val="007B181B"/>
    <w:rsid w:val="007D0DF1"/>
    <w:rsid w:val="007D1E21"/>
    <w:rsid w:val="007D33B2"/>
    <w:rsid w:val="007D35C1"/>
    <w:rsid w:val="007D5C4B"/>
    <w:rsid w:val="007D6447"/>
    <w:rsid w:val="007D69F4"/>
    <w:rsid w:val="007E50DA"/>
    <w:rsid w:val="007E60BA"/>
    <w:rsid w:val="007F08AA"/>
    <w:rsid w:val="007F099F"/>
    <w:rsid w:val="007F613A"/>
    <w:rsid w:val="007F73F3"/>
    <w:rsid w:val="00803344"/>
    <w:rsid w:val="00803AF6"/>
    <w:rsid w:val="00803BD4"/>
    <w:rsid w:val="008046AC"/>
    <w:rsid w:val="00820A9C"/>
    <w:rsid w:val="00822409"/>
    <w:rsid w:val="00831849"/>
    <w:rsid w:val="00832AD7"/>
    <w:rsid w:val="008374E9"/>
    <w:rsid w:val="0084192C"/>
    <w:rsid w:val="0084508A"/>
    <w:rsid w:val="00847B5B"/>
    <w:rsid w:val="00850C98"/>
    <w:rsid w:val="00850D19"/>
    <w:rsid w:val="00853459"/>
    <w:rsid w:val="00853879"/>
    <w:rsid w:val="00865D3E"/>
    <w:rsid w:val="008735F2"/>
    <w:rsid w:val="00880EFE"/>
    <w:rsid w:val="00882991"/>
    <w:rsid w:val="00883795"/>
    <w:rsid w:val="0088494F"/>
    <w:rsid w:val="008959F5"/>
    <w:rsid w:val="00896393"/>
    <w:rsid w:val="008B014E"/>
    <w:rsid w:val="008B2CBF"/>
    <w:rsid w:val="008B3BAF"/>
    <w:rsid w:val="008B6335"/>
    <w:rsid w:val="008B678A"/>
    <w:rsid w:val="008C0A93"/>
    <w:rsid w:val="008C0B2B"/>
    <w:rsid w:val="008C231F"/>
    <w:rsid w:val="008C45F7"/>
    <w:rsid w:val="008C5D78"/>
    <w:rsid w:val="008D14EE"/>
    <w:rsid w:val="008D1F69"/>
    <w:rsid w:val="008D42E6"/>
    <w:rsid w:val="008D51B0"/>
    <w:rsid w:val="008E5F37"/>
    <w:rsid w:val="008F05D0"/>
    <w:rsid w:val="008F2A11"/>
    <w:rsid w:val="008F37E4"/>
    <w:rsid w:val="008F3DA1"/>
    <w:rsid w:val="00903A2F"/>
    <w:rsid w:val="00907C3F"/>
    <w:rsid w:val="00913338"/>
    <w:rsid w:val="00913ADB"/>
    <w:rsid w:val="00922841"/>
    <w:rsid w:val="009228BA"/>
    <w:rsid w:val="00924127"/>
    <w:rsid w:val="0092765A"/>
    <w:rsid w:val="00927CCB"/>
    <w:rsid w:val="00931DC7"/>
    <w:rsid w:val="009354A4"/>
    <w:rsid w:val="00942C3D"/>
    <w:rsid w:val="00943AD7"/>
    <w:rsid w:val="009448F1"/>
    <w:rsid w:val="0095039A"/>
    <w:rsid w:val="0095692F"/>
    <w:rsid w:val="009579A7"/>
    <w:rsid w:val="00960718"/>
    <w:rsid w:val="00962110"/>
    <w:rsid w:val="00966933"/>
    <w:rsid w:val="009669C2"/>
    <w:rsid w:val="0096730B"/>
    <w:rsid w:val="009710ED"/>
    <w:rsid w:val="0097143E"/>
    <w:rsid w:val="00974488"/>
    <w:rsid w:val="00982DDC"/>
    <w:rsid w:val="0098393D"/>
    <w:rsid w:val="00985A15"/>
    <w:rsid w:val="00995520"/>
    <w:rsid w:val="00996E55"/>
    <w:rsid w:val="0099764F"/>
    <w:rsid w:val="009A11E3"/>
    <w:rsid w:val="009A1B87"/>
    <w:rsid w:val="009A5B1C"/>
    <w:rsid w:val="009A6884"/>
    <w:rsid w:val="009A76AC"/>
    <w:rsid w:val="009B1ADD"/>
    <w:rsid w:val="009B2BC4"/>
    <w:rsid w:val="009B4E4A"/>
    <w:rsid w:val="009B4EA9"/>
    <w:rsid w:val="009C09CC"/>
    <w:rsid w:val="009C22A5"/>
    <w:rsid w:val="009D0EC9"/>
    <w:rsid w:val="009D4C03"/>
    <w:rsid w:val="009E53A3"/>
    <w:rsid w:val="009F117F"/>
    <w:rsid w:val="009F76BB"/>
    <w:rsid w:val="00A024EA"/>
    <w:rsid w:val="00A04DC4"/>
    <w:rsid w:val="00A1143D"/>
    <w:rsid w:val="00A11E60"/>
    <w:rsid w:val="00A15618"/>
    <w:rsid w:val="00A15BDA"/>
    <w:rsid w:val="00A1714A"/>
    <w:rsid w:val="00A22915"/>
    <w:rsid w:val="00A37DFE"/>
    <w:rsid w:val="00A41A33"/>
    <w:rsid w:val="00A41C83"/>
    <w:rsid w:val="00A42AE5"/>
    <w:rsid w:val="00A43F9A"/>
    <w:rsid w:val="00A47192"/>
    <w:rsid w:val="00A57526"/>
    <w:rsid w:val="00A718C6"/>
    <w:rsid w:val="00A72CCC"/>
    <w:rsid w:val="00A76B90"/>
    <w:rsid w:val="00A777B8"/>
    <w:rsid w:val="00A81653"/>
    <w:rsid w:val="00A83497"/>
    <w:rsid w:val="00A948BF"/>
    <w:rsid w:val="00A94B02"/>
    <w:rsid w:val="00A96C59"/>
    <w:rsid w:val="00AA6B4B"/>
    <w:rsid w:val="00AA7CED"/>
    <w:rsid w:val="00AB52BE"/>
    <w:rsid w:val="00AB56D7"/>
    <w:rsid w:val="00AB65EF"/>
    <w:rsid w:val="00AB6E56"/>
    <w:rsid w:val="00AC0318"/>
    <w:rsid w:val="00AC2F4E"/>
    <w:rsid w:val="00AC4CD2"/>
    <w:rsid w:val="00AC5474"/>
    <w:rsid w:val="00AD421B"/>
    <w:rsid w:val="00AD4708"/>
    <w:rsid w:val="00AD629F"/>
    <w:rsid w:val="00AE0262"/>
    <w:rsid w:val="00AE30F6"/>
    <w:rsid w:val="00AE7F08"/>
    <w:rsid w:val="00AF11FF"/>
    <w:rsid w:val="00AF35BB"/>
    <w:rsid w:val="00AF5F22"/>
    <w:rsid w:val="00B04105"/>
    <w:rsid w:val="00B106BE"/>
    <w:rsid w:val="00B11804"/>
    <w:rsid w:val="00B21430"/>
    <w:rsid w:val="00B250C6"/>
    <w:rsid w:val="00B32D5B"/>
    <w:rsid w:val="00B35B25"/>
    <w:rsid w:val="00B41841"/>
    <w:rsid w:val="00B4330D"/>
    <w:rsid w:val="00B45C01"/>
    <w:rsid w:val="00B51DCA"/>
    <w:rsid w:val="00B60BBB"/>
    <w:rsid w:val="00B6118D"/>
    <w:rsid w:val="00B65CFD"/>
    <w:rsid w:val="00B70CC3"/>
    <w:rsid w:val="00B7265D"/>
    <w:rsid w:val="00B741B2"/>
    <w:rsid w:val="00B76625"/>
    <w:rsid w:val="00B80F94"/>
    <w:rsid w:val="00B81B13"/>
    <w:rsid w:val="00B877E5"/>
    <w:rsid w:val="00B97893"/>
    <w:rsid w:val="00BA28E6"/>
    <w:rsid w:val="00BA6755"/>
    <w:rsid w:val="00BB09E8"/>
    <w:rsid w:val="00BB3AF8"/>
    <w:rsid w:val="00BB3FFD"/>
    <w:rsid w:val="00BB599E"/>
    <w:rsid w:val="00BB6559"/>
    <w:rsid w:val="00BC1344"/>
    <w:rsid w:val="00BC154C"/>
    <w:rsid w:val="00BC1850"/>
    <w:rsid w:val="00BC2A08"/>
    <w:rsid w:val="00BC42CB"/>
    <w:rsid w:val="00BC52F3"/>
    <w:rsid w:val="00BD1E09"/>
    <w:rsid w:val="00BD20CF"/>
    <w:rsid w:val="00BD2373"/>
    <w:rsid w:val="00BD6064"/>
    <w:rsid w:val="00BD7F5E"/>
    <w:rsid w:val="00BE2027"/>
    <w:rsid w:val="00BE4817"/>
    <w:rsid w:val="00BF1828"/>
    <w:rsid w:val="00BF32B6"/>
    <w:rsid w:val="00BF6AF2"/>
    <w:rsid w:val="00BF6E0E"/>
    <w:rsid w:val="00BF7488"/>
    <w:rsid w:val="00C015F7"/>
    <w:rsid w:val="00C03464"/>
    <w:rsid w:val="00C13B76"/>
    <w:rsid w:val="00C17800"/>
    <w:rsid w:val="00C203CD"/>
    <w:rsid w:val="00C20679"/>
    <w:rsid w:val="00C22B80"/>
    <w:rsid w:val="00C23229"/>
    <w:rsid w:val="00C420A5"/>
    <w:rsid w:val="00C44002"/>
    <w:rsid w:val="00C55818"/>
    <w:rsid w:val="00C56CDD"/>
    <w:rsid w:val="00C604EC"/>
    <w:rsid w:val="00C704CB"/>
    <w:rsid w:val="00C76890"/>
    <w:rsid w:val="00C77749"/>
    <w:rsid w:val="00C77865"/>
    <w:rsid w:val="00C80799"/>
    <w:rsid w:val="00C82AF3"/>
    <w:rsid w:val="00C82E37"/>
    <w:rsid w:val="00C84581"/>
    <w:rsid w:val="00C90BF6"/>
    <w:rsid w:val="00C9432C"/>
    <w:rsid w:val="00CA3127"/>
    <w:rsid w:val="00CA4C99"/>
    <w:rsid w:val="00CB11C8"/>
    <w:rsid w:val="00CB3024"/>
    <w:rsid w:val="00CC03A2"/>
    <w:rsid w:val="00CC19D6"/>
    <w:rsid w:val="00CC548C"/>
    <w:rsid w:val="00CC58EA"/>
    <w:rsid w:val="00CD3BE8"/>
    <w:rsid w:val="00CD4BCF"/>
    <w:rsid w:val="00CE1F85"/>
    <w:rsid w:val="00CE3259"/>
    <w:rsid w:val="00CF1D0A"/>
    <w:rsid w:val="00CF412D"/>
    <w:rsid w:val="00D034A1"/>
    <w:rsid w:val="00D10498"/>
    <w:rsid w:val="00D12684"/>
    <w:rsid w:val="00D167CC"/>
    <w:rsid w:val="00D211C0"/>
    <w:rsid w:val="00D349F2"/>
    <w:rsid w:val="00D4298C"/>
    <w:rsid w:val="00D42BCA"/>
    <w:rsid w:val="00D50391"/>
    <w:rsid w:val="00D504C7"/>
    <w:rsid w:val="00D56B91"/>
    <w:rsid w:val="00D629E9"/>
    <w:rsid w:val="00D63A69"/>
    <w:rsid w:val="00D63EA9"/>
    <w:rsid w:val="00D642EF"/>
    <w:rsid w:val="00D646C3"/>
    <w:rsid w:val="00D64C41"/>
    <w:rsid w:val="00D656D0"/>
    <w:rsid w:val="00D71B1C"/>
    <w:rsid w:val="00D73442"/>
    <w:rsid w:val="00D76BE4"/>
    <w:rsid w:val="00D80847"/>
    <w:rsid w:val="00D80C08"/>
    <w:rsid w:val="00D81839"/>
    <w:rsid w:val="00D83FA6"/>
    <w:rsid w:val="00D86ABF"/>
    <w:rsid w:val="00D901C0"/>
    <w:rsid w:val="00D9562B"/>
    <w:rsid w:val="00DA1254"/>
    <w:rsid w:val="00DA3AF0"/>
    <w:rsid w:val="00DB0B59"/>
    <w:rsid w:val="00DB6611"/>
    <w:rsid w:val="00DB6AEA"/>
    <w:rsid w:val="00DC0FDC"/>
    <w:rsid w:val="00DC74B7"/>
    <w:rsid w:val="00DD0216"/>
    <w:rsid w:val="00DD1D2B"/>
    <w:rsid w:val="00DD3BF5"/>
    <w:rsid w:val="00DD6C05"/>
    <w:rsid w:val="00DE3FC6"/>
    <w:rsid w:val="00DE5036"/>
    <w:rsid w:val="00E0168B"/>
    <w:rsid w:val="00E02EA3"/>
    <w:rsid w:val="00E02F99"/>
    <w:rsid w:val="00E04CB0"/>
    <w:rsid w:val="00E065FB"/>
    <w:rsid w:val="00E0788B"/>
    <w:rsid w:val="00E12DEF"/>
    <w:rsid w:val="00E1383A"/>
    <w:rsid w:val="00E1703E"/>
    <w:rsid w:val="00E21460"/>
    <w:rsid w:val="00E226ED"/>
    <w:rsid w:val="00E2377E"/>
    <w:rsid w:val="00E32A40"/>
    <w:rsid w:val="00E355BF"/>
    <w:rsid w:val="00E428C5"/>
    <w:rsid w:val="00E45314"/>
    <w:rsid w:val="00E50657"/>
    <w:rsid w:val="00E526B7"/>
    <w:rsid w:val="00E52887"/>
    <w:rsid w:val="00E56349"/>
    <w:rsid w:val="00E61038"/>
    <w:rsid w:val="00E6361B"/>
    <w:rsid w:val="00E6529E"/>
    <w:rsid w:val="00E66463"/>
    <w:rsid w:val="00E70A35"/>
    <w:rsid w:val="00E70F07"/>
    <w:rsid w:val="00E71F77"/>
    <w:rsid w:val="00E72216"/>
    <w:rsid w:val="00E761F3"/>
    <w:rsid w:val="00E771EF"/>
    <w:rsid w:val="00E81BD5"/>
    <w:rsid w:val="00E84AF3"/>
    <w:rsid w:val="00E8783B"/>
    <w:rsid w:val="00E87995"/>
    <w:rsid w:val="00E87EF4"/>
    <w:rsid w:val="00E906D3"/>
    <w:rsid w:val="00E9185D"/>
    <w:rsid w:val="00E97282"/>
    <w:rsid w:val="00EA33DA"/>
    <w:rsid w:val="00EB0B46"/>
    <w:rsid w:val="00EB0DDB"/>
    <w:rsid w:val="00EB38F4"/>
    <w:rsid w:val="00EB48B4"/>
    <w:rsid w:val="00EB57C9"/>
    <w:rsid w:val="00EB5D3B"/>
    <w:rsid w:val="00EB6AED"/>
    <w:rsid w:val="00EC1A5B"/>
    <w:rsid w:val="00EC2DF1"/>
    <w:rsid w:val="00EC6182"/>
    <w:rsid w:val="00ED04AF"/>
    <w:rsid w:val="00ED2546"/>
    <w:rsid w:val="00ED3296"/>
    <w:rsid w:val="00ED5354"/>
    <w:rsid w:val="00EE187A"/>
    <w:rsid w:val="00EE30EA"/>
    <w:rsid w:val="00EE37F1"/>
    <w:rsid w:val="00EE6A37"/>
    <w:rsid w:val="00EE6B3F"/>
    <w:rsid w:val="00EF0D9A"/>
    <w:rsid w:val="00EF53FD"/>
    <w:rsid w:val="00EF7702"/>
    <w:rsid w:val="00F04921"/>
    <w:rsid w:val="00F1387F"/>
    <w:rsid w:val="00F146C3"/>
    <w:rsid w:val="00F21360"/>
    <w:rsid w:val="00F23DFD"/>
    <w:rsid w:val="00F24AA0"/>
    <w:rsid w:val="00F25855"/>
    <w:rsid w:val="00F25D93"/>
    <w:rsid w:val="00F32249"/>
    <w:rsid w:val="00F33BB5"/>
    <w:rsid w:val="00F4075B"/>
    <w:rsid w:val="00F41DFE"/>
    <w:rsid w:val="00F4431B"/>
    <w:rsid w:val="00F46C60"/>
    <w:rsid w:val="00F5113F"/>
    <w:rsid w:val="00F51874"/>
    <w:rsid w:val="00F51D6C"/>
    <w:rsid w:val="00F5220F"/>
    <w:rsid w:val="00F55F82"/>
    <w:rsid w:val="00F60295"/>
    <w:rsid w:val="00F632BA"/>
    <w:rsid w:val="00F654F3"/>
    <w:rsid w:val="00F669F6"/>
    <w:rsid w:val="00F74A0A"/>
    <w:rsid w:val="00F86D9D"/>
    <w:rsid w:val="00FA528B"/>
    <w:rsid w:val="00FA69F8"/>
    <w:rsid w:val="00FB06DF"/>
    <w:rsid w:val="00FB75FD"/>
    <w:rsid w:val="00FC3FCC"/>
    <w:rsid w:val="00FC555A"/>
    <w:rsid w:val="00FC6796"/>
    <w:rsid w:val="00FC7759"/>
    <w:rsid w:val="00FD17CC"/>
    <w:rsid w:val="00FD1B0B"/>
    <w:rsid w:val="00FD2DBB"/>
    <w:rsid w:val="00FD458C"/>
    <w:rsid w:val="00FE0280"/>
    <w:rsid w:val="00FE1664"/>
    <w:rsid w:val="00FE34EA"/>
    <w:rsid w:val="00FE43C7"/>
    <w:rsid w:val="00FF26C3"/>
    <w:rsid w:val="00FF75AB"/>
    <w:rsid w:val="25F3FFBD"/>
    <w:rsid w:val="54BF94E7"/>
    <w:rsid w:val="6592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21CE8"/>
  <w15:chartTrackingRefBased/>
  <w15:docId w15:val="{2157D3A1-8376-4B7D-A7D7-50422897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70D"/>
    <w:pPr>
      <w:spacing w:after="0" w:line="240" w:lineRule="auto"/>
    </w:pPr>
    <w:rPr>
      <w:rFonts w:ascii="Calibri" w:hAnsi="Calibri" w:cs="Calibri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70D"/>
    <w:pPr>
      <w:ind w:left="720"/>
    </w:pPr>
  </w:style>
  <w:style w:type="character" w:customStyle="1" w:styleId="normaltextrun">
    <w:name w:val="normaltextrun"/>
    <w:basedOn w:val="DefaultParagraphFont"/>
    <w:rsid w:val="0014686D"/>
  </w:style>
  <w:style w:type="character" w:customStyle="1" w:styleId="contextualspellingandgrammarerror">
    <w:name w:val="contextualspellingandgrammarerror"/>
    <w:basedOn w:val="DefaultParagraphFont"/>
    <w:rsid w:val="0014686D"/>
  </w:style>
  <w:style w:type="character" w:styleId="Strong">
    <w:name w:val="Strong"/>
    <w:basedOn w:val="DefaultParagraphFont"/>
    <w:uiPriority w:val="22"/>
    <w:qFormat/>
    <w:rsid w:val="00B35B25"/>
    <w:rPr>
      <w:b/>
      <w:bCs/>
    </w:rPr>
  </w:style>
  <w:style w:type="character" w:styleId="Hyperlink">
    <w:name w:val="Hyperlink"/>
    <w:basedOn w:val="DefaultParagraphFont"/>
    <w:uiPriority w:val="99"/>
    <w:unhideWhenUsed/>
    <w:rsid w:val="00B35B2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31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1B4"/>
    <w:rPr>
      <w:rFonts w:ascii="Calibri" w:hAnsi="Calibri" w:cs="Calibri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531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1B4"/>
    <w:rPr>
      <w:rFonts w:ascii="Calibri" w:hAnsi="Calibri" w:cs="Calibri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B5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7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7C9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7C9"/>
    <w:rPr>
      <w:rFonts w:ascii="Calibri" w:hAnsi="Calibri" w:cs="Calibri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7C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7C9"/>
    <w:rPr>
      <w:rFonts w:ascii="Times New Roman" w:hAnsi="Times New Roman" w:cs="Times New Roman"/>
      <w:sz w:val="18"/>
      <w:szCs w:val="1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9639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4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447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6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60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522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549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90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witter.com/adidasrunnin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adidasRunnin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adidasrunning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adidasrunning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2D86D1F5FF549B83A081BDDE6E718" ma:contentTypeVersion="10" ma:contentTypeDescription="Create a new document." ma:contentTypeScope="" ma:versionID="6e5edfec471471fa16d5a8fc9e06500f">
  <xsd:schema xmlns:xsd="http://www.w3.org/2001/XMLSchema" xmlns:xs="http://www.w3.org/2001/XMLSchema" xmlns:p="http://schemas.microsoft.com/office/2006/metadata/properties" xmlns:ns2="2c61df3b-83a9-4fd0-b2f1-37834d3eb5e6" xmlns:ns3="0aea37d4-0bcb-4418-95c7-f93248882f24" targetNamespace="http://schemas.microsoft.com/office/2006/metadata/properties" ma:root="true" ma:fieldsID="5bc234ce7c77010332ea26d658658a5b" ns2:_="" ns3:_="">
    <xsd:import namespace="2c61df3b-83a9-4fd0-b2f1-37834d3eb5e6"/>
    <xsd:import namespace="0aea37d4-0bcb-4418-95c7-f93248882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1df3b-83a9-4fd0-b2f1-37834d3eb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a37d4-0bcb-4418-95c7-f93248882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5C3180-D258-4D65-B2EF-DAAE453829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03E82B-BCA1-41BA-9C88-9568BCA344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1C8C27-6A6C-4327-B876-CED8ADA61E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1df3b-83a9-4fd0-b2f1-37834d3eb5e6"/>
    <ds:schemaRef ds:uri="0aea37d4-0bcb-4418-95c7-f93248882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Links>
    <vt:vector size="12" baseType="variant">
      <vt:variant>
        <vt:i4>2621543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https://www.instagram.com/adidasrunning/?hl=en</vt:lpwstr>
      </vt:variant>
      <vt:variant>
        <vt:lpwstr/>
      </vt:variant>
      <vt:variant>
        <vt:i4>3997728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https://www.facebook.com/adidasRunning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Mills</dc:creator>
  <cp:keywords/>
  <dc:description/>
  <cp:lastModifiedBy>Gopi Anand</cp:lastModifiedBy>
  <cp:revision>12</cp:revision>
  <cp:lastPrinted>2019-06-05T21:12:00Z</cp:lastPrinted>
  <dcterms:created xsi:type="dcterms:W3CDTF">2019-06-06T20:29:00Z</dcterms:created>
  <dcterms:modified xsi:type="dcterms:W3CDTF">2019-07-16T11:56:00Z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0x0101009B92D86D1F5FF549B83A081BDDE6E718</vt:lpwstr>
  </property>
</Properties>
</file>