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36A57" w14:textId="77777777" w:rsidR="0032746E" w:rsidRPr="00762475" w:rsidRDefault="0032746E" w:rsidP="0032746E">
      <w:pPr>
        <w:autoSpaceDE w:val="0"/>
        <w:autoSpaceDN w:val="0"/>
        <w:adjustRightInd w:val="0"/>
        <w:spacing w:line="360" w:lineRule="auto"/>
        <w:rPr>
          <w:rFonts w:ascii="AdihausDIN" w:hAnsi="AdihausDIN" w:cs="AdihausDIN"/>
          <w:b/>
          <w:color w:val="FF0000"/>
          <w:sz w:val="22"/>
          <w:szCs w:val="22"/>
        </w:rPr>
      </w:pPr>
    </w:p>
    <w:p w14:paraId="5EB74737" w14:textId="77777777" w:rsidR="0032746E" w:rsidRPr="00762475" w:rsidRDefault="0032746E" w:rsidP="0032746E">
      <w:pPr>
        <w:pStyle w:val="ListParagraph"/>
        <w:autoSpaceDE w:val="0"/>
        <w:autoSpaceDN w:val="0"/>
        <w:adjustRightInd w:val="0"/>
        <w:rPr>
          <w:rFonts w:ascii="AdihausDIN" w:hAnsi="AdihausDIN" w:cs="AdihausDIN"/>
          <w:b/>
          <w:sz w:val="22"/>
          <w:szCs w:val="22"/>
          <w:lang w:val="en-US"/>
        </w:rPr>
      </w:pPr>
      <w:bookmarkStart w:id="0" w:name="_GoBack"/>
      <w:bookmarkEnd w:id="0"/>
    </w:p>
    <w:p w14:paraId="3833F82D" w14:textId="5E63FC5C" w:rsidR="0032746E" w:rsidRPr="00762475" w:rsidRDefault="0032746E" w:rsidP="0032746E">
      <w:pPr>
        <w:autoSpaceDE w:val="0"/>
        <w:autoSpaceDN w:val="0"/>
        <w:adjustRightInd w:val="0"/>
        <w:jc w:val="center"/>
        <w:rPr>
          <w:rFonts w:ascii="AdihausDIN" w:hAnsi="AdihausDIN" w:cs="AdihausDIN"/>
          <w:b/>
          <w:sz w:val="22"/>
          <w:szCs w:val="22"/>
          <w:lang w:val="en-US"/>
        </w:rPr>
      </w:pPr>
      <w:r w:rsidRPr="00762475">
        <w:rPr>
          <w:rFonts w:ascii="AdihausDIN" w:hAnsi="AdihausDIN" w:cs="AdihausDIN"/>
          <w:b/>
          <w:sz w:val="22"/>
          <w:szCs w:val="22"/>
          <w:lang w:val="en-US"/>
        </w:rPr>
        <w:t>adidas Consortium: Torsion Edberg Comp</w:t>
      </w:r>
    </w:p>
    <w:p w14:paraId="3CC49F1B" w14:textId="77777777" w:rsidR="0032746E" w:rsidRPr="00762475" w:rsidRDefault="0032746E" w:rsidP="0032746E">
      <w:pPr>
        <w:autoSpaceDE w:val="0"/>
        <w:autoSpaceDN w:val="0"/>
        <w:adjustRightInd w:val="0"/>
        <w:rPr>
          <w:rFonts w:ascii="AdihausDIN" w:hAnsi="AdihausDIN" w:cs="AdihausDIN"/>
          <w:b/>
          <w:sz w:val="22"/>
          <w:szCs w:val="22"/>
          <w:lang w:val="en-US"/>
        </w:rPr>
      </w:pPr>
    </w:p>
    <w:p w14:paraId="5E189098" w14:textId="4635B77B" w:rsidR="0032746E" w:rsidRPr="00762475" w:rsidRDefault="0032746E" w:rsidP="0032746E">
      <w:pPr>
        <w:pStyle w:val="ListParagraph"/>
        <w:numPr>
          <w:ilvl w:val="0"/>
          <w:numId w:val="1"/>
        </w:numPr>
        <w:autoSpaceDE w:val="0"/>
        <w:autoSpaceDN w:val="0"/>
        <w:adjustRightInd w:val="0"/>
        <w:jc w:val="center"/>
        <w:rPr>
          <w:rFonts w:ascii="AdihausDIN" w:hAnsi="AdihausDIN" w:cs="AdihausDIN"/>
          <w:b/>
          <w:sz w:val="22"/>
          <w:szCs w:val="22"/>
          <w:lang w:val="en-US"/>
        </w:rPr>
      </w:pPr>
      <w:r w:rsidRPr="00762475">
        <w:rPr>
          <w:rFonts w:ascii="AdihausDIN" w:hAnsi="AdihausDIN" w:cs="AdihausDIN"/>
          <w:b/>
          <w:sz w:val="22"/>
          <w:szCs w:val="22"/>
          <w:lang w:val="en-US"/>
        </w:rPr>
        <w:t>The latest in-house Consortium release takes the form of an eye-catching Torsion Edberg Comp</w:t>
      </w:r>
    </w:p>
    <w:p w14:paraId="6F70037D" w14:textId="77777777" w:rsidR="0032746E" w:rsidRPr="00762475" w:rsidRDefault="0032746E" w:rsidP="0032746E">
      <w:pPr>
        <w:autoSpaceDE w:val="0"/>
        <w:autoSpaceDN w:val="0"/>
        <w:adjustRightInd w:val="0"/>
        <w:rPr>
          <w:rFonts w:ascii="AdihausDIN" w:hAnsi="AdihausDIN" w:cs="AdihausDIN"/>
          <w:b/>
          <w:sz w:val="22"/>
          <w:szCs w:val="22"/>
          <w:lang w:val="en-US"/>
        </w:rPr>
      </w:pPr>
    </w:p>
    <w:p w14:paraId="3742BE4F" w14:textId="615DCCE8" w:rsidR="0032746E" w:rsidRPr="00762475" w:rsidRDefault="0032746E" w:rsidP="0032746E">
      <w:pPr>
        <w:autoSpaceDE w:val="0"/>
        <w:autoSpaceDN w:val="0"/>
        <w:adjustRightInd w:val="0"/>
        <w:jc w:val="center"/>
        <w:rPr>
          <w:rFonts w:ascii="AdihausDIN" w:hAnsi="AdihausDIN" w:cs="AdihausDIN"/>
          <w:b/>
          <w:sz w:val="22"/>
          <w:szCs w:val="22"/>
          <w:lang w:val="en-US"/>
        </w:rPr>
      </w:pPr>
      <w:r w:rsidRPr="00762475">
        <w:rPr>
          <w:rFonts w:ascii="AdihausDIN" w:hAnsi="AdihausDIN" w:cs="AdihausDIN"/>
          <w:b/>
          <w:sz w:val="22"/>
          <w:szCs w:val="22"/>
          <w:lang w:val="en-US"/>
        </w:rPr>
        <w:t>- The iconic s</w:t>
      </w:r>
      <w:r w:rsidR="007A3E3C" w:rsidRPr="00762475">
        <w:rPr>
          <w:rFonts w:ascii="AdihausDIN" w:hAnsi="AdihausDIN" w:cs="AdihausDIN"/>
          <w:b/>
          <w:sz w:val="22"/>
          <w:szCs w:val="22"/>
          <w:lang w:val="en-US"/>
        </w:rPr>
        <w:t>hoe is a celebration of both the innovative adidas Torsion system and an era when tennis shoes broke free of their more traditional aesthetics</w:t>
      </w:r>
    </w:p>
    <w:p w14:paraId="168BA5C2" w14:textId="77777777" w:rsidR="0032746E" w:rsidRPr="009E5A60" w:rsidRDefault="0032746E" w:rsidP="0032746E">
      <w:pPr>
        <w:pStyle w:val="ListParagraph"/>
        <w:autoSpaceDE w:val="0"/>
        <w:autoSpaceDN w:val="0"/>
        <w:adjustRightInd w:val="0"/>
        <w:rPr>
          <w:rFonts w:ascii="AdihausDIN" w:hAnsi="AdihausDIN" w:cs="AdihausDIN"/>
          <w:b/>
          <w:sz w:val="22"/>
          <w:szCs w:val="22"/>
          <w:lang w:val="en-US"/>
        </w:rPr>
      </w:pPr>
    </w:p>
    <w:p w14:paraId="0662BAC7" w14:textId="77777777" w:rsidR="0032746E" w:rsidRPr="009E5A60" w:rsidRDefault="0032746E" w:rsidP="0032746E">
      <w:pPr>
        <w:jc w:val="both"/>
        <w:rPr>
          <w:rFonts w:ascii="AdihausDIN" w:hAnsi="AdihausDIN" w:cs="AdihausDIN"/>
          <w:sz w:val="22"/>
          <w:szCs w:val="22"/>
        </w:rPr>
      </w:pPr>
    </w:p>
    <w:p w14:paraId="14A419B8" w14:textId="77777777" w:rsidR="0032746E" w:rsidRPr="009E5A60" w:rsidRDefault="0032746E" w:rsidP="0032746E">
      <w:pPr>
        <w:jc w:val="both"/>
        <w:rPr>
          <w:rFonts w:ascii="AdihausDIN" w:hAnsi="AdihausDIN" w:cs="AdihausDIN"/>
          <w:sz w:val="22"/>
          <w:szCs w:val="22"/>
        </w:rPr>
      </w:pPr>
      <w:r w:rsidRPr="009E5A60">
        <w:rPr>
          <w:rFonts w:ascii="AdihausDIN" w:hAnsi="AdihausDIN" w:cs="AdihausDIN"/>
          <w:sz w:val="22"/>
          <w:szCs w:val="22"/>
        </w:rPr>
        <w:t>Since it first came into being, adidas Consortium has been committed to bringing together partners, retailers and collectives who exemplify a unique, fearless approach to collaboration. Each new partnership offers up a creative new take on the iconic styles that adidas has developed over the decades. In doing so they shine an entirely new light on the sportswear brand’s high-performance technologies and commitment to craftsmanship.</w:t>
      </w:r>
    </w:p>
    <w:p w14:paraId="767B6EDF" w14:textId="77777777" w:rsidR="0032746E" w:rsidRPr="009E5A60" w:rsidRDefault="0032746E" w:rsidP="0032746E">
      <w:pPr>
        <w:jc w:val="both"/>
        <w:rPr>
          <w:rFonts w:ascii="AdihausDIN" w:hAnsi="AdihausDIN" w:cs="AdihausDIN"/>
          <w:sz w:val="22"/>
          <w:szCs w:val="22"/>
        </w:rPr>
      </w:pPr>
    </w:p>
    <w:p w14:paraId="77B073C7" w14:textId="5B48ADB7" w:rsidR="007A3E3C" w:rsidRPr="009E5A60" w:rsidRDefault="0032746E" w:rsidP="0032746E">
      <w:pPr>
        <w:jc w:val="both"/>
        <w:rPr>
          <w:rFonts w:ascii="AdihausDIN" w:hAnsi="AdihausDIN" w:cs="AdihausDIN"/>
          <w:sz w:val="22"/>
          <w:szCs w:val="22"/>
        </w:rPr>
      </w:pPr>
      <w:r w:rsidRPr="009E5A60">
        <w:rPr>
          <w:rFonts w:ascii="AdihausDIN" w:hAnsi="AdihausDIN" w:cs="AdihausDIN"/>
          <w:sz w:val="22"/>
          <w:szCs w:val="22"/>
        </w:rPr>
        <w:t xml:space="preserve">For SS19, </w:t>
      </w:r>
      <w:r w:rsidR="007A3E3C" w:rsidRPr="009E5A60">
        <w:rPr>
          <w:rFonts w:ascii="AdihausDIN" w:hAnsi="AdihausDIN" w:cs="AdihausDIN"/>
          <w:sz w:val="22"/>
          <w:szCs w:val="22"/>
        </w:rPr>
        <w:t xml:space="preserve">adidas Consortium have developed a number of new releases in-house that celebrate one of adidas’ most innovative and enduring technologies: </w:t>
      </w:r>
      <w:r w:rsidR="00585F19" w:rsidRPr="009E5A60">
        <w:rPr>
          <w:rFonts w:ascii="AdihausDIN" w:hAnsi="AdihausDIN" w:cs="AdihausDIN"/>
          <w:sz w:val="22"/>
          <w:szCs w:val="22"/>
        </w:rPr>
        <w:t>T</w:t>
      </w:r>
      <w:r w:rsidR="007A3E3C" w:rsidRPr="009E5A60">
        <w:rPr>
          <w:rFonts w:ascii="AdihausDIN" w:hAnsi="AdihausDIN" w:cs="AdihausDIN"/>
          <w:sz w:val="22"/>
          <w:szCs w:val="22"/>
        </w:rPr>
        <w:t xml:space="preserve">he Torsion system. First developed by Jacques </w:t>
      </w:r>
      <w:proofErr w:type="spellStart"/>
      <w:r w:rsidR="007A3E3C" w:rsidRPr="009E5A60">
        <w:rPr>
          <w:rFonts w:ascii="AdihausDIN" w:hAnsi="AdihausDIN" w:cs="AdihausDIN"/>
          <w:sz w:val="22"/>
          <w:szCs w:val="22"/>
        </w:rPr>
        <w:t>Chassaing</w:t>
      </w:r>
      <w:proofErr w:type="spellEnd"/>
      <w:r w:rsidR="007A3E3C" w:rsidRPr="009E5A60">
        <w:rPr>
          <w:rFonts w:ascii="AdihausDIN" w:hAnsi="AdihausDIN" w:cs="AdihausDIN"/>
          <w:sz w:val="22"/>
          <w:szCs w:val="22"/>
        </w:rPr>
        <w:t xml:space="preserve"> for his ZX running series, </w:t>
      </w:r>
      <w:r w:rsidR="003D3003" w:rsidRPr="009E5A60">
        <w:rPr>
          <w:rFonts w:ascii="AdihausDIN" w:hAnsi="AdihausDIN" w:cs="AdihausDIN"/>
          <w:sz w:val="22"/>
          <w:szCs w:val="22"/>
        </w:rPr>
        <w:t>it has continued to play a part in numerous adidas models over the following three decades and appeared on the first iteration of the adidas Edberg Comp in 19</w:t>
      </w:r>
      <w:r w:rsidR="00585F19" w:rsidRPr="009E5A60">
        <w:rPr>
          <w:rFonts w:ascii="AdihausDIN" w:hAnsi="AdihausDIN" w:cs="AdihausDIN"/>
          <w:sz w:val="22"/>
          <w:szCs w:val="22"/>
        </w:rPr>
        <w:t>90</w:t>
      </w:r>
      <w:r w:rsidR="003D3003" w:rsidRPr="009E5A60">
        <w:rPr>
          <w:rFonts w:ascii="AdihausDIN" w:hAnsi="AdihausDIN" w:cs="AdihausDIN"/>
          <w:sz w:val="22"/>
          <w:szCs w:val="22"/>
        </w:rPr>
        <w:t>. By using a TPU arch to bridge the heel and forefoot, it allows the front and rear of the foot to operate and adapt to surfaces independently, offering high degrees of support and stability.</w:t>
      </w:r>
    </w:p>
    <w:p w14:paraId="1458D42E" w14:textId="137D9531" w:rsidR="003D3003" w:rsidRPr="009E5A60" w:rsidRDefault="003D3003" w:rsidP="0032746E">
      <w:pPr>
        <w:jc w:val="both"/>
        <w:rPr>
          <w:rFonts w:ascii="AdihausDIN" w:hAnsi="AdihausDIN" w:cs="AdihausDIN"/>
          <w:sz w:val="22"/>
          <w:szCs w:val="22"/>
        </w:rPr>
      </w:pPr>
    </w:p>
    <w:p w14:paraId="46062EF6" w14:textId="77777777" w:rsidR="00762475" w:rsidRPr="009E5A60" w:rsidRDefault="003D3003" w:rsidP="0032746E">
      <w:pPr>
        <w:jc w:val="both"/>
        <w:rPr>
          <w:rFonts w:ascii="AdihausDIN" w:hAnsi="AdihausDIN" w:cs="AdihausDIN"/>
          <w:sz w:val="22"/>
          <w:szCs w:val="22"/>
        </w:rPr>
      </w:pPr>
      <w:r w:rsidRPr="009E5A60">
        <w:rPr>
          <w:rFonts w:ascii="AdihausDIN" w:hAnsi="AdihausDIN" w:cs="AdihausDIN"/>
          <w:sz w:val="22"/>
          <w:szCs w:val="22"/>
        </w:rPr>
        <w:t xml:space="preserve">The original Edberg was a signature shoe for Swedish tennis ace Stefan Edberg, launched a year after his first </w:t>
      </w:r>
      <w:r w:rsidR="00693C90" w:rsidRPr="009E5A60">
        <w:rPr>
          <w:rFonts w:ascii="AdihausDIN" w:hAnsi="AdihausDIN" w:cs="AdihausDIN"/>
          <w:sz w:val="22"/>
          <w:szCs w:val="22"/>
        </w:rPr>
        <w:t>G</w:t>
      </w:r>
      <w:r w:rsidRPr="009E5A60">
        <w:rPr>
          <w:rFonts w:ascii="AdihausDIN" w:hAnsi="AdihausDIN" w:cs="AdihausDIN"/>
          <w:sz w:val="22"/>
          <w:szCs w:val="22"/>
        </w:rPr>
        <w:t xml:space="preserve">rand </w:t>
      </w:r>
      <w:r w:rsidR="00693C90" w:rsidRPr="009E5A60">
        <w:rPr>
          <w:rFonts w:ascii="AdihausDIN" w:hAnsi="AdihausDIN" w:cs="AdihausDIN"/>
          <w:sz w:val="22"/>
          <w:szCs w:val="22"/>
        </w:rPr>
        <w:t>S</w:t>
      </w:r>
      <w:r w:rsidRPr="009E5A60">
        <w:rPr>
          <w:rFonts w:ascii="AdihausDIN" w:hAnsi="AdihausDIN" w:cs="AdihausDIN"/>
          <w:sz w:val="22"/>
          <w:szCs w:val="22"/>
        </w:rPr>
        <w:t xml:space="preserve">lam win at the Australian Open in 1985. Its </w:t>
      </w:r>
      <w:proofErr w:type="spellStart"/>
      <w:r w:rsidRPr="009E5A60">
        <w:rPr>
          <w:rFonts w:ascii="AdihausDIN" w:hAnsi="AdihausDIN" w:cs="AdihausDIN"/>
          <w:sz w:val="22"/>
          <w:szCs w:val="22"/>
        </w:rPr>
        <w:t>colorway</w:t>
      </w:r>
      <w:proofErr w:type="spellEnd"/>
      <w:r w:rsidRPr="009E5A60">
        <w:rPr>
          <w:rFonts w:ascii="AdihausDIN" w:hAnsi="AdihausDIN" w:cs="AdihausDIN"/>
          <w:sz w:val="22"/>
          <w:szCs w:val="22"/>
        </w:rPr>
        <w:t xml:space="preserve"> popped in a way that few tennis shoes did at the time, and ensured it became an enduringly sought-after style for sneakerheads around the world. </w:t>
      </w:r>
    </w:p>
    <w:p w14:paraId="3BD62824" w14:textId="77777777" w:rsidR="00762475" w:rsidRPr="009E5A60" w:rsidRDefault="00762475" w:rsidP="0032746E">
      <w:pPr>
        <w:jc w:val="both"/>
        <w:rPr>
          <w:rFonts w:ascii="AdihausDIN" w:hAnsi="AdihausDIN" w:cs="AdihausDIN"/>
          <w:sz w:val="22"/>
          <w:szCs w:val="22"/>
        </w:rPr>
      </w:pPr>
    </w:p>
    <w:p w14:paraId="0914E6A9" w14:textId="0D362D58" w:rsidR="003D3003" w:rsidRPr="009E5A60" w:rsidRDefault="00585F19" w:rsidP="0032746E">
      <w:pPr>
        <w:jc w:val="both"/>
        <w:rPr>
          <w:rFonts w:ascii="AdihausDIN" w:hAnsi="AdihausDIN" w:cs="AdihausDIN"/>
          <w:sz w:val="22"/>
          <w:szCs w:val="22"/>
        </w:rPr>
      </w:pPr>
      <w:r w:rsidRPr="009E5A60">
        <w:rPr>
          <w:rFonts w:ascii="AdihausDIN" w:hAnsi="AdihausDIN" w:cs="AdihausDIN"/>
          <w:sz w:val="22"/>
          <w:szCs w:val="22"/>
        </w:rPr>
        <w:t xml:space="preserve">In 1990, the Edberg Comp was released, which </w:t>
      </w:r>
      <w:r w:rsidR="003D3003" w:rsidRPr="009E5A60">
        <w:rPr>
          <w:rFonts w:ascii="AdihausDIN" w:hAnsi="AdihausDIN" w:cs="AdihausDIN"/>
          <w:sz w:val="22"/>
          <w:szCs w:val="22"/>
        </w:rPr>
        <w:t>channel</w:t>
      </w:r>
      <w:r w:rsidR="00762475" w:rsidRPr="009E5A60">
        <w:rPr>
          <w:rFonts w:ascii="AdihausDIN" w:hAnsi="AdihausDIN" w:cs="AdihausDIN"/>
          <w:sz w:val="22"/>
          <w:szCs w:val="22"/>
        </w:rPr>
        <w:t>l</w:t>
      </w:r>
      <w:r w:rsidRPr="009E5A60">
        <w:rPr>
          <w:rFonts w:ascii="AdihausDIN" w:hAnsi="AdihausDIN" w:cs="AdihausDIN"/>
          <w:sz w:val="22"/>
          <w:szCs w:val="22"/>
        </w:rPr>
        <w:t>ed</w:t>
      </w:r>
      <w:r w:rsidR="003D3003" w:rsidRPr="009E5A60">
        <w:rPr>
          <w:rFonts w:ascii="AdihausDIN" w:hAnsi="AdihausDIN" w:cs="AdihausDIN"/>
          <w:sz w:val="22"/>
          <w:szCs w:val="22"/>
        </w:rPr>
        <w:t xml:space="preserve"> this same eye-catching approach</w:t>
      </w:r>
      <w:r w:rsidR="00693C90" w:rsidRPr="009E5A60">
        <w:rPr>
          <w:rFonts w:ascii="AdihausDIN" w:hAnsi="AdihausDIN" w:cs="AdihausDIN"/>
          <w:sz w:val="22"/>
          <w:szCs w:val="22"/>
        </w:rPr>
        <w:t xml:space="preserve"> to </w:t>
      </w:r>
      <w:proofErr w:type="spellStart"/>
      <w:r w:rsidR="00693C90" w:rsidRPr="009E5A60">
        <w:rPr>
          <w:rFonts w:ascii="AdihausDIN" w:hAnsi="AdihausDIN" w:cs="AdihausDIN"/>
          <w:sz w:val="22"/>
          <w:szCs w:val="22"/>
        </w:rPr>
        <w:t>color</w:t>
      </w:r>
      <w:proofErr w:type="spellEnd"/>
      <w:r w:rsidR="00693C90" w:rsidRPr="009E5A60">
        <w:rPr>
          <w:rFonts w:ascii="AdihausDIN" w:hAnsi="AdihausDIN" w:cs="AdihausDIN"/>
          <w:sz w:val="22"/>
          <w:szCs w:val="22"/>
        </w:rPr>
        <w:t>, backed up by the functional design considerations and premium materials that are a staple of the adidas approach to craft</w:t>
      </w:r>
      <w:r w:rsidR="003D3003" w:rsidRPr="009E5A60">
        <w:rPr>
          <w:rFonts w:ascii="AdihausDIN" w:hAnsi="AdihausDIN" w:cs="AdihausDIN"/>
          <w:sz w:val="22"/>
          <w:szCs w:val="22"/>
        </w:rPr>
        <w:t xml:space="preserve">. </w:t>
      </w:r>
      <w:r w:rsidR="00693C90" w:rsidRPr="009E5A60">
        <w:rPr>
          <w:rFonts w:ascii="AdihausDIN" w:hAnsi="AdihausDIN" w:cs="AdihausDIN"/>
          <w:sz w:val="22"/>
          <w:szCs w:val="22"/>
        </w:rPr>
        <w:t>The</w:t>
      </w:r>
      <w:r w:rsidR="003D3003" w:rsidRPr="009E5A60">
        <w:rPr>
          <w:rFonts w:ascii="AdihausDIN" w:hAnsi="AdihausDIN" w:cs="AdihausDIN"/>
          <w:sz w:val="22"/>
          <w:szCs w:val="22"/>
        </w:rPr>
        <w:t xml:space="preserve"> lawn-ready</w:t>
      </w:r>
      <w:r w:rsidR="00693C90" w:rsidRPr="009E5A60">
        <w:rPr>
          <w:rFonts w:ascii="AdihausDIN" w:hAnsi="AdihausDIN" w:cs="AdihausDIN"/>
          <w:sz w:val="22"/>
          <w:szCs w:val="22"/>
        </w:rPr>
        <w:t>, brilliant</w:t>
      </w:r>
      <w:r w:rsidR="003D3003" w:rsidRPr="009E5A60">
        <w:rPr>
          <w:rFonts w:ascii="AdihausDIN" w:hAnsi="AdihausDIN" w:cs="AdihausDIN"/>
          <w:sz w:val="22"/>
          <w:szCs w:val="22"/>
        </w:rPr>
        <w:t xml:space="preserve"> white </w:t>
      </w:r>
      <w:r w:rsidR="00693C90" w:rsidRPr="009E5A60">
        <w:rPr>
          <w:rFonts w:ascii="AdihausDIN" w:hAnsi="AdihausDIN" w:cs="AdihausDIN"/>
          <w:sz w:val="22"/>
          <w:szCs w:val="22"/>
        </w:rPr>
        <w:t xml:space="preserve">leather </w:t>
      </w:r>
      <w:r w:rsidR="003D3003" w:rsidRPr="009E5A60">
        <w:rPr>
          <w:rFonts w:ascii="AdihausDIN" w:hAnsi="AdihausDIN" w:cs="AdihausDIN"/>
          <w:sz w:val="22"/>
          <w:szCs w:val="22"/>
        </w:rPr>
        <w:t>base</w:t>
      </w:r>
      <w:r w:rsidR="00693C90" w:rsidRPr="009E5A60">
        <w:rPr>
          <w:rFonts w:ascii="AdihausDIN" w:hAnsi="AdihausDIN" w:cs="AdihausDIN"/>
          <w:sz w:val="22"/>
          <w:szCs w:val="22"/>
        </w:rPr>
        <w:t xml:space="preserve"> is elevated through splashes of</w:t>
      </w:r>
      <w:r w:rsidR="00762475" w:rsidRPr="009E5A60">
        <w:rPr>
          <w:rFonts w:ascii="AdihausDIN" w:hAnsi="AdihausDIN" w:cs="AdihausDIN"/>
          <w:sz w:val="22"/>
          <w:szCs w:val="22"/>
        </w:rPr>
        <w:t xml:space="preserve"> typical 90’s</w:t>
      </w:r>
      <w:r w:rsidR="00693C90" w:rsidRPr="009E5A60">
        <w:rPr>
          <w:rFonts w:ascii="AdihausDIN" w:hAnsi="AdihausDIN" w:cs="AdihausDIN"/>
          <w:sz w:val="22"/>
          <w:szCs w:val="22"/>
        </w:rPr>
        <w:t xml:space="preserve"> </w:t>
      </w:r>
      <w:proofErr w:type="spellStart"/>
      <w:r w:rsidR="00693C90" w:rsidRPr="009E5A60">
        <w:rPr>
          <w:rFonts w:ascii="AdihausDIN" w:hAnsi="AdihausDIN" w:cs="AdihausDIN"/>
          <w:sz w:val="22"/>
          <w:szCs w:val="22"/>
        </w:rPr>
        <w:t>color</w:t>
      </w:r>
      <w:r w:rsidR="00762475" w:rsidRPr="009E5A60">
        <w:rPr>
          <w:rFonts w:ascii="AdihausDIN" w:hAnsi="AdihausDIN" w:cs="AdihausDIN"/>
          <w:sz w:val="22"/>
          <w:szCs w:val="22"/>
        </w:rPr>
        <w:t>s</w:t>
      </w:r>
      <w:proofErr w:type="spellEnd"/>
      <w:r w:rsidR="00693C90" w:rsidRPr="009E5A60">
        <w:rPr>
          <w:rFonts w:ascii="AdihausDIN" w:hAnsi="AdihausDIN" w:cs="AdihausDIN"/>
          <w:sz w:val="22"/>
          <w:szCs w:val="22"/>
        </w:rPr>
        <w:t>: from the deep purple, pinks and peach of the three stripes, to the royal blue accenting that appears most prominently on the heel and sole. The Torsion system provides flexible stability, while every stride is cushioned by the EVA midsole. The result is a shoe that allows the wearer to move form courtside to street with all the confidence of a Grand Slam winning pro.</w:t>
      </w:r>
    </w:p>
    <w:p w14:paraId="704CB7B6" w14:textId="77777777" w:rsidR="0032746E" w:rsidRPr="009E5A60" w:rsidRDefault="0032746E" w:rsidP="0032746E">
      <w:pPr>
        <w:jc w:val="both"/>
        <w:rPr>
          <w:rFonts w:ascii="AdihausDIN" w:hAnsi="AdihausDIN" w:cs="AdihausDIN"/>
          <w:sz w:val="22"/>
          <w:szCs w:val="22"/>
        </w:rPr>
      </w:pPr>
    </w:p>
    <w:p w14:paraId="1EAB6C4F" w14:textId="3166D383" w:rsidR="009E5A60" w:rsidRPr="009E5A60" w:rsidRDefault="00693C90" w:rsidP="009E5A60">
      <w:pPr>
        <w:jc w:val="both"/>
        <w:rPr>
          <w:rFonts w:ascii="AdihausDIN" w:hAnsi="AdihausDIN" w:cs="AdihausDIN"/>
          <w:sz w:val="22"/>
          <w:szCs w:val="22"/>
        </w:rPr>
      </w:pPr>
      <w:r w:rsidRPr="009E5A60">
        <w:rPr>
          <w:rFonts w:ascii="AdihausDIN" w:hAnsi="AdihausDIN" w:cs="AdihausDIN"/>
          <w:sz w:val="22"/>
          <w:szCs w:val="22"/>
        </w:rPr>
        <w:t xml:space="preserve">The </w:t>
      </w:r>
      <w:r w:rsidR="0032746E" w:rsidRPr="009E5A60">
        <w:rPr>
          <w:rFonts w:ascii="AdihausDIN" w:hAnsi="AdihausDIN" w:cs="AdihausDIN"/>
          <w:sz w:val="22"/>
          <w:szCs w:val="22"/>
        </w:rPr>
        <w:t xml:space="preserve">adidas Consortium </w:t>
      </w:r>
      <w:r w:rsidRPr="009E5A60">
        <w:rPr>
          <w:rFonts w:ascii="AdihausDIN" w:hAnsi="AdihausDIN" w:cs="AdihausDIN"/>
          <w:sz w:val="22"/>
          <w:szCs w:val="22"/>
        </w:rPr>
        <w:t>Edberg Comp</w:t>
      </w:r>
      <w:r w:rsidR="0032746E" w:rsidRPr="009E5A60">
        <w:rPr>
          <w:rFonts w:ascii="AdihausDIN" w:hAnsi="AdihausDIN" w:cs="AdihausDIN"/>
          <w:sz w:val="22"/>
          <w:szCs w:val="22"/>
        </w:rPr>
        <w:t xml:space="preserve"> will be available for purchase on </w:t>
      </w:r>
      <w:r w:rsidR="009E5A60" w:rsidRPr="009E5A60">
        <w:rPr>
          <w:rFonts w:ascii="AdihausDIN" w:hAnsi="AdihausDIN" w:cs="AdihausDIN"/>
          <w:sz w:val="22"/>
          <w:szCs w:val="22"/>
        </w:rPr>
        <w:t>19</w:t>
      </w:r>
      <w:r w:rsidR="009E5A60" w:rsidRPr="009E5A60">
        <w:rPr>
          <w:rFonts w:ascii="AdihausDIN" w:hAnsi="AdihausDIN" w:cs="AdihausDIN"/>
          <w:sz w:val="22"/>
          <w:szCs w:val="22"/>
          <w:vertAlign w:val="superscript"/>
        </w:rPr>
        <w:t>TH</w:t>
      </w:r>
      <w:r w:rsidR="009E5A60" w:rsidRPr="009E5A60">
        <w:rPr>
          <w:rFonts w:ascii="AdihausDIN" w:hAnsi="AdihausDIN" w:cs="AdihausDIN"/>
          <w:sz w:val="22"/>
          <w:szCs w:val="22"/>
        </w:rPr>
        <w:t xml:space="preserve"> July 2019</w:t>
      </w:r>
    </w:p>
    <w:p w14:paraId="7968DC50" w14:textId="695DFFBE" w:rsidR="003637AB" w:rsidRPr="009E5A60" w:rsidRDefault="009E5A60" w:rsidP="009E5A60">
      <w:pPr>
        <w:shd w:val="clear" w:color="auto" w:fill="FFFFFF"/>
        <w:rPr>
          <w:rFonts w:ascii="AdihausDIN" w:hAnsi="AdihausDIN" w:cs="AdihausDIN"/>
          <w:b/>
          <w:color w:val="222222"/>
          <w:sz w:val="22"/>
          <w:szCs w:val="22"/>
        </w:rPr>
      </w:pPr>
      <w:r w:rsidRPr="009E5A60">
        <w:rPr>
          <w:rFonts w:ascii="AdihausDIN" w:hAnsi="AdihausDIN" w:cs="AdihausDIN"/>
          <w:b/>
          <w:color w:val="222222"/>
          <w:sz w:val="22"/>
          <w:szCs w:val="22"/>
        </w:rPr>
        <w:t>ARTICLE NUMBER EF7756</w:t>
      </w:r>
    </w:p>
    <w:sectPr w:rsidR="003637AB" w:rsidRPr="009E5A60" w:rsidSect="00B5268F">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1F20E" w14:textId="77777777" w:rsidR="00142ABE" w:rsidRDefault="00142ABE">
      <w:r>
        <w:separator/>
      </w:r>
    </w:p>
  </w:endnote>
  <w:endnote w:type="continuationSeparator" w:id="0">
    <w:p w14:paraId="3F77E9C6" w14:textId="77777777" w:rsidR="00142ABE" w:rsidRDefault="0014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Regular">
    <w:altName w:val="Corbel"/>
    <w:charset w:val="00"/>
    <w:family w:val="auto"/>
    <w:pitch w:val="variable"/>
    <w:sig w:usb0="800000AF"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dihausDIN">
    <w:altName w:val="Calibri"/>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
    <w:altName w:val="Calibri"/>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C1F7B" w14:textId="77777777" w:rsidR="00142ABE" w:rsidRDefault="00142ABE">
      <w:r>
        <w:separator/>
      </w:r>
    </w:p>
  </w:footnote>
  <w:footnote w:type="continuationSeparator" w:id="0">
    <w:p w14:paraId="03F02652" w14:textId="77777777" w:rsidR="00142ABE" w:rsidRDefault="0014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04DF" w14:textId="77777777" w:rsidR="00B5268F" w:rsidRPr="00DA652B" w:rsidRDefault="002838CC" w:rsidP="00B5268F">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39F30C64" wp14:editId="3C2F19D1">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E1E14"/>
    <w:multiLevelType w:val="hybridMultilevel"/>
    <w:tmpl w:val="3B34A632"/>
    <w:lvl w:ilvl="0" w:tplc="A20E675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6E"/>
    <w:rsid w:val="00142ABE"/>
    <w:rsid w:val="002360F1"/>
    <w:rsid w:val="002838CC"/>
    <w:rsid w:val="0032746E"/>
    <w:rsid w:val="003637AB"/>
    <w:rsid w:val="003D3003"/>
    <w:rsid w:val="00407594"/>
    <w:rsid w:val="00585F19"/>
    <w:rsid w:val="00693C90"/>
    <w:rsid w:val="00762475"/>
    <w:rsid w:val="007A3E3C"/>
    <w:rsid w:val="009E5A60"/>
    <w:rsid w:val="00D3777D"/>
    <w:rsid w:val="00D61EC5"/>
    <w:rsid w:val="00DA7A54"/>
    <w:rsid w:val="00EC0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9F2D"/>
  <w15:chartTrackingRefBased/>
  <w15:docId w15:val="{A78E7AF1-BC45-454E-A3D6-828CEC3D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4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46E"/>
    <w:pPr>
      <w:ind w:left="720"/>
      <w:contextualSpacing/>
    </w:pPr>
  </w:style>
  <w:style w:type="paragraph" w:customStyle="1" w:styleId="3vff3xh4yd">
    <w:name w:val="_3vff3xh4yd"/>
    <w:basedOn w:val="Normal"/>
    <w:rsid w:val="0032746E"/>
    <w:pPr>
      <w:spacing w:before="100" w:beforeAutospacing="1" w:after="100" w:afterAutospacing="1"/>
    </w:pPr>
  </w:style>
  <w:style w:type="character" w:styleId="CommentReference">
    <w:name w:val="annotation reference"/>
    <w:basedOn w:val="DefaultParagraphFont"/>
    <w:uiPriority w:val="99"/>
    <w:semiHidden/>
    <w:unhideWhenUsed/>
    <w:rsid w:val="003D3003"/>
    <w:rPr>
      <w:sz w:val="16"/>
      <w:szCs w:val="16"/>
    </w:rPr>
  </w:style>
  <w:style w:type="paragraph" w:styleId="CommentText">
    <w:name w:val="annotation text"/>
    <w:basedOn w:val="Normal"/>
    <w:link w:val="CommentTextChar"/>
    <w:uiPriority w:val="99"/>
    <w:semiHidden/>
    <w:unhideWhenUsed/>
    <w:rsid w:val="003D3003"/>
    <w:rPr>
      <w:sz w:val="20"/>
      <w:szCs w:val="20"/>
    </w:rPr>
  </w:style>
  <w:style w:type="character" w:customStyle="1" w:styleId="CommentTextChar">
    <w:name w:val="Comment Text Char"/>
    <w:basedOn w:val="DefaultParagraphFont"/>
    <w:link w:val="CommentText"/>
    <w:uiPriority w:val="99"/>
    <w:semiHidden/>
    <w:rsid w:val="003D30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3003"/>
    <w:rPr>
      <w:b/>
      <w:bCs/>
    </w:rPr>
  </w:style>
  <w:style w:type="character" w:customStyle="1" w:styleId="CommentSubjectChar">
    <w:name w:val="Comment Subject Char"/>
    <w:basedOn w:val="CommentTextChar"/>
    <w:link w:val="CommentSubject"/>
    <w:uiPriority w:val="99"/>
    <w:semiHidden/>
    <w:rsid w:val="003D300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D3003"/>
    <w:rPr>
      <w:sz w:val="18"/>
      <w:szCs w:val="18"/>
    </w:rPr>
  </w:style>
  <w:style w:type="character" w:customStyle="1" w:styleId="BalloonTextChar">
    <w:name w:val="Balloon Text Char"/>
    <w:basedOn w:val="DefaultParagraphFont"/>
    <w:link w:val="BalloonText"/>
    <w:uiPriority w:val="99"/>
    <w:semiHidden/>
    <w:rsid w:val="003D300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2070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Darton</dc:creator>
  <cp:keywords/>
  <dc:description/>
  <cp:lastModifiedBy>Ravi Bhagat</cp:lastModifiedBy>
  <cp:revision>4</cp:revision>
  <dcterms:created xsi:type="dcterms:W3CDTF">2019-07-10T14:46:00Z</dcterms:created>
  <dcterms:modified xsi:type="dcterms:W3CDTF">2019-07-17T12:40:00Z</dcterms:modified>
</cp:coreProperties>
</file>