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3BFE4" w14:textId="34F90170" w:rsidR="000D740A" w:rsidRDefault="00345D80" w:rsidP="00345D80">
      <w:pPr>
        <w:spacing w:after="0"/>
      </w:pPr>
      <w:r w:rsidRPr="006A7489">
        <w:t xml:space="preserve">adidas Golf </w:t>
      </w:r>
      <w:r w:rsidR="00DD4BBB" w:rsidRPr="006A7489">
        <w:t xml:space="preserve">présente la nouvelle </w:t>
      </w:r>
      <w:r w:rsidR="006B4F1B" w:rsidRPr="006A7489">
        <w:t>collection</w:t>
      </w:r>
      <w:r w:rsidR="00DD4BBB" w:rsidRPr="006A7489">
        <w:t xml:space="preserve"> </w:t>
      </w:r>
      <w:r w:rsidRPr="006A7489">
        <w:t>TOUR360</w:t>
      </w:r>
      <w:r w:rsidR="004C008E" w:rsidRPr="006A7489">
        <w:t xml:space="preserve"> en offrant le tout premier modèle sans</w:t>
      </w:r>
      <w:r w:rsidR="004C008E">
        <w:t xml:space="preserve"> crampons</w:t>
      </w:r>
    </w:p>
    <w:p w14:paraId="1CA53FA8" w14:textId="77777777" w:rsidR="00345D80" w:rsidRDefault="00345D80" w:rsidP="00345D80">
      <w:pPr>
        <w:spacing w:after="0"/>
      </w:pPr>
    </w:p>
    <w:p w14:paraId="0A87E1DB" w14:textId="7EC0E552" w:rsidR="000375D0" w:rsidRDefault="003B393C" w:rsidP="00345D80">
      <w:pPr>
        <w:spacing w:after="0"/>
      </w:pPr>
      <w:r>
        <w:t>WOODBRIDGE</w:t>
      </w:r>
      <w:r w:rsidR="006A7489">
        <w:t xml:space="preserve"> (Onta</w:t>
      </w:r>
      <w:r w:rsidR="00300275">
        <w:t>r</w:t>
      </w:r>
      <w:r w:rsidR="006A7489">
        <w:t>io)</w:t>
      </w:r>
      <w:r w:rsidR="00C11584">
        <w:t xml:space="preserve">, </w:t>
      </w:r>
      <w:r w:rsidR="00DD4BBB">
        <w:t>28 janvier</w:t>
      </w:r>
      <w:r w:rsidR="00345D80">
        <w:t xml:space="preserve"> 201</w:t>
      </w:r>
      <w:r>
        <w:t>9</w:t>
      </w:r>
      <w:r w:rsidR="00345D80">
        <w:t xml:space="preserve"> – </w:t>
      </w:r>
      <w:r w:rsidR="006638F7">
        <w:t xml:space="preserve">adidas </w:t>
      </w:r>
      <w:r w:rsidR="006A7489">
        <w:t>élève</w:t>
      </w:r>
      <w:r w:rsidR="00DD4BBB">
        <w:t xml:space="preserve"> les chaussures de </w:t>
      </w:r>
      <w:r w:rsidR="006A7489">
        <w:t>golf de performance à un n</w:t>
      </w:r>
      <w:r w:rsidR="00DD4BBB">
        <w:t>iveau</w:t>
      </w:r>
      <w:r w:rsidR="006638F7">
        <w:t>.</w:t>
      </w:r>
      <w:r w:rsidR="001743B8">
        <w:t xml:space="preserve"> </w:t>
      </w:r>
      <w:r w:rsidR="00DD4BBB">
        <w:t>Aujourd’hui</w:t>
      </w:r>
      <w:r w:rsidR="00095A5F">
        <w:t xml:space="preserve">, adidas Golf </w:t>
      </w:r>
      <w:r w:rsidR="00DD4BBB">
        <w:t xml:space="preserve">a </w:t>
      </w:r>
      <w:r w:rsidR="006B4F1B">
        <w:t>présenté</w:t>
      </w:r>
      <w:r w:rsidR="00095A5F">
        <w:t xml:space="preserve"> </w:t>
      </w:r>
      <w:r w:rsidR="004C008E">
        <w:t>le</w:t>
      </w:r>
      <w:r w:rsidR="00095A5F">
        <w:t xml:space="preserve"> TOUR360 XT, </w:t>
      </w:r>
      <w:r w:rsidR="004C008E">
        <w:t>le tout dernier modèle</w:t>
      </w:r>
      <w:r w:rsidR="00095A5F">
        <w:t xml:space="preserve"> TOUR360 </w:t>
      </w:r>
      <w:r w:rsidR="004C008E">
        <w:t>mettant en vedette la semelle extérieure à crampons la plus performante jamais cré</w:t>
      </w:r>
      <w:r w:rsidR="00300275">
        <w:t>é</w:t>
      </w:r>
      <w:r w:rsidR="004C008E">
        <w:t xml:space="preserve">e par </w:t>
      </w:r>
      <w:r w:rsidR="006B4F1B">
        <w:t>a</w:t>
      </w:r>
      <w:r w:rsidR="004C008E">
        <w:t xml:space="preserve">didas. </w:t>
      </w:r>
      <w:r w:rsidR="006B4F1B">
        <w:t>En même temps, la marque présente aussi le</w:t>
      </w:r>
      <w:r w:rsidR="00B7077F">
        <w:t xml:space="preserve"> </w:t>
      </w:r>
      <w:r w:rsidR="006A7489">
        <w:t xml:space="preserve">modèle </w:t>
      </w:r>
      <w:r w:rsidR="00B7077F">
        <w:t xml:space="preserve">TOUR360 XT SL, </w:t>
      </w:r>
      <w:r w:rsidR="006B4F1B">
        <w:t>la toute première version sans crampons dans l’histoire de cette chauss</w:t>
      </w:r>
      <w:r w:rsidR="008D20A5">
        <w:t>ure légendaire</w:t>
      </w:r>
      <w:r w:rsidR="006B4F1B">
        <w:t>. Le modèle sans crampons vient aussi en version BOA, le</w:t>
      </w:r>
      <w:r w:rsidR="00E31BBA">
        <w:t xml:space="preserve"> TOUR360 XT SL BOA.</w:t>
      </w:r>
    </w:p>
    <w:p w14:paraId="19F04F86" w14:textId="77777777" w:rsidR="000375D0" w:rsidRDefault="000375D0" w:rsidP="00345D80">
      <w:pPr>
        <w:spacing w:after="0"/>
      </w:pPr>
    </w:p>
    <w:p w14:paraId="33278DAA" w14:textId="7E43257F" w:rsidR="00BF0B9C" w:rsidRDefault="00DD4BBB" w:rsidP="00345D80">
      <w:pPr>
        <w:spacing w:after="0"/>
      </w:pPr>
      <w:r>
        <w:t>Disponible le 1</w:t>
      </w:r>
      <w:r w:rsidRPr="006A7489">
        <w:rPr>
          <w:vertAlign w:val="superscript"/>
        </w:rPr>
        <w:t>er</w:t>
      </w:r>
      <w:r>
        <w:t xml:space="preserve"> février, la nouvelle chaussure doit son nom à son système de traction en forme de X (X-Traxion)</w:t>
      </w:r>
      <w:r w:rsidR="006B4F1B">
        <w:t xml:space="preserve"> sur la semelle extérieure</w:t>
      </w:r>
      <w:r w:rsidR="00DB1196">
        <w:t xml:space="preserve"> qui offre u</w:t>
      </w:r>
      <w:r w:rsidR="006A7489">
        <w:t>ne adhérence multi</w:t>
      </w:r>
      <w:r w:rsidR="00DB1196">
        <w:t xml:space="preserve">directionnelle tout au long de </w:t>
      </w:r>
      <w:r w:rsidR="00DB1196" w:rsidRPr="006A7489">
        <w:t>l’élan</w:t>
      </w:r>
      <w:r w:rsidR="00E31BBA" w:rsidRPr="006A7489">
        <w:t xml:space="preserve">. </w:t>
      </w:r>
      <w:r w:rsidR="00755C11" w:rsidRPr="006A7489">
        <w:t xml:space="preserve">Ces </w:t>
      </w:r>
      <w:r w:rsidR="006A7489">
        <w:t>crampons</w:t>
      </w:r>
      <w:r w:rsidR="00755C11" w:rsidRPr="006A7489">
        <w:t xml:space="preserve"> en forme de X offre</w:t>
      </w:r>
      <w:r w:rsidR="008D20A5" w:rsidRPr="006A7489">
        <w:t>nt</w:t>
      </w:r>
      <w:r w:rsidR="00755C11" w:rsidRPr="006A7489">
        <w:t xml:space="preserve"> plus de stabilité </w:t>
      </w:r>
      <w:r w:rsidR="00E90821" w:rsidRPr="006A7489">
        <w:t>et une meilleure traction sur les terrains</w:t>
      </w:r>
      <w:r w:rsidR="00E90821">
        <w:t xml:space="preserve"> inégaux grâce à ses huit points de contact avec le sol</w:t>
      </w:r>
      <w:r w:rsidR="006B5DAF">
        <w:t xml:space="preserve">. </w:t>
      </w:r>
      <w:r w:rsidR="00E90821">
        <w:t xml:space="preserve">Les joueurs se sentiront encore mieux </w:t>
      </w:r>
      <w:r w:rsidR="006A7489">
        <w:t>a</w:t>
      </w:r>
      <w:r w:rsidR="00E90821">
        <w:t xml:space="preserve">ncrés tout au </w:t>
      </w:r>
      <w:r w:rsidR="00E90821" w:rsidRPr="006A7489">
        <w:t>long de leur élan, permettant</w:t>
      </w:r>
      <w:r w:rsidR="00E90821">
        <w:t xml:space="preserve"> aux </w:t>
      </w:r>
      <w:r w:rsidR="006A7489">
        <w:t>crampons</w:t>
      </w:r>
      <w:r w:rsidR="00E90821">
        <w:t xml:space="preserve"> de réagir à toutes les conditions auxquelles pourraient faire face les joueurs.</w:t>
      </w:r>
      <w:r w:rsidR="006638F7">
        <w:t xml:space="preserve"> </w:t>
      </w:r>
      <w:r w:rsidR="006A7489">
        <w:t>Ce qui relie les trois</w:t>
      </w:r>
      <w:r w:rsidR="00E90821">
        <w:t xml:space="preserve"> modèles est le système de traction en forme de X qui fournit une meilleure adhérence sans pour autant sacrifier le confort</w:t>
      </w:r>
      <w:r w:rsidR="006638F7">
        <w:t>.</w:t>
      </w:r>
    </w:p>
    <w:p w14:paraId="0F727F43" w14:textId="77777777" w:rsidR="00A42AA8" w:rsidRDefault="00A42AA8" w:rsidP="00345D80">
      <w:pPr>
        <w:spacing w:after="0"/>
      </w:pPr>
    </w:p>
    <w:p w14:paraId="3688F246" w14:textId="08EFB998" w:rsidR="00075277" w:rsidRDefault="00B4102B" w:rsidP="00345D80">
      <w:pPr>
        <w:spacing w:after="0"/>
      </w:pPr>
      <w:r>
        <w:t xml:space="preserve">Le TOUR360 XT SL </w:t>
      </w:r>
      <w:r w:rsidR="00BA7652">
        <w:t>(200</w:t>
      </w:r>
      <w:r w:rsidR="006A7489">
        <w:t xml:space="preserve"> </w:t>
      </w:r>
      <w:r w:rsidR="00BA7652">
        <w:t xml:space="preserve">$) </w:t>
      </w:r>
      <w:r>
        <w:t>change la définition du soulier de performance</w:t>
      </w:r>
      <w:r w:rsidR="00BA7652">
        <w:t xml:space="preserve"> et il est le premier soulier sans crampons hautement technique </w:t>
      </w:r>
      <w:r w:rsidR="009F09D2">
        <w:t xml:space="preserve">jamais </w:t>
      </w:r>
      <w:r w:rsidR="00BA7652">
        <w:t>conçu par adidas</w:t>
      </w:r>
      <w:r w:rsidR="00A42AA8">
        <w:t xml:space="preserve">. </w:t>
      </w:r>
      <w:r w:rsidR="006F59E1" w:rsidRPr="006A7489">
        <w:t>Comme la plupart des joueurs recherche</w:t>
      </w:r>
      <w:r w:rsidR="006A7489" w:rsidRPr="006A7489">
        <w:t>nt</w:t>
      </w:r>
      <w:r w:rsidR="006F59E1" w:rsidRPr="006A7489">
        <w:t xml:space="preserve"> un très grand confort, mais aussi </w:t>
      </w:r>
      <w:r w:rsidR="00280C22" w:rsidRPr="006A7489">
        <w:t>stabilité et traction pour l’élan de</w:t>
      </w:r>
      <w:r w:rsidR="00280C22">
        <w:t xml:space="preserve"> golf, TOUR360 XT SL est la solution</w:t>
      </w:r>
      <w:r w:rsidR="00A42AA8">
        <w:t xml:space="preserve">. </w:t>
      </w:r>
      <w:r w:rsidR="00280C22">
        <w:t xml:space="preserve">Le système </w:t>
      </w:r>
      <w:r w:rsidR="006A7489">
        <w:t>de crampon</w:t>
      </w:r>
      <w:r w:rsidR="00280C22">
        <w:t xml:space="preserve">s X-Traxion couvre toute la semelle extérieure et les </w:t>
      </w:r>
      <w:r w:rsidR="006A7489">
        <w:t>crampon</w:t>
      </w:r>
      <w:r w:rsidR="00280C22">
        <w:t>s sont disposés de façon à offrir le confort d’un soulier sans crampons tout en donnant l’adhérence qu’on attend d’un soulier haute performance.</w:t>
      </w:r>
      <w:r w:rsidR="007D5D86">
        <w:t xml:space="preserve"> </w:t>
      </w:r>
      <w:r w:rsidR="00280C22">
        <w:t xml:space="preserve">Les </w:t>
      </w:r>
      <w:r w:rsidR="006A7489">
        <w:t>crampon</w:t>
      </w:r>
      <w:r w:rsidR="00280C22">
        <w:t>s en forme de X</w:t>
      </w:r>
      <w:r w:rsidR="00A62356">
        <w:t xml:space="preserve"> varient aussi en hauteur</w:t>
      </w:r>
      <w:r w:rsidR="006A7489">
        <w:t>,</w:t>
      </w:r>
      <w:r w:rsidR="00A62356">
        <w:t xml:space="preserve"> </w:t>
      </w:r>
      <w:r w:rsidR="006A7489">
        <w:t xml:space="preserve">ce qui </w:t>
      </w:r>
      <w:r w:rsidR="00A62356">
        <w:t xml:space="preserve">permet à certains </w:t>
      </w:r>
      <w:r w:rsidR="006A7489">
        <w:t>crampons</w:t>
      </w:r>
      <w:r w:rsidR="00A62356">
        <w:t xml:space="preserve"> de pénétrer le sol plus en profondeur</w:t>
      </w:r>
      <w:r w:rsidR="006A7489">
        <w:t>, améliorant leur</w:t>
      </w:r>
      <w:r w:rsidR="00A62356">
        <w:t xml:space="preserve"> adhérence</w:t>
      </w:r>
      <w:r w:rsidR="009E5341">
        <w:t>.</w:t>
      </w:r>
      <w:r w:rsidR="00A62356">
        <w:t xml:space="preserve"> Le soulier présente aussi le système X-Torsion</w:t>
      </w:r>
      <w:r w:rsidR="00E3712E">
        <w:t xml:space="preserve"> </w:t>
      </w:r>
      <w:r w:rsidR="00A62356">
        <w:t>à mi</w:t>
      </w:r>
      <w:r w:rsidR="00300275">
        <w:t>-</w:t>
      </w:r>
      <w:r w:rsidR="00A62356">
        <w:t xml:space="preserve">pied qui fournit encore plus d’adhérence et de contrôle tout au long </w:t>
      </w:r>
      <w:r w:rsidR="00A62356" w:rsidRPr="006A7489">
        <w:t>de l’élan. Le système</w:t>
      </w:r>
      <w:r w:rsidR="00A62356">
        <w:t xml:space="preserve"> X-Torsion présente une forme en X connectant le talon au devant du pied</w:t>
      </w:r>
      <w:r w:rsidR="002278B6">
        <w:t>, visible au travers la semelle extérieure</w:t>
      </w:r>
      <w:r w:rsidR="000D7CFA">
        <w:t xml:space="preserve"> </w:t>
      </w:r>
      <w:r w:rsidR="00F71A47">
        <w:t xml:space="preserve">en </w:t>
      </w:r>
      <w:r w:rsidR="000D7CFA">
        <w:t xml:space="preserve">TPU. Les joueurs apprécieront la semelle intermédiaire pleine longueur en mousse BOOST qui offre un retour d’énergie sans </w:t>
      </w:r>
      <w:r w:rsidR="00C371FB">
        <w:t>précé</w:t>
      </w:r>
      <w:r w:rsidR="000D7CFA">
        <w:t>dent et encore plus de confort tout au long du parcours.</w:t>
      </w:r>
      <w:r w:rsidR="00E3712E">
        <w:t xml:space="preserve"> </w:t>
      </w:r>
      <w:r w:rsidR="00C371FB">
        <w:t>Le</w:t>
      </w:r>
      <w:r w:rsidR="00075277">
        <w:t xml:space="preserve"> TOUR360 XT SL </w:t>
      </w:r>
      <w:r w:rsidR="00C371FB">
        <w:t>est offert en quatre couleurs, avec une garantie d’un an sur l’imperméabilité. Il est</w:t>
      </w:r>
      <w:r w:rsidR="008D20A5">
        <w:t>,</w:t>
      </w:r>
      <w:r w:rsidR="00C371FB">
        <w:t xml:space="preserve"> à coup s</w:t>
      </w:r>
      <w:r w:rsidR="00F71A47">
        <w:t>û</w:t>
      </w:r>
      <w:r w:rsidR="00C371FB">
        <w:t>r</w:t>
      </w:r>
      <w:r w:rsidR="008D20A5">
        <w:t>,</w:t>
      </w:r>
      <w:r w:rsidR="00C371FB">
        <w:t xml:space="preserve"> certain de </w:t>
      </w:r>
      <w:r w:rsidR="00C371FB" w:rsidRPr="00F71A47">
        <w:t>changer le</w:t>
      </w:r>
      <w:r w:rsidR="00F71A47">
        <w:t>s règles du</w:t>
      </w:r>
      <w:r w:rsidR="00C371FB" w:rsidRPr="00F71A47">
        <w:t xml:space="preserve"> jeu dans</w:t>
      </w:r>
      <w:r w:rsidR="00C371FB">
        <w:t xml:space="preserve"> le domaine des souliers haute performance sans crampons.</w:t>
      </w:r>
    </w:p>
    <w:p w14:paraId="3EC34577" w14:textId="77777777" w:rsidR="00B7077F" w:rsidRDefault="00B7077F" w:rsidP="00345D80">
      <w:pPr>
        <w:spacing w:after="0"/>
      </w:pPr>
    </w:p>
    <w:p w14:paraId="644CBE7E" w14:textId="61F08079" w:rsidR="00B7077F" w:rsidRDefault="00F71A47" w:rsidP="00345D80">
      <w:pPr>
        <w:spacing w:after="0"/>
      </w:pPr>
      <w:r>
        <w:t xml:space="preserve">« </w:t>
      </w:r>
      <w:r w:rsidR="00C371FB">
        <w:t xml:space="preserve">Nous voulions faire le soulier </w:t>
      </w:r>
      <w:r w:rsidR="00F655DC">
        <w:t xml:space="preserve">sans crampons </w:t>
      </w:r>
      <w:r w:rsidR="00C371FB">
        <w:t>le plus performant</w:t>
      </w:r>
      <w:r w:rsidR="00F655DC">
        <w:t xml:space="preserve"> sur le marché</w:t>
      </w:r>
      <w:r w:rsidR="00B7077F">
        <w:t>,</w:t>
      </w:r>
      <w:r>
        <w:t xml:space="preserve">» </w:t>
      </w:r>
      <w:r w:rsidR="00F655DC">
        <w:t>a dit</w:t>
      </w:r>
      <w:r w:rsidR="00B7077F">
        <w:t xml:space="preserve"> Masun Denison, </w:t>
      </w:r>
      <w:r>
        <w:t>le directeur international pour les chaussures d</w:t>
      </w:r>
      <w:r w:rsidR="00300275">
        <w:t>’</w:t>
      </w:r>
      <w:r>
        <w:t xml:space="preserve">adidas Golf. « </w:t>
      </w:r>
      <w:r w:rsidR="008D20A5">
        <w:t>Nous avons testé</w:t>
      </w:r>
      <w:r w:rsidR="00F655DC">
        <w:t xml:space="preserve"> toutes les formes et les configurations et avons conclu que la forme en X combinée à une semelle extérieure caoutchoutée </w:t>
      </w:r>
      <w:r>
        <w:t xml:space="preserve">en </w:t>
      </w:r>
      <w:r w:rsidR="00F655DC">
        <w:t>TPU offrait une adhérence, une stabilité, une flexibilité et une performance incomparables. Aussi la forme en X augmente les points de contact au sol et offre plus de confort sur toutes les surfaces.</w:t>
      </w:r>
      <w:r>
        <w:t xml:space="preserve"> »</w:t>
      </w:r>
    </w:p>
    <w:p w14:paraId="6F34E6ED" w14:textId="77777777" w:rsidR="006638F7" w:rsidRDefault="006638F7" w:rsidP="00345D80">
      <w:pPr>
        <w:spacing w:after="0"/>
      </w:pPr>
    </w:p>
    <w:p w14:paraId="5B8BF54D" w14:textId="437AFFBF" w:rsidR="004557CD" w:rsidRDefault="00F655DC" w:rsidP="006638F7">
      <w:pPr>
        <w:spacing w:after="0"/>
      </w:pPr>
      <w:r>
        <w:t>Le</w:t>
      </w:r>
      <w:r w:rsidR="000A7A87">
        <w:t xml:space="preserve"> TOUR360 XT</w:t>
      </w:r>
      <w:r w:rsidR="006674C1">
        <w:t xml:space="preserve"> (2</w:t>
      </w:r>
      <w:r w:rsidR="003B393C">
        <w:t>5</w:t>
      </w:r>
      <w:r w:rsidR="006674C1">
        <w:t>0</w:t>
      </w:r>
      <w:r w:rsidR="00F71A47">
        <w:t xml:space="preserve"> </w:t>
      </w:r>
      <w:r>
        <w:t>$</w:t>
      </w:r>
      <w:r w:rsidR="006674C1">
        <w:t>)</w:t>
      </w:r>
      <w:r w:rsidR="000A7A87">
        <w:t xml:space="preserve"> </w:t>
      </w:r>
      <w:r w:rsidR="00AD6128">
        <w:t>a été complètement redessiné</w:t>
      </w:r>
      <w:r w:rsidR="006674C1">
        <w:t xml:space="preserve">. </w:t>
      </w:r>
      <w:r w:rsidR="00AD6128">
        <w:t>Une des principal</w:t>
      </w:r>
      <w:r w:rsidR="008D20A5">
        <w:t>e</w:t>
      </w:r>
      <w:r w:rsidR="00AD6128">
        <w:t>s caractéristiques est la nouvelle semelle extérieure</w:t>
      </w:r>
      <w:r w:rsidR="003F7FFE">
        <w:t xml:space="preserve"> en</w:t>
      </w:r>
      <w:r w:rsidR="00AD6128">
        <w:t xml:space="preserve"> TPU</w:t>
      </w:r>
      <w:r w:rsidR="006674C1">
        <w:t>.</w:t>
      </w:r>
      <w:r w:rsidR="00694F07" w:rsidRPr="00694F07">
        <w:t xml:space="preserve"> </w:t>
      </w:r>
      <w:r w:rsidR="00694F07" w:rsidRPr="003F7FFE">
        <w:t xml:space="preserve">adidas </w:t>
      </w:r>
      <w:r w:rsidR="003F7FFE" w:rsidRPr="003F7FFE">
        <w:t xml:space="preserve">a introduit une nouvelle configuration de huit crampons </w:t>
      </w:r>
      <w:r w:rsidR="008D20A5" w:rsidRPr="003F7FFE">
        <w:t>combiné</w:t>
      </w:r>
      <w:r w:rsidR="003F7FFE" w:rsidRPr="003F7FFE">
        <w:t>e</w:t>
      </w:r>
      <w:r w:rsidR="00AD6128" w:rsidRPr="003F7FFE">
        <w:t xml:space="preserve"> </w:t>
      </w:r>
      <w:r w:rsidR="003F7FFE" w:rsidRPr="003F7FFE">
        <w:t>aux crampon</w:t>
      </w:r>
      <w:r w:rsidR="00AD6128" w:rsidRPr="003F7FFE">
        <w:t>s secondaires de</w:t>
      </w:r>
      <w:r w:rsidR="00AD6128">
        <w:t xml:space="preserve"> X-Traxion pour une stabilité et une adhérence additionnelles</w:t>
      </w:r>
      <w:r w:rsidR="00694F07">
        <w:t>.</w:t>
      </w:r>
      <w:r w:rsidR="006674C1">
        <w:t xml:space="preserve"> </w:t>
      </w:r>
      <w:r w:rsidR="003F7FFE">
        <w:t xml:space="preserve">En enlevant </w:t>
      </w:r>
      <w:r w:rsidR="00300275">
        <w:t>deux</w:t>
      </w:r>
      <w:r w:rsidR="00560932">
        <w:t xml:space="preserve"> crampons </w:t>
      </w:r>
      <w:r w:rsidR="008D20A5">
        <w:t>au</w:t>
      </w:r>
      <w:r w:rsidR="00560932">
        <w:t xml:space="preserve"> modèle précédent, adidas a augmenté la flexibilité et le confort tout en diminuant le poids du soulier</w:t>
      </w:r>
      <w:bookmarkStart w:id="0" w:name="_GoBack"/>
      <w:r w:rsidR="003F7FFE">
        <w:t>;</w:t>
      </w:r>
      <w:bookmarkEnd w:id="0"/>
      <w:r w:rsidR="00560932">
        <w:t xml:space="preserve"> </w:t>
      </w:r>
      <w:r w:rsidR="003F7FFE">
        <w:t xml:space="preserve">des </w:t>
      </w:r>
      <w:r w:rsidR="00560932">
        <w:t>éléments recherchés par la plupart des golfeurs</w:t>
      </w:r>
      <w:r w:rsidR="006674C1">
        <w:t xml:space="preserve">. </w:t>
      </w:r>
      <w:r w:rsidR="008657EF">
        <w:lastRenderedPageBreak/>
        <w:t xml:space="preserve">BOOST, </w:t>
      </w:r>
      <w:r w:rsidR="00560932">
        <w:t xml:space="preserve">le meilleur rembourrage de sa catégorie a aussi été repensé du talon jusqu’aux orteils. Les morceaux de BOOST au niveau </w:t>
      </w:r>
      <w:r w:rsidR="008D20A5">
        <w:t>d</w:t>
      </w:r>
      <w:r w:rsidR="003F7FFE">
        <w:t xml:space="preserve">u talon et de l’avant-pied </w:t>
      </w:r>
      <w:r w:rsidR="00560932">
        <w:t>sont maintenant légèrement plus larges et bougent au travers de trous d’expansion un peu plus grand</w:t>
      </w:r>
      <w:r w:rsidR="008D20A5">
        <w:t xml:space="preserve">s </w:t>
      </w:r>
      <w:r w:rsidR="00560932">
        <w:t>afin d’améliorer la stabilité et le confort</w:t>
      </w:r>
      <w:r w:rsidR="00DD7D5F">
        <w:t xml:space="preserve">. </w:t>
      </w:r>
      <w:r w:rsidR="00560932">
        <w:t>Le nouveau rembourrage BOOST</w:t>
      </w:r>
      <w:r w:rsidR="00F12DD0">
        <w:t xml:space="preserve"> possède un contour plus bas pour un meilleur look tout en donnant aux joueurs une interaction améliorée avec le terrain</w:t>
      </w:r>
      <w:r w:rsidR="000A7A87">
        <w:t>.</w:t>
      </w:r>
      <w:r w:rsidR="00A42AA8">
        <w:t xml:space="preserve"> </w:t>
      </w:r>
      <w:r w:rsidR="003F7FFE">
        <w:t xml:space="preserve">Sous les trois bandes du </w:t>
      </w:r>
      <w:r w:rsidR="003F7FFE" w:rsidRPr="003F7FFE">
        <w:t xml:space="preserve">modèle </w:t>
      </w:r>
      <w:r w:rsidR="006674C1" w:rsidRPr="003F7FFE">
        <w:t>TOUR360 XT</w:t>
      </w:r>
      <w:r w:rsidR="00C64BE1" w:rsidRPr="003F7FFE">
        <w:t>,</w:t>
      </w:r>
      <w:r w:rsidR="008D20A5" w:rsidRPr="003F7FFE">
        <w:t xml:space="preserve"> adidas a appliqué la nouvelle technique de moulage en chauffant cette portion</w:t>
      </w:r>
      <w:r w:rsidR="008D20A5">
        <w:t xml:space="preserve"> de la languette</w:t>
      </w:r>
      <w:r w:rsidR="00F70E01">
        <w:t xml:space="preserve"> dans le but d’améliorer la stabilité au niveau de la partie centrale du pied tout en réduisant le poids du soulier</w:t>
      </w:r>
      <w:r w:rsidR="00C64BE1">
        <w:t>.</w:t>
      </w:r>
      <w:r w:rsidR="006674C1">
        <w:t xml:space="preserve"> </w:t>
      </w:r>
      <w:r w:rsidR="00F70E01">
        <w:t>Ce modèle offre une tige de cuir de première qualité et une garantie de deux ans sur l’imperméabilité</w:t>
      </w:r>
      <w:r w:rsidR="006B5DAF">
        <w:t xml:space="preserve">. </w:t>
      </w:r>
      <w:r w:rsidR="008D20A5">
        <w:t>Il sera disponible en trois couleurs</w:t>
      </w:r>
      <w:r w:rsidR="00AB7601">
        <w:t>.</w:t>
      </w:r>
    </w:p>
    <w:p w14:paraId="234E77B2" w14:textId="77777777" w:rsidR="006638F7" w:rsidRDefault="006638F7" w:rsidP="006638F7">
      <w:pPr>
        <w:spacing w:after="0"/>
      </w:pPr>
    </w:p>
    <w:p w14:paraId="1452B0A6" w14:textId="06B1E85E" w:rsidR="006638F7" w:rsidRDefault="00F12DD0" w:rsidP="006638F7">
      <w:pPr>
        <w:spacing w:after="0"/>
      </w:pPr>
      <w:r>
        <w:t>Le TOUR360 XT SL BOA (</w:t>
      </w:r>
      <w:r w:rsidR="003B393C">
        <w:t>230</w:t>
      </w:r>
      <w:r w:rsidR="006D158F">
        <w:t xml:space="preserve"> </w:t>
      </w:r>
      <w:r w:rsidR="00B170B3">
        <w:t>$</w:t>
      </w:r>
      <w:r w:rsidR="006638F7">
        <w:t xml:space="preserve">) </w:t>
      </w:r>
      <w:r w:rsidR="00B170B3">
        <w:t>présente</w:t>
      </w:r>
      <w:r w:rsidR="006638F7">
        <w:t xml:space="preserve"> </w:t>
      </w:r>
      <w:r w:rsidR="00B170B3">
        <w:t>tous les avantages du</w:t>
      </w:r>
      <w:r w:rsidR="006638F7">
        <w:t xml:space="preserve"> TOUR360 XT SL, </w:t>
      </w:r>
      <w:r w:rsidR="00B170B3">
        <w:t>mais possède en plus le système de fermeture</w:t>
      </w:r>
      <w:r w:rsidR="006638F7">
        <w:t xml:space="preserve"> L6 BOA</w:t>
      </w:r>
      <w:r w:rsidR="006D158F" w:rsidRPr="006D158F">
        <w:rPr>
          <w:vertAlign w:val="superscript"/>
        </w:rPr>
        <w:t>MD</w:t>
      </w:r>
      <w:r w:rsidR="006638F7">
        <w:t xml:space="preserve"> </w:t>
      </w:r>
      <w:r w:rsidR="00B170B3">
        <w:t>sur la languette pour un micro</w:t>
      </w:r>
      <w:r w:rsidR="00300275">
        <w:t>-</w:t>
      </w:r>
      <w:r w:rsidR="00B170B3">
        <w:t>ajustement personnalisable. Une nouvelle semelle interne</w:t>
      </w:r>
      <w:r w:rsidR="009B6320">
        <w:t xml:space="preserve"> IN</w:t>
      </w:r>
      <w:r w:rsidR="006D158F">
        <w:t>SITE</w:t>
      </w:r>
      <w:r w:rsidR="006D158F" w:rsidRPr="006D158F">
        <w:rPr>
          <w:vertAlign w:val="superscript"/>
        </w:rPr>
        <w:t>MD</w:t>
      </w:r>
      <w:r w:rsidR="009B6320">
        <w:t xml:space="preserve"> (</w:t>
      </w:r>
      <w:r w:rsidR="00B170B3">
        <w:t>offerte sur les trois modèles</w:t>
      </w:r>
      <w:r w:rsidR="004F4336">
        <w:t xml:space="preserve">) </w:t>
      </w:r>
      <w:r w:rsidR="00B170B3">
        <w:t xml:space="preserve">améliore la stabilité et l’équilibre </w:t>
      </w:r>
      <w:r w:rsidR="00C06381">
        <w:t>en entourant le talon</w:t>
      </w:r>
      <w:r w:rsidR="006D158F">
        <w:t>,</w:t>
      </w:r>
      <w:r w:rsidR="00C06381">
        <w:t xml:space="preserve"> ce qui aide à </w:t>
      </w:r>
      <w:r w:rsidR="00F70E01">
        <w:t>avoir une meilleure posture</w:t>
      </w:r>
      <w:r w:rsidR="009B6320">
        <w:t>.</w:t>
      </w:r>
      <w:r w:rsidR="006638F7">
        <w:t xml:space="preserve"> </w:t>
      </w:r>
      <w:r w:rsidR="00C06381">
        <w:t>Le</w:t>
      </w:r>
      <w:r w:rsidR="00AB7601">
        <w:t xml:space="preserve"> TOUR360 XT SL BOA </w:t>
      </w:r>
      <w:r w:rsidR="00C06381">
        <w:t>offre une tige de cuir microfibre de première qualité et une garantie d</w:t>
      </w:r>
      <w:r w:rsidR="00300275">
        <w:t>’</w:t>
      </w:r>
      <w:r w:rsidR="006D158F">
        <w:t xml:space="preserve">un </w:t>
      </w:r>
      <w:r w:rsidR="00C06381">
        <w:t>an sur l’imperméabilité</w:t>
      </w:r>
      <w:r w:rsidR="00AB7601">
        <w:t xml:space="preserve">. </w:t>
      </w:r>
      <w:r w:rsidR="00C06381">
        <w:t>Il sera disponible en deux couleurs</w:t>
      </w:r>
      <w:r w:rsidR="00AB7601">
        <w:t>.</w:t>
      </w:r>
    </w:p>
    <w:p w14:paraId="434F80A2" w14:textId="77777777" w:rsidR="006638F7" w:rsidRDefault="006638F7" w:rsidP="006638F7">
      <w:pPr>
        <w:spacing w:after="0"/>
      </w:pPr>
    </w:p>
    <w:p w14:paraId="5C06A6C2" w14:textId="1E42C918" w:rsidR="006638F7" w:rsidRDefault="004606DD" w:rsidP="006638F7">
      <w:pPr>
        <w:spacing w:after="0"/>
      </w:pPr>
      <w:r>
        <w:t xml:space="preserve">Le </w:t>
      </w:r>
      <w:r w:rsidR="00F72D12">
        <w:t xml:space="preserve">TOUR360 XT </w:t>
      </w:r>
      <w:r>
        <w:t xml:space="preserve">et le </w:t>
      </w:r>
      <w:r w:rsidR="00F72D12">
        <w:t xml:space="preserve">TOUR360 XT SL </w:t>
      </w:r>
      <w:r>
        <w:t xml:space="preserve">sont offerts en </w:t>
      </w:r>
      <w:r w:rsidR="006D158F">
        <w:t xml:space="preserve">largeur moyenne </w:t>
      </w:r>
      <w:r>
        <w:t>et la</w:t>
      </w:r>
      <w:r w:rsidR="006D158F">
        <w:t xml:space="preserve">rge alors que le TOUR360 XT BOA est offert en largeur </w:t>
      </w:r>
      <w:r>
        <w:t xml:space="preserve">large seulement. </w:t>
      </w:r>
      <w:r w:rsidR="006D158F">
        <w:t xml:space="preserve">Les trois modèles sont offerts avec une nouvelle forme affichant une esthétique améliorée, une largeur plus </w:t>
      </w:r>
      <w:r w:rsidR="00300275">
        <w:t>importante</w:t>
      </w:r>
      <w:r w:rsidR="006D158F">
        <w:t xml:space="preserve"> de l</w:t>
      </w:r>
      <w:r w:rsidR="00300275">
        <w:t>’</w:t>
      </w:r>
      <w:r w:rsidR="006D158F">
        <w:t xml:space="preserve">avant-pied et </w:t>
      </w:r>
      <w:r w:rsidR="006D158F">
        <w:t>un plafond légèrement plus bas</w:t>
      </w:r>
      <w:r w:rsidR="0083241F">
        <w:t>.</w:t>
      </w:r>
      <w:r w:rsidR="00F72D12">
        <w:t xml:space="preserve"> </w:t>
      </w:r>
      <w:r>
        <w:t>Tous les modèles seront disponible</w:t>
      </w:r>
      <w:r w:rsidR="00300275">
        <w:t>s</w:t>
      </w:r>
      <w:r>
        <w:t xml:space="preserve"> </w:t>
      </w:r>
      <w:r w:rsidR="00300275">
        <w:t xml:space="preserve">dès </w:t>
      </w:r>
      <w:r>
        <w:t>le 1</w:t>
      </w:r>
      <w:r w:rsidRPr="006D158F">
        <w:rPr>
          <w:vertAlign w:val="superscript"/>
        </w:rPr>
        <w:t>er</w:t>
      </w:r>
      <w:r>
        <w:t xml:space="preserve"> février dans les magasins participants à travers le monde et en ligne sur</w:t>
      </w:r>
      <w:r w:rsidR="006638F7">
        <w:t xml:space="preserve"> </w:t>
      </w:r>
      <w:hyperlink r:id="rId5" w:history="1">
        <w:r w:rsidR="00F70ACE" w:rsidRPr="00F70ACE">
          <w:rPr>
            <w:rStyle w:val="Hyperlink"/>
          </w:rPr>
          <w:t>adidas.ca</w:t>
        </w:r>
      </w:hyperlink>
      <w:r w:rsidR="006D158F">
        <w:rPr>
          <w:rStyle w:val="Hyperlink"/>
        </w:rPr>
        <w:t>.</w:t>
      </w:r>
    </w:p>
    <w:sectPr w:rsidR="0066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altName w:val="Franklin Gothic Book"/>
    <w:charset w:val="00"/>
    <w:family w:val="swiss"/>
    <w:pitch w:val="variable"/>
    <w:sig w:usb0="A00002BF" w:usb1="4000207B" w:usb2="00000008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A7C16"/>
    <w:multiLevelType w:val="hybridMultilevel"/>
    <w:tmpl w:val="3E10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80"/>
    <w:rsid w:val="000375D0"/>
    <w:rsid w:val="00075277"/>
    <w:rsid w:val="00092E11"/>
    <w:rsid w:val="00095A5F"/>
    <w:rsid w:val="000A7A87"/>
    <w:rsid w:val="000B116A"/>
    <w:rsid w:val="000D740A"/>
    <w:rsid w:val="000D7CFA"/>
    <w:rsid w:val="001071A4"/>
    <w:rsid w:val="001743B8"/>
    <w:rsid w:val="00196B3F"/>
    <w:rsid w:val="001B106F"/>
    <w:rsid w:val="002278B6"/>
    <w:rsid w:val="00280C22"/>
    <w:rsid w:val="002F79CD"/>
    <w:rsid w:val="00300275"/>
    <w:rsid w:val="00345D80"/>
    <w:rsid w:val="0039410F"/>
    <w:rsid w:val="003B393C"/>
    <w:rsid w:val="003F7FFE"/>
    <w:rsid w:val="004557CD"/>
    <w:rsid w:val="004606DD"/>
    <w:rsid w:val="004C008E"/>
    <w:rsid w:val="004D7BE8"/>
    <w:rsid w:val="004F4336"/>
    <w:rsid w:val="00521D3A"/>
    <w:rsid w:val="00526B18"/>
    <w:rsid w:val="00560932"/>
    <w:rsid w:val="005A3015"/>
    <w:rsid w:val="005E635A"/>
    <w:rsid w:val="006638F7"/>
    <w:rsid w:val="006674C1"/>
    <w:rsid w:val="00694F07"/>
    <w:rsid w:val="006A7489"/>
    <w:rsid w:val="006B4F1B"/>
    <w:rsid w:val="006B5DAF"/>
    <w:rsid w:val="006D158F"/>
    <w:rsid w:val="006F59E1"/>
    <w:rsid w:val="006F6916"/>
    <w:rsid w:val="00755C11"/>
    <w:rsid w:val="00773AFF"/>
    <w:rsid w:val="007D5D86"/>
    <w:rsid w:val="00805958"/>
    <w:rsid w:val="0083241F"/>
    <w:rsid w:val="008657EF"/>
    <w:rsid w:val="008A28EF"/>
    <w:rsid w:val="008D20A5"/>
    <w:rsid w:val="00934DE7"/>
    <w:rsid w:val="009747D3"/>
    <w:rsid w:val="009B6320"/>
    <w:rsid w:val="009E5341"/>
    <w:rsid w:val="009F09D2"/>
    <w:rsid w:val="00A42AA8"/>
    <w:rsid w:val="00A62356"/>
    <w:rsid w:val="00AB1074"/>
    <w:rsid w:val="00AB7601"/>
    <w:rsid w:val="00AD6128"/>
    <w:rsid w:val="00B170B3"/>
    <w:rsid w:val="00B4102B"/>
    <w:rsid w:val="00B7077F"/>
    <w:rsid w:val="00BA7652"/>
    <w:rsid w:val="00BF0B9C"/>
    <w:rsid w:val="00C06381"/>
    <w:rsid w:val="00C11584"/>
    <w:rsid w:val="00C371FB"/>
    <w:rsid w:val="00C64BE1"/>
    <w:rsid w:val="00D11EEF"/>
    <w:rsid w:val="00DB1196"/>
    <w:rsid w:val="00DD4BBB"/>
    <w:rsid w:val="00DD7D5F"/>
    <w:rsid w:val="00E31BBA"/>
    <w:rsid w:val="00E3712E"/>
    <w:rsid w:val="00E90821"/>
    <w:rsid w:val="00F12DD0"/>
    <w:rsid w:val="00F655DC"/>
    <w:rsid w:val="00F70ACE"/>
    <w:rsid w:val="00F70E01"/>
    <w:rsid w:val="00F71A47"/>
    <w:rsid w:val="00F72D12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E8DB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2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5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A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0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didas.ca/en/men-golf-sho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821</Words>
  <Characters>4681</Characters>
  <Application>Microsoft Macintosh Word</Application>
  <DocSecurity>0</DocSecurity>
  <Lines>39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Microsoft Office User</cp:lastModifiedBy>
  <cp:revision>7</cp:revision>
  <dcterms:created xsi:type="dcterms:W3CDTF">2019-01-25T11:34:00Z</dcterms:created>
  <dcterms:modified xsi:type="dcterms:W3CDTF">2019-01-25T12:32:00Z</dcterms:modified>
</cp:coreProperties>
</file>