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59891" w14:textId="77777777" w:rsidR="00DB25E0" w:rsidRDefault="00DB25E0"/>
    <w:p w14:paraId="4B1D9774" w14:textId="3B0EFD3A" w:rsidR="00A04D28" w:rsidRDefault="003F5AE3" w:rsidP="009275A7">
      <w:pPr>
        <w:jc w:val="center"/>
        <w:rPr>
          <w:rFonts w:ascii="AdihausDIN" w:hAnsi="AdihausDIN" w:cs="AdihausDIN"/>
          <w:b/>
          <w:bCs/>
          <w:caps/>
          <w:sz w:val="28"/>
          <w:lang w:val="en-US"/>
        </w:rPr>
      </w:pPr>
      <w:r w:rsidRPr="006721B7">
        <w:rPr>
          <w:rFonts w:ascii="AdihausDIN" w:hAnsi="AdihausDIN" w:cs="AdihausDIN"/>
          <w:b/>
          <w:bCs/>
          <w:caps/>
          <w:sz w:val="28"/>
          <w:lang w:val="en-US"/>
        </w:rPr>
        <w:t xml:space="preserve">adidas </w:t>
      </w:r>
      <w:r w:rsidR="002445B4">
        <w:rPr>
          <w:rFonts w:ascii="AdihausDIN" w:hAnsi="AdihausDIN" w:cs="AdihausDIN"/>
          <w:b/>
          <w:bCs/>
          <w:caps/>
          <w:sz w:val="28"/>
          <w:lang w:val="en-US"/>
        </w:rPr>
        <w:t xml:space="preserve">KICKS OFF </w:t>
      </w:r>
      <w:r w:rsidR="00C66C5D">
        <w:rPr>
          <w:rFonts w:ascii="AdihausDIN" w:hAnsi="AdihausDIN" w:cs="AdihausDIN"/>
          <w:b/>
          <w:bCs/>
          <w:caps/>
          <w:sz w:val="28"/>
          <w:lang w:val="en-US"/>
        </w:rPr>
        <w:t>Initiative</w:t>
      </w:r>
      <w:r w:rsidR="00DD4C9F" w:rsidRPr="006721B7">
        <w:rPr>
          <w:rFonts w:ascii="AdihausDIN" w:hAnsi="AdihausDIN" w:cs="AdihausDIN"/>
          <w:b/>
          <w:bCs/>
          <w:caps/>
          <w:sz w:val="28"/>
          <w:lang w:val="en-US"/>
        </w:rPr>
        <w:t xml:space="preserve"> to</w:t>
      </w:r>
      <w:r w:rsidR="006721B7" w:rsidRPr="006721B7">
        <w:rPr>
          <w:rFonts w:ascii="AdihausDIN" w:hAnsi="AdihausDIN" w:cs="AdihausDIN"/>
          <w:b/>
          <w:bCs/>
          <w:caps/>
          <w:sz w:val="28"/>
          <w:lang w:val="en-US"/>
        </w:rPr>
        <w:t xml:space="preserve"> B</w:t>
      </w:r>
      <w:r w:rsidR="00DD4C9F" w:rsidRPr="006721B7">
        <w:rPr>
          <w:rFonts w:ascii="AdihausDIN" w:hAnsi="AdihausDIN" w:cs="AdihausDIN"/>
          <w:b/>
          <w:bCs/>
          <w:caps/>
          <w:sz w:val="28"/>
          <w:lang w:val="en-US"/>
        </w:rPr>
        <w:t xml:space="preserve">reak </w:t>
      </w:r>
      <w:r w:rsidR="006721B7" w:rsidRPr="006721B7">
        <w:rPr>
          <w:rFonts w:ascii="AdihausDIN" w:hAnsi="AdihausDIN" w:cs="AdihausDIN"/>
          <w:b/>
          <w:bCs/>
          <w:caps/>
          <w:sz w:val="28"/>
          <w:lang w:val="en-US"/>
        </w:rPr>
        <w:t>D</w:t>
      </w:r>
      <w:r w:rsidR="00DD4C9F" w:rsidRPr="006721B7">
        <w:rPr>
          <w:rFonts w:ascii="AdihausDIN" w:hAnsi="AdihausDIN" w:cs="AdihausDIN"/>
          <w:b/>
          <w:bCs/>
          <w:caps/>
          <w:sz w:val="28"/>
          <w:lang w:val="en-US"/>
        </w:rPr>
        <w:t xml:space="preserve">own </w:t>
      </w:r>
      <w:r w:rsidR="006721B7" w:rsidRPr="006721B7">
        <w:rPr>
          <w:rFonts w:ascii="AdihausDIN" w:hAnsi="AdihausDIN" w:cs="AdihausDIN"/>
          <w:b/>
          <w:bCs/>
          <w:caps/>
          <w:sz w:val="28"/>
          <w:lang w:val="en-US"/>
        </w:rPr>
        <w:t>B</w:t>
      </w:r>
      <w:r w:rsidRPr="006721B7">
        <w:rPr>
          <w:rFonts w:ascii="AdihausDIN" w:hAnsi="AdihausDIN" w:cs="AdihausDIN"/>
          <w:b/>
          <w:bCs/>
          <w:caps/>
          <w:sz w:val="28"/>
          <w:lang w:val="en-US"/>
        </w:rPr>
        <w:t xml:space="preserve">arriers </w:t>
      </w:r>
      <w:r w:rsidR="008E7FC8">
        <w:rPr>
          <w:rFonts w:ascii="AdihausDIN" w:hAnsi="AdihausDIN" w:cs="AdihausDIN"/>
          <w:b/>
          <w:bCs/>
          <w:caps/>
          <w:sz w:val="28"/>
          <w:lang w:val="en-US"/>
        </w:rPr>
        <w:t>faced by</w:t>
      </w:r>
      <w:r w:rsidRPr="006721B7">
        <w:rPr>
          <w:rFonts w:ascii="AdihausDIN" w:hAnsi="AdihausDIN" w:cs="AdihausDIN"/>
          <w:b/>
          <w:bCs/>
          <w:caps/>
          <w:sz w:val="28"/>
          <w:lang w:val="en-US"/>
        </w:rPr>
        <w:t xml:space="preserve"> women and girls in sport</w:t>
      </w:r>
    </w:p>
    <w:p w14:paraId="18B581AA" w14:textId="77777777" w:rsidR="00DB25E0" w:rsidRPr="00AC64A7" w:rsidRDefault="00DB25E0" w:rsidP="008001D2">
      <w:pPr>
        <w:rPr>
          <w:rFonts w:ascii="AdihausDIN" w:hAnsi="AdihausDIN" w:cs="AdihausDIN"/>
          <w:sz w:val="22"/>
          <w:szCs w:val="22"/>
        </w:rPr>
      </w:pPr>
    </w:p>
    <w:p w14:paraId="0DA8ADAC" w14:textId="3F9FDB19" w:rsidR="008001D2" w:rsidRDefault="008A70C8" w:rsidP="008001D2">
      <w:pPr>
        <w:jc w:val="both"/>
        <w:rPr>
          <w:rFonts w:ascii="AdihausDIN" w:hAnsi="AdihausDIN" w:cs="AdihausDIN"/>
          <w:color w:val="000000" w:themeColor="text1"/>
          <w:sz w:val="22"/>
          <w:szCs w:val="22"/>
        </w:rPr>
      </w:pPr>
      <w:r w:rsidRPr="00AC64A7">
        <w:rPr>
          <w:rFonts w:ascii="AdihausDIN" w:hAnsi="AdihausDIN" w:cs="AdihausDIN"/>
          <w:b/>
          <w:sz w:val="22"/>
          <w:szCs w:val="22"/>
        </w:rPr>
        <w:t>PORTLAND</w:t>
      </w:r>
      <w:r w:rsidR="00396989" w:rsidRPr="00AC64A7">
        <w:rPr>
          <w:rFonts w:ascii="AdihausDIN" w:hAnsi="AdihausDIN" w:cs="AdihausDIN"/>
          <w:b/>
          <w:sz w:val="22"/>
          <w:szCs w:val="22"/>
        </w:rPr>
        <w:t xml:space="preserve">, December </w:t>
      </w:r>
      <w:r w:rsidR="008001D2">
        <w:rPr>
          <w:rFonts w:ascii="AdihausDIN" w:hAnsi="AdihausDIN" w:cs="AdihausDIN"/>
          <w:b/>
          <w:sz w:val="22"/>
          <w:szCs w:val="22"/>
        </w:rPr>
        <w:t>10</w:t>
      </w:r>
      <w:r w:rsidR="00396989" w:rsidRPr="00AC64A7">
        <w:rPr>
          <w:rFonts w:ascii="AdihausDIN" w:hAnsi="AdihausDIN" w:cs="AdihausDIN"/>
          <w:b/>
          <w:sz w:val="22"/>
          <w:szCs w:val="22"/>
        </w:rPr>
        <w:t>, 201</w:t>
      </w:r>
      <w:r w:rsidR="00150BD4" w:rsidRPr="00AC64A7">
        <w:rPr>
          <w:rFonts w:ascii="AdihausDIN" w:hAnsi="AdihausDIN" w:cs="AdihausDIN"/>
          <w:b/>
          <w:sz w:val="22"/>
          <w:szCs w:val="22"/>
        </w:rPr>
        <w:t>8</w:t>
      </w:r>
      <w:r w:rsidR="00396989" w:rsidRPr="00AC64A7">
        <w:rPr>
          <w:rFonts w:ascii="AdihausDIN" w:hAnsi="AdihausDIN" w:cs="AdihausDIN"/>
          <w:b/>
          <w:sz w:val="22"/>
          <w:szCs w:val="22"/>
        </w:rPr>
        <w:t xml:space="preserve">: </w:t>
      </w:r>
      <w:r w:rsidR="009275A7" w:rsidRPr="009275A7">
        <w:rPr>
          <w:rFonts w:ascii="AdihausDIN" w:hAnsi="AdihausDIN" w:cs="AdihausDIN"/>
          <w:color w:val="000000" w:themeColor="text1"/>
          <w:sz w:val="22"/>
          <w:szCs w:val="22"/>
        </w:rPr>
        <w:t xml:space="preserve">Today, adidas announces the </w:t>
      </w:r>
      <w:r w:rsidR="009275A7" w:rsidRPr="008001D2">
        <w:rPr>
          <w:rFonts w:ascii="AdihausDIN" w:hAnsi="AdihausDIN" w:cs="AdihausDIN"/>
          <w:i/>
          <w:color w:val="000000" w:themeColor="text1"/>
          <w:sz w:val="22"/>
          <w:szCs w:val="22"/>
        </w:rPr>
        <w:t>She</w:t>
      </w:r>
      <w:r w:rsidR="009275A7" w:rsidRPr="009275A7">
        <w:rPr>
          <w:rFonts w:ascii="AdihausDIN" w:hAnsi="AdihausDIN" w:cs="AdihausDIN"/>
          <w:color w:val="000000" w:themeColor="text1"/>
          <w:sz w:val="22"/>
          <w:szCs w:val="22"/>
        </w:rPr>
        <w:t xml:space="preserve"> </w:t>
      </w:r>
      <w:r w:rsidR="009275A7" w:rsidRPr="008001D2">
        <w:rPr>
          <w:rFonts w:ascii="AdihausDIN" w:hAnsi="AdihausDIN" w:cs="AdihausDIN"/>
          <w:i/>
          <w:color w:val="000000" w:themeColor="text1"/>
          <w:sz w:val="22"/>
          <w:szCs w:val="22"/>
        </w:rPr>
        <w:t>Breaks Barriers</w:t>
      </w:r>
      <w:r w:rsidR="009275A7" w:rsidRPr="009275A7">
        <w:rPr>
          <w:rFonts w:ascii="AdihausDIN" w:hAnsi="AdihausDIN" w:cs="AdihausDIN"/>
          <w:color w:val="000000" w:themeColor="text1"/>
          <w:sz w:val="22"/>
          <w:szCs w:val="22"/>
        </w:rPr>
        <w:t xml:space="preserve"> initiative as a continuation of its commitment to remove barriers in sport</w:t>
      </w:r>
      <w:r w:rsidR="00BA54F0">
        <w:rPr>
          <w:rFonts w:ascii="AdihausDIN" w:hAnsi="AdihausDIN" w:cs="AdihausDIN"/>
          <w:color w:val="000000" w:themeColor="text1"/>
          <w:sz w:val="22"/>
          <w:szCs w:val="22"/>
        </w:rPr>
        <w:t>. E</w:t>
      </w:r>
      <w:r w:rsidR="009275A7" w:rsidRPr="009275A7">
        <w:rPr>
          <w:rFonts w:ascii="AdihausDIN" w:hAnsi="AdihausDIN" w:cs="AdihausDIN"/>
          <w:color w:val="000000" w:themeColor="text1"/>
          <w:sz w:val="22"/>
          <w:szCs w:val="22"/>
        </w:rPr>
        <w:t>xpanding on the #</w:t>
      </w:r>
      <w:proofErr w:type="spellStart"/>
      <w:r w:rsidR="009275A7" w:rsidRPr="009275A7">
        <w:rPr>
          <w:rFonts w:ascii="AdihausDIN" w:hAnsi="AdihausDIN" w:cs="AdihausDIN"/>
          <w:color w:val="000000" w:themeColor="text1"/>
          <w:sz w:val="22"/>
          <w:szCs w:val="22"/>
        </w:rPr>
        <w:t>creatorsunite</w:t>
      </w:r>
      <w:proofErr w:type="spellEnd"/>
      <w:r w:rsidR="009275A7" w:rsidRPr="009275A7">
        <w:rPr>
          <w:rFonts w:ascii="AdihausDIN" w:hAnsi="AdihausDIN" w:cs="AdihausDIN"/>
          <w:color w:val="000000" w:themeColor="text1"/>
          <w:sz w:val="22"/>
          <w:szCs w:val="22"/>
        </w:rPr>
        <w:t xml:space="preserve"> conversation launched in August 2018</w:t>
      </w:r>
      <w:r w:rsidR="00BA54F0">
        <w:rPr>
          <w:rFonts w:ascii="AdihausDIN" w:hAnsi="AdihausDIN" w:cs="AdihausDIN"/>
          <w:color w:val="000000" w:themeColor="text1"/>
          <w:sz w:val="22"/>
          <w:szCs w:val="22"/>
        </w:rPr>
        <w:t>, t</w:t>
      </w:r>
      <w:r w:rsidR="009275A7" w:rsidRPr="009275A7">
        <w:rPr>
          <w:rFonts w:ascii="AdihausDIN" w:hAnsi="AdihausDIN" w:cs="AdihausDIN"/>
          <w:color w:val="000000" w:themeColor="text1"/>
          <w:sz w:val="22"/>
          <w:szCs w:val="22"/>
        </w:rPr>
        <w:t>h</w:t>
      </w:r>
      <w:r w:rsidR="00EE4979">
        <w:rPr>
          <w:rFonts w:ascii="AdihausDIN" w:hAnsi="AdihausDIN" w:cs="AdihausDIN"/>
          <w:color w:val="000000" w:themeColor="text1"/>
          <w:sz w:val="22"/>
          <w:szCs w:val="22"/>
        </w:rPr>
        <w:t>is</w:t>
      </w:r>
      <w:r w:rsidR="009275A7" w:rsidRPr="009275A7">
        <w:rPr>
          <w:rFonts w:ascii="AdihausDIN" w:hAnsi="AdihausDIN" w:cs="AdihausDIN"/>
          <w:color w:val="000000" w:themeColor="text1"/>
          <w:sz w:val="22"/>
          <w:szCs w:val="22"/>
        </w:rPr>
        <w:t xml:space="preserve"> </w:t>
      </w:r>
      <w:r w:rsidR="00EE4979">
        <w:rPr>
          <w:rFonts w:ascii="AdihausDIN" w:hAnsi="AdihausDIN" w:cs="AdihausDIN"/>
          <w:color w:val="000000" w:themeColor="text1"/>
          <w:sz w:val="22"/>
          <w:szCs w:val="22"/>
        </w:rPr>
        <w:t>multi-faceted initiative</w:t>
      </w:r>
      <w:r w:rsidR="009275A7" w:rsidRPr="009275A7">
        <w:rPr>
          <w:rFonts w:ascii="AdihausDIN" w:hAnsi="AdihausDIN" w:cs="AdihausDIN"/>
          <w:color w:val="000000" w:themeColor="text1"/>
          <w:sz w:val="22"/>
          <w:szCs w:val="22"/>
        </w:rPr>
        <w:t xml:space="preserve"> is designed to inspire, enable and support the next generation of female athletes, creators and leaders. </w:t>
      </w:r>
    </w:p>
    <w:p w14:paraId="1B1DBD25" w14:textId="77777777" w:rsidR="00DD4FA5" w:rsidRDefault="00DD4FA5" w:rsidP="00BC4FFD">
      <w:pPr>
        <w:jc w:val="both"/>
        <w:rPr>
          <w:rFonts w:ascii="AdihausDIN" w:hAnsi="AdihausDIN" w:cs="AdihausDIN"/>
          <w:color w:val="000000" w:themeColor="text1"/>
          <w:sz w:val="22"/>
          <w:szCs w:val="22"/>
        </w:rPr>
      </w:pPr>
    </w:p>
    <w:p w14:paraId="631A534D" w14:textId="1557B741" w:rsidR="004D7513" w:rsidRPr="00DD4FA5" w:rsidRDefault="000723D0" w:rsidP="00BC4FFD">
      <w:pPr>
        <w:jc w:val="both"/>
        <w:rPr>
          <w:rFonts w:ascii="AdihausDIN" w:hAnsi="AdihausDIN" w:cs="AdihausDIN"/>
          <w:color w:val="000000" w:themeColor="text1"/>
          <w:sz w:val="22"/>
          <w:szCs w:val="22"/>
        </w:rPr>
      </w:pPr>
      <w:r>
        <w:rPr>
          <w:rFonts w:ascii="AdihausDIN" w:hAnsi="AdihausDIN" w:cs="AdihausDIN"/>
          <w:sz w:val="22"/>
          <w:szCs w:val="22"/>
        </w:rPr>
        <w:t>To highlight</w:t>
      </w:r>
      <w:r w:rsidR="00DD4FA5">
        <w:rPr>
          <w:rFonts w:ascii="AdihausDIN" w:hAnsi="AdihausDIN" w:cs="AdihausDIN"/>
          <w:sz w:val="22"/>
          <w:szCs w:val="22"/>
        </w:rPr>
        <w:t xml:space="preserve"> </w:t>
      </w:r>
      <w:r w:rsidR="005C7AF6">
        <w:rPr>
          <w:rFonts w:ascii="AdihausDIN" w:hAnsi="AdihausDIN" w:cs="AdihausDIN"/>
          <w:sz w:val="22"/>
          <w:szCs w:val="22"/>
        </w:rPr>
        <w:t xml:space="preserve">the </w:t>
      </w:r>
      <w:r>
        <w:rPr>
          <w:rFonts w:ascii="AdihausDIN" w:hAnsi="AdihausDIN" w:cs="AdihausDIN"/>
          <w:sz w:val="22"/>
          <w:szCs w:val="22"/>
        </w:rPr>
        <w:t xml:space="preserve">barriers </w:t>
      </w:r>
      <w:r w:rsidRPr="00AC64A7">
        <w:rPr>
          <w:rFonts w:ascii="AdihausDIN" w:hAnsi="AdihausDIN" w:cs="AdihausDIN"/>
          <w:sz w:val="22"/>
          <w:szCs w:val="22"/>
        </w:rPr>
        <w:t>faced by women</w:t>
      </w:r>
      <w:r w:rsidR="009275A7">
        <w:rPr>
          <w:rFonts w:ascii="AdihausDIN" w:hAnsi="AdihausDIN" w:cs="AdihausDIN"/>
          <w:sz w:val="22"/>
          <w:szCs w:val="22"/>
        </w:rPr>
        <w:t xml:space="preserve"> </w:t>
      </w:r>
      <w:r w:rsidRPr="00AC64A7">
        <w:rPr>
          <w:rFonts w:ascii="AdihausDIN" w:hAnsi="AdihausDIN" w:cs="AdihausDIN"/>
          <w:sz w:val="22"/>
          <w:szCs w:val="22"/>
        </w:rPr>
        <w:t>in spor</w:t>
      </w:r>
      <w:r w:rsidR="00726073">
        <w:rPr>
          <w:rFonts w:ascii="AdihausDIN" w:hAnsi="AdihausDIN" w:cs="AdihausDIN"/>
          <w:sz w:val="22"/>
          <w:szCs w:val="22"/>
        </w:rPr>
        <w:t>t</w:t>
      </w:r>
      <w:r>
        <w:rPr>
          <w:rFonts w:ascii="AdihausDIN" w:hAnsi="AdihausDIN" w:cs="AdihausDIN"/>
          <w:sz w:val="22"/>
          <w:szCs w:val="22"/>
        </w:rPr>
        <w:t xml:space="preserve"> and</w:t>
      </w:r>
      <w:r w:rsidR="00DD4FA5">
        <w:rPr>
          <w:rFonts w:ascii="AdihausDIN" w:hAnsi="AdihausDIN" w:cs="AdihausDIN"/>
          <w:sz w:val="22"/>
          <w:szCs w:val="22"/>
        </w:rPr>
        <w:t xml:space="preserve"> </w:t>
      </w:r>
      <w:r w:rsidR="0096786C">
        <w:rPr>
          <w:rFonts w:ascii="AdihausDIN" w:hAnsi="AdihausDIN" w:cs="AdihausDIN"/>
          <w:sz w:val="22"/>
          <w:szCs w:val="22"/>
        </w:rPr>
        <w:t xml:space="preserve">to </w:t>
      </w:r>
      <w:r>
        <w:rPr>
          <w:rFonts w:ascii="AdihausDIN" w:hAnsi="AdihausDIN" w:cs="AdihausDIN"/>
          <w:sz w:val="22"/>
          <w:szCs w:val="22"/>
        </w:rPr>
        <w:t>invit</w:t>
      </w:r>
      <w:r w:rsidR="0096786C">
        <w:rPr>
          <w:rFonts w:ascii="AdihausDIN" w:hAnsi="AdihausDIN" w:cs="AdihausDIN"/>
          <w:sz w:val="22"/>
          <w:szCs w:val="22"/>
        </w:rPr>
        <w:t>e the world to join the movement</w:t>
      </w:r>
      <w:r w:rsidR="005C7AF6">
        <w:rPr>
          <w:rFonts w:ascii="AdihausDIN" w:hAnsi="AdihausDIN" w:cs="AdihausDIN"/>
          <w:sz w:val="22"/>
          <w:szCs w:val="22"/>
        </w:rPr>
        <w:t>,</w:t>
      </w:r>
      <w:r>
        <w:rPr>
          <w:rFonts w:ascii="AdihausDIN" w:hAnsi="AdihausDIN" w:cs="AdihausDIN"/>
          <w:sz w:val="22"/>
          <w:szCs w:val="22"/>
        </w:rPr>
        <w:t xml:space="preserve"> adidas </w:t>
      </w:r>
      <w:r w:rsidR="0001014F">
        <w:rPr>
          <w:rFonts w:ascii="AdihausDIN" w:hAnsi="AdihausDIN" w:cs="AdihausDIN"/>
          <w:sz w:val="22"/>
          <w:szCs w:val="22"/>
        </w:rPr>
        <w:t xml:space="preserve">premiered </w:t>
      </w:r>
      <w:r>
        <w:rPr>
          <w:rFonts w:ascii="AdihausDIN" w:hAnsi="AdihausDIN" w:cs="AdihausDIN"/>
          <w:sz w:val="22"/>
          <w:szCs w:val="22"/>
        </w:rPr>
        <w:t>the</w:t>
      </w:r>
      <w:r w:rsidR="0001014F">
        <w:rPr>
          <w:rFonts w:ascii="AdihausDIN" w:hAnsi="AdihausDIN" w:cs="AdihausDIN"/>
          <w:sz w:val="22"/>
          <w:szCs w:val="22"/>
        </w:rPr>
        <w:t xml:space="preserve"> </w:t>
      </w:r>
      <w:bookmarkStart w:id="0" w:name="OLE_LINK1"/>
      <w:r w:rsidRPr="00A04D28">
        <w:rPr>
          <w:rFonts w:ascii="AdihausDIN" w:hAnsi="AdihausDIN" w:cs="AdihausDIN"/>
          <w:i/>
          <w:sz w:val="22"/>
          <w:szCs w:val="22"/>
        </w:rPr>
        <w:t>She Breaks Barriers</w:t>
      </w:r>
      <w:r>
        <w:rPr>
          <w:rFonts w:ascii="AdihausDIN" w:hAnsi="AdihausDIN" w:cs="AdihausDIN"/>
          <w:sz w:val="22"/>
          <w:szCs w:val="22"/>
        </w:rPr>
        <w:t xml:space="preserve"> film,</w:t>
      </w:r>
      <w:r w:rsidR="0001014F">
        <w:rPr>
          <w:rFonts w:ascii="AdihausDIN" w:hAnsi="AdihausDIN" w:cs="AdihausDIN"/>
          <w:sz w:val="22"/>
          <w:szCs w:val="22"/>
        </w:rPr>
        <w:t xml:space="preserve"> </w:t>
      </w:r>
      <w:r w:rsidR="00726073">
        <w:rPr>
          <w:rFonts w:ascii="AdihausDIN" w:hAnsi="AdihausDIN" w:cs="AdihausDIN"/>
          <w:sz w:val="22"/>
          <w:szCs w:val="22"/>
        </w:rPr>
        <w:t xml:space="preserve">featuring some of adidas’ </w:t>
      </w:r>
      <w:r w:rsidR="00726073" w:rsidRPr="00AC64A7">
        <w:rPr>
          <w:rFonts w:ascii="AdihausDIN" w:hAnsi="AdihausDIN" w:cs="AdihausDIN"/>
          <w:sz w:val="22"/>
          <w:szCs w:val="22"/>
        </w:rPr>
        <w:t>most influential female</w:t>
      </w:r>
      <w:r w:rsidR="00726073">
        <w:rPr>
          <w:rFonts w:ascii="AdihausDIN" w:hAnsi="AdihausDIN" w:cs="AdihausDIN"/>
          <w:sz w:val="22"/>
          <w:szCs w:val="22"/>
        </w:rPr>
        <w:t xml:space="preserve"> and male</w:t>
      </w:r>
      <w:r w:rsidR="00726073" w:rsidRPr="00AC64A7">
        <w:rPr>
          <w:rFonts w:ascii="AdihausDIN" w:hAnsi="AdihausDIN" w:cs="AdihausDIN"/>
          <w:sz w:val="22"/>
          <w:szCs w:val="22"/>
        </w:rPr>
        <w:t xml:space="preserve"> </w:t>
      </w:r>
      <w:r w:rsidR="00726073" w:rsidRPr="00CA3C27">
        <w:rPr>
          <w:rFonts w:ascii="AdihausDIN" w:hAnsi="AdihausDIN" w:cs="AdihausDIN"/>
          <w:sz w:val="22"/>
          <w:szCs w:val="22"/>
        </w:rPr>
        <w:t>athletes</w:t>
      </w:r>
      <w:r w:rsidR="00726073">
        <w:rPr>
          <w:rFonts w:ascii="AdihausDIN" w:hAnsi="AdihausDIN" w:cs="AdihausDIN"/>
          <w:sz w:val="22"/>
          <w:szCs w:val="22"/>
        </w:rPr>
        <w:t xml:space="preserve">* and narrated </w:t>
      </w:r>
      <w:r w:rsidR="008001D2">
        <w:rPr>
          <w:rFonts w:ascii="AdihausDIN" w:hAnsi="AdihausDIN" w:cs="AdihausDIN"/>
          <w:sz w:val="22"/>
          <w:szCs w:val="22"/>
        </w:rPr>
        <w:t>with</w:t>
      </w:r>
      <w:r w:rsidR="00726073">
        <w:rPr>
          <w:rFonts w:ascii="AdihausDIN" w:hAnsi="AdihausDIN" w:cs="AdihausDIN"/>
          <w:sz w:val="22"/>
          <w:szCs w:val="22"/>
        </w:rPr>
        <w:t xml:space="preserve"> musician Pharrell Williams,</w:t>
      </w:r>
      <w:r w:rsidR="0001014F">
        <w:rPr>
          <w:rFonts w:ascii="AdihausDIN" w:hAnsi="AdihausDIN" w:cs="AdihausDIN"/>
          <w:sz w:val="22"/>
          <w:szCs w:val="22"/>
        </w:rPr>
        <w:t xml:space="preserve"> d</w:t>
      </w:r>
      <w:r>
        <w:rPr>
          <w:rFonts w:ascii="AdihausDIN" w:hAnsi="AdihausDIN" w:cs="AdihausDIN"/>
          <w:sz w:val="22"/>
          <w:szCs w:val="22"/>
        </w:rPr>
        <w:t xml:space="preserve">uring </w:t>
      </w:r>
      <w:r w:rsidR="004D7513" w:rsidRPr="00AC64A7">
        <w:rPr>
          <w:rFonts w:ascii="AdihausDIN" w:hAnsi="AdihausDIN" w:cs="AdihausDIN"/>
          <w:sz w:val="22"/>
          <w:szCs w:val="22"/>
        </w:rPr>
        <w:t>NBC’s Sunday Night Footbal</w:t>
      </w:r>
      <w:bookmarkEnd w:id="0"/>
      <w:r w:rsidR="00726073">
        <w:rPr>
          <w:rFonts w:ascii="AdihausDIN" w:hAnsi="AdihausDIN" w:cs="AdihausDIN"/>
          <w:sz w:val="22"/>
          <w:szCs w:val="22"/>
        </w:rPr>
        <w:t>l</w:t>
      </w:r>
      <w:r w:rsidR="00C15277">
        <w:rPr>
          <w:rFonts w:ascii="AdihausDIN" w:hAnsi="AdihausDIN" w:cs="AdihausDIN"/>
          <w:sz w:val="22"/>
          <w:szCs w:val="22"/>
        </w:rPr>
        <w:t xml:space="preserve">. </w:t>
      </w:r>
      <w:r w:rsidR="0096786C" w:rsidRPr="001623B3">
        <w:rPr>
          <w:rFonts w:ascii="AdihausDIN" w:hAnsi="AdihausDIN" w:cs="AdihausDIN"/>
          <w:sz w:val="22"/>
          <w:szCs w:val="22"/>
        </w:rPr>
        <w:t xml:space="preserve">To further </w:t>
      </w:r>
      <w:r w:rsidR="0096786C">
        <w:rPr>
          <w:rFonts w:ascii="AdihausDIN" w:hAnsi="AdihausDIN" w:cs="AdihausDIN"/>
          <w:sz w:val="22"/>
          <w:szCs w:val="22"/>
        </w:rPr>
        <w:t>support</w:t>
      </w:r>
      <w:r w:rsidR="0096786C" w:rsidRPr="00A71D77">
        <w:rPr>
          <w:rFonts w:ascii="AdihausDIN" w:hAnsi="AdihausDIN" w:cs="AdihausDIN"/>
          <w:sz w:val="22"/>
          <w:szCs w:val="22"/>
        </w:rPr>
        <w:t xml:space="preserve">, </w:t>
      </w:r>
      <w:r w:rsidR="0096786C" w:rsidRPr="00BF37DB">
        <w:rPr>
          <w:rFonts w:ascii="AdihausDIN" w:hAnsi="AdihausDIN" w:cs="AdihausDIN"/>
          <w:sz w:val="22"/>
          <w:szCs w:val="22"/>
        </w:rPr>
        <w:t>adidas</w:t>
      </w:r>
      <w:r w:rsidR="0096786C" w:rsidRPr="00AC64A7">
        <w:rPr>
          <w:rFonts w:ascii="AdihausDIN" w:hAnsi="AdihausDIN" w:cs="AdihausDIN"/>
          <w:sz w:val="22"/>
          <w:szCs w:val="22"/>
        </w:rPr>
        <w:t xml:space="preserve"> </w:t>
      </w:r>
      <w:r w:rsidR="0096786C">
        <w:rPr>
          <w:rFonts w:ascii="AdihausDIN" w:hAnsi="AdihausDIN" w:cs="AdihausDIN"/>
          <w:sz w:val="22"/>
          <w:szCs w:val="22"/>
        </w:rPr>
        <w:t xml:space="preserve">released </w:t>
      </w:r>
      <w:r w:rsidR="0096786C" w:rsidRPr="00AC64A7">
        <w:rPr>
          <w:rFonts w:ascii="AdihausDIN" w:hAnsi="AdihausDIN" w:cs="AdihausDIN"/>
          <w:sz w:val="22"/>
          <w:szCs w:val="22"/>
        </w:rPr>
        <w:t xml:space="preserve">an open letter to </w:t>
      </w:r>
      <w:r w:rsidR="0096786C">
        <w:rPr>
          <w:rFonts w:ascii="AdihausDIN" w:hAnsi="AdihausDIN" w:cs="AdihausDIN"/>
          <w:sz w:val="22"/>
          <w:szCs w:val="22"/>
        </w:rPr>
        <w:t xml:space="preserve">its </w:t>
      </w:r>
      <w:r w:rsidR="0096786C" w:rsidRPr="00AC64A7">
        <w:rPr>
          <w:rFonts w:ascii="AdihausDIN" w:hAnsi="AdihausDIN" w:cs="AdihausDIN"/>
          <w:sz w:val="22"/>
          <w:szCs w:val="22"/>
        </w:rPr>
        <w:t>employees</w:t>
      </w:r>
      <w:r w:rsidR="0096786C">
        <w:rPr>
          <w:rFonts w:ascii="AdihausDIN" w:hAnsi="AdihausDIN" w:cs="AdihausDIN"/>
          <w:sz w:val="22"/>
          <w:szCs w:val="22"/>
        </w:rPr>
        <w:t xml:space="preserve"> and </w:t>
      </w:r>
      <w:r w:rsidR="00EE4979">
        <w:rPr>
          <w:rFonts w:ascii="AdihausDIN" w:hAnsi="AdihausDIN" w:cs="AdihausDIN"/>
          <w:sz w:val="22"/>
          <w:szCs w:val="22"/>
        </w:rPr>
        <w:t xml:space="preserve">to </w:t>
      </w:r>
      <w:r w:rsidR="0096786C">
        <w:rPr>
          <w:rFonts w:ascii="AdihausDIN" w:hAnsi="AdihausDIN" w:cs="AdihausDIN"/>
          <w:sz w:val="22"/>
          <w:szCs w:val="22"/>
        </w:rPr>
        <w:t xml:space="preserve">communities around the </w:t>
      </w:r>
      <w:r w:rsidR="00EE4979">
        <w:rPr>
          <w:rFonts w:ascii="AdihausDIN" w:hAnsi="AdihausDIN" w:cs="AdihausDIN"/>
          <w:sz w:val="22"/>
          <w:szCs w:val="22"/>
        </w:rPr>
        <w:t>country</w:t>
      </w:r>
      <w:r w:rsidR="0096786C">
        <w:rPr>
          <w:rFonts w:ascii="AdihausDIN" w:hAnsi="AdihausDIN" w:cs="AdihausDIN"/>
          <w:sz w:val="22"/>
          <w:szCs w:val="22"/>
        </w:rPr>
        <w:t>.</w:t>
      </w:r>
      <w:r w:rsidR="0096786C" w:rsidRPr="00AC64A7">
        <w:rPr>
          <w:rFonts w:ascii="AdihausDIN" w:hAnsi="AdihausDIN" w:cs="AdihausDIN"/>
          <w:sz w:val="22"/>
          <w:szCs w:val="22"/>
        </w:rPr>
        <w:t xml:space="preserve"> </w:t>
      </w:r>
      <w:r w:rsidR="0096786C">
        <w:rPr>
          <w:rFonts w:ascii="AdihausDIN" w:hAnsi="AdihausDIN" w:cs="AdihausDIN"/>
          <w:sz w:val="22"/>
          <w:szCs w:val="22"/>
        </w:rPr>
        <w:t xml:space="preserve">The letter </w:t>
      </w:r>
      <w:r w:rsidR="0096786C" w:rsidRPr="00AC64A7">
        <w:rPr>
          <w:rFonts w:ascii="AdihausDIN" w:hAnsi="AdihausDIN" w:cs="AdihausDIN"/>
          <w:sz w:val="22"/>
          <w:szCs w:val="22"/>
        </w:rPr>
        <w:t>call</w:t>
      </w:r>
      <w:r w:rsidR="0096786C">
        <w:rPr>
          <w:rFonts w:ascii="AdihausDIN" w:hAnsi="AdihausDIN" w:cs="AdihausDIN"/>
          <w:sz w:val="22"/>
          <w:szCs w:val="22"/>
        </w:rPr>
        <w:t>ed on</w:t>
      </w:r>
      <w:r w:rsidR="0096786C" w:rsidRPr="00AC64A7">
        <w:rPr>
          <w:rFonts w:ascii="AdihausDIN" w:hAnsi="AdihausDIN" w:cs="AdihausDIN"/>
          <w:sz w:val="22"/>
          <w:szCs w:val="22"/>
        </w:rPr>
        <w:t xml:space="preserve"> </w:t>
      </w:r>
      <w:r w:rsidR="00726073">
        <w:rPr>
          <w:rFonts w:ascii="AdihausDIN" w:hAnsi="AdihausDIN" w:cs="AdihausDIN"/>
          <w:sz w:val="22"/>
          <w:szCs w:val="22"/>
        </w:rPr>
        <w:t>everyone</w:t>
      </w:r>
      <w:r w:rsidR="0096786C" w:rsidRPr="00AC64A7">
        <w:rPr>
          <w:rFonts w:ascii="AdihausDIN" w:hAnsi="AdihausDIN" w:cs="AdihausDIN"/>
          <w:sz w:val="22"/>
          <w:szCs w:val="22"/>
        </w:rPr>
        <w:t xml:space="preserve"> to </w:t>
      </w:r>
      <w:r w:rsidR="0096786C">
        <w:rPr>
          <w:rFonts w:ascii="AdihausDIN" w:hAnsi="AdihausDIN" w:cs="AdihausDIN"/>
          <w:sz w:val="22"/>
          <w:szCs w:val="22"/>
        </w:rPr>
        <w:t>join the effort and together</w:t>
      </w:r>
      <w:r w:rsidR="00A26C80">
        <w:rPr>
          <w:rFonts w:ascii="AdihausDIN" w:hAnsi="AdihausDIN" w:cs="AdihausDIN"/>
          <w:sz w:val="22"/>
          <w:szCs w:val="22"/>
        </w:rPr>
        <w:t>,</w:t>
      </w:r>
      <w:r w:rsidR="0096786C">
        <w:rPr>
          <w:rFonts w:ascii="AdihausDIN" w:hAnsi="AdihausDIN" w:cs="AdihausDIN"/>
          <w:sz w:val="22"/>
          <w:szCs w:val="22"/>
        </w:rPr>
        <w:t xml:space="preserve"> </w:t>
      </w:r>
      <w:r w:rsidR="0096786C" w:rsidRPr="00AC64A7">
        <w:rPr>
          <w:rFonts w:ascii="AdihausDIN" w:hAnsi="AdihausDIN" w:cs="AdihausDIN"/>
          <w:sz w:val="22"/>
          <w:szCs w:val="22"/>
        </w:rPr>
        <w:t xml:space="preserve">level the </w:t>
      </w:r>
      <w:r w:rsidR="0096786C">
        <w:rPr>
          <w:rFonts w:ascii="AdihausDIN" w:hAnsi="AdihausDIN" w:cs="AdihausDIN"/>
          <w:sz w:val="22"/>
          <w:szCs w:val="22"/>
        </w:rPr>
        <w:t xml:space="preserve">playing </w:t>
      </w:r>
      <w:r w:rsidR="0096786C" w:rsidRPr="00AC64A7">
        <w:rPr>
          <w:rFonts w:ascii="AdihausDIN" w:hAnsi="AdihausDIN" w:cs="AdihausDIN"/>
          <w:sz w:val="22"/>
          <w:szCs w:val="22"/>
        </w:rPr>
        <w:t>field</w:t>
      </w:r>
      <w:r w:rsidR="0096786C">
        <w:rPr>
          <w:rFonts w:ascii="AdihausDIN" w:hAnsi="AdihausDIN" w:cs="AdihausDIN"/>
          <w:sz w:val="22"/>
          <w:szCs w:val="22"/>
        </w:rPr>
        <w:t xml:space="preserve"> and co-</w:t>
      </w:r>
      <w:r w:rsidR="0096786C" w:rsidRPr="00AC64A7">
        <w:rPr>
          <w:rFonts w:ascii="AdihausDIN" w:hAnsi="AdihausDIN" w:cs="AdihausDIN"/>
          <w:sz w:val="22"/>
          <w:szCs w:val="22"/>
        </w:rPr>
        <w:t>create the future of women’s sport.</w:t>
      </w:r>
    </w:p>
    <w:p w14:paraId="7A871B95" w14:textId="1F001CAE" w:rsidR="0096786C" w:rsidRDefault="0096786C" w:rsidP="00BC4FFD">
      <w:pPr>
        <w:jc w:val="both"/>
        <w:rPr>
          <w:rFonts w:ascii="AdihausDIN" w:hAnsi="AdihausDIN" w:cs="AdihausDIN"/>
          <w:sz w:val="22"/>
          <w:szCs w:val="22"/>
        </w:rPr>
      </w:pPr>
    </w:p>
    <w:p w14:paraId="0D2BD008" w14:textId="36F0018A" w:rsidR="00E604AE" w:rsidRPr="00AC64A7" w:rsidRDefault="00E604AE" w:rsidP="00E604AE">
      <w:pPr>
        <w:jc w:val="both"/>
        <w:rPr>
          <w:rFonts w:ascii="AdihausDIN" w:hAnsi="AdihausDIN" w:cs="AdihausDIN"/>
          <w:sz w:val="22"/>
          <w:szCs w:val="22"/>
        </w:rPr>
      </w:pPr>
      <w:r w:rsidRPr="00703B06">
        <w:rPr>
          <w:rFonts w:ascii="AdihausDIN" w:hAnsi="AdihausDIN" w:cs="AdihausDIN"/>
          <w:b/>
          <w:sz w:val="22"/>
          <w:szCs w:val="22"/>
        </w:rPr>
        <w:t>Candace Parker, WNBA champion, two-time WNBA MVP</w:t>
      </w:r>
      <w:r>
        <w:rPr>
          <w:rFonts w:ascii="AdihausDIN" w:hAnsi="AdihausDIN" w:cs="AdihausDIN"/>
          <w:b/>
          <w:sz w:val="22"/>
          <w:szCs w:val="22"/>
        </w:rPr>
        <w:t xml:space="preserve"> and </w:t>
      </w:r>
      <w:r w:rsidRPr="00703B06">
        <w:rPr>
          <w:rFonts w:ascii="AdihausDIN" w:hAnsi="AdihausDIN" w:cs="AdihausDIN"/>
          <w:b/>
          <w:sz w:val="22"/>
          <w:szCs w:val="22"/>
        </w:rPr>
        <w:t xml:space="preserve">two-time Olympic </w:t>
      </w:r>
      <w:r>
        <w:rPr>
          <w:rFonts w:ascii="AdihausDIN" w:hAnsi="AdihausDIN" w:cs="AdihausDIN"/>
          <w:b/>
          <w:sz w:val="22"/>
          <w:szCs w:val="22"/>
        </w:rPr>
        <w:t xml:space="preserve">gold </w:t>
      </w:r>
      <w:r w:rsidR="00726073">
        <w:rPr>
          <w:rFonts w:ascii="AdihausDIN" w:hAnsi="AdihausDIN" w:cs="AdihausDIN"/>
          <w:b/>
          <w:sz w:val="22"/>
          <w:szCs w:val="22"/>
        </w:rPr>
        <w:t>medallist</w:t>
      </w:r>
      <w:r>
        <w:rPr>
          <w:rFonts w:ascii="AdihausDIN" w:hAnsi="AdihausDIN" w:cs="AdihausDIN"/>
          <w:sz w:val="22"/>
          <w:szCs w:val="22"/>
        </w:rPr>
        <w:t xml:space="preserve"> said: </w:t>
      </w:r>
      <w:r w:rsidRPr="00AC64A7">
        <w:rPr>
          <w:rFonts w:ascii="AdihausDIN" w:hAnsi="AdihausDIN" w:cs="AdihausDIN"/>
          <w:sz w:val="22"/>
          <w:szCs w:val="22"/>
        </w:rPr>
        <w:t>“</w:t>
      </w:r>
      <w:r>
        <w:rPr>
          <w:rFonts w:ascii="AdihausDIN" w:hAnsi="AdihausDIN" w:cs="AdihausDIN"/>
          <w:sz w:val="22"/>
          <w:szCs w:val="22"/>
        </w:rPr>
        <w:t>My goal in everything I do is to provide better opportunities for my daughter and girls her age both in sports and in life. Being a role model for young athletes motivates me each time I step onto the court. Having a partner like adidas, who is so committed to creating new opportunities for the next wave of young female athletes, is so powerful and I’m thrilled to be involved in this new initiative</w:t>
      </w:r>
      <w:r w:rsidRPr="00AC64A7">
        <w:rPr>
          <w:rFonts w:ascii="AdihausDIN" w:hAnsi="AdihausDIN" w:cs="AdihausDIN"/>
          <w:sz w:val="22"/>
          <w:szCs w:val="22"/>
        </w:rPr>
        <w:t>.</w:t>
      </w:r>
      <w:r>
        <w:rPr>
          <w:rFonts w:ascii="AdihausDIN" w:hAnsi="AdihausDIN" w:cs="AdihausDIN"/>
          <w:sz w:val="22"/>
          <w:szCs w:val="22"/>
        </w:rPr>
        <w:t>”</w:t>
      </w:r>
    </w:p>
    <w:p w14:paraId="5FC83865" w14:textId="77777777" w:rsidR="0096786C" w:rsidRDefault="0096786C" w:rsidP="00BC4FFD">
      <w:pPr>
        <w:jc w:val="both"/>
        <w:rPr>
          <w:rFonts w:ascii="AdihausDIN" w:hAnsi="AdihausDIN" w:cs="AdihausDIN"/>
          <w:sz w:val="22"/>
          <w:szCs w:val="22"/>
        </w:rPr>
      </w:pPr>
    </w:p>
    <w:p w14:paraId="22771544" w14:textId="77777777" w:rsidR="0096786C" w:rsidRDefault="0096786C" w:rsidP="0096786C">
      <w:pPr>
        <w:jc w:val="both"/>
        <w:rPr>
          <w:rFonts w:ascii="AdihausDIN" w:hAnsi="AdihausDIN" w:cs="AdihausDIN"/>
          <w:color w:val="000000" w:themeColor="text1"/>
          <w:sz w:val="22"/>
          <w:szCs w:val="22"/>
        </w:rPr>
      </w:pPr>
      <w:r w:rsidRPr="006F7FAC">
        <w:rPr>
          <w:rFonts w:ascii="AdihausDIN" w:hAnsi="AdihausDIN" w:cs="AdihausDIN"/>
          <w:color w:val="000000" w:themeColor="text1"/>
          <w:sz w:val="22"/>
          <w:szCs w:val="22"/>
        </w:rPr>
        <w:t>By age 14, girls are dropping out of sport 1.5x faster than boys</w:t>
      </w:r>
      <w:r>
        <w:rPr>
          <w:rStyle w:val="FootnoteReference"/>
          <w:rFonts w:ascii="AdihausDIN" w:eastAsiaTheme="minorEastAsia" w:hAnsi="AdihausDIN" w:cs="AdihausDIN"/>
          <w:lang w:eastAsia="zh-CN"/>
        </w:rPr>
        <w:footnoteReference w:id="1"/>
      </w:r>
      <w:r>
        <w:rPr>
          <w:rFonts w:ascii="AdihausDIN" w:hAnsi="AdihausDIN" w:cs="AdihausDIN"/>
          <w:color w:val="000000" w:themeColor="text1"/>
          <w:sz w:val="22"/>
          <w:szCs w:val="22"/>
        </w:rPr>
        <w:t xml:space="preserve"> </w:t>
      </w:r>
      <w:r w:rsidRPr="006F7FAC">
        <w:rPr>
          <w:rFonts w:ascii="AdihausDIN" w:hAnsi="AdihausDIN" w:cs="AdihausDIN"/>
          <w:color w:val="000000" w:themeColor="text1"/>
          <w:sz w:val="22"/>
          <w:szCs w:val="22"/>
        </w:rPr>
        <w:t>and by age 17, 51% of girls who participated in sport have quit</w:t>
      </w:r>
      <w:r>
        <w:rPr>
          <w:rStyle w:val="FootnoteReference"/>
          <w:rFonts w:ascii="AdihausDIN" w:eastAsiaTheme="minorEastAsia" w:hAnsi="AdihausDIN" w:cs="AdihausDIN"/>
          <w:lang w:eastAsia="zh-CN"/>
        </w:rPr>
        <w:footnoteReference w:id="2"/>
      </w:r>
      <w:r w:rsidRPr="006F7FAC">
        <w:rPr>
          <w:rFonts w:ascii="AdihausDIN" w:hAnsi="AdihausDIN" w:cs="AdihausDIN"/>
          <w:color w:val="000000" w:themeColor="text1"/>
          <w:sz w:val="22"/>
          <w:szCs w:val="22"/>
        </w:rPr>
        <w:t xml:space="preserve"> because they do not have a sense that they belong, and they don’t see a future in sport. 73% of U.S. adults believe that high schools and colleges provide better support for boys’ sports programs than girls sports programs</w:t>
      </w:r>
      <w:r>
        <w:rPr>
          <w:rStyle w:val="FootnoteReference"/>
          <w:rFonts w:ascii="AdihausDIN" w:eastAsiaTheme="minorEastAsia" w:hAnsi="AdihausDIN" w:cs="AdihausDIN"/>
          <w:lang w:eastAsia="zh-CN"/>
        </w:rPr>
        <w:footnoteReference w:id="3"/>
      </w:r>
      <w:r w:rsidRPr="006F7FAC">
        <w:rPr>
          <w:rFonts w:ascii="AdihausDIN" w:hAnsi="AdihausDIN" w:cs="AdihausDIN"/>
          <w:color w:val="000000" w:themeColor="text1"/>
          <w:sz w:val="22"/>
          <w:szCs w:val="22"/>
        </w:rPr>
        <w:t>. This data proves just how important it is to remove barriers in sport and adidas is committed to providing the same opportunities for girls that are offered to boys. Participating in sport has many benefits, including teaching girls to be more confident and learn valuable leadership skills that help them later on in their lives. A recent study conducted by the EY Women Athletes Business Network and ESPNW showed that 94% of women executives in the C-suite played sport and 52% played at the university level or higher</w:t>
      </w:r>
      <w:r>
        <w:rPr>
          <w:rStyle w:val="FootnoteReference"/>
          <w:rFonts w:ascii="AdihausDIN" w:eastAsiaTheme="minorEastAsia" w:hAnsi="AdihausDIN" w:cs="AdihausDIN"/>
          <w:lang w:eastAsia="zh-CN"/>
        </w:rPr>
        <w:footnoteReference w:id="4"/>
      </w:r>
      <w:r w:rsidRPr="006F7FAC">
        <w:rPr>
          <w:rFonts w:ascii="AdihausDIN" w:hAnsi="AdihausDIN" w:cs="AdihausDIN"/>
          <w:color w:val="000000" w:themeColor="text1"/>
          <w:sz w:val="22"/>
          <w:szCs w:val="22"/>
        </w:rPr>
        <w:t>.</w:t>
      </w:r>
    </w:p>
    <w:p w14:paraId="1E6954A6" w14:textId="77777777" w:rsidR="0096786C" w:rsidRDefault="0096786C" w:rsidP="00BC4FFD">
      <w:pPr>
        <w:jc w:val="both"/>
        <w:rPr>
          <w:rFonts w:ascii="AdihausDIN" w:hAnsi="AdihausDIN" w:cs="AdihausDIN"/>
          <w:sz w:val="22"/>
          <w:szCs w:val="22"/>
        </w:rPr>
      </w:pPr>
    </w:p>
    <w:p w14:paraId="46F6DEAC" w14:textId="35DC4904" w:rsidR="00EA156C" w:rsidRDefault="006347A9" w:rsidP="00B91362">
      <w:pPr>
        <w:contextualSpacing/>
        <w:rPr>
          <w:rFonts w:ascii="AdihausDIN" w:hAnsi="AdihausDIN" w:cs="AdihausDIN"/>
          <w:sz w:val="22"/>
          <w:szCs w:val="22"/>
        </w:rPr>
      </w:pPr>
      <w:r>
        <w:rPr>
          <w:rFonts w:ascii="AdihausDIN" w:hAnsi="AdihausDIN" w:cs="AdihausDIN"/>
          <w:sz w:val="22"/>
          <w:szCs w:val="22"/>
        </w:rPr>
        <w:t xml:space="preserve">A </w:t>
      </w:r>
      <w:r w:rsidR="0096786C">
        <w:rPr>
          <w:rFonts w:ascii="AdihausDIN" w:hAnsi="AdihausDIN" w:cs="AdihausDIN"/>
          <w:sz w:val="22"/>
          <w:szCs w:val="22"/>
        </w:rPr>
        <w:t xml:space="preserve">series of </w:t>
      </w:r>
      <w:r>
        <w:rPr>
          <w:rFonts w:ascii="AdihausDIN" w:hAnsi="AdihausDIN" w:cs="AdihausDIN"/>
          <w:sz w:val="22"/>
          <w:szCs w:val="22"/>
        </w:rPr>
        <w:t xml:space="preserve">new </w:t>
      </w:r>
      <w:r w:rsidR="00EE4979">
        <w:rPr>
          <w:rFonts w:ascii="AdihausDIN" w:hAnsi="AdihausDIN" w:cs="AdihausDIN"/>
          <w:sz w:val="22"/>
          <w:szCs w:val="22"/>
        </w:rPr>
        <w:t xml:space="preserve">partnerships </w:t>
      </w:r>
      <w:r w:rsidR="006B0232">
        <w:rPr>
          <w:rFonts w:ascii="AdihausDIN" w:hAnsi="AdihausDIN" w:cs="AdihausDIN"/>
          <w:sz w:val="22"/>
          <w:szCs w:val="22"/>
        </w:rPr>
        <w:t xml:space="preserve">with three areas of focus – </w:t>
      </w:r>
      <w:r w:rsidR="006B0232" w:rsidRPr="0096786C">
        <w:rPr>
          <w:rFonts w:ascii="AdihausDIN" w:hAnsi="AdihausDIN" w:cs="AdihausDIN"/>
          <w:sz w:val="22"/>
          <w:szCs w:val="22"/>
        </w:rPr>
        <w:t xml:space="preserve">to </w:t>
      </w:r>
      <w:r w:rsidR="006B0232" w:rsidRPr="0096786C">
        <w:rPr>
          <w:rFonts w:ascii="AdihausDIN" w:hAnsi="AdihausDIN" w:cs="AdihausDIN"/>
          <w:sz w:val="22"/>
          <w:szCs w:val="22"/>
          <w:lang w:val="en-US"/>
        </w:rPr>
        <w:t>provide</w:t>
      </w:r>
      <w:r w:rsidR="006B0232" w:rsidRPr="0096786C">
        <w:rPr>
          <w:rFonts w:ascii="AdihausDIN" w:hAnsi="AdihausDIN" w:cs="AdihausDIN"/>
          <w:sz w:val="22"/>
          <w:szCs w:val="22"/>
        </w:rPr>
        <w:t xml:space="preserve"> access, to remove stereotypes, and to address the inequality for female athletes </w:t>
      </w:r>
      <w:r w:rsidR="006B0232">
        <w:rPr>
          <w:rFonts w:ascii="AdihausDIN" w:hAnsi="AdihausDIN" w:cs="AdihausDIN"/>
          <w:sz w:val="22"/>
          <w:szCs w:val="22"/>
        </w:rPr>
        <w:t xml:space="preserve">at all levels and ages – will be </w:t>
      </w:r>
      <w:r w:rsidR="0011750B">
        <w:rPr>
          <w:rFonts w:ascii="AdihausDIN" w:hAnsi="AdihausDIN" w:cs="AdihausDIN"/>
          <w:sz w:val="22"/>
          <w:szCs w:val="22"/>
        </w:rPr>
        <w:t>introduced</w:t>
      </w:r>
      <w:r w:rsidR="006B0232">
        <w:rPr>
          <w:rFonts w:ascii="AdihausDIN" w:hAnsi="AdihausDIN" w:cs="AdihausDIN"/>
          <w:sz w:val="22"/>
          <w:szCs w:val="22"/>
        </w:rPr>
        <w:t xml:space="preserve"> including</w:t>
      </w:r>
      <w:r w:rsidR="00EA156C">
        <w:rPr>
          <w:rFonts w:ascii="AdihausDIN" w:hAnsi="AdihausDIN" w:cs="AdihausDIN"/>
          <w:sz w:val="22"/>
          <w:szCs w:val="22"/>
        </w:rPr>
        <w:t xml:space="preserve">: </w:t>
      </w:r>
    </w:p>
    <w:p w14:paraId="51E6882A" w14:textId="77777777" w:rsidR="00B91362" w:rsidRDefault="00B91362" w:rsidP="00B91362">
      <w:pPr>
        <w:contextualSpacing/>
        <w:rPr>
          <w:rFonts w:ascii="AdihausDIN" w:hAnsi="AdihausDIN" w:cs="AdihausDIN"/>
          <w:sz w:val="22"/>
          <w:szCs w:val="22"/>
        </w:rPr>
      </w:pPr>
    </w:p>
    <w:p w14:paraId="4D0EF2D8" w14:textId="77777777" w:rsidR="00423317" w:rsidRDefault="00423317" w:rsidP="00B91362">
      <w:pPr>
        <w:pStyle w:val="ListParagraph"/>
        <w:numPr>
          <w:ilvl w:val="0"/>
          <w:numId w:val="3"/>
        </w:numPr>
        <w:ind w:left="720"/>
        <w:rPr>
          <w:rFonts w:ascii="AdihausDIN" w:hAnsi="AdihausDIN" w:cs="AdihausDIN"/>
          <w:sz w:val="22"/>
          <w:szCs w:val="22"/>
        </w:rPr>
      </w:pPr>
      <w:r w:rsidRPr="006838DC">
        <w:rPr>
          <w:rFonts w:ascii="AdihausDIN" w:hAnsi="AdihausDIN" w:cs="AdihausDIN"/>
          <w:sz w:val="22"/>
          <w:szCs w:val="22"/>
        </w:rPr>
        <w:t>Partner with the Global Sport Institute (GSI) at Arizona State University to identify existing barriers to sport for women, examine how to overcome the barriers and explore what equality means for women in sport across opportunity and pay. As an independent research institute, GSI will help adidas tap into existing and new original research and subject matter experts.</w:t>
      </w:r>
      <w:r>
        <w:rPr>
          <w:rFonts w:ascii="AdihausDIN" w:hAnsi="AdihausDIN" w:cs="AdihausDIN"/>
          <w:sz w:val="22"/>
          <w:szCs w:val="22"/>
        </w:rPr>
        <w:t xml:space="preserve"> </w:t>
      </w:r>
    </w:p>
    <w:p w14:paraId="59F08E98" w14:textId="77777777" w:rsidR="004F59A2" w:rsidRDefault="004F59A2" w:rsidP="004F59A2">
      <w:pPr>
        <w:pStyle w:val="ListParagraph"/>
        <w:numPr>
          <w:ilvl w:val="0"/>
          <w:numId w:val="3"/>
        </w:numPr>
        <w:ind w:left="720"/>
        <w:jc w:val="both"/>
        <w:rPr>
          <w:rFonts w:ascii="AdihausDIN" w:hAnsi="AdihausDIN" w:cs="AdihausDIN"/>
          <w:sz w:val="22"/>
          <w:szCs w:val="22"/>
        </w:rPr>
      </w:pPr>
      <w:r w:rsidRPr="00E604AE">
        <w:rPr>
          <w:rFonts w:ascii="AdihausDIN" w:hAnsi="AdihausDIN" w:cs="AdihausDIN"/>
          <w:sz w:val="22"/>
          <w:szCs w:val="22"/>
        </w:rPr>
        <w:lastRenderedPageBreak/>
        <w:t>A series of 6 projects in New York and Los Angeles – two of the brand’s global key cities – to co-create solutions to remove barriers for women and girls in sport at the community level. The communities will be called upon for their feedback on what programs are needed most in their community through the #</w:t>
      </w:r>
      <w:proofErr w:type="spellStart"/>
      <w:r w:rsidRPr="00E604AE">
        <w:rPr>
          <w:rFonts w:ascii="AdihausDIN" w:hAnsi="AdihausDIN" w:cs="AdihausDIN"/>
          <w:sz w:val="22"/>
          <w:szCs w:val="22"/>
        </w:rPr>
        <w:t>creatorsunite</w:t>
      </w:r>
      <w:proofErr w:type="spellEnd"/>
      <w:r w:rsidRPr="00E604AE">
        <w:rPr>
          <w:rFonts w:ascii="AdihausDIN" w:hAnsi="AdihausDIN" w:cs="AdihausDIN"/>
          <w:sz w:val="22"/>
          <w:szCs w:val="22"/>
        </w:rPr>
        <w:t xml:space="preserve"> platform.</w:t>
      </w:r>
    </w:p>
    <w:p w14:paraId="27753352" w14:textId="5040B6A3" w:rsidR="00EA156C" w:rsidRPr="00EA156C" w:rsidRDefault="0084561F" w:rsidP="00EA156C">
      <w:pPr>
        <w:pStyle w:val="ListParagraph"/>
        <w:numPr>
          <w:ilvl w:val="0"/>
          <w:numId w:val="3"/>
        </w:numPr>
        <w:ind w:left="720"/>
        <w:jc w:val="both"/>
        <w:rPr>
          <w:rFonts w:ascii="AdihausDIN" w:hAnsi="AdihausDIN" w:cs="AdihausDIN"/>
          <w:sz w:val="22"/>
          <w:szCs w:val="22"/>
        </w:rPr>
      </w:pPr>
      <w:r>
        <w:rPr>
          <w:rFonts w:ascii="AdihausDIN" w:hAnsi="AdihausDIN" w:cs="AdihausDIN"/>
          <w:sz w:val="22"/>
          <w:szCs w:val="22"/>
        </w:rPr>
        <w:t>In</w:t>
      </w:r>
      <w:r w:rsidR="00E604AE" w:rsidRPr="006838DC">
        <w:rPr>
          <w:rFonts w:ascii="AdihausDIN" w:hAnsi="AdihausDIN" w:cs="AdihausDIN"/>
          <w:sz w:val="22"/>
          <w:szCs w:val="22"/>
        </w:rPr>
        <w:t xml:space="preserve"> 2019, adidas and Pharrell have committed to a joint initiative dedicated to removing barriers to sport for young women. The program will be designed with insights and feedback from the Global Sport Institute and the engagement from the public following the campaign to ensure maximum impact.</w:t>
      </w:r>
    </w:p>
    <w:p w14:paraId="580EA2A9" w14:textId="491398AC" w:rsidR="00E604AE" w:rsidRDefault="00E604AE" w:rsidP="00E604AE">
      <w:pPr>
        <w:pStyle w:val="ListParagraph"/>
        <w:numPr>
          <w:ilvl w:val="0"/>
          <w:numId w:val="3"/>
        </w:numPr>
        <w:ind w:left="720"/>
        <w:jc w:val="both"/>
        <w:rPr>
          <w:rFonts w:ascii="AdihausDIN" w:hAnsi="AdihausDIN" w:cs="AdihausDIN"/>
          <w:sz w:val="22"/>
          <w:szCs w:val="22"/>
        </w:rPr>
      </w:pPr>
      <w:r w:rsidRPr="00E604AE">
        <w:rPr>
          <w:rFonts w:ascii="AdihausDIN" w:hAnsi="AdihausDIN" w:cs="AdihausDIN"/>
          <w:sz w:val="22"/>
          <w:szCs w:val="22"/>
        </w:rPr>
        <w:t>Sponsorship of the Women’s National Football Conference (WNFC) supporting women playing, coaching and the development o</w:t>
      </w:r>
      <w:r w:rsidR="00EA156C">
        <w:rPr>
          <w:rFonts w:ascii="AdihausDIN" w:hAnsi="AdihausDIN" w:cs="AdihausDIN"/>
          <w:sz w:val="22"/>
          <w:szCs w:val="22"/>
        </w:rPr>
        <w:t>f professional women’s football</w:t>
      </w:r>
      <w:r w:rsidR="00423317">
        <w:rPr>
          <w:rFonts w:ascii="AdihausDIN" w:hAnsi="AdihausDIN" w:cs="AdihausDIN"/>
          <w:sz w:val="22"/>
          <w:szCs w:val="22"/>
        </w:rPr>
        <w:t xml:space="preserve">. </w:t>
      </w:r>
    </w:p>
    <w:p w14:paraId="2A2A0F08" w14:textId="72A214BD" w:rsidR="00EA156C" w:rsidRPr="00EA156C" w:rsidRDefault="00E604AE" w:rsidP="00EA156C">
      <w:pPr>
        <w:pStyle w:val="ListParagraph"/>
        <w:numPr>
          <w:ilvl w:val="0"/>
          <w:numId w:val="3"/>
        </w:numPr>
        <w:ind w:left="720"/>
        <w:jc w:val="both"/>
        <w:rPr>
          <w:rFonts w:ascii="AdihausDIN" w:hAnsi="AdihausDIN" w:cs="AdihausDIN"/>
          <w:sz w:val="22"/>
          <w:szCs w:val="22"/>
        </w:rPr>
      </w:pPr>
      <w:r w:rsidRPr="00A541F3">
        <w:rPr>
          <w:rFonts w:ascii="AdihausDIN" w:hAnsi="AdihausDIN" w:cs="AdihausDIN"/>
          <w:sz w:val="22"/>
          <w:szCs w:val="22"/>
        </w:rPr>
        <w:t>Partner</w:t>
      </w:r>
      <w:r w:rsidR="0084561F">
        <w:rPr>
          <w:rFonts w:ascii="AdihausDIN" w:hAnsi="AdihausDIN" w:cs="AdihausDIN"/>
          <w:sz w:val="22"/>
          <w:szCs w:val="22"/>
        </w:rPr>
        <w:t>ship</w:t>
      </w:r>
      <w:r w:rsidRPr="00A541F3">
        <w:rPr>
          <w:rFonts w:ascii="AdihausDIN" w:hAnsi="AdihausDIN" w:cs="AdihausDIN"/>
          <w:sz w:val="22"/>
          <w:szCs w:val="22"/>
        </w:rPr>
        <w:t xml:space="preserve"> with Jen Welt</w:t>
      </w:r>
      <w:r w:rsidR="00EA156C">
        <w:rPr>
          <w:rFonts w:ascii="AdihausDIN" w:hAnsi="AdihausDIN" w:cs="AdihausDIN"/>
          <w:sz w:val="22"/>
          <w:szCs w:val="22"/>
        </w:rPr>
        <w:t>er, the first female NFL coach</w:t>
      </w:r>
      <w:r w:rsidR="00BA54F0">
        <w:rPr>
          <w:rFonts w:ascii="AdihausDIN" w:hAnsi="AdihausDIN" w:cs="AdihausDIN"/>
          <w:sz w:val="22"/>
          <w:szCs w:val="22"/>
        </w:rPr>
        <w:t>,</w:t>
      </w:r>
      <w:r w:rsidR="00EA156C">
        <w:rPr>
          <w:rFonts w:ascii="AdihausDIN" w:hAnsi="AdihausDIN" w:cs="AdihausDIN"/>
          <w:sz w:val="22"/>
          <w:szCs w:val="22"/>
        </w:rPr>
        <w:t xml:space="preserve"> to co-host</w:t>
      </w:r>
      <w:r w:rsidRPr="00A541F3">
        <w:rPr>
          <w:rFonts w:ascii="AdihausDIN" w:hAnsi="AdihausDIN" w:cs="AdihausDIN"/>
          <w:sz w:val="22"/>
          <w:szCs w:val="22"/>
        </w:rPr>
        <w:t xml:space="preserve"> girls’ flag football camps acro</w:t>
      </w:r>
      <w:r w:rsidR="00EA156C">
        <w:rPr>
          <w:rFonts w:ascii="AdihausDIN" w:hAnsi="AdihausDIN" w:cs="AdihausDIN"/>
          <w:sz w:val="22"/>
          <w:szCs w:val="22"/>
        </w:rPr>
        <w:t xml:space="preserve">ss the US in 2019 and explore </w:t>
      </w:r>
      <w:r w:rsidRPr="00A541F3">
        <w:rPr>
          <w:rFonts w:ascii="AdihausDIN" w:hAnsi="AdihausDIN" w:cs="AdihausDIN"/>
          <w:sz w:val="22"/>
          <w:szCs w:val="22"/>
        </w:rPr>
        <w:t>ways to increase access to the sport for young girls</w:t>
      </w:r>
      <w:r w:rsidR="0084561F">
        <w:rPr>
          <w:rFonts w:ascii="AdihausDIN" w:hAnsi="AdihausDIN" w:cs="AdihausDIN"/>
          <w:sz w:val="22"/>
          <w:szCs w:val="22"/>
        </w:rPr>
        <w:t xml:space="preserve">. </w:t>
      </w:r>
    </w:p>
    <w:p w14:paraId="016A7B5A" w14:textId="77777777" w:rsidR="00423317" w:rsidRPr="00423317" w:rsidRDefault="00423317" w:rsidP="00850350">
      <w:pPr>
        <w:pStyle w:val="ListParagraph"/>
        <w:numPr>
          <w:ilvl w:val="0"/>
          <w:numId w:val="3"/>
        </w:numPr>
        <w:ind w:left="720"/>
        <w:jc w:val="both"/>
        <w:rPr>
          <w:rFonts w:ascii="AdihausDIN" w:hAnsi="AdihausDIN" w:cs="AdihausDIN"/>
          <w:sz w:val="22"/>
          <w:szCs w:val="22"/>
        </w:rPr>
      </w:pPr>
      <w:r w:rsidRPr="00ED2CBD">
        <w:rPr>
          <w:rFonts w:ascii="AdihausDIN" w:hAnsi="AdihausDIN" w:cs="AdihausDIN"/>
          <w:sz w:val="22"/>
          <w:szCs w:val="22"/>
        </w:rPr>
        <w:t>Engage in a three-part dialogue with students at Texas A&amp;M to uncover the barriers to sport that exist for women on campus, discuss potential solutions for how adidas can help to remove these barriers and create change by funding initiatives on campus that continue to evolve the future of sport for women in College Station.</w:t>
      </w:r>
      <w:r>
        <w:rPr>
          <w:rFonts w:ascii="Calibri" w:eastAsia="Times New Roman" w:hAnsi="Calibri" w:cs="Calibri"/>
          <w:color w:val="000000"/>
          <w:lang w:val="en-US"/>
        </w:rPr>
        <w:t xml:space="preserve"> </w:t>
      </w:r>
    </w:p>
    <w:p w14:paraId="1CDB73C2" w14:textId="5B61507F" w:rsidR="00E604AE" w:rsidRDefault="00423317" w:rsidP="00850350">
      <w:pPr>
        <w:pStyle w:val="ListParagraph"/>
        <w:numPr>
          <w:ilvl w:val="0"/>
          <w:numId w:val="3"/>
        </w:numPr>
        <w:ind w:left="720"/>
        <w:jc w:val="both"/>
        <w:rPr>
          <w:rFonts w:ascii="AdihausDIN" w:hAnsi="AdihausDIN" w:cs="AdihausDIN"/>
          <w:sz w:val="22"/>
          <w:szCs w:val="22"/>
        </w:rPr>
      </w:pPr>
      <w:r w:rsidRPr="00423317">
        <w:rPr>
          <w:rFonts w:ascii="AdihausDIN" w:hAnsi="AdihausDIN" w:cs="AdihausDIN"/>
          <w:sz w:val="22"/>
          <w:szCs w:val="22"/>
        </w:rPr>
        <w:t>adidas will be a national partner of Girls on the Run through 2021, elevating the brand’s commitment to break barriers to sport for women and girls by inspiring them to boldly pursue their dreams through the power of sport. adidas and Girls on the Run together will increase the opportunities girls have to reach their fullest potential through various touchpoints including by providing apparel and footwear, co-hosting 5K events across the US and more.</w:t>
      </w:r>
    </w:p>
    <w:p w14:paraId="6ACBF670" w14:textId="77777777" w:rsidR="00423317" w:rsidRPr="00423317" w:rsidRDefault="00423317" w:rsidP="00423317">
      <w:pPr>
        <w:pStyle w:val="ListParagraph"/>
        <w:jc w:val="both"/>
        <w:rPr>
          <w:rFonts w:ascii="AdihausDIN" w:hAnsi="AdihausDIN" w:cs="AdihausDIN"/>
          <w:sz w:val="22"/>
          <w:szCs w:val="22"/>
        </w:rPr>
      </w:pPr>
    </w:p>
    <w:p w14:paraId="6DD165EA" w14:textId="5A7E9FA8" w:rsidR="000D587B" w:rsidRPr="000D587B" w:rsidRDefault="000D587B" w:rsidP="000D587B">
      <w:pPr>
        <w:jc w:val="both"/>
        <w:rPr>
          <w:rFonts w:ascii="AdihausDIN" w:hAnsi="AdihausDIN" w:cs="AdihausDIN"/>
          <w:sz w:val="22"/>
          <w:szCs w:val="22"/>
        </w:rPr>
      </w:pPr>
      <w:r w:rsidRPr="000D587B">
        <w:rPr>
          <w:rFonts w:ascii="AdihausDIN" w:hAnsi="AdihausDIN" w:cs="AdihausDIN"/>
          <w:b/>
          <w:sz w:val="22"/>
          <w:szCs w:val="22"/>
        </w:rPr>
        <w:t xml:space="preserve">Eric Liedtke, adidas Group Executive Board Member </w:t>
      </w:r>
      <w:r>
        <w:rPr>
          <w:rFonts w:ascii="AdihausDIN" w:hAnsi="AdihausDIN" w:cs="AdihausDIN"/>
          <w:b/>
          <w:sz w:val="22"/>
          <w:szCs w:val="22"/>
        </w:rPr>
        <w:t>and Head of</w:t>
      </w:r>
      <w:r w:rsidRPr="000D587B">
        <w:rPr>
          <w:rFonts w:ascii="AdihausDIN" w:hAnsi="AdihausDIN" w:cs="AdihausDIN"/>
          <w:b/>
          <w:sz w:val="22"/>
          <w:szCs w:val="22"/>
        </w:rPr>
        <w:t xml:space="preserve"> Global Brands, said:</w:t>
      </w:r>
      <w:r w:rsidRPr="000D587B">
        <w:rPr>
          <w:rFonts w:ascii="AdihausDIN" w:hAnsi="AdihausDIN" w:cs="AdihausDIN"/>
          <w:sz w:val="22"/>
          <w:szCs w:val="22"/>
        </w:rPr>
        <w:t xml:space="preserve"> </w:t>
      </w:r>
      <w:r w:rsidR="00527BD4">
        <w:rPr>
          <w:rFonts w:ascii="AdihausDIN" w:hAnsi="AdihausDIN" w:cs="AdihausDIN"/>
          <w:sz w:val="22"/>
          <w:szCs w:val="22"/>
        </w:rPr>
        <w:t>“</w:t>
      </w:r>
      <w:r w:rsidRPr="000D587B">
        <w:rPr>
          <w:rFonts w:ascii="AdihausDIN" w:hAnsi="AdihausDIN" w:cs="AdihausDIN"/>
          <w:sz w:val="22"/>
          <w:szCs w:val="22"/>
        </w:rPr>
        <w:t>We believe that through sport, we have the power to change lives. As a brand we want everyone to have equal access to sport. Unfortunately, research tell us girls today are 1.5x more likely than boys to drop out of sport. This is unacceptable as we know that sport builds confidence, ensuring that female athletes win on and off the field</w:t>
      </w:r>
      <w:r w:rsidRPr="000D587B">
        <w:rPr>
          <w:rFonts w:ascii="AdihausDIN" w:hAnsi="AdihausDIN" w:cs="AdihausDIN"/>
          <w:sz w:val="22"/>
          <w:szCs w:val="22"/>
        </w:rPr>
        <w:t xml:space="preserve">. </w:t>
      </w:r>
    </w:p>
    <w:p w14:paraId="4A46C093" w14:textId="77777777" w:rsidR="000D587B" w:rsidRPr="000D587B" w:rsidRDefault="000D587B" w:rsidP="000D587B">
      <w:pPr>
        <w:jc w:val="both"/>
        <w:rPr>
          <w:rFonts w:ascii="AdihausDIN" w:hAnsi="AdihausDIN" w:cs="AdihausDIN"/>
          <w:sz w:val="22"/>
          <w:szCs w:val="22"/>
        </w:rPr>
      </w:pPr>
    </w:p>
    <w:p w14:paraId="1C52C3BD" w14:textId="0319E609" w:rsidR="00E604AE" w:rsidRPr="000D587B" w:rsidRDefault="000D587B" w:rsidP="000D587B">
      <w:pPr>
        <w:jc w:val="both"/>
        <w:rPr>
          <w:rFonts w:ascii="AdihausDIN" w:hAnsi="AdihausDIN" w:cs="AdihausDIN"/>
          <w:sz w:val="22"/>
          <w:szCs w:val="22"/>
        </w:rPr>
      </w:pPr>
      <w:r w:rsidRPr="000D587B">
        <w:rPr>
          <w:rFonts w:ascii="AdihausDIN" w:hAnsi="AdihausDIN" w:cs="AdihausDIN"/>
          <w:sz w:val="22"/>
          <w:szCs w:val="22"/>
        </w:rPr>
        <w:t>We’re starting a new program that will inspire and enable girls to join and stay in sport. By removing barriers to sports we aim to help shape the next generation of female athletes and leaders. We’ll leverage our partners to find locally relevant solutions in our communities around the world. This is an exciting day for us as a brand.</w:t>
      </w:r>
      <w:r>
        <w:rPr>
          <w:rFonts w:ascii="AdihausDIN" w:hAnsi="AdihausDIN" w:cs="AdihausDIN"/>
          <w:sz w:val="22"/>
          <w:szCs w:val="22"/>
        </w:rPr>
        <w:t xml:space="preserve">” </w:t>
      </w:r>
      <w:bookmarkStart w:id="1" w:name="_GoBack"/>
      <w:bookmarkEnd w:id="1"/>
    </w:p>
    <w:p w14:paraId="5EE7FB65" w14:textId="77777777" w:rsidR="000D587B" w:rsidRDefault="000D587B" w:rsidP="000D587B">
      <w:pPr>
        <w:jc w:val="both"/>
        <w:rPr>
          <w:rFonts w:ascii="AdihausDIN" w:hAnsi="AdihausDIN" w:cs="AdihausDIN"/>
          <w:sz w:val="22"/>
          <w:szCs w:val="22"/>
        </w:rPr>
      </w:pPr>
    </w:p>
    <w:p w14:paraId="75FC1B88" w14:textId="7A46DFA4" w:rsidR="002C7E12" w:rsidRDefault="007B4017" w:rsidP="00150BD4">
      <w:pPr>
        <w:jc w:val="both"/>
        <w:rPr>
          <w:rFonts w:ascii="AdihausDIN" w:hAnsi="AdihausDIN" w:cs="AdihausDIN"/>
          <w:color w:val="000000" w:themeColor="text1"/>
          <w:sz w:val="22"/>
          <w:szCs w:val="22"/>
        </w:rPr>
      </w:pPr>
      <w:r w:rsidRPr="00AD009B">
        <w:rPr>
          <w:rFonts w:ascii="AdihausDIN" w:hAnsi="AdihausDIN" w:cs="AdihausDIN"/>
          <w:color w:val="000000" w:themeColor="text1"/>
          <w:sz w:val="22"/>
          <w:szCs w:val="22"/>
        </w:rPr>
        <w:t xml:space="preserve">Recognizing that </w:t>
      </w:r>
      <w:r w:rsidR="009137B0">
        <w:rPr>
          <w:rFonts w:ascii="AdihausDIN" w:hAnsi="AdihausDIN" w:cs="AdihausDIN"/>
          <w:color w:val="000000" w:themeColor="text1"/>
          <w:sz w:val="22"/>
          <w:szCs w:val="22"/>
        </w:rPr>
        <w:t xml:space="preserve">this isn’t </w:t>
      </w:r>
      <w:r w:rsidR="00FE3991">
        <w:rPr>
          <w:rFonts w:ascii="AdihausDIN" w:hAnsi="AdihausDIN" w:cs="AdihausDIN"/>
          <w:color w:val="000000" w:themeColor="text1"/>
          <w:sz w:val="22"/>
          <w:szCs w:val="22"/>
        </w:rPr>
        <w:t xml:space="preserve">an issue </w:t>
      </w:r>
      <w:r w:rsidR="009137B0">
        <w:rPr>
          <w:rFonts w:ascii="AdihausDIN" w:hAnsi="AdihausDIN" w:cs="AdihausDIN"/>
          <w:color w:val="000000" w:themeColor="text1"/>
          <w:sz w:val="22"/>
          <w:szCs w:val="22"/>
        </w:rPr>
        <w:t>the brand can fix</w:t>
      </w:r>
      <w:r w:rsidR="00150BD4" w:rsidRPr="00AD009B">
        <w:rPr>
          <w:rFonts w:ascii="AdihausDIN" w:hAnsi="AdihausDIN" w:cs="AdihausDIN"/>
          <w:color w:val="000000" w:themeColor="text1"/>
          <w:sz w:val="22"/>
          <w:szCs w:val="22"/>
        </w:rPr>
        <w:t xml:space="preserve"> alone, </w:t>
      </w:r>
      <w:r w:rsidR="002C7E12" w:rsidRPr="00AD009B">
        <w:rPr>
          <w:rFonts w:ascii="AdihausDIN" w:hAnsi="AdihausDIN" w:cs="AdihausDIN"/>
          <w:color w:val="000000" w:themeColor="text1"/>
          <w:sz w:val="22"/>
          <w:szCs w:val="22"/>
        </w:rPr>
        <w:t xml:space="preserve">adidas is inviting </w:t>
      </w:r>
      <w:r w:rsidR="00150BD4" w:rsidRPr="00AD009B">
        <w:rPr>
          <w:rFonts w:ascii="AdihausDIN" w:hAnsi="AdihausDIN" w:cs="AdihausDIN"/>
          <w:color w:val="000000" w:themeColor="text1"/>
          <w:sz w:val="22"/>
          <w:szCs w:val="22"/>
        </w:rPr>
        <w:t xml:space="preserve">fans, organizations and </w:t>
      </w:r>
      <w:r w:rsidR="00AD009B" w:rsidRPr="00AD009B">
        <w:rPr>
          <w:rFonts w:ascii="AdihausDIN" w:hAnsi="AdihausDIN" w:cs="AdihausDIN"/>
          <w:color w:val="000000" w:themeColor="text1"/>
          <w:sz w:val="22"/>
          <w:szCs w:val="22"/>
        </w:rPr>
        <w:t>athletes</w:t>
      </w:r>
      <w:r w:rsidR="00150BD4" w:rsidRPr="00AD009B">
        <w:rPr>
          <w:rFonts w:ascii="AdihausDIN" w:hAnsi="AdihausDIN" w:cs="AdihausDIN"/>
          <w:color w:val="000000" w:themeColor="text1"/>
          <w:sz w:val="22"/>
          <w:szCs w:val="22"/>
        </w:rPr>
        <w:t xml:space="preserve"> to join the movement and co-create solutions</w:t>
      </w:r>
      <w:r w:rsidR="00CA3C27">
        <w:rPr>
          <w:rFonts w:ascii="AdihausDIN" w:hAnsi="AdihausDIN" w:cs="AdihausDIN"/>
          <w:color w:val="000000" w:themeColor="text1"/>
          <w:sz w:val="22"/>
          <w:szCs w:val="22"/>
        </w:rPr>
        <w:t xml:space="preserve"> together</w:t>
      </w:r>
      <w:r w:rsidR="00150BD4" w:rsidRPr="00AD009B">
        <w:rPr>
          <w:rFonts w:ascii="AdihausDIN" w:hAnsi="AdihausDIN" w:cs="AdihausDIN"/>
          <w:color w:val="000000" w:themeColor="text1"/>
          <w:sz w:val="22"/>
          <w:szCs w:val="22"/>
        </w:rPr>
        <w:t>.</w:t>
      </w:r>
      <w:r w:rsidR="00AC64A7" w:rsidRPr="00AD009B">
        <w:rPr>
          <w:rFonts w:ascii="AdihausDIN" w:hAnsi="AdihausDIN" w:cs="AdihausDIN"/>
          <w:color w:val="000000" w:themeColor="text1"/>
          <w:sz w:val="22"/>
          <w:szCs w:val="22"/>
        </w:rPr>
        <w:t xml:space="preserve"> For </w:t>
      </w:r>
      <w:r w:rsidR="000D587B">
        <w:rPr>
          <w:rFonts w:ascii="AdihausDIN" w:hAnsi="AdihausDIN" w:cs="AdihausDIN"/>
          <w:color w:val="000000" w:themeColor="text1"/>
          <w:sz w:val="22"/>
          <w:szCs w:val="22"/>
        </w:rPr>
        <w:t xml:space="preserve">more </w:t>
      </w:r>
      <w:r w:rsidR="00AC64A7" w:rsidRPr="00AD009B">
        <w:rPr>
          <w:rFonts w:ascii="AdihausDIN" w:hAnsi="AdihausDIN" w:cs="AdihausDIN"/>
          <w:color w:val="000000" w:themeColor="text1"/>
          <w:sz w:val="22"/>
          <w:szCs w:val="22"/>
        </w:rPr>
        <w:t xml:space="preserve">details visit </w:t>
      </w:r>
      <w:hyperlink r:id="rId8" w:history="1">
        <w:r w:rsidR="00AD009B" w:rsidRPr="009275A7">
          <w:rPr>
            <w:rStyle w:val="Hyperlink"/>
            <w:rFonts w:ascii="AdihausDIN" w:hAnsi="AdihausDIN" w:cs="AdihausDIN"/>
            <w:sz w:val="22"/>
            <w:szCs w:val="22"/>
          </w:rPr>
          <w:t>www.adidas.com/</w:t>
        </w:r>
        <w:r w:rsidR="009275A7" w:rsidRPr="009275A7">
          <w:rPr>
            <w:rStyle w:val="Hyperlink"/>
            <w:rFonts w:ascii="AdihausDIN" w:hAnsi="AdihausDIN" w:cs="AdihausDIN"/>
            <w:sz w:val="22"/>
            <w:szCs w:val="22"/>
          </w:rPr>
          <w:t>us/shebreaksbarriers</w:t>
        </w:r>
      </w:hyperlink>
      <w:r w:rsidR="000D587B">
        <w:rPr>
          <w:rFonts w:ascii="AdihausDIN" w:hAnsi="AdihausDIN" w:cs="AdihausDIN"/>
          <w:color w:val="000000" w:themeColor="text1"/>
          <w:sz w:val="22"/>
          <w:szCs w:val="22"/>
        </w:rPr>
        <w:t>. T</w:t>
      </w:r>
      <w:r w:rsidR="000D587B" w:rsidRPr="000D587B">
        <w:rPr>
          <w:rFonts w:ascii="AdihausDIN" w:hAnsi="AdihausDIN" w:cs="AdihausDIN"/>
          <w:color w:val="000000" w:themeColor="text1"/>
          <w:sz w:val="22"/>
          <w:szCs w:val="22"/>
        </w:rPr>
        <w:t>o share your story, ideas and solutions to co-create the future for women’s sport with adidas use #</w:t>
      </w:r>
      <w:proofErr w:type="spellStart"/>
      <w:r w:rsidR="000D587B" w:rsidRPr="000D587B">
        <w:rPr>
          <w:rFonts w:ascii="AdihausDIN" w:hAnsi="AdihausDIN" w:cs="AdihausDIN"/>
          <w:color w:val="000000" w:themeColor="text1"/>
          <w:sz w:val="22"/>
          <w:szCs w:val="22"/>
        </w:rPr>
        <w:t>creatorsunite</w:t>
      </w:r>
      <w:proofErr w:type="spellEnd"/>
      <w:r w:rsidR="000D587B" w:rsidRPr="000D587B">
        <w:rPr>
          <w:rFonts w:ascii="AdihausDIN" w:hAnsi="AdihausDIN" w:cs="AdihausDIN"/>
          <w:color w:val="000000" w:themeColor="text1"/>
          <w:sz w:val="22"/>
          <w:szCs w:val="22"/>
        </w:rPr>
        <w:t xml:space="preserve"> on social media.</w:t>
      </w:r>
    </w:p>
    <w:p w14:paraId="32EBABDF" w14:textId="65653EFD" w:rsidR="006E6A6C" w:rsidRDefault="006E6A6C" w:rsidP="006E6A6C">
      <w:pPr>
        <w:jc w:val="both"/>
        <w:rPr>
          <w:rFonts w:ascii="AdihausDIN" w:hAnsi="AdihausDIN" w:cs="AdihausDIN"/>
          <w:color w:val="000000" w:themeColor="text1"/>
          <w:sz w:val="22"/>
          <w:szCs w:val="22"/>
        </w:rPr>
      </w:pPr>
    </w:p>
    <w:p w14:paraId="63B915C8" w14:textId="77777777" w:rsidR="00150BD4" w:rsidRPr="00AC64A7" w:rsidRDefault="00150BD4" w:rsidP="00150BD4">
      <w:pPr>
        <w:jc w:val="both"/>
        <w:rPr>
          <w:rFonts w:ascii="AdihausDIN" w:hAnsi="AdihausDIN" w:cs="AdihausDIN"/>
          <w:sz w:val="22"/>
          <w:szCs w:val="22"/>
        </w:rPr>
      </w:pPr>
    </w:p>
    <w:p w14:paraId="4E8590B7" w14:textId="77777777" w:rsidR="00575F31" w:rsidRDefault="00575F31" w:rsidP="00150BD4">
      <w:pPr>
        <w:jc w:val="center"/>
        <w:rPr>
          <w:rFonts w:ascii="AdihausDIN" w:eastAsia="Times New Roman" w:hAnsi="AdihausDIN" w:cs="AdihausDIN"/>
          <w:b/>
          <w:sz w:val="22"/>
          <w:szCs w:val="22"/>
        </w:rPr>
      </w:pPr>
      <w:r w:rsidRPr="00AC64A7">
        <w:rPr>
          <w:rFonts w:ascii="AdihausDIN" w:eastAsia="Times New Roman" w:hAnsi="AdihausDIN" w:cs="AdihausDIN"/>
          <w:b/>
          <w:sz w:val="22"/>
          <w:szCs w:val="22"/>
        </w:rPr>
        <w:t>ENDS</w:t>
      </w:r>
    </w:p>
    <w:p w14:paraId="69F699C4" w14:textId="77777777" w:rsidR="006E6A6C" w:rsidRPr="000D587B" w:rsidRDefault="006E6A6C" w:rsidP="00150BD4">
      <w:pPr>
        <w:jc w:val="center"/>
        <w:rPr>
          <w:rFonts w:ascii="AdihausDIN" w:eastAsia="Times New Roman" w:hAnsi="AdihausDIN" w:cs="AdihausDIN"/>
          <w:b/>
          <w:sz w:val="20"/>
          <w:szCs w:val="20"/>
        </w:rPr>
      </w:pPr>
    </w:p>
    <w:p w14:paraId="7E068B5C" w14:textId="6412554E" w:rsidR="006E6A6C" w:rsidRPr="000D587B" w:rsidRDefault="00726073" w:rsidP="006E6A6C">
      <w:pPr>
        <w:rPr>
          <w:rFonts w:ascii="AdihausDIN" w:eastAsia="Times New Roman" w:hAnsi="AdihausDIN" w:cs="AdihausDIN"/>
          <w:b/>
          <w:sz w:val="20"/>
          <w:szCs w:val="20"/>
        </w:rPr>
      </w:pPr>
      <w:r w:rsidRPr="000D587B">
        <w:rPr>
          <w:rFonts w:ascii="AdihausDIN" w:hAnsi="AdihausDIN" w:cs="AdihausDIN"/>
          <w:b/>
          <w:color w:val="000000" w:themeColor="text1"/>
          <w:sz w:val="20"/>
          <w:szCs w:val="20"/>
        </w:rPr>
        <w:t>Note to editors:</w:t>
      </w:r>
      <w:r w:rsidRPr="000D587B">
        <w:rPr>
          <w:rFonts w:ascii="AdihausDIN" w:hAnsi="AdihausDIN" w:cs="AdihausDIN"/>
          <w:color w:val="000000" w:themeColor="text1"/>
          <w:sz w:val="20"/>
          <w:szCs w:val="20"/>
        </w:rPr>
        <w:t xml:space="preserve"> F</w:t>
      </w:r>
      <w:r w:rsidR="006E6A6C" w:rsidRPr="000D587B">
        <w:rPr>
          <w:rFonts w:ascii="AdihausDIN" w:hAnsi="AdihausDIN" w:cs="AdihausDIN"/>
          <w:color w:val="000000" w:themeColor="text1"/>
          <w:sz w:val="20"/>
          <w:szCs w:val="20"/>
        </w:rPr>
        <w:t xml:space="preserve">or </w:t>
      </w:r>
      <w:r w:rsidRPr="000D587B">
        <w:rPr>
          <w:rFonts w:ascii="AdihausDIN" w:hAnsi="AdihausDIN" w:cs="AdihausDIN"/>
          <w:color w:val="000000" w:themeColor="text1"/>
          <w:sz w:val="20"/>
          <w:szCs w:val="20"/>
        </w:rPr>
        <w:t xml:space="preserve">the </w:t>
      </w:r>
      <w:r w:rsidR="006E6A6C" w:rsidRPr="000D587B">
        <w:rPr>
          <w:rFonts w:ascii="AdihausDIN" w:hAnsi="AdihausDIN" w:cs="AdihausDIN"/>
          <w:color w:val="000000" w:themeColor="text1"/>
          <w:sz w:val="20"/>
          <w:szCs w:val="20"/>
        </w:rPr>
        <w:t xml:space="preserve">full list of adidas athletes featured in She Breaks Barriers film </w:t>
      </w:r>
      <w:r w:rsidRPr="000D587B">
        <w:rPr>
          <w:rFonts w:ascii="AdihausDIN" w:hAnsi="AdihausDIN" w:cs="AdihausDIN"/>
          <w:color w:val="000000" w:themeColor="text1"/>
          <w:sz w:val="20"/>
          <w:szCs w:val="20"/>
        </w:rPr>
        <w:t xml:space="preserve">and additional information about the partnerships </w:t>
      </w:r>
      <w:r w:rsidR="006E6A6C" w:rsidRPr="000D587B">
        <w:rPr>
          <w:rFonts w:ascii="AdihausDIN" w:hAnsi="AdihausDIN" w:cs="AdihausDIN"/>
          <w:color w:val="000000" w:themeColor="text1"/>
          <w:sz w:val="20"/>
          <w:szCs w:val="20"/>
        </w:rPr>
        <w:t xml:space="preserve">please </w:t>
      </w:r>
      <w:r w:rsidRPr="000D587B">
        <w:rPr>
          <w:rFonts w:ascii="AdihausDIN" w:hAnsi="AdihausDIN" w:cs="AdihausDIN"/>
          <w:color w:val="000000" w:themeColor="text1"/>
          <w:sz w:val="20"/>
          <w:szCs w:val="20"/>
        </w:rPr>
        <w:t xml:space="preserve">reference the She Breaks Barriers </w:t>
      </w:r>
      <w:r w:rsidR="006E6A6C" w:rsidRPr="000D587B">
        <w:rPr>
          <w:rFonts w:ascii="AdihausDIN" w:hAnsi="AdihausDIN" w:cs="AdihausDIN"/>
          <w:color w:val="000000" w:themeColor="text1"/>
          <w:sz w:val="20"/>
          <w:szCs w:val="20"/>
        </w:rPr>
        <w:t>fact sheet</w:t>
      </w:r>
      <w:r w:rsidRPr="000D587B">
        <w:rPr>
          <w:rFonts w:ascii="AdihausDIN" w:hAnsi="AdihausDIN" w:cs="AdihausDIN"/>
          <w:color w:val="000000" w:themeColor="text1"/>
          <w:sz w:val="20"/>
          <w:szCs w:val="20"/>
        </w:rPr>
        <w:t xml:space="preserve">. </w:t>
      </w:r>
    </w:p>
    <w:p w14:paraId="750DAE5E" w14:textId="77777777" w:rsidR="00575F31" w:rsidRPr="000D587B" w:rsidRDefault="00575F31" w:rsidP="00150BD4">
      <w:pPr>
        <w:pStyle w:val="FootnoteText"/>
      </w:pPr>
    </w:p>
    <w:p w14:paraId="1D2AAC2A" w14:textId="77777777" w:rsidR="00936FC0" w:rsidRPr="000D587B" w:rsidRDefault="00936FC0" w:rsidP="00150BD4">
      <w:pPr>
        <w:jc w:val="both"/>
        <w:outlineLvl w:val="0"/>
        <w:rPr>
          <w:rFonts w:ascii="AdihausDIN" w:eastAsia="AdihausDIN" w:hAnsi="AdihausDIN" w:cs="AdihausDIN"/>
          <w:b/>
          <w:sz w:val="20"/>
          <w:szCs w:val="20"/>
        </w:rPr>
      </w:pPr>
      <w:r w:rsidRPr="000D587B">
        <w:rPr>
          <w:rFonts w:ascii="AdihausDIN" w:eastAsia="AdihausDIN" w:hAnsi="AdihausDIN" w:cs="AdihausDIN"/>
          <w:b/>
          <w:sz w:val="20"/>
          <w:szCs w:val="20"/>
        </w:rPr>
        <w:t>For further information, please contact:</w:t>
      </w:r>
    </w:p>
    <w:p w14:paraId="28D0CD23" w14:textId="537B614E" w:rsidR="000D587B" w:rsidRPr="000D587B" w:rsidRDefault="00936FC0" w:rsidP="00936FC0">
      <w:pPr>
        <w:jc w:val="both"/>
        <w:outlineLvl w:val="0"/>
        <w:rPr>
          <w:rFonts w:ascii="AdihausDIN" w:eastAsia="AdihausDIN" w:hAnsi="AdihausDIN" w:cs="AdihausDIN"/>
          <w:sz w:val="20"/>
          <w:szCs w:val="20"/>
        </w:rPr>
      </w:pPr>
      <w:r w:rsidRPr="000D587B">
        <w:rPr>
          <w:rFonts w:ascii="AdihausDIN" w:eastAsia="AdihausDIN" w:hAnsi="AdihausDIN" w:cs="AdihausDIN"/>
          <w:sz w:val="20"/>
          <w:szCs w:val="20"/>
        </w:rPr>
        <w:t>Margaret Bourn</w:t>
      </w:r>
      <w:r w:rsidR="000D587B" w:rsidRPr="000D587B">
        <w:rPr>
          <w:rFonts w:ascii="AdihausDIN" w:eastAsia="AdihausDIN" w:hAnsi="AdihausDIN" w:cs="AdihausDIN"/>
          <w:sz w:val="20"/>
          <w:szCs w:val="20"/>
        </w:rPr>
        <w:t>, adidas Public Relations</w:t>
      </w:r>
    </w:p>
    <w:p w14:paraId="70891F33" w14:textId="429D54F3" w:rsidR="00936FC0" w:rsidRPr="000D587B" w:rsidRDefault="006F5E75" w:rsidP="00936FC0">
      <w:pPr>
        <w:jc w:val="both"/>
        <w:outlineLvl w:val="0"/>
        <w:rPr>
          <w:rFonts w:ascii="AdihausDIN" w:eastAsia="AdihausDIN" w:hAnsi="AdihausDIN" w:cs="AdihausDIN"/>
          <w:sz w:val="20"/>
          <w:szCs w:val="20"/>
        </w:rPr>
      </w:pPr>
      <w:hyperlink r:id="rId9" w:history="1">
        <w:r w:rsidR="00936FC0" w:rsidRPr="000D587B">
          <w:rPr>
            <w:rStyle w:val="Hyperlink"/>
            <w:rFonts w:ascii="AdihausDIN" w:eastAsia="AdihausDIN" w:hAnsi="AdihausDIN" w:cs="AdihausDIN"/>
            <w:sz w:val="20"/>
            <w:szCs w:val="20"/>
          </w:rPr>
          <w:t>margaret.bourn@adidas.com</w:t>
        </w:r>
      </w:hyperlink>
      <w:r w:rsidR="00936FC0" w:rsidRPr="000D587B">
        <w:rPr>
          <w:rFonts w:ascii="AdihausDIN" w:eastAsia="AdihausDIN" w:hAnsi="AdihausDIN" w:cs="AdihausDIN"/>
          <w:sz w:val="20"/>
          <w:szCs w:val="20"/>
        </w:rPr>
        <w:t xml:space="preserve"> </w:t>
      </w:r>
    </w:p>
    <w:p w14:paraId="54E80355" w14:textId="3475D529" w:rsidR="00936FC0" w:rsidRPr="000D587B" w:rsidRDefault="00936FC0" w:rsidP="006E6A6C">
      <w:pPr>
        <w:jc w:val="both"/>
        <w:outlineLvl w:val="0"/>
        <w:rPr>
          <w:rFonts w:ascii="AdihausDIN" w:eastAsia="AdihausDIN" w:hAnsi="AdihausDIN" w:cs="AdihausDIN"/>
          <w:sz w:val="20"/>
          <w:szCs w:val="20"/>
        </w:rPr>
      </w:pPr>
      <w:r w:rsidRPr="000D587B">
        <w:rPr>
          <w:rFonts w:ascii="AdihausDIN" w:eastAsia="AdihausDIN" w:hAnsi="AdihausDIN" w:cs="AdihausDIN"/>
          <w:sz w:val="20"/>
          <w:szCs w:val="20"/>
        </w:rPr>
        <w:t>+1 212-352-6129</w:t>
      </w:r>
    </w:p>
    <w:sectPr w:rsidR="00936FC0" w:rsidRPr="000D587B" w:rsidSect="002541B9">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DA942" w14:textId="77777777" w:rsidR="006F5E75" w:rsidRDefault="006F5E75" w:rsidP="00BC4FFD">
      <w:r>
        <w:separator/>
      </w:r>
    </w:p>
  </w:endnote>
  <w:endnote w:type="continuationSeparator" w:id="0">
    <w:p w14:paraId="57C8D7E4" w14:textId="77777777" w:rsidR="006F5E75" w:rsidRDefault="006F5E75" w:rsidP="00BC4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ihausDIN">
    <w:panose1 w:val="020B0504020101020102"/>
    <w:charset w:val="00"/>
    <w:family w:val="swiss"/>
    <w:pitch w:val="variable"/>
    <w:sig w:usb0="A00002BF" w:usb1="4000207B" w:usb2="00000008" w:usb3="00000000" w:csb0="0000009F"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10369" w14:textId="77777777" w:rsidR="006F5E75" w:rsidRDefault="006F5E75" w:rsidP="00BC4FFD">
      <w:r>
        <w:separator/>
      </w:r>
    </w:p>
  </w:footnote>
  <w:footnote w:type="continuationSeparator" w:id="0">
    <w:p w14:paraId="7E6A5EFB" w14:textId="77777777" w:rsidR="006F5E75" w:rsidRDefault="006F5E75" w:rsidP="00BC4FFD">
      <w:r>
        <w:continuationSeparator/>
      </w:r>
    </w:p>
  </w:footnote>
  <w:footnote w:id="1">
    <w:p w14:paraId="4D77A58C" w14:textId="77777777" w:rsidR="0096786C" w:rsidRPr="007D73B9" w:rsidRDefault="0096786C" w:rsidP="0096786C">
      <w:pPr>
        <w:pStyle w:val="FootnoteText"/>
        <w:rPr>
          <w:sz w:val="16"/>
          <w:szCs w:val="16"/>
        </w:rPr>
      </w:pPr>
      <w:r w:rsidRPr="007D73B9">
        <w:rPr>
          <w:rStyle w:val="FootnoteReference"/>
          <w:sz w:val="16"/>
          <w:szCs w:val="16"/>
        </w:rPr>
        <w:footnoteRef/>
      </w:r>
      <w:r w:rsidRPr="007D73B9">
        <w:rPr>
          <w:sz w:val="16"/>
          <w:szCs w:val="16"/>
        </w:rPr>
        <w:t xml:space="preserve"> Source: </w:t>
      </w:r>
      <w:hyperlink r:id="rId1" w:history="1">
        <w:r w:rsidRPr="00904807">
          <w:rPr>
            <w:rStyle w:val="Hyperlink"/>
            <w:rFonts w:ascii="Calibri" w:eastAsia="Times New Roman" w:hAnsi="Calibri" w:cs="Calibri"/>
            <w:sz w:val="16"/>
            <w:szCs w:val="16"/>
          </w:rPr>
          <w:t>Women’s Sport Foundation </w:t>
        </w:r>
      </w:hyperlink>
      <w:r w:rsidRPr="007D73B9">
        <w:rPr>
          <w:sz w:val="16"/>
          <w:szCs w:val="16"/>
        </w:rPr>
        <w:t xml:space="preserve"> </w:t>
      </w:r>
    </w:p>
  </w:footnote>
  <w:footnote w:id="2">
    <w:p w14:paraId="0216CF85" w14:textId="77777777" w:rsidR="0096786C" w:rsidRPr="007D73B9" w:rsidRDefault="0096786C" w:rsidP="0096786C">
      <w:pPr>
        <w:pStyle w:val="FootnoteText"/>
        <w:rPr>
          <w:sz w:val="16"/>
          <w:szCs w:val="16"/>
        </w:rPr>
      </w:pPr>
      <w:r w:rsidRPr="007D73B9">
        <w:rPr>
          <w:rStyle w:val="FootnoteReference"/>
          <w:sz w:val="16"/>
          <w:szCs w:val="16"/>
        </w:rPr>
        <w:footnoteRef/>
      </w:r>
      <w:r w:rsidRPr="007D73B9">
        <w:rPr>
          <w:sz w:val="16"/>
          <w:szCs w:val="16"/>
        </w:rPr>
        <w:t xml:space="preserve"> Source:</w:t>
      </w:r>
      <w:r>
        <w:rPr>
          <w:sz w:val="16"/>
          <w:szCs w:val="16"/>
        </w:rPr>
        <w:t xml:space="preserve"> </w:t>
      </w:r>
      <w:hyperlink r:id="rId2" w:history="1">
        <w:r w:rsidRPr="00904807">
          <w:rPr>
            <w:rStyle w:val="Hyperlink"/>
            <w:sz w:val="16"/>
            <w:szCs w:val="16"/>
          </w:rPr>
          <w:t>Always USA Puberty &amp; Confidence Wave IV Study</w:t>
        </w:r>
      </w:hyperlink>
    </w:p>
  </w:footnote>
  <w:footnote w:id="3">
    <w:p w14:paraId="4023C4C2" w14:textId="77777777" w:rsidR="0096786C" w:rsidRPr="007D73B9" w:rsidRDefault="0096786C" w:rsidP="0096786C">
      <w:pPr>
        <w:pStyle w:val="FootnoteText"/>
        <w:rPr>
          <w:sz w:val="16"/>
          <w:szCs w:val="16"/>
        </w:rPr>
      </w:pPr>
      <w:r w:rsidRPr="007D73B9">
        <w:rPr>
          <w:rStyle w:val="FootnoteReference"/>
          <w:sz w:val="16"/>
          <w:szCs w:val="16"/>
        </w:rPr>
        <w:footnoteRef/>
      </w:r>
      <w:r w:rsidRPr="007D73B9">
        <w:rPr>
          <w:sz w:val="16"/>
          <w:szCs w:val="16"/>
        </w:rPr>
        <w:t xml:space="preserve"> Source</w:t>
      </w:r>
      <w:r>
        <w:rPr>
          <w:sz w:val="16"/>
          <w:szCs w:val="16"/>
        </w:rPr>
        <w:t xml:space="preserve">: </w:t>
      </w:r>
      <w:hyperlink r:id="rId3" w:history="1">
        <w:r w:rsidRPr="00904807">
          <w:rPr>
            <w:rStyle w:val="Hyperlink"/>
            <w:sz w:val="16"/>
            <w:szCs w:val="16"/>
          </w:rPr>
          <w:t>Women’s Sports Foundation</w:t>
        </w:r>
      </w:hyperlink>
      <w:r>
        <w:rPr>
          <w:sz w:val="16"/>
          <w:szCs w:val="16"/>
        </w:rPr>
        <w:t xml:space="preserve"> </w:t>
      </w:r>
    </w:p>
  </w:footnote>
  <w:footnote w:id="4">
    <w:p w14:paraId="37401D19" w14:textId="77777777" w:rsidR="0096786C" w:rsidRPr="007D73B9" w:rsidRDefault="0096786C" w:rsidP="0096786C">
      <w:pPr>
        <w:pStyle w:val="FootnoteText"/>
        <w:rPr>
          <w:sz w:val="16"/>
          <w:szCs w:val="16"/>
        </w:rPr>
      </w:pPr>
      <w:r w:rsidRPr="007D73B9">
        <w:rPr>
          <w:rStyle w:val="FootnoteReference"/>
          <w:sz w:val="16"/>
          <w:szCs w:val="16"/>
        </w:rPr>
        <w:footnoteRef/>
      </w:r>
      <w:r w:rsidRPr="007D73B9">
        <w:rPr>
          <w:sz w:val="16"/>
          <w:szCs w:val="16"/>
        </w:rPr>
        <w:t xml:space="preserve"> Source</w:t>
      </w:r>
      <w:r>
        <w:rPr>
          <w:sz w:val="16"/>
          <w:szCs w:val="16"/>
        </w:rPr>
        <w:t xml:space="preserve">: </w:t>
      </w:r>
      <w:hyperlink r:id="rId4" w:history="1">
        <w:r w:rsidRPr="00904807">
          <w:rPr>
            <w:rStyle w:val="Hyperlink"/>
            <w:sz w:val="16"/>
            <w:szCs w:val="16"/>
          </w:rPr>
          <w:t>EY Women Athletes Business Network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447F2" w14:textId="77777777" w:rsidR="00BC4FFD" w:rsidRDefault="00BC4FFD">
    <w:pPr>
      <w:pStyle w:val="Header"/>
    </w:pPr>
    <w:r w:rsidRPr="00BC4FFD">
      <w:rPr>
        <w:noProof/>
        <w:lang w:val="en-US"/>
      </w:rPr>
      <w:drawing>
        <wp:anchor distT="0" distB="0" distL="114300" distR="114300" simplePos="0" relativeHeight="251658240" behindDoc="1" locked="0" layoutInCell="1" allowOverlap="1" wp14:anchorId="063EB921" wp14:editId="2F50E87A">
          <wp:simplePos x="0" y="0"/>
          <wp:positionH relativeFrom="column">
            <wp:posOffset>-241300</wp:posOffset>
          </wp:positionH>
          <wp:positionV relativeFrom="paragraph">
            <wp:posOffset>-144780</wp:posOffset>
          </wp:positionV>
          <wp:extent cx="723900" cy="533400"/>
          <wp:effectExtent l="0" t="0" r="0" b="0"/>
          <wp:wrapTight wrapText="bothSides">
            <wp:wrapPolygon edited="0">
              <wp:start x="0" y="0"/>
              <wp:lineTo x="0" y="21086"/>
              <wp:lineTo x="21221" y="21086"/>
              <wp:lineTo x="21221" y="0"/>
              <wp:lineTo x="0" y="0"/>
            </wp:wrapPolygon>
          </wp:wrapTight>
          <wp:docPr id="4" name="Picture 3">
            <a:extLst xmlns:a="http://schemas.openxmlformats.org/drawingml/2006/main">
              <a:ext uri="{FF2B5EF4-FFF2-40B4-BE49-F238E27FC236}">
                <a16:creationId xmlns:a16="http://schemas.microsoft.com/office/drawing/2014/main" id="{C03F225D-6878-A44C-A3B1-D71D6F8200DC}"/>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03F225D-6878-A44C-A3B1-D71D6F8200DC}"/>
                      </a:ext>
                    </a:extLst>
                  </pic:cNvPr>
                  <pic:cNvPicPr/>
                </pic:nvPicPr>
                <pic:blipFill rotWithShape="1">
                  <a:blip r:embed="rId1">
                    <a:extLst>
                      <a:ext uri="{28A0092B-C50C-407E-A947-70E740481C1C}">
                        <a14:useLocalDpi xmlns:a14="http://schemas.microsoft.com/office/drawing/2010/main" val="0"/>
                      </a:ext>
                    </a:extLst>
                  </a:blip>
                  <a:srcRect l="2435" t="9390" r="55159" b="12112"/>
                  <a:stretch/>
                </pic:blipFill>
                <pic:spPr bwMode="auto">
                  <a:xfrm>
                    <a:off x="0" y="0"/>
                    <a:ext cx="723900" cy="533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4E00"/>
    <w:multiLevelType w:val="hybridMultilevel"/>
    <w:tmpl w:val="12BE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60F55"/>
    <w:multiLevelType w:val="hybridMultilevel"/>
    <w:tmpl w:val="357059C2"/>
    <w:lvl w:ilvl="0" w:tplc="E7986A7A">
      <w:numFmt w:val="bullet"/>
      <w:lvlText w:val="-"/>
      <w:lvlJc w:val="left"/>
      <w:pPr>
        <w:ind w:left="1080" w:hanging="360"/>
      </w:pPr>
      <w:rPr>
        <w:rFonts w:ascii="AdihausDIN" w:eastAsiaTheme="minorHAnsi" w:hAnsi="AdihausDIN" w:cs="AdihausD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B072FB"/>
    <w:multiLevelType w:val="hybridMultilevel"/>
    <w:tmpl w:val="A4B8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63691"/>
    <w:multiLevelType w:val="hybridMultilevel"/>
    <w:tmpl w:val="17628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2D31266"/>
    <w:multiLevelType w:val="hybridMultilevel"/>
    <w:tmpl w:val="090E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1559E"/>
    <w:multiLevelType w:val="hybridMultilevel"/>
    <w:tmpl w:val="9A1EF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6F17B3"/>
    <w:multiLevelType w:val="hybridMultilevel"/>
    <w:tmpl w:val="B4B87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D51DE5"/>
    <w:multiLevelType w:val="hybridMultilevel"/>
    <w:tmpl w:val="48B48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806EE1"/>
    <w:multiLevelType w:val="hybridMultilevel"/>
    <w:tmpl w:val="DB328D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62621C5B"/>
    <w:multiLevelType w:val="hybridMultilevel"/>
    <w:tmpl w:val="F662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7"/>
  </w:num>
  <w:num w:numId="5">
    <w:abstractNumId w:val="9"/>
  </w:num>
  <w:num w:numId="6">
    <w:abstractNumId w:val="2"/>
  </w:num>
  <w:num w:numId="7">
    <w:abstractNumId w:val="6"/>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5E0"/>
    <w:rsid w:val="0001014F"/>
    <w:rsid w:val="00021940"/>
    <w:rsid w:val="00031927"/>
    <w:rsid w:val="0004422B"/>
    <w:rsid w:val="00044E44"/>
    <w:rsid w:val="00051811"/>
    <w:rsid w:val="000626CA"/>
    <w:rsid w:val="000638D8"/>
    <w:rsid w:val="0007039A"/>
    <w:rsid w:val="000723D0"/>
    <w:rsid w:val="00075E7B"/>
    <w:rsid w:val="00075F09"/>
    <w:rsid w:val="0009678E"/>
    <w:rsid w:val="000B010C"/>
    <w:rsid w:val="000C3546"/>
    <w:rsid w:val="000D587B"/>
    <w:rsid w:val="000E2D8F"/>
    <w:rsid w:val="001110BB"/>
    <w:rsid w:val="0011750B"/>
    <w:rsid w:val="0013064A"/>
    <w:rsid w:val="00150BD4"/>
    <w:rsid w:val="001623B3"/>
    <w:rsid w:val="001C1E26"/>
    <w:rsid w:val="001C442E"/>
    <w:rsid w:val="002101AB"/>
    <w:rsid w:val="00217682"/>
    <w:rsid w:val="00233A8D"/>
    <w:rsid w:val="002445B4"/>
    <w:rsid w:val="002541B9"/>
    <w:rsid w:val="00254864"/>
    <w:rsid w:val="0026308D"/>
    <w:rsid w:val="002653EC"/>
    <w:rsid w:val="00281840"/>
    <w:rsid w:val="002A36C5"/>
    <w:rsid w:val="002B3595"/>
    <w:rsid w:val="002C7E12"/>
    <w:rsid w:val="002D77E7"/>
    <w:rsid w:val="00303EED"/>
    <w:rsid w:val="00310BE5"/>
    <w:rsid w:val="00325623"/>
    <w:rsid w:val="0036571C"/>
    <w:rsid w:val="00396989"/>
    <w:rsid w:val="003D26A7"/>
    <w:rsid w:val="003E052F"/>
    <w:rsid w:val="003E0E47"/>
    <w:rsid w:val="003F5AE3"/>
    <w:rsid w:val="00423317"/>
    <w:rsid w:val="0044679B"/>
    <w:rsid w:val="00473F06"/>
    <w:rsid w:val="004855B6"/>
    <w:rsid w:val="004A1CB0"/>
    <w:rsid w:val="004B3DA8"/>
    <w:rsid w:val="004D52C6"/>
    <w:rsid w:val="004D7513"/>
    <w:rsid w:val="004D7D9C"/>
    <w:rsid w:val="004F59A2"/>
    <w:rsid w:val="0050745A"/>
    <w:rsid w:val="00527BD4"/>
    <w:rsid w:val="005313AB"/>
    <w:rsid w:val="00535FC3"/>
    <w:rsid w:val="00542BED"/>
    <w:rsid w:val="00547A25"/>
    <w:rsid w:val="00547BB4"/>
    <w:rsid w:val="005503DF"/>
    <w:rsid w:val="00572566"/>
    <w:rsid w:val="00575F31"/>
    <w:rsid w:val="0058023C"/>
    <w:rsid w:val="005B34C0"/>
    <w:rsid w:val="005C1C3E"/>
    <w:rsid w:val="005C7AF6"/>
    <w:rsid w:val="005D03AD"/>
    <w:rsid w:val="005D7324"/>
    <w:rsid w:val="005E0C51"/>
    <w:rsid w:val="005E5AF2"/>
    <w:rsid w:val="005E6353"/>
    <w:rsid w:val="00600140"/>
    <w:rsid w:val="006305A2"/>
    <w:rsid w:val="006347A9"/>
    <w:rsid w:val="00637244"/>
    <w:rsid w:val="006417B1"/>
    <w:rsid w:val="00643DA9"/>
    <w:rsid w:val="00655040"/>
    <w:rsid w:val="00657C0E"/>
    <w:rsid w:val="006721B7"/>
    <w:rsid w:val="00683844"/>
    <w:rsid w:val="00685B85"/>
    <w:rsid w:val="00694D6D"/>
    <w:rsid w:val="00695734"/>
    <w:rsid w:val="006B0232"/>
    <w:rsid w:val="006B6601"/>
    <w:rsid w:val="006E6A6C"/>
    <w:rsid w:val="006F5E75"/>
    <w:rsid w:val="006F7FAC"/>
    <w:rsid w:val="00703B06"/>
    <w:rsid w:val="00711EFF"/>
    <w:rsid w:val="00726073"/>
    <w:rsid w:val="007674B6"/>
    <w:rsid w:val="0077424B"/>
    <w:rsid w:val="007A16E6"/>
    <w:rsid w:val="007B4017"/>
    <w:rsid w:val="007C13E1"/>
    <w:rsid w:val="007C2BF6"/>
    <w:rsid w:val="007E5087"/>
    <w:rsid w:val="008001D2"/>
    <w:rsid w:val="0084561F"/>
    <w:rsid w:val="00850350"/>
    <w:rsid w:val="008647C2"/>
    <w:rsid w:val="0087384C"/>
    <w:rsid w:val="00884E82"/>
    <w:rsid w:val="00887231"/>
    <w:rsid w:val="008A70C8"/>
    <w:rsid w:val="008E0763"/>
    <w:rsid w:val="008E71C0"/>
    <w:rsid w:val="008E7FC8"/>
    <w:rsid w:val="008F0E24"/>
    <w:rsid w:val="00904807"/>
    <w:rsid w:val="009115C2"/>
    <w:rsid w:val="009137B0"/>
    <w:rsid w:val="00914168"/>
    <w:rsid w:val="00915AF9"/>
    <w:rsid w:val="00923A69"/>
    <w:rsid w:val="009275A7"/>
    <w:rsid w:val="00936FC0"/>
    <w:rsid w:val="009441F8"/>
    <w:rsid w:val="00967287"/>
    <w:rsid w:val="0096786C"/>
    <w:rsid w:val="009757B2"/>
    <w:rsid w:val="0098375A"/>
    <w:rsid w:val="009978BF"/>
    <w:rsid w:val="009B51A7"/>
    <w:rsid w:val="009D2D3F"/>
    <w:rsid w:val="00A04D28"/>
    <w:rsid w:val="00A071DE"/>
    <w:rsid w:val="00A26C80"/>
    <w:rsid w:val="00A41268"/>
    <w:rsid w:val="00A51048"/>
    <w:rsid w:val="00A517A1"/>
    <w:rsid w:val="00A65DF9"/>
    <w:rsid w:val="00A74E92"/>
    <w:rsid w:val="00A93E1F"/>
    <w:rsid w:val="00AC64A7"/>
    <w:rsid w:val="00AD009B"/>
    <w:rsid w:val="00AD6F07"/>
    <w:rsid w:val="00AE0FC6"/>
    <w:rsid w:val="00AE4199"/>
    <w:rsid w:val="00B072BF"/>
    <w:rsid w:val="00B22870"/>
    <w:rsid w:val="00B32A81"/>
    <w:rsid w:val="00B57285"/>
    <w:rsid w:val="00B91362"/>
    <w:rsid w:val="00BA54F0"/>
    <w:rsid w:val="00BB62FD"/>
    <w:rsid w:val="00BC02B2"/>
    <w:rsid w:val="00BC4FFD"/>
    <w:rsid w:val="00BD14C6"/>
    <w:rsid w:val="00BF37DB"/>
    <w:rsid w:val="00C0323E"/>
    <w:rsid w:val="00C0360E"/>
    <w:rsid w:val="00C0410F"/>
    <w:rsid w:val="00C15277"/>
    <w:rsid w:val="00C35AF3"/>
    <w:rsid w:val="00C546B6"/>
    <w:rsid w:val="00C620FE"/>
    <w:rsid w:val="00C66C5D"/>
    <w:rsid w:val="00C766A4"/>
    <w:rsid w:val="00C900A8"/>
    <w:rsid w:val="00CA3C27"/>
    <w:rsid w:val="00CA57E8"/>
    <w:rsid w:val="00CB1480"/>
    <w:rsid w:val="00CB357D"/>
    <w:rsid w:val="00CC71A4"/>
    <w:rsid w:val="00CE436D"/>
    <w:rsid w:val="00D07344"/>
    <w:rsid w:val="00D12B7E"/>
    <w:rsid w:val="00D14B05"/>
    <w:rsid w:val="00D15CA3"/>
    <w:rsid w:val="00D356E7"/>
    <w:rsid w:val="00D57B85"/>
    <w:rsid w:val="00D97198"/>
    <w:rsid w:val="00DA238D"/>
    <w:rsid w:val="00DB25E0"/>
    <w:rsid w:val="00DC6E4C"/>
    <w:rsid w:val="00DD2D3D"/>
    <w:rsid w:val="00DD3D07"/>
    <w:rsid w:val="00DD4C9F"/>
    <w:rsid w:val="00DD4FA5"/>
    <w:rsid w:val="00DF12DD"/>
    <w:rsid w:val="00DF56E0"/>
    <w:rsid w:val="00E00A03"/>
    <w:rsid w:val="00E604AE"/>
    <w:rsid w:val="00EA156C"/>
    <w:rsid w:val="00EC078E"/>
    <w:rsid w:val="00ED3E05"/>
    <w:rsid w:val="00EE4979"/>
    <w:rsid w:val="00F96A54"/>
    <w:rsid w:val="00FA209B"/>
    <w:rsid w:val="00FC23AF"/>
    <w:rsid w:val="00FE1703"/>
    <w:rsid w:val="00FE3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248DD"/>
  <w15:chartTrackingRefBased/>
  <w15:docId w15:val="{1F8A0E04-CB84-1946-82C2-4BA330C9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FFD"/>
    <w:pPr>
      <w:tabs>
        <w:tab w:val="center" w:pos="4680"/>
        <w:tab w:val="right" w:pos="9360"/>
      </w:tabs>
    </w:pPr>
  </w:style>
  <w:style w:type="character" w:customStyle="1" w:styleId="HeaderChar">
    <w:name w:val="Header Char"/>
    <w:basedOn w:val="DefaultParagraphFont"/>
    <w:link w:val="Header"/>
    <w:uiPriority w:val="99"/>
    <w:rsid w:val="00BC4FFD"/>
  </w:style>
  <w:style w:type="paragraph" w:styleId="Footer">
    <w:name w:val="footer"/>
    <w:basedOn w:val="Normal"/>
    <w:link w:val="FooterChar"/>
    <w:uiPriority w:val="99"/>
    <w:unhideWhenUsed/>
    <w:rsid w:val="00BC4FFD"/>
    <w:pPr>
      <w:tabs>
        <w:tab w:val="center" w:pos="4680"/>
        <w:tab w:val="right" w:pos="9360"/>
      </w:tabs>
    </w:pPr>
  </w:style>
  <w:style w:type="character" w:customStyle="1" w:styleId="FooterChar">
    <w:name w:val="Footer Char"/>
    <w:basedOn w:val="DefaultParagraphFont"/>
    <w:link w:val="Footer"/>
    <w:uiPriority w:val="99"/>
    <w:rsid w:val="00BC4FFD"/>
  </w:style>
  <w:style w:type="paragraph" w:styleId="ListParagraph">
    <w:name w:val="List Paragraph"/>
    <w:basedOn w:val="Normal"/>
    <w:uiPriority w:val="34"/>
    <w:qFormat/>
    <w:rsid w:val="005E5AF2"/>
    <w:pPr>
      <w:ind w:left="720"/>
      <w:contextualSpacing/>
    </w:pPr>
  </w:style>
  <w:style w:type="paragraph" w:styleId="PlainText">
    <w:name w:val="Plain Text"/>
    <w:basedOn w:val="Normal"/>
    <w:link w:val="PlainTextChar"/>
    <w:uiPriority w:val="99"/>
    <w:unhideWhenUsed/>
    <w:rsid w:val="00575F31"/>
    <w:rPr>
      <w:rFonts w:ascii="Calibri" w:hAnsi="Calibri"/>
      <w:sz w:val="22"/>
      <w:szCs w:val="21"/>
    </w:rPr>
  </w:style>
  <w:style w:type="character" w:customStyle="1" w:styleId="PlainTextChar">
    <w:name w:val="Plain Text Char"/>
    <w:basedOn w:val="DefaultParagraphFont"/>
    <w:link w:val="PlainText"/>
    <w:uiPriority w:val="99"/>
    <w:rsid w:val="00575F31"/>
    <w:rPr>
      <w:rFonts w:ascii="Calibri" w:hAnsi="Calibri"/>
      <w:sz w:val="22"/>
      <w:szCs w:val="21"/>
    </w:rPr>
  </w:style>
  <w:style w:type="paragraph" w:styleId="FootnoteText">
    <w:name w:val="footnote text"/>
    <w:basedOn w:val="Normal"/>
    <w:link w:val="FootnoteTextChar"/>
    <w:uiPriority w:val="99"/>
    <w:semiHidden/>
    <w:unhideWhenUsed/>
    <w:rsid w:val="00575F31"/>
    <w:rPr>
      <w:sz w:val="20"/>
      <w:szCs w:val="20"/>
    </w:rPr>
  </w:style>
  <w:style w:type="character" w:customStyle="1" w:styleId="FootnoteTextChar">
    <w:name w:val="Footnote Text Char"/>
    <w:basedOn w:val="DefaultParagraphFont"/>
    <w:link w:val="FootnoteText"/>
    <w:uiPriority w:val="99"/>
    <w:semiHidden/>
    <w:rsid w:val="00575F31"/>
    <w:rPr>
      <w:sz w:val="20"/>
      <w:szCs w:val="20"/>
    </w:rPr>
  </w:style>
  <w:style w:type="character" w:styleId="Hyperlink">
    <w:name w:val="Hyperlink"/>
    <w:basedOn w:val="DefaultParagraphFont"/>
    <w:uiPriority w:val="99"/>
    <w:unhideWhenUsed/>
    <w:rsid w:val="00936FC0"/>
    <w:rPr>
      <w:color w:val="0563C1" w:themeColor="hyperlink"/>
      <w:u w:val="single"/>
    </w:rPr>
  </w:style>
  <w:style w:type="character" w:customStyle="1" w:styleId="UnresolvedMention1">
    <w:name w:val="Unresolved Mention1"/>
    <w:basedOn w:val="DefaultParagraphFont"/>
    <w:uiPriority w:val="99"/>
    <w:semiHidden/>
    <w:unhideWhenUsed/>
    <w:rsid w:val="00936FC0"/>
    <w:rPr>
      <w:color w:val="605E5C"/>
      <w:shd w:val="clear" w:color="auto" w:fill="E1DFDD"/>
    </w:rPr>
  </w:style>
  <w:style w:type="character" w:styleId="CommentReference">
    <w:name w:val="annotation reference"/>
    <w:basedOn w:val="DefaultParagraphFont"/>
    <w:uiPriority w:val="99"/>
    <w:semiHidden/>
    <w:unhideWhenUsed/>
    <w:rsid w:val="002A36C5"/>
    <w:rPr>
      <w:sz w:val="16"/>
      <w:szCs w:val="16"/>
    </w:rPr>
  </w:style>
  <w:style w:type="paragraph" w:styleId="CommentText">
    <w:name w:val="annotation text"/>
    <w:basedOn w:val="Normal"/>
    <w:link w:val="CommentTextChar"/>
    <w:uiPriority w:val="99"/>
    <w:semiHidden/>
    <w:unhideWhenUsed/>
    <w:rsid w:val="002A36C5"/>
    <w:rPr>
      <w:sz w:val="20"/>
      <w:szCs w:val="20"/>
    </w:rPr>
  </w:style>
  <w:style w:type="character" w:customStyle="1" w:styleId="CommentTextChar">
    <w:name w:val="Comment Text Char"/>
    <w:basedOn w:val="DefaultParagraphFont"/>
    <w:link w:val="CommentText"/>
    <w:uiPriority w:val="99"/>
    <w:semiHidden/>
    <w:rsid w:val="002A36C5"/>
    <w:rPr>
      <w:sz w:val="20"/>
      <w:szCs w:val="20"/>
    </w:rPr>
  </w:style>
  <w:style w:type="paragraph" w:styleId="CommentSubject">
    <w:name w:val="annotation subject"/>
    <w:basedOn w:val="CommentText"/>
    <w:next w:val="CommentText"/>
    <w:link w:val="CommentSubjectChar"/>
    <w:uiPriority w:val="99"/>
    <w:semiHidden/>
    <w:unhideWhenUsed/>
    <w:rsid w:val="002A36C5"/>
    <w:rPr>
      <w:b/>
      <w:bCs/>
    </w:rPr>
  </w:style>
  <w:style w:type="character" w:customStyle="1" w:styleId="CommentSubjectChar">
    <w:name w:val="Comment Subject Char"/>
    <w:basedOn w:val="CommentTextChar"/>
    <w:link w:val="CommentSubject"/>
    <w:uiPriority w:val="99"/>
    <w:semiHidden/>
    <w:rsid w:val="002A36C5"/>
    <w:rPr>
      <w:b/>
      <w:bCs/>
      <w:sz w:val="20"/>
      <w:szCs w:val="20"/>
    </w:rPr>
  </w:style>
  <w:style w:type="paragraph" w:styleId="BalloonText">
    <w:name w:val="Balloon Text"/>
    <w:basedOn w:val="Normal"/>
    <w:link w:val="BalloonTextChar"/>
    <w:uiPriority w:val="99"/>
    <w:semiHidden/>
    <w:unhideWhenUsed/>
    <w:rsid w:val="002A36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6C5"/>
    <w:rPr>
      <w:rFonts w:ascii="Segoe UI" w:hAnsi="Segoe UI" w:cs="Segoe UI"/>
      <w:sz w:val="18"/>
      <w:szCs w:val="18"/>
    </w:rPr>
  </w:style>
  <w:style w:type="character" w:styleId="FootnoteReference">
    <w:name w:val="footnote reference"/>
    <w:basedOn w:val="DefaultParagraphFont"/>
    <w:uiPriority w:val="99"/>
    <w:semiHidden/>
    <w:unhideWhenUsed/>
    <w:rsid w:val="00547BB4"/>
    <w:rPr>
      <w:vertAlign w:val="superscript"/>
    </w:rPr>
  </w:style>
  <w:style w:type="character" w:customStyle="1" w:styleId="UnresolvedMention2">
    <w:name w:val="Unresolved Mention2"/>
    <w:basedOn w:val="DefaultParagraphFont"/>
    <w:uiPriority w:val="99"/>
    <w:rsid w:val="002445B4"/>
    <w:rPr>
      <w:color w:val="605E5C"/>
      <w:shd w:val="clear" w:color="auto" w:fill="E1DFDD"/>
    </w:rPr>
  </w:style>
  <w:style w:type="character" w:styleId="FollowedHyperlink">
    <w:name w:val="FollowedHyperlink"/>
    <w:basedOn w:val="DefaultParagraphFont"/>
    <w:uiPriority w:val="99"/>
    <w:semiHidden/>
    <w:unhideWhenUsed/>
    <w:rsid w:val="002445B4"/>
    <w:rPr>
      <w:color w:val="954F72" w:themeColor="followedHyperlink"/>
      <w:u w:val="single"/>
    </w:rPr>
  </w:style>
  <w:style w:type="character" w:customStyle="1" w:styleId="apple-converted-space">
    <w:name w:val="apple-converted-space"/>
    <w:basedOn w:val="DefaultParagraphFont"/>
    <w:rsid w:val="00B072BF"/>
  </w:style>
  <w:style w:type="character" w:customStyle="1" w:styleId="UnresolvedMention3">
    <w:name w:val="Unresolved Mention3"/>
    <w:basedOn w:val="DefaultParagraphFont"/>
    <w:uiPriority w:val="99"/>
    <w:rsid w:val="00927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10068">
      <w:bodyDiv w:val="1"/>
      <w:marLeft w:val="0"/>
      <w:marRight w:val="0"/>
      <w:marTop w:val="0"/>
      <w:marBottom w:val="0"/>
      <w:divBdr>
        <w:top w:val="none" w:sz="0" w:space="0" w:color="auto"/>
        <w:left w:val="none" w:sz="0" w:space="0" w:color="auto"/>
        <w:bottom w:val="none" w:sz="0" w:space="0" w:color="auto"/>
        <w:right w:val="none" w:sz="0" w:space="0" w:color="auto"/>
      </w:divBdr>
    </w:div>
    <w:div w:id="504173907">
      <w:bodyDiv w:val="1"/>
      <w:marLeft w:val="0"/>
      <w:marRight w:val="0"/>
      <w:marTop w:val="0"/>
      <w:marBottom w:val="0"/>
      <w:divBdr>
        <w:top w:val="none" w:sz="0" w:space="0" w:color="auto"/>
        <w:left w:val="none" w:sz="0" w:space="0" w:color="auto"/>
        <w:bottom w:val="none" w:sz="0" w:space="0" w:color="auto"/>
        <w:right w:val="none" w:sz="0" w:space="0" w:color="auto"/>
      </w:divBdr>
    </w:div>
    <w:div w:id="1628972176">
      <w:bodyDiv w:val="1"/>
      <w:marLeft w:val="0"/>
      <w:marRight w:val="0"/>
      <w:marTop w:val="0"/>
      <w:marBottom w:val="0"/>
      <w:divBdr>
        <w:top w:val="none" w:sz="0" w:space="0" w:color="auto"/>
        <w:left w:val="none" w:sz="0" w:space="0" w:color="auto"/>
        <w:bottom w:val="none" w:sz="0" w:space="0" w:color="auto"/>
        <w:right w:val="none" w:sz="0" w:space="0" w:color="auto"/>
      </w:divBdr>
      <w:divsChild>
        <w:div w:id="2078818431">
          <w:marLeft w:val="547"/>
          <w:marRight w:val="0"/>
          <w:marTop w:val="0"/>
          <w:marBottom w:val="0"/>
          <w:divBdr>
            <w:top w:val="none" w:sz="0" w:space="0" w:color="auto"/>
            <w:left w:val="none" w:sz="0" w:space="0" w:color="auto"/>
            <w:bottom w:val="none" w:sz="0" w:space="0" w:color="auto"/>
            <w:right w:val="none" w:sz="0" w:space="0" w:color="auto"/>
          </w:divBdr>
        </w:div>
      </w:divsChild>
    </w:div>
    <w:div w:id="1712997477">
      <w:bodyDiv w:val="1"/>
      <w:marLeft w:val="0"/>
      <w:marRight w:val="0"/>
      <w:marTop w:val="0"/>
      <w:marBottom w:val="0"/>
      <w:divBdr>
        <w:top w:val="none" w:sz="0" w:space="0" w:color="auto"/>
        <w:left w:val="none" w:sz="0" w:space="0" w:color="auto"/>
        <w:bottom w:val="none" w:sz="0" w:space="0" w:color="auto"/>
        <w:right w:val="none" w:sz="0" w:space="0" w:color="auto"/>
      </w:divBdr>
      <w:divsChild>
        <w:div w:id="613827444">
          <w:marLeft w:val="0"/>
          <w:marRight w:val="0"/>
          <w:marTop w:val="0"/>
          <w:marBottom w:val="0"/>
          <w:divBdr>
            <w:top w:val="none" w:sz="0" w:space="0" w:color="auto"/>
            <w:left w:val="none" w:sz="0" w:space="0" w:color="auto"/>
            <w:bottom w:val="none" w:sz="0" w:space="0" w:color="auto"/>
            <w:right w:val="none" w:sz="0" w:space="0" w:color="auto"/>
          </w:divBdr>
          <w:divsChild>
            <w:div w:id="1866598677">
              <w:marLeft w:val="0"/>
              <w:marRight w:val="0"/>
              <w:marTop w:val="0"/>
              <w:marBottom w:val="0"/>
              <w:divBdr>
                <w:top w:val="none" w:sz="0" w:space="0" w:color="auto"/>
                <w:left w:val="none" w:sz="0" w:space="0" w:color="auto"/>
                <w:bottom w:val="none" w:sz="0" w:space="0" w:color="auto"/>
                <w:right w:val="none" w:sz="0" w:space="0" w:color="auto"/>
              </w:divBdr>
            </w:div>
            <w:div w:id="1735274220">
              <w:marLeft w:val="0"/>
              <w:marRight w:val="0"/>
              <w:marTop w:val="0"/>
              <w:marBottom w:val="0"/>
              <w:divBdr>
                <w:top w:val="none" w:sz="0" w:space="0" w:color="auto"/>
                <w:left w:val="none" w:sz="0" w:space="0" w:color="auto"/>
                <w:bottom w:val="none" w:sz="0" w:space="0" w:color="auto"/>
                <w:right w:val="none" w:sz="0" w:space="0" w:color="auto"/>
              </w:divBdr>
            </w:div>
            <w:div w:id="913660291">
              <w:marLeft w:val="0"/>
              <w:marRight w:val="0"/>
              <w:marTop w:val="0"/>
              <w:marBottom w:val="0"/>
              <w:divBdr>
                <w:top w:val="none" w:sz="0" w:space="0" w:color="auto"/>
                <w:left w:val="none" w:sz="0" w:space="0" w:color="auto"/>
                <w:bottom w:val="none" w:sz="0" w:space="0" w:color="auto"/>
                <w:right w:val="none" w:sz="0" w:space="0" w:color="auto"/>
              </w:divBdr>
            </w:div>
            <w:div w:id="251017168">
              <w:marLeft w:val="0"/>
              <w:marRight w:val="0"/>
              <w:marTop w:val="0"/>
              <w:marBottom w:val="0"/>
              <w:divBdr>
                <w:top w:val="none" w:sz="0" w:space="0" w:color="auto"/>
                <w:left w:val="none" w:sz="0" w:space="0" w:color="auto"/>
                <w:bottom w:val="none" w:sz="0" w:space="0" w:color="auto"/>
                <w:right w:val="none" w:sz="0" w:space="0" w:color="auto"/>
              </w:divBdr>
            </w:div>
            <w:div w:id="9613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1144">
      <w:bodyDiv w:val="1"/>
      <w:marLeft w:val="0"/>
      <w:marRight w:val="0"/>
      <w:marTop w:val="0"/>
      <w:marBottom w:val="0"/>
      <w:divBdr>
        <w:top w:val="none" w:sz="0" w:space="0" w:color="auto"/>
        <w:left w:val="none" w:sz="0" w:space="0" w:color="auto"/>
        <w:bottom w:val="none" w:sz="0" w:space="0" w:color="auto"/>
        <w:right w:val="none" w:sz="0" w:space="0" w:color="auto"/>
      </w:divBdr>
    </w:div>
    <w:div w:id="206814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das.com/us/shebreaksbarri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garet.bourn@adidas.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womenssportsfoundation.org/media-center/press-releases/june-15-2017-press-release/" TargetMode="External"/><Relationship Id="rId2" Type="http://schemas.openxmlformats.org/officeDocument/2006/relationships/hyperlink" Target="https://www.businesswire.com/news/home/20160628005793/en/Girls-Quit-Sports-Puberty*-New-Always&#174;-LikeAGirl" TargetMode="External"/><Relationship Id="rId1" Type="http://schemas.openxmlformats.org/officeDocument/2006/relationships/hyperlink" Target="https://www.womenssportsfoundation.org/wp-content/uploads/2018/01/teen-sport-in-america-full-report-web.pdf" TargetMode="External"/><Relationship Id="rId4" Type="http://schemas.openxmlformats.org/officeDocument/2006/relationships/hyperlink" Target="https://www.ey.com/Publication/vwLUAssets/EY-where-will-you-find-your-next-leader/$FILE/where-will-you-find-your-next-leader-report-from-EY-and-espnw.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4DA24-0E99-804D-8BF5-6C9FDD8D4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Byrne</dc:creator>
  <cp:keywords/>
  <dc:description/>
  <cp:lastModifiedBy>Bourn, Margaret</cp:lastModifiedBy>
  <cp:revision>21</cp:revision>
  <dcterms:created xsi:type="dcterms:W3CDTF">2018-12-05T18:12:00Z</dcterms:created>
  <dcterms:modified xsi:type="dcterms:W3CDTF">2018-12-07T23:40:00Z</dcterms:modified>
</cp:coreProperties>
</file>