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7AA7" w14:textId="77777777" w:rsidR="00B00896" w:rsidRDefault="00B00896" w:rsidP="00416525">
      <w:pPr>
        <w:spacing w:line="276" w:lineRule="auto"/>
        <w:ind w:right="-519"/>
        <w:jc w:val="center"/>
        <w:rPr>
          <w:rFonts w:ascii="Franklin Gothic Book" w:eastAsiaTheme="minorHAnsi" w:hAnsi="Franklin Gothic Book" w:cstheme="minorBidi"/>
          <w:b/>
          <w:lang w:val="el-GR"/>
        </w:rPr>
      </w:pPr>
      <w:bookmarkStart w:id="0" w:name="_Hlk526246167"/>
    </w:p>
    <w:p w14:paraId="6C29144F" w14:textId="34FC3895" w:rsidR="00805F4A" w:rsidRDefault="001B4626" w:rsidP="00416525">
      <w:pPr>
        <w:spacing w:line="276" w:lineRule="auto"/>
        <w:ind w:right="-519"/>
        <w:jc w:val="center"/>
        <w:rPr>
          <w:rFonts w:ascii="Franklin Gothic Book" w:eastAsiaTheme="minorHAnsi" w:hAnsi="Franklin Gothic Book" w:cstheme="minorBidi"/>
          <w:b/>
          <w:lang w:val="el-GR"/>
        </w:rPr>
      </w:pPr>
      <w:r w:rsidRPr="00805F4A">
        <w:rPr>
          <w:rFonts w:ascii="Franklin Gothic Book" w:eastAsiaTheme="minorHAnsi" w:hAnsi="Franklin Gothic Book" w:cstheme="minorBidi"/>
          <w:b/>
          <w:lang w:val="el-GR"/>
        </w:rPr>
        <w:t xml:space="preserve">Η adidas by Stella McCartney </w:t>
      </w:r>
      <w:r w:rsidR="002D2F72" w:rsidRPr="00805F4A">
        <w:rPr>
          <w:rFonts w:ascii="Franklin Gothic Book" w:eastAsiaTheme="minorHAnsi" w:hAnsi="Franklin Gothic Book" w:cstheme="minorBidi"/>
          <w:b/>
          <w:lang w:val="el-GR"/>
        </w:rPr>
        <w:t xml:space="preserve">αποκαλύπτει </w:t>
      </w:r>
      <w:r w:rsidR="00DA1A23" w:rsidRPr="00805F4A">
        <w:rPr>
          <w:rFonts w:ascii="Franklin Gothic Book" w:eastAsiaTheme="minorHAnsi" w:hAnsi="Franklin Gothic Book" w:cstheme="minorBidi"/>
          <w:b/>
          <w:lang w:val="el-GR"/>
        </w:rPr>
        <w:t xml:space="preserve">τη </w:t>
      </w:r>
      <w:r w:rsidR="00805F4A">
        <w:rPr>
          <w:rFonts w:ascii="Franklin Gothic Book" w:eastAsiaTheme="minorHAnsi" w:hAnsi="Franklin Gothic Book" w:cstheme="minorBidi"/>
          <w:b/>
          <w:lang w:val="el-GR"/>
        </w:rPr>
        <w:t xml:space="preserve">νέα </w:t>
      </w:r>
      <w:r w:rsidR="00C36E3A" w:rsidRPr="00805F4A">
        <w:rPr>
          <w:rFonts w:ascii="Franklin Gothic Book" w:eastAsiaTheme="minorHAnsi" w:hAnsi="Franklin Gothic Book" w:cstheme="minorBidi"/>
          <w:b/>
          <w:lang w:val="el-GR"/>
        </w:rPr>
        <w:t xml:space="preserve">συλλογή </w:t>
      </w:r>
      <w:r w:rsidR="004E379C" w:rsidRPr="00805F4A">
        <w:rPr>
          <w:rFonts w:ascii="Franklin Gothic Book" w:eastAsiaTheme="minorHAnsi" w:hAnsi="Franklin Gothic Book" w:cstheme="minorBidi"/>
          <w:b/>
        </w:rPr>
        <w:t>Fall</w:t>
      </w:r>
      <w:r w:rsidR="004E379C" w:rsidRPr="00805F4A">
        <w:rPr>
          <w:rFonts w:ascii="Franklin Gothic Book" w:eastAsiaTheme="minorHAnsi" w:hAnsi="Franklin Gothic Book" w:cstheme="minorBidi"/>
          <w:b/>
          <w:lang w:val="el-GR"/>
        </w:rPr>
        <w:t>/</w:t>
      </w:r>
      <w:r w:rsidR="004E379C" w:rsidRPr="00805F4A">
        <w:rPr>
          <w:rFonts w:ascii="Franklin Gothic Book" w:eastAsiaTheme="minorHAnsi" w:hAnsi="Franklin Gothic Book" w:cstheme="minorBidi"/>
          <w:b/>
        </w:rPr>
        <w:t>Winter</w:t>
      </w:r>
      <w:r w:rsidR="004E379C" w:rsidRPr="00805F4A">
        <w:rPr>
          <w:rFonts w:ascii="Franklin Gothic Book" w:eastAsiaTheme="minorHAnsi" w:hAnsi="Franklin Gothic Book" w:cstheme="minorBidi"/>
          <w:b/>
          <w:lang w:val="el-GR"/>
        </w:rPr>
        <w:t xml:space="preserve"> </w:t>
      </w:r>
      <w:r w:rsidR="00805F4A">
        <w:rPr>
          <w:rFonts w:ascii="Franklin Gothic Book" w:eastAsiaTheme="minorHAnsi" w:hAnsi="Franklin Gothic Book" w:cstheme="minorBidi"/>
          <w:b/>
          <w:lang w:val="el-GR"/>
        </w:rPr>
        <w:t>2018.</w:t>
      </w:r>
    </w:p>
    <w:p w14:paraId="70C58729" w14:textId="7A7A7669" w:rsidR="00A20285" w:rsidRPr="00805F4A" w:rsidRDefault="00805F4A" w:rsidP="00416525">
      <w:pPr>
        <w:spacing w:line="276" w:lineRule="auto"/>
        <w:ind w:right="-519"/>
        <w:jc w:val="center"/>
        <w:rPr>
          <w:rFonts w:ascii="Franklin Gothic Book" w:eastAsiaTheme="minorHAnsi" w:hAnsi="Franklin Gothic Book" w:cstheme="minorBidi"/>
          <w:b/>
          <w:lang w:val="el-GR"/>
        </w:rPr>
      </w:pPr>
      <w:r>
        <w:rPr>
          <w:rFonts w:ascii="Franklin Gothic Book" w:eastAsiaTheme="minorHAnsi" w:hAnsi="Franklin Gothic Book" w:cstheme="minorBidi"/>
          <w:b/>
          <w:lang w:val="el-GR"/>
        </w:rPr>
        <w:t xml:space="preserve">Πηγή </w:t>
      </w:r>
      <w:r w:rsidRPr="00805F4A">
        <w:rPr>
          <w:rFonts w:ascii="Franklin Gothic Book" w:eastAsiaTheme="minorHAnsi" w:hAnsi="Franklin Gothic Book" w:cstheme="minorBidi"/>
          <w:b/>
          <w:lang w:val="el-GR"/>
        </w:rPr>
        <w:t>έμπνευση</w:t>
      </w:r>
      <w:r>
        <w:rPr>
          <w:rFonts w:ascii="Franklin Gothic Book" w:eastAsiaTheme="minorHAnsi" w:hAnsi="Franklin Gothic Book" w:cstheme="minorBidi"/>
          <w:b/>
          <w:lang w:val="el-GR"/>
        </w:rPr>
        <w:t>ς για τις γυναίκες που ακολουθούν</w:t>
      </w:r>
      <w:r w:rsidR="002D2F72" w:rsidRPr="00805F4A">
        <w:rPr>
          <w:rFonts w:ascii="Franklin Gothic Book" w:eastAsiaTheme="minorHAnsi" w:hAnsi="Franklin Gothic Book" w:cstheme="minorBidi"/>
          <w:b/>
          <w:lang w:val="el-GR"/>
        </w:rPr>
        <w:t xml:space="preserve"> το ένστικτό τους </w:t>
      </w:r>
      <w:r w:rsidRPr="00805F4A">
        <w:rPr>
          <w:rFonts w:ascii="Franklin Gothic Book" w:eastAsiaTheme="minorHAnsi" w:hAnsi="Franklin Gothic Book" w:cstheme="minorBidi"/>
          <w:b/>
          <w:lang w:val="el-GR"/>
        </w:rPr>
        <w:t>&amp;</w:t>
      </w:r>
      <w:r w:rsidR="002D2F72" w:rsidRPr="00805F4A">
        <w:rPr>
          <w:rFonts w:ascii="Franklin Gothic Book" w:eastAsiaTheme="minorHAnsi" w:hAnsi="Franklin Gothic Book" w:cstheme="minorBidi"/>
          <w:b/>
          <w:lang w:val="el-GR"/>
        </w:rPr>
        <w:t xml:space="preserve"> </w:t>
      </w:r>
      <w:r>
        <w:rPr>
          <w:rFonts w:ascii="Franklin Gothic Book" w:eastAsiaTheme="minorHAnsi" w:hAnsi="Franklin Gothic Book" w:cstheme="minorBidi"/>
          <w:b/>
          <w:lang w:val="el-GR"/>
        </w:rPr>
        <w:t>χαράζουν</w:t>
      </w:r>
      <w:r w:rsidR="002D2F72" w:rsidRPr="00805F4A">
        <w:rPr>
          <w:rFonts w:ascii="Franklin Gothic Book" w:eastAsiaTheme="minorHAnsi" w:hAnsi="Franklin Gothic Book" w:cstheme="minorBidi"/>
          <w:b/>
          <w:lang w:val="el-GR"/>
        </w:rPr>
        <w:t xml:space="preserve"> τη δική τους πορεία</w:t>
      </w:r>
      <w:r w:rsidR="00C36E3A" w:rsidRPr="00805F4A">
        <w:rPr>
          <w:rFonts w:ascii="Franklin Gothic Book" w:eastAsiaTheme="minorHAnsi" w:hAnsi="Franklin Gothic Book" w:cstheme="minorBidi"/>
          <w:b/>
          <w:lang w:val="el-GR"/>
        </w:rPr>
        <w:t xml:space="preserve">. </w:t>
      </w:r>
    </w:p>
    <w:p w14:paraId="56BCD3EF" w14:textId="77777777" w:rsidR="00A20285" w:rsidRPr="00805F4A" w:rsidRDefault="00A20285" w:rsidP="00416525">
      <w:pPr>
        <w:spacing w:line="276" w:lineRule="auto"/>
        <w:ind w:right="-519"/>
        <w:jc w:val="center"/>
        <w:rPr>
          <w:rFonts w:ascii="Franklin Gothic Book" w:eastAsiaTheme="minorHAnsi" w:hAnsi="Franklin Gothic Book" w:cstheme="minorBidi"/>
          <w:b/>
          <w:lang w:val="el-GR"/>
        </w:rPr>
      </w:pPr>
    </w:p>
    <w:p w14:paraId="24943EEF" w14:textId="63030D20" w:rsidR="00D816F4" w:rsidRPr="00B00896" w:rsidRDefault="00D816F4" w:rsidP="00416525">
      <w:pPr>
        <w:pStyle w:val="ListParagraph"/>
        <w:numPr>
          <w:ilvl w:val="0"/>
          <w:numId w:val="11"/>
        </w:numPr>
        <w:spacing w:after="200" w:line="276" w:lineRule="auto"/>
        <w:ind w:right="-519"/>
        <w:jc w:val="center"/>
        <w:rPr>
          <w:rFonts w:ascii="Franklin Gothic Book" w:eastAsiaTheme="minorHAnsi" w:hAnsi="Franklin Gothic Book" w:cstheme="minorBidi"/>
          <w:i/>
          <w:lang w:val="el-GR"/>
        </w:rPr>
      </w:pPr>
      <w:r w:rsidRPr="00B00896">
        <w:rPr>
          <w:rFonts w:ascii="Franklin Gothic Book" w:eastAsiaTheme="minorHAnsi" w:hAnsi="Franklin Gothic Book" w:cstheme="minorBidi"/>
          <w:i/>
          <w:lang w:val="el-GR"/>
        </w:rPr>
        <w:t xml:space="preserve">Τα looks της νέας </w:t>
      </w:r>
      <w:r w:rsidR="00805F4A" w:rsidRPr="00B00896">
        <w:rPr>
          <w:rFonts w:ascii="Franklin Gothic Book" w:eastAsiaTheme="minorHAnsi" w:hAnsi="Franklin Gothic Book" w:cstheme="minorBidi"/>
          <w:i/>
          <w:lang w:val="el-GR"/>
        </w:rPr>
        <w:t>συλλογής εμπνέονται από τη φύση</w:t>
      </w:r>
    </w:p>
    <w:p w14:paraId="0A8EE35F" w14:textId="54A46BB0" w:rsidR="00F61E0A" w:rsidRPr="00B00896" w:rsidRDefault="00DA1A23" w:rsidP="00416525">
      <w:pPr>
        <w:pStyle w:val="ListParagraph"/>
        <w:numPr>
          <w:ilvl w:val="0"/>
          <w:numId w:val="11"/>
        </w:numPr>
        <w:spacing w:after="200" w:line="276" w:lineRule="auto"/>
        <w:ind w:right="-519"/>
        <w:jc w:val="center"/>
        <w:rPr>
          <w:rFonts w:ascii="Franklin Gothic Book" w:eastAsiaTheme="minorHAnsi" w:hAnsi="Franklin Gothic Book" w:cstheme="minorBidi"/>
          <w:i/>
          <w:lang w:val="el-GR"/>
        </w:rPr>
      </w:pPr>
      <w:r w:rsidRPr="00B00896">
        <w:rPr>
          <w:rFonts w:ascii="Franklin Gothic Book" w:eastAsiaTheme="minorHAnsi" w:hAnsi="Franklin Gothic Book" w:cstheme="minorBidi"/>
          <w:i/>
          <w:lang w:val="el-GR"/>
        </w:rPr>
        <w:t>Με μήνυμα</w:t>
      </w:r>
      <w:r w:rsidR="00D816F4" w:rsidRPr="00B00896">
        <w:rPr>
          <w:rFonts w:ascii="Franklin Gothic Book" w:eastAsiaTheme="minorHAnsi" w:hAnsi="Franklin Gothic Book" w:cstheme="minorBidi"/>
          <w:i/>
          <w:lang w:val="el-GR"/>
        </w:rPr>
        <w:t xml:space="preserve"> </w:t>
      </w:r>
      <w:r w:rsidRPr="00B00896">
        <w:rPr>
          <w:rFonts w:ascii="Franklin Gothic Book" w:eastAsiaTheme="minorHAnsi" w:hAnsi="Franklin Gothic Book" w:cstheme="minorBidi"/>
          <w:i/>
          <w:lang w:val="el-GR"/>
        </w:rPr>
        <w:t>«LESS IMPACT = MORE POWER»</w:t>
      </w:r>
      <w:r w:rsidR="00F61E0A" w:rsidRPr="00B00896">
        <w:rPr>
          <w:rFonts w:ascii="Franklin Gothic Book" w:eastAsiaTheme="minorHAnsi" w:hAnsi="Franklin Gothic Book" w:cstheme="minorBidi"/>
          <w:i/>
          <w:lang w:val="el-GR"/>
        </w:rPr>
        <w:t xml:space="preserve">, </w:t>
      </w:r>
      <w:r w:rsidR="00D816F4" w:rsidRPr="00B00896">
        <w:rPr>
          <w:rFonts w:ascii="Franklin Gothic Book" w:eastAsiaTheme="minorHAnsi" w:hAnsi="Franklin Gothic Book" w:cstheme="minorBidi"/>
          <w:i/>
          <w:lang w:val="el-GR"/>
        </w:rPr>
        <w:t xml:space="preserve">το brand συνεχίζει να </w:t>
      </w:r>
      <w:r w:rsidR="001A3C64" w:rsidRPr="00B00896">
        <w:rPr>
          <w:rFonts w:ascii="Franklin Gothic Book" w:eastAsiaTheme="minorHAnsi" w:hAnsi="Franklin Gothic Book" w:cstheme="minorBidi"/>
          <w:i/>
          <w:lang w:val="el-GR"/>
        </w:rPr>
        <w:t xml:space="preserve">εμπνέει </w:t>
      </w:r>
      <w:r w:rsidR="00D816F4" w:rsidRPr="00B00896">
        <w:rPr>
          <w:rFonts w:ascii="Franklin Gothic Book" w:eastAsiaTheme="minorHAnsi" w:hAnsi="Franklin Gothic Book" w:cstheme="minorBidi"/>
          <w:i/>
          <w:lang w:val="el-GR"/>
        </w:rPr>
        <w:t xml:space="preserve">τις γυναίκες να </w:t>
      </w:r>
      <w:r w:rsidR="00805F4A" w:rsidRPr="00B00896">
        <w:rPr>
          <w:rFonts w:ascii="Franklin Gothic Book" w:eastAsiaTheme="minorHAnsi" w:hAnsi="Franklin Gothic Book" w:cstheme="minorBidi"/>
          <w:i/>
          <w:lang w:val="el-GR"/>
        </w:rPr>
        <w:t>θέτουν νέα όρια και να αλλάζ</w:t>
      </w:r>
      <w:r w:rsidR="001A3C64" w:rsidRPr="00B00896">
        <w:rPr>
          <w:rFonts w:ascii="Franklin Gothic Book" w:eastAsiaTheme="minorHAnsi" w:hAnsi="Franklin Gothic Book" w:cstheme="minorBidi"/>
          <w:i/>
          <w:lang w:val="el-GR"/>
        </w:rPr>
        <w:t>ουν τα δεδομένα</w:t>
      </w:r>
    </w:p>
    <w:p w14:paraId="011AF8CC" w14:textId="4000B220" w:rsidR="00DA1A23" w:rsidRPr="00B00896" w:rsidRDefault="001A3C64" w:rsidP="00416525">
      <w:pPr>
        <w:pStyle w:val="ListParagraph"/>
        <w:numPr>
          <w:ilvl w:val="0"/>
          <w:numId w:val="11"/>
        </w:numPr>
        <w:spacing w:after="200" w:line="276" w:lineRule="auto"/>
        <w:ind w:right="-519"/>
        <w:jc w:val="center"/>
        <w:rPr>
          <w:rFonts w:ascii="Franklin Gothic Book" w:eastAsiaTheme="minorHAnsi" w:hAnsi="Franklin Gothic Book" w:cstheme="minorBidi"/>
          <w:i/>
        </w:rPr>
      </w:pPr>
      <w:r w:rsidRPr="00B00896">
        <w:rPr>
          <w:rFonts w:ascii="Franklin Gothic Book" w:eastAsiaTheme="minorHAnsi" w:hAnsi="Franklin Gothic Book" w:cstheme="minorBidi"/>
          <w:i/>
          <w:lang w:val="el-GR"/>
        </w:rPr>
        <w:t>Το</w:t>
      </w:r>
      <w:r w:rsidRPr="00B00896">
        <w:rPr>
          <w:rFonts w:ascii="Franklin Gothic Book" w:eastAsiaTheme="minorHAnsi" w:hAnsi="Franklin Gothic Book" w:cstheme="minorBidi"/>
          <w:i/>
        </w:rPr>
        <w:t xml:space="preserve"> iconic supermodel Ming Xi </w:t>
      </w:r>
      <w:r w:rsidRPr="00B00896">
        <w:rPr>
          <w:rFonts w:ascii="Franklin Gothic Book" w:eastAsiaTheme="minorHAnsi" w:hAnsi="Franklin Gothic Book" w:cstheme="minorBidi"/>
          <w:i/>
          <w:lang w:val="el-GR"/>
        </w:rPr>
        <w:t>είναι</w:t>
      </w:r>
      <w:r w:rsidRPr="00B00896">
        <w:rPr>
          <w:rFonts w:ascii="Franklin Gothic Book" w:eastAsiaTheme="minorHAnsi" w:hAnsi="Franklin Gothic Book" w:cstheme="minorBidi"/>
          <w:i/>
        </w:rPr>
        <w:t xml:space="preserve"> </w:t>
      </w:r>
      <w:r w:rsidRPr="00B00896">
        <w:rPr>
          <w:rFonts w:ascii="Franklin Gothic Book" w:eastAsiaTheme="minorHAnsi" w:hAnsi="Franklin Gothic Book" w:cstheme="minorBidi"/>
          <w:i/>
          <w:lang w:val="el-GR"/>
        </w:rPr>
        <w:t>η</w:t>
      </w:r>
      <w:r w:rsidRPr="00B00896">
        <w:rPr>
          <w:rFonts w:ascii="Franklin Gothic Book" w:eastAsiaTheme="minorHAnsi" w:hAnsi="Franklin Gothic Book" w:cstheme="minorBidi"/>
          <w:i/>
        </w:rPr>
        <w:t xml:space="preserve"> </w:t>
      </w:r>
      <w:r w:rsidRPr="00B00896">
        <w:rPr>
          <w:rFonts w:ascii="Franklin Gothic Book" w:eastAsiaTheme="minorHAnsi" w:hAnsi="Franklin Gothic Book" w:cstheme="minorBidi"/>
          <w:i/>
          <w:lang w:val="el-GR"/>
        </w:rPr>
        <w:t>νέα</w:t>
      </w:r>
      <w:r w:rsidRPr="00B00896">
        <w:rPr>
          <w:rFonts w:ascii="Franklin Gothic Book" w:eastAsiaTheme="minorHAnsi" w:hAnsi="Franklin Gothic Book" w:cstheme="minorBidi"/>
          <w:i/>
        </w:rPr>
        <w:t xml:space="preserve"> global ambassador </w:t>
      </w:r>
      <w:r w:rsidRPr="00B00896">
        <w:rPr>
          <w:rFonts w:ascii="Franklin Gothic Book" w:eastAsiaTheme="minorHAnsi" w:hAnsi="Franklin Gothic Book" w:cstheme="minorBidi"/>
          <w:i/>
          <w:lang w:val="el-GR"/>
        </w:rPr>
        <w:t>του</w:t>
      </w:r>
      <w:r w:rsidRPr="00B00896">
        <w:rPr>
          <w:rFonts w:ascii="Franklin Gothic Book" w:eastAsiaTheme="minorHAnsi" w:hAnsi="Franklin Gothic Book" w:cstheme="minorBidi"/>
          <w:i/>
        </w:rPr>
        <w:t xml:space="preserve"> brand</w:t>
      </w:r>
    </w:p>
    <w:p w14:paraId="5B0902FF" w14:textId="42C42F41" w:rsidR="00AD5344" w:rsidRPr="00B00896" w:rsidRDefault="00F61E0A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Η </w:t>
      </w:r>
      <w:r w:rsidR="001B4626" w:rsidRPr="00B00896">
        <w:rPr>
          <w:rFonts w:ascii="Franklin Gothic Book" w:hAnsi="Franklin Gothic Book" w:cs="Calibri Light"/>
          <w:b/>
          <w:color w:val="000000"/>
          <w:lang w:eastAsia="zh-CN"/>
        </w:rPr>
        <w:t>adidas</w:t>
      </w:r>
      <w:r w:rsidR="001B462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1B4626" w:rsidRPr="00B00896">
        <w:rPr>
          <w:rFonts w:ascii="Franklin Gothic Book" w:hAnsi="Franklin Gothic Book" w:cs="Calibri Light"/>
          <w:b/>
          <w:color w:val="000000"/>
          <w:lang w:eastAsia="zh-CN"/>
        </w:rPr>
        <w:t>by</w:t>
      </w:r>
      <w:r w:rsidR="001B462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1B4626" w:rsidRPr="00B00896">
        <w:rPr>
          <w:rFonts w:ascii="Franklin Gothic Book" w:hAnsi="Franklin Gothic Book" w:cs="Calibri Light"/>
          <w:b/>
          <w:color w:val="000000"/>
          <w:lang w:eastAsia="zh-CN"/>
        </w:rPr>
        <w:t>Stella</w:t>
      </w:r>
      <w:r w:rsidR="001B462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1B4626" w:rsidRPr="00B00896">
        <w:rPr>
          <w:rFonts w:ascii="Franklin Gothic Book" w:hAnsi="Franklin Gothic Book" w:cs="Calibri Light"/>
          <w:b/>
          <w:color w:val="000000"/>
          <w:lang w:eastAsia="zh-CN"/>
        </w:rPr>
        <w:t>McCartney</w:t>
      </w:r>
      <w:r w:rsidR="00A6744F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εμπνέεται από τη δύναμη της φύσης και </w:t>
      </w:r>
      <w:r w:rsidR="001A3C64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αποκαλύπτει </w:t>
      </w:r>
      <w:r w:rsidR="00A6744F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τη νέα συλλογή </w:t>
      </w:r>
      <w:r w:rsidR="001A3C64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Fall/Winter 2018</w:t>
      </w:r>
      <w:r w:rsidR="00D816F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</w:t>
      </w:r>
      <w:r w:rsidR="00A940F0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με </w:t>
      </w:r>
      <w:r w:rsidR="001A3C6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νέα εντυπωσιακά </w:t>
      </w:r>
      <w:r w:rsidR="00224309" w:rsidRPr="00B00896">
        <w:rPr>
          <w:rFonts w:ascii="Franklin Gothic Book" w:hAnsi="Franklin Gothic Book" w:cs="Calibri Light"/>
          <w:color w:val="000000"/>
          <w:lang w:eastAsia="zh-CN"/>
        </w:rPr>
        <w:t>looks</w:t>
      </w:r>
      <w:r w:rsidR="00A940F0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BB2C9D" w:rsidRPr="00B00896">
        <w:rPr>
          <w:rFonts w:ascii="Franklin Gothic Book" w:hAnsi="Franklin Gothic Book" w:cs="Calibri Light"/>
          <w:color w:val="000000"/>
          <w:lang w:val="el-GR" w:eastAsia="zh-CN"/>
        </w:rPr>
        <w:t>που</w:t>
      </w:r>
      <w:r w:rsidR="001A3C6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αποπνέουν </w:t>
      </w:r>
      <w:r w:rsidR="003E1BC1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δυναμισμό και </w:t>
      </w:r>
      <w:r w:rsidR="00BB2C9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υποστηρίζουν </w:t>
      </w:r>
      <w:r w:rsidR="003E1BC1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κάθε είδος προπόνησης, σε όλες </w:t>
      </w:r>
      <w:r w:rsidR="00A940F0" w:rsidRPr="00B00896">
        <w:rPr>
          <w:rFonts w:ascii="Franklin Gothic Book" w:hAnsi="Franklin Gothic Book" w:cs="Calibri Light"/>
          <w:color w:val="000000"/>
          <w:lang w:val="el-GR" w:eastAsia="zh-CN"/>
        </w:rPr>
        <w:t>τις καιρικές συνθήκες.</w:t>
      </w:r>
      <w:r w:rsidR="00BB2C9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3E1BC1" w:rsidRPr="00B00896">
        <w:rPr>
          <w:rFonts w:ascii="Franklin Gothic Book" w:hAnsi="Franklin Gothic Book" w:cs="Calibri Light"/>
          <w:color w:val="000000"/>
          <w:lang w:val="el-GR" w:eastAsia="zh-CN"/>
        </w:rPr>
        <w:t>Η νέα συλλογή υπενθυμίζει ότι όλοι, ακόμα και με μικρές κινήσεις, μπορούν να προστατεύσουν τον κόσμο γύρω τους.</w:t>
      </w:r>
      <w:r w:rsidR="00AD534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Πρωταγωνίστρια στη νέα καμπάνια είναι η </w:t>
      </w:r>
      <w:r w:rsidR="00FA6AF7" w:rsidRPr="00B00896">
        <w:rPr>
          <w:rFonts w:ascii="Franklin Gothic Book" w:hAnsi="Franklin Gothic Book" w:cs="Calibri Light"/>
          <w:color w:val="000000"/>
          <w:lang w:eastAsia="zh-CN"/>
        </w:rPr>
        <w:t>Ming</w:t>
      </w:r>
      <w:r w:rsidR="00FA6AF7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FA6AF7" w:rsidRPr="00B00896">
        <w:rPr>
          <w:rFonts w:ascii="Franklin Gothic Book" w:hAnsi="Franklin Gothic Book" w:cs="Calibri Light"/>
          <w:color w:val="000000"/>
          <w:lang w:eastAsia="zh-CN"/>
        </w:rPr>
        <w:t>Xi</w:t>
      </w:r>
      <w:r w:rsidR="00FA6AF7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παγκοσμίου φήμης </w:t>
      </w:r>
      <w:r w:rsidR="00A20285" w:rsidRPr="00B00896">
        <w:rPr>
          <w:rFonts w:ascii="Franklin Gothic Book" w:hAnsi="Franklin Gothic Book" w:cs="Calibri Light"/>
          <w:color w:val="000000"/>
          <w:lang w:eastAsia="zh-CN"/>
        </w:rPr>
        <w:t>supermodel</w:t>
      </w:r>
      <w:r w:rsidR="00FA6AF7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</w:t>
      </w:r>
      <w:r w:rsidR="00C36E3A" w:rsidRPr="00B00896">
        <w:rPr>
          <w:rFonts w:ascii="Franklin Gothic Book" w:hAnsi="Franklin Gothic Book" w:cs="Calibri Light"/>
          <w:color w:val="000000"/>
          <w:lang w:val="el-GR" w:eastAsia="zh-CN"/>
        </w:rPr>
        <w:t>η οποία</w:t>
      </w:r>
      <w:r w:rsidR="00AD534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ενσαρκώνει τη φιλοσοφία του </w:t>
      </w:r>
      <w:r w:rsidR="00526D9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«</w:t>
      </w:r>
      <w:r w:rsidR="00526D9C" w:rsidRPr="00B00896">
        <w:rPr>
          <w:rFonts w:ascii="Franklin Gothic Book" w:hAnsi="Franklin Gothic Book" w:cs="Calibri Light"/>
          <w:b/>
          <w:color w:val="000000"/>
          <w:lang w:eastAsia="zh-CN"/>
        </w:rPr>
        <w:t>LESS</w:t>
      </w:r>
      <w:r w:rsidR="00526D9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526D9C" w:rsidRPr="00B00896">
        <w:rPr>
          <w:rFonts w:ascii="Franklin Gothic Book" w:hAnsi="Franklin Gothic Book" w:cs="Calibri Light"/>
          <w:b/>
          <w:color w:val="000000"/>
          <w:lang w:eastAsia="zh-CN"/>
        </w:rPr>
        <w:t>IMPACT</w:t>
      </w:r>
      <w:r w:rsidR="00526D9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= </w:t>
      </w:r>
      <w:r w:rsidR="00526D9C" w:rsidRPr="00B00896">
        <w:rPr>
          <w:rFonts w:ascii="Franklin Gothic Book" w:hAnsi="Franklin Gothic Book" w:cs="Calibri Light"/>
          <w:b/>
          <w:color w:val="000000"/>
          <w:lang w:eastAsia="zh-CN"/>
        </w:rPr>
        <w:t>MORE</w:t>
      </w:r>
      <w:r w:rsidR="00526D9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526D9C" w:rsidRPr="00B00896">
        <w:rPr>
          <w:rFonts w:ascii="Franklin Gothic Book" w:hAnsi="Franklin Gothic Book" w:cs="Calibri Light"/>
          <w:b/>
          <w:color w:val="000000"/>
          <w:lang w:eastAsia="zh-CN"/>
        </w:rPr>
        <w:t>POWER</w:t>
      </w:r>
      <w:r w:rsidR="00526D9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»</w:t>
      </w:r>
      <w:r w:rsidR="00AD534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και υπενθυμίζει την αποστολή του </w:t>
      </w:r>
      <w:r w:rsidR="00AD5344" w:rsidRPr="00B00896">
        <w:rPr>
          <w:rFonts w:ascii="Franklin Gothic Book" w:hAnsi="Franklin Gothic Book" w:cs="Calibri Light"/>
          <w:color w:val="000000"/>
          <w:lang w:eastAsia="zh-CN"/>
        </w:rPr>
        <w:t>brand</w:t>
      </w:r>
      <w:r w:rsidR="00AD5344" w:rsidRPr="00B00896">
        <w:rPr>
          <w:rFonts w:ascii="Franklin Gothic Book" w:hAnsi="Franklin Gothic Book" w:cs="Calibri Light"/>
          <w:color w:val="000000"/>
          <w:lang w:val="el-GR" w:eastAsia="zh-CN"/>
        </w:rPr>
        <w:t>.</w:t>
      </w:r>
    </w:p>
    <w:p w14:paraId="2F6D5DEF" w14:textId="77777777" w:rsidR="00AD5344" w:rsidRPr="00B00896" w:rsidRDefault="00AD5344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73600BCB" w14:textId="381BA24B" w:rsidR="00526D9C" w:rsidRPr="00B00896" w:rsidRDefault="00AD5344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Σχεδιασμένη για να κάνει </w:t>
      </w:r>
      <w:r w:rsidR="00526D9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τη διαφορά, 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η νέα συλλογή </w:t>
      </w:r>
      <w:r w:rsidRPr="00B00896">
        <w:rPr>
          <w:rFonts w:ascii="Franklin Gothic Book" w:hAnsi="Franklin Gothic Book" w:cs="Calibri Light"/>
          <w:color w:val="000000"/>
          <w:lang w:eastAsia="zh-CN"/>
        </w:rPr>
        <w:t>adidas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color w:val="000000"/>
          <w:lang w:eastAsia="zh-CN"/>
        </w:rPr>
        <w:t>by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Stella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McCartney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FW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18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είναι σχεδιασμένη από οικολογικά και καινοτόμα υφάσματα, όπως 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ανακυκλωμένο</w:t>
      </w:r>
      <w:r w:rsidR="00A20285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ς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πολυεστέρα</w:t>
      </w:r>
      <w:r w:rsidR="00A20285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ς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, </w:t>
      </w:r>
      <w:r w:rsidR="00CF6D6B" w:rsidRPr="00B00896">
        <w:rPr>
          <w:rFonts w:ascii="Franklin Gothic Book" w:hAnsi="Franklin Gothic Book" w:cs="Calibri Light"/>
          <w:b/>
          <w:color w:val="000000"/>
          <w:lang w:eastAsia="zh-CN"/>
        </w:rPr>
        <w:t>Parley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’</w:t>
      </w:r>
      <w:r w:rsidR="00CF6D6B" w:rsidRPr="00B00896">
        <w:rPr>
          <w:rFonts w:ascii="Franklin Gothic Book" w:hAnsi="Franklin Gothic Book" w:cs="Calibri Light"/>
          <w:b/>
          <w:color w:val="000000"/>
          <w:lang w:eastAsia="zh-CN"/>
        </w:rPr>
        <w:t>s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CF6D6B" w:rsidRPr="00B00896">
        <w:rPr>
          <w:rFonts w:ascii="Franklin Gothic Book" w:hAnsi="Franklin Gothic Book" w:cs="Calibri Light"/>
          <w:b/>
          <w:color w:val="000000"/>
          <w:lang w:eastAsia="zh-CN"/>
        </w:rPr>
        <w:t>Ocean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CF6D6B" w:rsidRPr="00B00896">
        <w:rPr>
          <w:rFonts w:ascii="Franklin Gothic Book" w:hAnsi="Franklin Gothic Book" w:cs="Calibri Light"/>
          <w:b/>
          <w:color w:val="000000"/>
          <w:lang w:eastAsia="zh-CN"/>
        </w:rPr>
        <w:t>Plastic</w:t>
      </w:r>
      <w:r w:rsidR="00CF6D6B" w:rsidRPr="00B00896">
        <w:rPr>
          <w:rFonts w:ascii="Franklin Gothic Book" w:eastAsiaTheme="minorEastAsia" w:hAnsi="Franklin Gothic Book" w:cs="Calibri Light"/>
          <w:b/>
          <w:lang w:val="el-GR"/>
        </w:rPr>
        <w:t>®</w:t>
      </w:r>
      <w:r w:rsidR="00CF6D6B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, </w:t>
      </w:r>
      <w:r w:rsidR="00CF6D6B" w:rsidRPr="00B00896">
        <w:rPr>
          <w:rFonts w:ascii="Franklin Gothic Book" w:hAnsi="Franklin Gothic Book" w:cs="Calibri Light"/>
          <w:b/>
          <w:color w:val="000000"/>
          <w:lang w:eastAsia="zh-CN"/>
        </w:rPr>
        <w:t>ECONYL</w:t>
      </w:r>
      <w:r w:rsidR="00CF6D6B" w:rsidRPr="00B00896">
        <w:rPr>
          <w:rFonts w:ascii="Franklin Gothic Book" w:eastAsiaTheme="minorEastAsia" w:hAnsi="Franklin Gothic Book" w:cs="Calibri Light"/>
          <w:b/>
          <w:lang w:val="el-GR"/>
        </w:rPr>
        <w:t xml:space="preserve">®, </w:t>
      </w:r>
      <w:r w:rsidR="000D2703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νήμα και οργανικό βαμβάκι, ενώ ενσωματώνει</w:t>
      </w:r>
      <w:r w:rsidR="00805F4A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κορυφαίες τεχνολογίες, όπως </w:t>
      </w:r>
      <w:proofErr w:type="spellStart"/>
      <w:r w:rsidR="005E0FDC" w:rsidRPr="00B00896">
        <w:rPr>
          <w:rFonts w:ascii="Franklin Gothic Book" w:hAnsi="Franklin Gothic Book" w:cs="Calibri Light"/>
          <w:b/>
          <w:color w:val="000000"/>
          <w:lang w:eastAsia="zh-CN"/>
        </w:rPr>
        <w:t>Climaheat</w:t>
      </w:r>
      <w:proofErr w:type="spellEnd"/>
      <w:r w:rsidR="005E0FDC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και </w:t>
      </w:r>
      <w:r w:rsidR="005E0FDC" w:rsidRPr="00B00896">
        <w:rPr>
          <w:rFonts w:ascii="Franklin Gothic Book" w:hAnsi="Franklin Gothic Book" w:cs="Calibri Light"/>
          <w:b/>
          <w:color w:val="000000"/>
          <w:lang w:eastAsia="zh-CN"/>
        </w:rPr>
        <w:t>BOOST</w:t>
      </w:r>
      <w:r w:rsidR="005E0FD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. Με </w:t>
      </w:r>
      <w:r w:rsidR="005E0FDC" w:rsidRPr="00B00896">
        <w:rPr>
          <w:rFonts w:ascii="Franklin Gothic Book" w:hAnsi="Franklin Gothic Book" w:cs="Calibri Light"/>
          <w:color w:val="000000"/>
          <w:lang w:eastAsia="zh-CN"/>
        </w:rPr>
        <w:t>prints</w:t>
      </w:r>
      <w:r w:rsidR="005E0FD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>που αντλούν έμπνευση από τη δυναμική</w:t>
      </w:r>
      <w:r w:rsidR="007C214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5E0FD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και την κομψότητα </w:t>
      </w:r>
      <w:r w:rsidR="007C214C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της φύσης αλλά και 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από είδη </w:t>
      </w:r>
      <w:r w:rsidR="007C214C" w:rsidRPr="00B00896">
        <w:rPr>
          <w:rFonts w:ascii="Franklin Gothic Book" w:hAnsi="Franklin Gothic Book" w:cs="Calibri Light"/>
          <w:color w:val="000000"/>
          <w:lang w:val="el-GR" w:eastAsia="zh-CN"/>
        </w:rPr>
        <w:t>που βρίσκονται υπό εξ</w:t>
      </w:r>
      <w:r w:rsidR="007E1567" w:rsidRPr="00B00896">
        <w:rPr>
          <w:rFonts w:ascii="Franklin Gothic Book" w:hAnsi="Franklin Gothic Book" w:cs="Calibri Light"/>
          <w:color w:val="000000"/>
          <w:lang w:val="el-GR" w:eastAsia="zh-CN"/>
        </w:rPr>
        <w:t>αφάνιση</w:t>
      </w:r>
      <w:r w:rsidR="0039664F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η νέα συλλογή ενθαρρύνει κάθε γυναίκα να ανακαλύψει </w:t>
      </w:r>
      <w:r w:rsidR="00805F4A" w:rsidRPr="00B00896">
        <w:rPr>
          <w:rFonts w:ascii="Franklin Gothic Book" w:hAnsi="Franklin Gothic Book" w:cs="Calibri Light"/>
          <w:color w:val="000000"/>
          <w:lang w:val="el-GR" w:eastAsia="zh-CN"/>
        </w:rPr>
        <w:t>την «άγρια» πλευρά</w:t>
      </w:r>
      <w:r w:rsidR="0039664F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>της και να εμπιστευθεί</w:t>
      </w:r>
      <w:r w:rsidR="0039664F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το ένστικτό 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της, </w:t>
      </w:r>
      <w:r w:rsidR="0039664F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σε κάθε συνθήκη. </w:t>
      </w:r>
    </w:p>
    <w:p w14:paraId="152979A0" w14:textId="732BB33B" w:rsidR="0039664F" w:rsidRPr="00B00896" w:rsidRDefault="0039664F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6E87E2E7" w14:textId="172DFAE7" w:rsidR="0039664F" w:rsidRPr="00B00896" w:rsidRDefault="0039664F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i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Όπως χαρακτηριστικά σημειώνει η σχεδιάστρια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Stella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McCartney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>, «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Την προηγούμενη χρονιά, ξεκινήσαμε ένα φιλόδοξο ταξίδι με όχημα την αποστολή μας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LESS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IMPACT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=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MORE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POWER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. Ως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brand</w:t>
      </w:r>
      <w:r w:rsidR="00A20285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βρισκόμαστε στην κορυφή του 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γυναικείου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sports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performance</w:t>
      </w:r>
      <w:r w:rsidR="00FF6C96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, </w:t>
      </w:r>
      <w:r w:rsidR="00A20285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γεγονός που καθιστά ευθύνη μας να δίνουμε στις γυναίκες την επιλογή να γίνουν μέρος μιας θετικής αλλαγής, μέσα από</w:t>
      </w:r>
      <w:r w:rsidR="000D2703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βιώσιμες 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συλλογές </w:t>
      </w:r>
      <w:r w:rsidR="000D2703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και πρακτικές</w:t>
      </w:r>
      <w:r w:rsidR="00A20285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.</w:t>
      </w:r>
      <w:r w:rsidR="00FF6C96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Ήρθε η ώρα να γίνουμε η αλλαγή που θέλουμε να δούμε στον κόσμο. Να δράσουμε τώρα και να έχουμε θετικό αντίκτυπο σε όλα όσα κάνουμε</w:t>
      </w:r>
      <w:r w:rsidR="000D2703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.</w:t>
      </w:r>
      <w:r w:rsidR="000D2703" w:rsidRPr="00B00896">
        <w:rPr>
          <w:rFonts w:ascii="Franklin Gothic Book" w:hAnsi="Franklin Gothic Book" w:cs="Calibri Light"/>
          <w:color w:val="000000"/>
          <w:lang w:val="el-GR" w:eastAsia="zh-CN"/>
        </w:rPr>
        <w:t>»</w:t>
      </w:r>
      <w:r w:rsidR="00FF6C96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</w:p>
    <w:p w14:paraId="61B4AA00" w14:textId="6AEAACFF" w:rsidR="00FF6C96" w:rsidRPr="00B00896" w:rsidRDefault="00FF6C96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6E3911DB" w14:textId="089640F0" w:rsidR="009B3084" w:rsidRPr="00B00896" w:rsidRDefault="000D2703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Στο πλαίσιο της παρουσίασης της νέας συλλογής, το </w:t>
      </w:r>
      <w:r w:rsidRPr="00B00896">
        <w:rPr>
          <w:rFonts w:ascii="Franklin Gothic Book" w:hAnsi="Franklin Gothic Book" w:cs="Calibri Light"/>
          <w:color w:val="000000"/>
          <w:lang w:eastAsia="zh-CN"/>
        </w:rPr>
        <w:t>brand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αποκαλύπτει τη συνεργασία του με την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Ming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Xi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, </w:t>
      </w:r>
      <w:r w:rsidR="00D50ECD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ν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έα</w:t>
      </w:r>
      <w:r w:rsidR="00D50ECD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b/>
          <w:color w:val="000000"/>
          <w:lang w:eastAsia="zh-CN"/>
        </w:rPr>
        <w:t>global</w:t>
      </w:r>
      <w:r w:rsidR="00D50ECD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b/>
          <w:color w:val="000000"/>
          <w:lang w:eastAsia="zh-CN"/>
        </w:rPr>
        <w:t>ambassador</w:t>
      </w:r>
      <w:r w:rsidR="00D50ECD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της </w:t>
      </w:r>
      <w:r w:rsidR="00FF6C96" w:rsidRPr="00B00896">
        <w:rPr>
          <w:rFonts w:ascii="Franklin Gothic Book" w:hAnsi="Franklin Gothic Book" w:cs="Calibri Light"/>
          <w:b/>
          <w:color w:val="000000"/>
          <w:lang w:eastAsia="zh-CN"/>
        </w:rPr>
        <w:t>adidas</w:t>
      </w:r>
      <w:r w:rsidR="00FF6C9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FF6C96" w:rsidRPr="00B00896">
        <w:rPr>
          <w:rFonts w:ascii="Franklin Gothic Book" w:hAnsi="Franklin Gothic Book" w:cs="Calibri Light"/>
          <w:b/>
          <w:color w:val="000000"/>
          <w:lang w:eastAsia="zh-CN"/>
        </w:rPr>
        <w:t>by</w:t>
      </w:r>
      <w:r w:rsidR="00FF6C9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FF6C96" w:rsidRPr="00B00896">
        <w:rPr>
          <w:rFonts w:ascii="Franklin Gothic Book" w:hAnsi="Franklin Gothic Book" w:cs="Calibri Light"/>
          <w:b/>
          <w:color w:val="000000"/>
          <w:lang w:eastAsia="zh-CN"/>
        </w:rPr>
        <w:t>Stella</w:t>
      </w:r>
      <w:r w:rsidR="00FF6C96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="00FF6C96" w:rsidRPr="00B00896">
        <w:rPr>
          <w:rFonts w:ascii="Franklin Gothic Book" w:hAnsi="Franklin Gothic Book" w:cs="Calibri Light"/>
          <w:b/>
          <w:color w:val="000000"/>
          <w:lang w:eastAsia="zh-CN"/>
        </w:rPr>
        <w:t>McCartney</w:t>
      </w:r>
      <w:r w:rsidR="00FF6C96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. Γεννημένη στην Σαγκάη, 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η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Ming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Xi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</w:t>
      </w:r>
      <w:r w:rsidR="00FF6C96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είναι ένα παγκοσμίου φήμης </w:t>
      </w:r>
      <w:r w:rsidR="00FF6C96" w:rsidRPr="00B00896">
        <w:rPr>
          <w:rFonts w:ascii="Franklin Gothic Book" w:hAnsi="Franklin Gothic Book" w:cs="Calibri Light"/>
          <w:color w:val="000000"/>
          <w:lang w:eastAsia="zh-CN"/>
        </w:rPr>
        <w:t>supermodel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>, γεμάτη αυτοπεποίθηση, φιλοδοξία και πάθος – τρία χαρακτηριστικά που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2D2F72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υπογραμμίζουν 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την </w:t>
      </w:r>
      <w:r w:rsidR="002D2F72" w:rsidRPr="00B00896">
        <w:rPr>
          <w:rFonts w:ascii="Franklin Gothic Book" w:hAnsi="Franklin Gothic Book" w:cs="Calibri Light"/>
          <w:color w:val="000000"/>
          <w:lang w:val="el-GR" w:eastAsia="zh-CN"/>
        </w:rPr>
        <w:t>ταυτότητα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του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brand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>. Παράλληλα, η</w:t>
      </w:r>
      <w:r w:rsidR="002D2F72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Ming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Xi</w:t>
      </w:r>
      <w:r w:rsidR="00557D68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, με τη θετική ενέργεια που τη διακατέχει και την αγάπη της για τη φύση, 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>αποτελεί πηγή έμπνευσης</w:t>
      </w:r>
      <w:r w:rsidR="00557D68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για 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όλες </w:t>
      </w:r>
      <w:r w:rsidR="00557D68" w:rsidRPr="00B00896">
        <w:rPr>
          <w:rFonts w:ascii="Franklin Gothic Book" w:hAnsi="Franklin Gothic Book" w:cs="Calibri Light"/>
          <w:color w:val="000000"/>
          <w:lang w:val="el-GR" w:eastAsia="zh-CN"/>
        </w:rPr>
        <w:t>τις γυναίκες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. Με τα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outdoor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training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s να αποτελούν το φυσικό της στοιχείο, η νέα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ambassador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του </w:t>
      </w:r>
      <w:r w:rsidR="00D50ECD" w:rsidRPr="00B00896">
        <w:rPr>
          <w:rFonts w:ascii="Franklin Gothic Book" w:hAnsi="Franklin Gothic Book" w:cs="Calibri Light"/>
          <w:color w:val="000000"/>
          <w:lang w:eastAsia="zh-CN"/>
        </w:rPr>
        <w:t>brand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2D2F72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στοχεύει </w:t>
      </w:r>
      <w:r w:rsidR="00D50ECD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να συμβάλλει ενεργά στην προστασία του περιβάλλοντος και να </w:t>
      </w:r>
      <w:r w:rsidR="00557D68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ωθήσει </w:t>
      </w:r>
      <w:r w:rsidR="009B308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το γυναικείο </w:t>
      </w:r>
      <w:r w:rsidR="002D2F72" w:rsidRPr="00B00896">
        <w:rPr>
          <w:rFonts w:ascii="Franklin Gothic Book" w:hAnsi="Franklin Gothic Book" w:cs="Calibri Light"/>
          <w:color w:val="000000"/>
          <w:lang w:eastAsia="zh-CN"/>
        </w:rPr>
        <w:t>adidas</w:t>
      </w:r>
      <w:r w:rsidR="002D2F72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</w:t>
      </w:r>
      <w:r w:rsidR="009B3084" w:rsidRPr="00B00896">
        <w:rPr>
          <w:rFonts w:ascii="Franklin Gothic Book" w:hAnsi="Franklin Gothic Book" w:cs="Calibri Light"/>
          <w:color w:val="000000"/>
          <w:lang w:eastAsia="zh-CN"/>
        </w:rPr>
        <w:t>community</w:t>
      </w:r>
      <w:r w:rsidR="009B3084"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να κάνει το ίδιο.</w:t>
      </w:r>
    </w:p>
    <w:p w14:paraId="0745FB9A" w14:textId="77777777" w:rsidR="00416525" w:rsidRPr="00B00896" w:rsidRDefault="00416525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7B289C95" w14:textId="00C722A0" w:rsidR="009B3084" w:rsidRPr="00B00896" w:rsidRDefault="009B3084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>«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Η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Ming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Xi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είναι δυναμική, δημιουργική και αφοσιωμένη στους στόχους της. Δεν φοβάται να χαράξει νέα μονοπάτια και να εξερευνήσει </w:t>
      </w:r>
      <w:r w:rsidR="00557D68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διαφορετικούς δρόμους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. </w:t>
      </w:r>
      <w:r w:rsidR="00557D68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Είναι αυτή της η δέσμευση που την κάνει πηγή έμπνευσης και για άλλες γυναίκες</w:t>
      </w:r>
      <w:r w:rsidR="00C36E3A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στο</w:t>
      </w:r>
      <w:r w:rsidR="00557D68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να χαράξουν τη δική τους πορεία</w:t>
      </w:r>
      <w:r w:rsidR="00CC2053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– μια 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πραγματική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adidas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by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Stella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McCartney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γυναίκα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», </w:t>
      </w:r>
      <w:r w:rsidR="00A20285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>αναφέρει</w:t>
      </w:r>
      <w:r w:rsidR="002D2F72"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χαρακτηριστικά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η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Stella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McCartney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. </w:t>
      </w:r>
    </w:p>
    <w:p w14:paraId="2F5644D3" w14:textId="77777777" w:rsidR="00805F4A" w:rsidRPr="00B00896" w:rsidRDefault="00805F4A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3E94303C" w14:textId="77777777" w:rsidR="00805F4A" w:rsidRPr="00B00896" w:rsidRDefault="009B3084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i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Θέλοντας να μοιραστεί τον ενθουσιασμό της για τη νέα αυτή συνεργασία, 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η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Ming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b/>
          <w:color w:val="000000"/>
          <w:lang w:eastAsia="zh-CN"/>
        </w:rPr>
        <w:t>Xi</w:t>
      </w:r>
      <w:r w:rsidRPr="00B00896">
        <w:rPr>
          <w:rFonts w:ascii="Franklin Gothic Book" w:hAnsi="Franklin Gothic Book" w:cs="Calibri Light"/>
          <w:b/>
          <w:color w:val="000000"/>
          <w:lang w:val="el-GR" w:eastAsia="zh-CN"/>
        </w:rPr>
        <w:t xml:space="preserve"> σχολιάζει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>: «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Ο τρόπος που η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adidas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και η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Stella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</w:t>
      </w:r>
      <w:r w:rsidRPr="00B00896">
        <w:rPr>
          <w:rFonts w:ascii="Franklin Gothic Book" w:hAnsi="Franklin Gothic Book" w:cs="Calibri Light"/>
          <w:i/>
          <w:color w:val="000000"/>
          <w:lang w:eastAsia="zh-CN"/>
        </w:rPr>
        <w:t>McCartney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ενώνουν τις δυνάμεις τους είναι ασυναγώνιστος. Η φιλοδοξία του brand να κάνει τη διαφορά και η αφοσίωσή του στη βιωσιμότητα </w:t>
      </w:r>
      <w:r w:rsidR="00A63B8B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πραγματικά με συναρπάζουν. Φυσικά, </w:t>
      </w:r>
    </w:p>
    <w:p w14:paraId="064FD1DA" w14:textId="77777777" w:rsidR="00805F4A" w:rsidRPr="00B00896" w:rsidRDefault="00805F4A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i/>
          <w:color w:val="000000"/>
          <w:lang w:val="el-GR" w:eastAsia="zh-CN"/>
        </w:rPr>
      </w:pPr>
    </w:p>
    <w:p w14:paraId="423E21B0" w14:textId="560B307B" w:rsidR="00FA6AF7" w:rsidRPr="00B00896" w:rsidRDefault="00A63B8B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lastRenderedPageBreak/>
        <w:t>η άσκηση είναι σημαντικό μέρος της καθημερινότητάς μου και νιώθ</w:t>
      </w:r>
      <w:r w:rsidR="00C36E3A" w:rsidRPr="00B00896">
        <w:rPr>
          <w:rFonts w:ascii="Franklin Gothic Book" w:hAnsi="Franklin Gothic Book" w:cs="Calibri Light"/>
          <w:i/>
          <w:color w:val="000000"/>
          <w:lang w:val="el-GR" w:eastAsia="zh-CN"/>
        </w:rPr>
        <w:t>ω υπερήφανη που είμαι μέρος αυτού</w:t>
      </w:r>
      <w:r w:rsidRPr="00B00896">
        <w:rPr>
          <w:rFonts w:ascii="Franklin Gothic Book" w:hAnsi="Franklin Gothic Book" w:cs="Calibri Light"/>
          <w:i/>
          <w:color w:val="000000"/>
          <w:lang w:val="el-GR" w:eastAsia="zh-CN"/>
        </w:rPr>
        <w:t xml:space="preserve"> του κεφαλαίου!</w:t>
      </w: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». </w:t>
      </w:r>
    </w:p>
    <w:p w14:paraId="484501A6" w14:textId="1B9B2B98" w:rsidR="00FA6AF7" w:rsidRPr="00B00896" w:rsidRDefault="00FA6AF7" w:rsidP="00416525">
      <w:pPr>
        <w:autoSpaceDE w:val="0"/>
        <w:autoSpaceDN w:val="0"/>
        <w:adjustRightInd w:val="0"/>
        <w:ind w:right="-519"/>
        <w:jc w:val="both"/>
        <w:rPr>
          <w:rFonts w:ascii="Franklin Gothic Book" w:hAnsi="Franklin Gothic Book" w:cs="Calibri Light"/>
          <w:color w:val="000000"/>
          <w:lang w:val="el-GR" w:eastAsia="zh-CN"/>
        </w:rPr>
      </w:pPr>
    </w:p>
    <w:p w14:paraId="7D3659BD" w14:textId="344E83BA" w:rsidR="00A63B8B" w:rsidRPr="00B00896" w:rsidRDefault="00A63B8B" w:rsidP="00416525">
      <w:pPr>
        <w:autoSpaceDE w:val="0"/>
        <w:autoSpaceDN w:val="0"/>
        <w:adjustRightInd w:val="0"/>
        <w:ind w:right="-519"/>
        <w:jc w:val="center"/>
        <w:rPr>
          <w:rFonts w:ascii="Franklin Gothic Book" w:hAnsi="Franklin Gothic Book" w:cs="Calibri Light"/>
          <w:color w:val="000000"/>
          <w:lang w:val="el-GR" w:eastAsia="zh-CN"/>
        </w:rPr>
      </w:pPr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Για περισσότερες πληροφορίες επισκεφθείτε το </w:t>
      </w:r>
      <w:hyperlink r:id="rId8" w:history="1"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a.did.as/a</w:t>
        </w:r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S</w:t>
        </w:r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MCFW18</w:t>
        </w:r>
      </w:hyperlink>
      <w:r w:rsidRPr="00B00896">
        <w:rPr>
          <w:rFonts w:ascii="Franklin Gothic Book" w:hAnsi="Franklin Gothic Book" w:cs="Calibri Light"/>
          <w:color w:val="000000"/>
          <w:lang w:val="el-GR" w:eastAsia="zh-CN"/>
        </w:rPr>
        <w:t xml:space="preserve"> και το </w:t>
      </w:r>
      <w:hyperlink r:id="rId9" w:history="1"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www.stellam</w:t>
        </w:r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c</w:t>
        </w:r>
        <w:r w:rsidRPr="00B00896">
          <w:rPr>
            <w:rStyle w:val="Hyperlink"/>
            <w:rFonts w:ascii="Franklin Gothic Book" w:hAnsi="Franklin Gothic Book" w:cs="Calibri Light"/>
            <w:lang w:val="el-GR" w:eastAsia="zh-CN"/>
          </w:rPr>
          <w:t>cartney.com/gr</w:t>
        </w:r>
      </w:hyperlink>
    </w:p>
    <w:p w14:paraId="1CD16FB4" w14:textId="69A958D2" w:rsidR="00374D92" w:rsidRPr="00B00896" w:rsidRDefault="00374D92" w:rsidP="00416525">
      <w:pPr>
        <w:ind w:right="-519"/>
        <w:jc w:val="center"/>
        <w:rPr>
          <w:rFonts w:ascii="Franklin Gothic Book" w:hAnsi="Franklin Gothic Book" w:cs="Calibri Light"/>
          <w:lang w:val="el-GR"/>
        </w:rPr>
      </w:pPr>
    </w:p>
    <w:p w14:paraId="1A0B8731" w14:textId="568AE33E" w:rsidR="00A20285" w:rsidRPr="00805F4A" w:rsidRDefault="00A20285" w:rsidP="00416525">
      <w:pPr>
        <w:ind w:right="-519"/>
        <w:jc w:val="center"/>
        <w:rPr>
          <w:rFonts w:ascii="Franklin Gothic Book" w:hAnsi="Franklin Gothic Book"/>
          <w:lang w:val="el-GR"/>
        </w:rPr>
      </w:pPr>
      <w:r w:rsidRPr="00B00896">
        <w:rPr>
          <w:rFonts w:ascii="Franklin Gothic Book" w:hAnsi="Franklin Gothic Book"/>
          <w:lang w:val="el-GR"/>
        </w:rPr>
        <w:t xml:space="preserve">Ανακάλυψε τη νέα συλλογή </w:t>
      </w:r>
      <w:r w:rsidRPr="00B00896">
        <w:rPr>
          <w:rFonts w:ascii="Franklin Gothic Book" w:hAnsi="Franklin Gothic Book"/>
        </w:rPr>
        <w:t>adidas</w:t>
      </w:r>
      <w:r w:rsidRPr="00B00896">
        <w:rPr>
          <w:rFonts w:ascii="Franklin Gothic Book" w:hAnsi="Franklin Gothic Book"/>
          <w:lang w:val="el-GR"/>
        </w:rPr>
        <w:t xml:space="preserve"> </w:t>
      </w:r>
      <w:r w:rsidRPr="00B00896">
        <w:rPr>
          <w:rFonts w:ascii="Franklin Gothic Book" w:hAnsi="Franklin Gothic Book"/>
        </w:rPr>
        <w:t>by</w:t>
      </w:r>
      <w:r w:rsidRPr="00B00896">
        <w:rPr>
          <w:rFonts w:ascii="Franklin Gothic Book" w:hAnsi="Franklin Gothic Book"/>
          <w:lang w:val="el-GR"/>
        </w:rPr>
        <w:t xml:space="preserve"> </w:t>
      </w:r>
      <w:r w:rsidRPr="00B00896">
        <w:rPr>
          <w:rFonts w:ascii="Franklin Gothic Book" w:hAnsi="Franklin Gothic Book"/>
        </w:rPr>
        <w:t>Stella</w:t>
      </w:r>
      <w:r w:rsidRPr="00B00896">
        <w:rPr>
          <w:rFonts w:ascii="Franklin Gothic Book" w:hAnsi="Franklin Gothic Book"/>
          <w:lang w:val="el-GR"/>
        </w:rPr>
        <w:t xml:space="preserve"> </w:t>
      </w:r>
      <w:r w:rsidRPr="00B00896">
        <w:rPr>
          <w:rFonts w:ascii="Franklin Gothic Book" w:hAnsi="Franklin Gothic Book"/>
        </w:rPr>
        <w:t>McCartney</w:t>
      </w:r>
      <w:r w:rsidRPr="00B00896">
        <w:rPr>
          <w:rFonts w:ascii="Franklin Gothic Book" w:hAnsi="Franklin Gothic Book"/>
          <w:lang w:val="el-GR"/>
        </w:rPr>
        <w:t xml:space="preserve"> </w:t>
      </w:r>
      <w:r w:rsidR="00B00896" w:rsidRPr="00B00896">
        <w:rPr>
          <w:rFonts w:ascii="Franklin Gothic Book" w:hAnsi="Franklin Gothic Book"/>
          <w:lang w:val="el-GR"/>
        </w:rPr>
        <w:t>σε επιλεγμένα</w:t>
      </w:r>
      <w:r w:rsidRPr="00B00896">
        <w:rPr>
          <w:rFonts w:ascii="Franklin Gothic Book" w:hAnsi="Franklin Gothic Book"/>
          <w:lang w:val="el-GR"/>
        </w:rPr>
        <w:t xml:space="preserve"> </w:t>
      </w:r>
      <w:r w:rsidRPr="00B00896">
        <w:rPr>
          <w:rFonts w:ascii="Franklin Gothic Book" w:hAnsi="Franklin Gothic Book"/>
        </w:rPr>
        <w:t>adidas</w:t>
      </w:r>
      <w:r w:rsidRPr="00B00896">
        <w:rPr>
          <w:rFonts w:ascii="Franklin Gothic Book" w:hAnsi="Franklin Gothic Book"/>
          <w:lang w:val="el-GR"/>
        </w:rPr>
        <w:t xml:space="preserve"> </w:t>
      </w:r>
      <w:r w:rsidRPr="00B00896">
        <w:rPr>
          <w:rFonts w:ascii="Franklin Gothic Book" w:hAnsi="Franklin Gothic Book"/>
        </w:rPr>
        <w:t>Stores</w:t>
      </w:r>
      <w:r w:rsidR="00B00896" w:rsidRPr="00B00896">
        <w:rPr>
          <w:rFonts w:ascii="Franklin Gothic Book" w:hAnsi="Franklin Gothic Book"/>
          <w:lang w:val="el-GR"/>
        </w:rPr>
        <w:t xml:space="preserve"> &amp;</w:t>
      </w:r>
      <w:r w:rsidRPr="00B00896">
        <w:rPr>
          <w:rFonts w:ascii="Franklin Gothic Book" w:hAnsi="Franklin Gothic Book"/>
          <w:lang w:val="el-GR"/>
        </w:rPr>
        <w:t xml:space="preserve"> στο </w:t>
      </w:r>
      <w:r w:rsidRPr="00B00896">
        <w:rPr>
          <w:rFonts w:ascii="Franklin Gothic Book" w:hAnsi="Franklin Gothic Book"/>
        </w:rPr>
        <w:t>www</w:t>
      </w:r>
      <w:r w:rsidRPr="00B00896">
        <w:rPr>
          <w:rFonts w:ascii="Franklin Gothic Book" w:hAnsi="Franklin Gothic Book"/>
          <w:lang w:val="el-GR"/>
        </w:rPr>
        <w:t>.</w:t>
      </w:r>
      <w:r w:rsidRPr="00B00896">
        <w:rPr>
          <w:rFonts w:ascii="Franklin Gothic Book" w:hAnsi="Franklin Gothic Book"/>
        </w:rPr>
        <w:t>adidas</w:t>
      </w:r>
      <w:r w:rsidRPr="00B00896">
        <w:rPr>
          <w:rFonts w:ascii="Franklin Gothic Book" w:hAnsi="Franklin Gothic Book"/>
          <w:lang w:val="el-GR"/>
        </w:rPr>
        <w:t>.</w:t>
      </w:r>
      <w:r w:rsidRPr="00B00896">
        <w:rPr>
          <w:rFonts w:ascii="Franklin Gothic Book" w:hAnsi="Franklin Gothic Book"/>
        </w:rPr>
        <w:t>gr</w:t>
      </w:r>
      <w:r w:rsidR="00B00896" w:rsidRPr="00B00896">
        <w:rPr>
          <w:rFonts w:ascii="Franklin Gothic Book" w:hAnsi="Franklin Gothic Book"/>
          <w:lang w:val="el-GR"/>
        </w:rPr>
        <w:t>.</w:t>
      </w:r>
    </w:p>
    <w:p w14:paraId="474E154D" w14:textId="77777777" w:rsidR="00A20285" w:rsidRPr="00805F4A" w:rsidRDefault="00A20285" w:rsidP="00416525">
      <w:pPr>
        <w:ind w:right="-519"/>
        <w:jc w:val="both"/>
        <w:rPr>
          <w:rFonts w:ascii="Franklin Gothic Book" w:hAnsi="Franklin Gothic Book"/>
          <w:lang w:val="el-GR"/>
        </w:rPr>
      </w:pPr>
    </w:p>
    <w:p w14:paraId="19941526" w14:textId="787FF681" w:rsidR="00A20285" w:rsidRPr="00805F4A" w:rsidRDefault="00A20285" w:rsidP="00416525">
      <w:pPr>
        <w:ind w:right="-519"/>
        <w:jc w:val="center"/>
        <w:rPr>
          <w:rFonts w:ascii="Franklin Gothic Book" w:hAnsi="Franklin Gothic Book"/>
          <w:lang w:val="el-GR"/>
        </w:rPr>
      </w:pPr>
      <w:r w:rsidRPr="00805F4A">
        <w:rPr>
          <w:rFonts w:ascii="Franklin Gothic Book" w:hAnsi="Franklin Gothic Book"/>
          <w:lang w:val="el-GR"/>
        </w:rPr>
        <w:t xml:space="preserve">Για περισσότερα νέα, μείνετε συντονισμένοι στη </w:t>
      </w:r>
      <w:hyperlink r:id="rId10" w:history="1">
        <w:r w:rsidRPr="00B00896">
          <w:rPr>
            <w:rStyle w:val="Hyperlink"/>
            <w:rFonts w:ascii="Franklin Gothic Book" w:hAnsi="Franklin Gothic Book"/>
          </w:rPr>
          <w:t>Facebook</w:t>
        </w:r>
        <w:r w:rsidRPr="00B00896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Pr="00B00896">
          <w:rPr>
            <w:rStyle w:val="Hyperlink"/>
            <w:rFonts w:ascii="Franklin Gothic Book" w:hAnsi="Franklin Gothic Book"/>
          </w:rPr>
          <w:t>Page</w:t>
        </w:r>
        <w:r w:rsidRPr="00B00896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Pr="00B00896">
          <w:rPr>
            <w:rStyle w:val="Hyperlink"/>
            <w:rFonts w:ascii="Franklin Gothic Book" w:hAnsi="Franklin Gothic Book"/>
          </w:rPr>
          <w:t>adidas</w:t>
        </w:r>
        <w:r w:rsidRPr="00B00896">
          <w:rPr>
            <w:rStyle w:val="Hyperlink"/>
            <w:rFonts w:ascii="Franklin Gothic Book" w:hAnsi="Franklin Gothic Book"/>
            <w:lang w:val="el-GR"/>
          </w:rPr>
          <w:t xml:space="preserve"> </w:t>
        </w:r>
        <w:r w:rsidR="00805F4A" w:rsidRPr="00B00896">
          <w:rPr>
            <w:rStyle w:val="Hyperlink"/>
            <w:rFonts w:ascii="Franklin Gothic Book" w:hAnsi="Franklin Gothic Book"/>
            <w:lang w:val="el-GR"/>
          </w:rPr>
          <w:t>GR</w:t>
        </w:r>
      </w:hyperlink>
      <w:r w:rsidRPr="00805F4A">
        <w:rPr>
          <w:rFonts w:ascii="Franklin Gothic Book" w:hAnsi="Franklin Gothic Book"/>
          <w:lang w:val="el-GR"/>
        </w:rPr>
        <w:t xml:space="preserve"> και στ</w:t>
      </w:r>
      <w:r w:rsidR="00CC2053" w:rsidRPr="00805F4A">
        <w:rPr>
          <w:rFonts w:ascii="Franklin Gothic Book" w:hAnsi="Franklin Gothic Book"/>
          <w:lang w:val="el-GR"/>
        </w:rPr>
        <w:t>ο</w:t>
      </w:r>
      <w:r w:rsidRPr="00805F4A">
        <w:rPr>
          <w:rFonts w:ascii="Franklin Gothic Book" w:hAnsi="Franklin Gothic Book"/>
          <w:lang w:val="el-GR"/>
        </w:rPr>
        <w:t xml:space="preserve"> </w:t>
      </w:r>
      <w:r w:rsidR="00C36E3A" w:rsidRPr="00805F4A">
        <w:rPr>
          <w:rFonts w:ascii="Franklin Gothic Book" w:hAnsi="Franklin Gothic Book"/>
          <w:lang w:val="el-GR"/>
        </w:rPr>
        <w:t>@</w:t>
      </w:r>
      <w:hyperlink r:id="rId11" w:history="1">
        <w:r w:rsidR="00C36E3A" w:rsidRPr="00805F4A">
          <w:rPr>
            <w:rStyle w:val="Hyperlink"/>
            <w:rFonts w:ascii="Franklin Gothic Book" w:hAnsi="Franklin Gothic Book"/>
            <w:lang w:val="el-GR"/>
          </w:rPr>
          <w:t>adidasgr</w:t>
        </w:r>
      </w:hyperlink>
      <w:r w:rsidR="00C36E3A" w:rsidRPr="00805F4A">
        <w:rPr>
          <w:rFonts w:ascii="Franklin Gothic Book" w:hAnsi="Franklin Gothic Book"/>
          <w:lang w:val="el-GR"/>
        </w:rPr>
        <w:t xml:space="preserve"> </w:t>
      </w:r>
      <w:r w:rsidRPr="00805F4A">
        <w:rPr>
          <w:rFonts w:ascii="Franklin Gothic Book" w:hAnsi="Franklin Gothic Book"/>
          <w:lang w:val="el-GR"/>
        </w:rPr>
        <w:t xml:space="preserve">στο </w:t>
      </w:r>
      <w:r w:rsidRPr="00805F4A">
        <w:rPr>
          <w:rFonts w:ascii="Franklin Gothic Book" w:hAnsi="Franklin Gothic Book"/>
        </w:rPr>
        <w:t>Instagram</w:t>
      </w:r>
      <w:r w:rsidR="00805F4A" w:rsidRPr="00805F4A">
        <w:rPr>
          <w:rFonts w:ascii="Franklin Gothic Book" w:hAnsi="Franklin Gothic Book"/>
          <w:lang w:val="el-GR"/>
        </w:rPr>
        <w:t>.</w:t>
      </w:r>
    </w:p>
    <w:p w14:paraId="60FC150A" w14:textId="77777777" w:rsidR="00A20285" w:rsidRPr="00805F4A" w:rsidRDefault="00A20285" w:rsidP="00416525">
      <w:pPr>
        <w:ind w:right="-519"/>
        <w:jc w:val="both"/>
        <w:rPr>
          <w:rFonts w:ascii="Franklin Gothic Book" w:hAnsi="Franklin Gothic Book"/>
          <w:lang w:val="el-GR"/>
        </w:rPr>
      </w:pPr>
    </w:p>
    <w:p w14:paraId="41C0105A" w14:textId="77777777" w:rsidR="00A20285" w:rsidRPr="00805F4A" w:rsidRDefault="00A20285" w:rsidP="00416525">
      <w:pPr>
        <w:ind w:right="-519"/>
        <w:jc w:val="both"/>
        <w:rPr>
          <w:rFonts w:ascii="Franklin Gothic Book" w:hAnsi="Franklin Gothic Book"/>
          <w:lang w:val="el-GR"/>
        </w:rPr>
      </w:pPr>
    </w:p>
    <w:p w14:paraId="371352F4" w14:textId="77777777" w:rsidR="00A20285" w:rsidRPr="00805F4A" w:rsidRDefault="00A20285" w:rsidP="00416525">
      <w:pPr>
        <w:ind w:left="-142" w:right="-94"/>
        <w:jc w:val="center"/>
        <w:rPr>
          <w:rFonts w:ascii="Franklin Gothic Book" w:hAnsi="Franklin Gothic Book"/>
          <w:b/>
        </w:rPr>
      </w:pPr>
      <w:r w:rsidRPr="00805F4A">
        <w:rPr>
          <w:rFonts w:ascii="Franklin Gothic Book" w:hAnsi="Franklin Gothic Book"/>
          <w:b/>
        </w:rPr>
        <w:t>#adidasWomen</w:t>
      </w:r>
    </w:p>
    <w:p w14:paraId="7B62232B" w14:textId="77777777" w:rsidR="00A20285" w:rsidRPr="00416525" w:rsidRDefault="00A20285" w:rsidP="00416525">
      <w:pPr>
        <w:ind w:left="-142" w:right="-94"/>
        <w:jc w:val="center"/>
        <w:rPr>
          <w:rFonts w:ascii="Franklin Gothic Book" w:hAnsi="Franklin Gothic Book"/>
          <w:b/>
        </w:rPr>
      </w:pPr>
    </w:p>
    <w:p w14:paraId="36653131" w14:textId="1A7C94C6" w:rsidR="006E435A" w:rsidRPr="00416525" w:rsidRDefault="000E7E2B" w:rsidP="00805F4A">
      <w:pPr>
        <w:spacing w:line="276" w:lineRule="auto"/>
        <w:ind w:left="-567" w:right="-802"/>
        <w:rPr>
          <w:rFonts w:ascii="Franklin Gothic Book" w:hAnsi="Franklin Gothic Book" w:cs="Calibri Light"/>
          <w:color w:val="000000"/>
          <w:lang w:val="el-GR" w:eastAsia="zh-CN"/>
        </w:rPr>
      </w:pPr>
      <w:bookmarkStart w:id="1" w:name="_GoBack"/>
      <w:bookmarkEnd w:id="0"/>
      <w:bookmarkEnd w:id="1"/>
      <w:r w:rsidRPr="00416525">
        <w:rPr>
          <w:rFonts w:ascii="Franklin Gothic Book" w:hAnsi="Franklin Gothic Book" w:cs="Calibri Light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250A48FE" wp14:editId="78608069">
            <wp:simplePos x="0" y="0"/>
            <wp:positionH relativeFrom="page">
              <wp:posOffset>4148455</wp:posOffset>
            </wp:positionH>
            <wp:positionV relativeFrom="paragraph">
              <wp:posOffset>932815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35A" w:rsidRPr="00416525" w:rsidSect="00416525">
      <w:headerReference w:type="default" r:id="rId13"/>
      <w:footerReference w:type="default" r:id="rId14"/>
      <w:pgSz w:w="12240" w:h="15840" w:code="1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7BD7" w14:textId="77777777" w:rsidR="006F6C18" w:rsidRDefault="006F6C18">
      <w:r>
        <w:separator/>
      </w:r>
    </w:p>
  </w:endnote>
  <w:endnote w:type="continuationSeparator" w:id="0">
    <w:p w14:paraId="5B663922" w14:textId="77777777" w:rsidR="006F6C18" w:rsidRDefault="006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279D" w14:textId="77777777" w:rsidR="006F6C18" w:rsidRDefault="006F6C18">
      <w:r>
        <w:separator/>
      </w:r>
    </w:p>
  </w:footnote>
  <w:footnote w:type="continuationSeparator" w:id="0">
    <w:p w14:paraId="3421DEF2" w14:textId="77777777" w:rsidR="006F6C18" w:rsidRDefault="006F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26E7" w14:textId="377022BD" w:rsidR="001F1226" w:rsidRPr="003C6126" w:rsidRDefault="003C6126" w:rsidP="003C6126">
    <w:pPr>
      <w:pStyle w:val="Header"/>
      <w:jc w:val="center"/>
    </w:pPr>
    <w:r w:rsidRPr="003C6126">
      <w:rPr>
        <w:noProof/>
      </w:rPr>
      <w:drawing>
        <wp:inline distT="0" distB="0" distL="0" distR="0" wp14:anchorId="63F184A0" wp14:editId="6F0CA4F4">
          <wp:extent cx="2313216" cy="571500"/>
          <wp:effectExtent l="0" t="0" r="0" b="0"/>
          <wp:docPr id="4" name="Picture 2" descr="D:\STELLA_Logo_G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:\STELLA_Logo_GR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72" cy="582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74"/>
    <w:multiLevelType w:val="hybridMultilevel"/>
    <w:tmpl w:val="E84C4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9C0"/>
    <w:multiLevelType w:val="hybridMultilevel"/>
    <w:tmpl w:val="2DDE0A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76F6827"/>
    <w:multiLevelType w:val="hybridMultilevel"/>
    <w:tmpl w:val="3E78F6B4"/>
    <w:lvl w:ilvl="0" w:tplc="F57657C2">
      <w:numFmt w:val="bullet"/>
      <w:lvlText w:val="-"/>
      <w:lvlJc w:val="left"/>
      <w:pPr>
        <w:ind w:left="720" w:hanging="360"/>
      </w:pPr>
      <w:rPr>
        <w:rFonts w:ascii="Calibri-Bold" w:eastAsiaTheme="minorEastAsia" w:hAnsi="Calibri-Bold" w:cs="Calibri-Bold" w:hint="default"/>
        <w:b/>
        <w:color w:val="auto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2EED"/>
    <w:multiLevelType w:val="multilevel"/>
    <w:tmpl w:val="121E5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9667CF"/>
    <w:multiLevelType w:val="multilevel"/>
    <w:tmpl w:val="80AE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A1ED4"/>
    <w:multiLevelType w:val="hybridMultilevel"/>
    <w:tmpl w:val="B4E68C26"/>
    <w:lvl w:ilvl="0" w:tplc="F71EEA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6444"/>
    <w:multiLevelType w:val="multilevel"/>
    <w:tmpl w:val="C36EC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254BC2"/>
    <w:multiLevelType w:val="hybridMultilevel"/>
    <w:tmpl w:val="24B81394"/>
    <w:lvl w:ilvl="0" w:tplc="F71EEA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850166"/>
    <w:multiLevelType w:val="hybridMultilevel"/>
    <w:tmpl w:val="E946BCA6"/>
    <w:lvl w:ilvl="0" w:tplc="23E8C4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01B5"/>
    <w:multiLevelType w:val="hybridMultilevel"/>
    <w:tmpl w:val="5C246BEE"/>
    <w:lvl w:ilvl="0" w:tplc="23E8C472">
      <w:start w:val="1"/>
      <w:numFmt w:val="bullet"/>
      <w:lvlText w:val="–"/>
      <w:lvlJc w:val="left"/>
      <w:pPr>
        <w:ind w:left="153" w:hanging="360"/>
      </w:pPr>
      <w:rPr>
        <w:rFonts w:ascii="Arial" w:hAnsi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E316219"/>
    <w:multiLevelType w:val="hybridMultilevel"/>
    <w:tmpl w:val="40D22E90"/>
    <w:lvl w:ilvl="0" w:tplc="23E8C4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026AB"/>
    <w:rsid w:val="0001370C"/>
    <w:rsid w:val="00015B4D"/>
    <w:rsid w:val="00025C7F"/>
    <w:rsid w:val="00030EFA"/>
    <w:rsid w:val="00055ADC"/>
    <w:rsid w:val="00055DBB"/>
    <w:rsid w:val="00064C46"/>
    <w:rsid w:val="000672CD"/>
    <w:rsid w:val="00094869"/>
    <w:rsid w:val="00097621"/>
    <w:rsid w:val="000A3B16"/>
    <w:rsid w:val="000A6314"/>
    <w:rsid w:val="000C2185"/>
    <w:rsid w:val="000D0CB0"/>
    <w:rsid w:val="000D2703"/>
    <w:rsid w:val="000E0DEE"/>
    <w:rsid w:val="000E700B"/>
    <w:rsid w:val="000E7E2B"/>
    <w:rsid w:val="00102205"/>
    <w:rsid w:val="00104F8F"/>
    <w:rsid w:val="001133DD"/>
    <w:rsid w:val="0012697A"/>
    <w:rsid w:val="00132F22"/>
    <w:rsid w:val="00197409"/>
    <w:rsid w:val="001A3C64"/>
    <w:rsid w:val="001B11E3"/>
    <w:rsid w:val="001B4626"/>
    <w:rsid w:val="001C4A62"/>
    <w:rsid w:val="001C75FA"/>
    <w:rsid w:val="001F0821"/>
    <w:rsid w:val="001F1226"/>
    <w:rsid w:val="00220FB6"/>
    <w:rsid w:val="00224309"/>
    <w:rsid w:val="002342F3"/>
    <w:rsid w:val="0023546A"/>
    <w:rsid w:val="002679A5"/>
    <w:rsid w:val="0027337B"/>
    <w:rsid w:val="0027613C"/>
    <w:rsid w:val="00283ECB"/>
    <w:rsid w:val="0028400E"/>
    <w:rsid w:val="002902EA"/>
    <w:rsid w:val="002B0C56"/>
    <w:rsid w:val="002C115F"/>
    <w:rsid w:val="002D2F72"/>
    <w:rsid w:val="0030010C"/>
    <w:rsid w:val="003027AD"/>
    <w:rsid w:val="00302981"/>
    <w:rsid w:val="00303A34"/>
    <w:rsid w:val="003300B4"/>
    <w:rsid w:val="003439F5"/>
    <w:rsid w:val="00374D92"/>
    <w:rsid w:val="0038749F"/>
    <w:rsid w:val="0039044C"/>
    <w:rsid w:val="0039664F"/>
    <w:rsid w:val="003B52CF"/>
    <w:rsid w:val="003C2E67"/>
    <w:rsid w:val="003C6126"/>
    <w:rsid w:val="003D0042"/>
    <w:rsid w:val="003D43A8"/>
    <w:rsid w:val="003D4DF3"/>
    <w:rsid w:val="003D7BDF"/>
    <w:rsid w:val="003E1BC1"/>
    <w:rsid w:val="003E46E7"/>
    <w:rsid w:val="003E5C24"/>
    <w:rsid w:val="003E7A6C"/>
    <w:rsid w:val="0040499B"/>
    <w:rsid w:val="00413C31"/>
    <w:rsid w:val="00416525"/>
    <w:rsid w:val="004370A0"/>
    <w:rsid w:val="0044343B"/>
    <w:rsid w:val="004461C4"/>
    <w:rsid w:val="00480F0A"/>
    <w:rsid w:val="00495A12"/>
    <w:rsid w:val="004C1682"/>
    <w:rsid w:val="004C20EA"/>
    <w:rsid w:val="004C6C86"/>
    <w:rsid w:val="004E379C"/>
    <w:rsid w:val="00504E88"/>
    <w:rsid w:val="00526D9C"/>
    <w:rsid w:val="00531B09"/>
    <w:rsid w:val="0054288D"/>
    <w:rsid w:val="00556ABE"/>
    <w:rsid w:val="00557D68"/>
    <w:rsid w:val="005673DC"/>
    <w:rsid w:val="00586E62"/>
    <w:rsid w:val="005B56E6"/>
    <w:rsid w:val="005C06ED"/>
    <w:rsid w:val="005C1098"/>
    <w:rsid w:val="005E0FDC"/>
    <w:rsid w:val="005E4F63"/>
    <w:rsid w:val="006017E8"/>
    <w:rsid w:val="00624B98"/>
    <w:rsid w:val="006356EC"/>
    <w:rsid w:val="006427D1"/>
    <w:rsid w:val="00644A9D"/>
    <w:rsid w:val="00672ECE"/>
    <w:rsid w:val="00695529"/>
    <w:rsid w:val="006A6EBE"/>
    <w:rsid w:val="006D35C7"/>
    <w:rsid w:val="006D4034"/>
    <w:rsid w:val="006E435A"/>
    <w:rsid w:val="006F6C18"/>
    <w:rsid w:val="00703EF6"/>
    <w:rsid w:val="0070532D"/>
    <w:rsid w:val="00717313"/>
    <w:rsid w:val="007464B3"/>
    <w:rsid w:val="007728F6"/>
    <w:rsid w:val="00776C44"/>
    <w:rsid w:val="00780CE0"/>
    <w:rsid w:val="007921AD"/>
    <w:rsid w:val="00794025"/>
    <w:rsid w:val="007A577D"/>
    <w:rsid w:val="007C214C"/>
    <w:rsid w:val="007D18A2"/>
    <w:rsid w:val="007D20AD"/>
    <w:rsid w:val="007E1567"/>
    <w:rsid w:val="007F3583"/>
    <w:rsid w:val="00801787"/>
    <w:rsid w:val="0080293B"/>
    <w:rsid w:val="00805D54"/>
    <w:rsid w:val="00805F4A"/>
    <w:rsid w:val="00820CA0"/>
    <w:rsid w:val="00840DDA"/>
    <w:rsid w:val="00842C50"/>
    <w:rsid w:val="00846B80"/>
    <w:rsid w:val="008729D6"/>
    <w:rsid w:val="008803F0"/>
    <w:rsid w:val="00883E9F"/>
    <w:rsid w:val="00892666"/>
    <w:rsid w:val="008B06AB"/>
    <w:rsid w:val="008B1CC5"/>
    <w:rsid w:val="008B4874"/>
    <w:rsid w:val="008B6F18"/>
    <w:rsid w:val="008D30DD"/>
    <w:rsid w:val="008D4611"/>
    <w:rsid w:val="008E6C70"/>
    <w:rsid w:val="008F1940"/>
    <w:rsid w:val="008F3A1D"/>
    <w:rsid w:val="009102DA"/>
    <w:rsid w:val="00934B70"/>
    <w:rsid w:val="00940AAB"/>
    <w:rsid w:val="00944AD3"/>
    <w:rsid w:val="009457DF"/>
    <w:rsid w:val="00952F4B"/>
    <w:rsid w:val="00953910"/>
    <w:rsid w:val="009649D4"/>
    <w:rsid w:val="00983FB5"/>
    <w:rsid w:val="00996DA9"/>
    <w:rsid w:val="009B18A4"/>
    <w:rsid w:val="009B3084"/>
    <w:rsid w:val="009C5B1C"/>
    <w:rsid w:val="009C6DA2"/>
    <w:rsid w:val="009D5406"/>
    <w:rsid w:val="009F279A"/>
    <w:rsid w:val="009F3D46"/>
    <w:rsid w:val="00A11806"/>
    <w:rsid w:val="00A15445"/>
    <w:rsid w:val="00A20285"/>
    <w:rsid w:val="00A217B3"/>
    <w:rsid w:val="00A63B8B"/>
    <w:rsid w:val="00A6744F"/>
    <w:rsid w:val="00A7740D"/>
    <w:rsid w:val="00A940F0"/>
    <w:rsid w:val="00AB3D15"/>
    <w:rsid w:val="00AC533E"/>
    <w:rsid w:val="00AD5344"/>
    <w:rsid w:val="00AD6466"/>
    <w:rsid w:val="00AF34BC"/>
    <w:rsid w:val="00AF6106"/>
    <w:rsid w:val="00B00896"/>
    <w:rsid w:val="00B13A16"/>
    <w:rsid w:val="00B15138"/>
    <w:rsid w:val="00B26058"/>
    <w:rsid w:val="00B45E1C"/>
    <w:rsid w:val="00B466F8"/>
    <w:rsid w:val="00B5312E"/>
    <w:rsid w:val="00B56532"/>
    <w:rsid w:val="00B74163"/>
    <w:rsid w:val="00B7620A"/>
    <w:rsid w:val="00BB2B25"/>
    <w:rsid w:val="00BB2C9D"/>
    <w:rsid w:val="00C1104F"/>
    <w:rsid w:val="00C2483C"/>
    <w:rsid w:val="00C2533B"/>
    <w:rsid w:val="00C347A5"/>
    <w:rsid w:val="00C36E3A"/>
    <w:rsid w:val="00C403E7"/>
    <w:rsid w:val="00C47C39"/>
    <w:rsid w:val="00C50D54"/>
    <w:rsid w:val="00C5421F"/>
    <w:rsid w:val="00C60F99"/>
    <w:rsid w:val="00C614F8"/>
    <w:rsid w:val="00C836A4"/>
    <w:rsid w:val="00C8431E"/>
    <w:rsid w:val="00C92628"/>
    <w:rsid w:val="00CB7939"/>
    <w:rsid w:val="00CC2053"/>
    <w:rsid w:val="00CE69EA"/>
    <w:rsid w:val="00CF305B"/>
    <w:rsid w:val="00CF6D6B"/>
    <w:rsid w:val="00D0761D"/>
    <w:rsid w:val="00D12F6F"/>
    <w:rsid w:val="00D50ECD"/>
    <w:rsid w:val="00D51986"/>
    <w:rsid w:val="00D5265F"/>
    <w:rsid w:val="00D53127"/>
    <w:rsid w:val="00D5586F"/>
    <w:rsid w:val="00D65A51"/>
    <w:rsid w:val="00D72AFF"/>
    <w:rsid w:val="00D76BF8"/>
    <w:rsid w:val="00D816F4"/>
    <w:rsid w:val="00DA1A23"/>
    <w:rsid w:val="00DB1F7C"/>
    <w:rsid w:val="00DD45F5"/>
    <w:rsid w:val="00DE225D"/>
    <w:rsid w:val="00DF30DD"/>
    <w:rsid w:val="00DF5C86"/>
    <w:rsid w:val="00DF61EF"/>
    <w:rsid w:val="00E22AEE"/>
    <w:rsid w:val="00E231BF"/>
    <w:rsid w:val="00E345C5"/>
    <w:rsid w:val="00E47ADD"/>
    <w:rsid w:val="00E707A9"/>
    <w:rsid w:val="00E71DB5"/>
    <w:rsid w:val="00E86119"/>
    <w:rsid w:val="00EA1175"/>
    <w:rsid w:val="00EA1571"/>
    <w:rsid w:val="00EA2DE4"/>
    <w:rsid w:val="00EA3216"/>
    <w:rsid w:val="00EB3AD4"/>
    <w:rsid w:val="00EC3AC1"/>
    <w:rsid w:val="00ED6FD1"/>
    <w:rsid w:val="00EF0B5B"/>
    <w:rsid w:val="00EF17BB"/>
    <w:rsid w:val="00F5407A"/>
    <w:rsid w:val="00F57204"/>
    <w:rsid w:val="00F61E0A"/>
    <w:rsid w:val="00F7036D"/>
    <w:rsid w:val="00F76B71"/>
    <w:rsid w:val="00F77461"/>
    <w:rsid w:val="00F96CDA"/>
    <w:rsid w:val="00FA5DD6"/>
    <w:rsid w:val="00FA6AF7"/>
    <w:rsid w:val="00FB577F"/>
    <w:rsid w:val="00FB6E08"/>
    <w:rsid w:val="00FC605A"/>
    <w:rsid w:val="00FE19E1"/>
    <w:rsid w:val="00FF5CE7"/>
    <w:rsid w:val="00FF6C96"/>
    <w:rsid w:val="3AAC031B"/>
    <w:rsid w:val="6F8E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ListParagraph">
    <w:name w:val="List Paragraph"/>
    <w:basedOn w:val="Normal"/>
    <w:uiPriority w:val="34"/>
    <w:qFormat/>
    <w:rsid w:val="00CB79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D0C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185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Default">
    <w:name w:val="Default"/>
    <w:rsid w:val="00E71DB5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00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gr/adidas_by_stella_mccartney?cm_mmc=AdiPartner_Stella-McCartney-_-PR-_-CampaignLaunch-_-dv%3Abrand-_-cn%3AFW18-aSMC-Activations-_-pc%3Astella&amp;cm_mmc1=GLOB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llamccartney.com/g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AC5B-3D5C-448B-AEEF-F877A277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Christina Panagiotou</cp:lastModifiedBy>
  <cp:revision>4</cp:revision>
  <dcterms:created xsi:type="dcterms:W3CDTF">2018-10-02T10:16:00Z</dcterms:created>
  <dcterms:modified xsi:type="dcterms:W3CDTF">2018-10-02T13:37:00Z</dcterms:modified>
</cp:coreProperties>
</file>