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61" w:rsidRDefault="00765C61" w:rsidP="00FB027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</w:p>
    <w:p w:rsidR="00FB027A" w:rsidRDefault="001571D4" w:rsidP="00FB027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FB027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Η </w:t>
      </w:r>
      <w:r w:rsidRPr="00FB027A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="00FB027A" w:rsidRPr="00FB027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αποκαλύπτει την επίσημη μπάλα ποδοσφαίρου της </w:t>
      </w:r>
      <w:r w:rsidR="009C5AAB" w:rsidRPr="00FB027A">
        <w:rPr>
          <w:rFonts w:ascii="Franklin Gothic Book" w:hAnsi="Franklin Gothic Book" w:cs="AdihausDIN"/>
          <w:b/>
          <w:color w:val="000000" w:themeColor="text1"/>
          <w:sz w:val="24"/>
          <w:szCs w:val="24"/>
          <w:lang w:val="el-GR"/>
        </w:rPr>
        <w:t>Knock-Out</w:t>
      </w:r>
      <w:r w:rsidR="00FB027A" w:rsidRPr="00FB027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φάσης </w:t>
      </w:r>
    </w:p>
    <w:p w:rsidR="001571D4" w:rsidRDefault="002F390E" w:rsidP="00FB027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4"/>
          <w:szCs w:val="24"/>
          <w:lang w:val="en-US"/>
        </w:rPr>
      </w:pPr>
      <w:r>
        <w:rPr>
          <w:rFonts w:ascii="Franklin Gothic Book" w:hAnsi="Franklin Gothic Book" w:cs="AdihausDIN"/>
          <w:b/>
          <w:sz w:val="24"/>
          <w:szCs w:val="24"/>
          <w:lang w:val="el-GR"/>
        </w:rPr>
        <w:t>για</w:t>
      </w:r>
      <w:r w:rsidRPr="009C4E54">
        <w:rPr>
          <w:rFonts w:ascii="Franklin Gothic Book" w:hAnsi="Franklin Gothic Book" w:cs="AdihausDIN"/>
          <w:b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>το</w:t>
      </w:r>
      <w:r w:rsidR="00FB027A" w:rsidRPr="00FB027A">
        <w:rPr>
          <w:rFonts w:ascii="Franklin Gothic Book" w:hAnsi="Franklin Gothic Book" w:cs="AdihausDIN"/>
          <w:b/>
          <w:sz w:val="24"/>
          <w:szCs w:val="24"/>
          <w:lang w:val="en-US"/>
        </w:rPr>
        <w:t xml:space="preserve"> 2018 FIFA World Cup Russia™</w:t>
      </w:r>
    </w:p>
    <w:p w:rsidR="00765C61" w:rsidRPr="00765C61" w:rsidRDefault="00765C61" w:rsidP="00FB027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12"/>
          <w:szCs w:val="24"/>
          <w:lang w:val="en-US"/>
        </w:rPr>
      </w:pPr>
    </w:p>
    <w:p w:rsidR="00FB027A" w:rsidRPr="009C5AAB" w:rsidRDefault="00FB027A" w:rsidP="00FB027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8"/>
          <w:szCs w:val="24"/>
          <w:lang w:val="en-US"/>
        </w:rPr>
      </w:pPr>
    </w:p>
    <w:p w:rsidR="0094436E" w:rsidRPr="00783B09" w:rsidRDefault="001571D4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</w:pP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- Η επίσημη μπάλα 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n-US"/>
        </w:rPr>
        <w:t>Telstar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</w:t>
      </w:r>
      <w:proofErr w:type="spellStart"/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n-US"/>
        </w:rPr>
        <w:t>Mechta</w:t>
      </w:r>
      <w:proofErr w:type="spellEnd"/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</w:t>
      </w:r>
      <w:r w:rsidR="005E4B9C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για τη</w:t>
      </w:r>
      <w:bookmarkStart w:id="0" w:name="_GoBack"/>
      <w:bookmarkEnd w:id="0"/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</w:t>
      </w:r>
      <w:r w:rsidR="009C4E54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Knock-Out </w:t>
      </w:r>
      <w:r w:rsidR="00FB027A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φάση 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του </w:t>
      </w:r>
      <w:r w:rsidR="00FB027A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Παγκοσμίου Κυπέλλου</w:t>
      </w:r>
      <w:r w:rsidR="009C4E54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Ποδοσφαίρου 2018</w:t>
      </w:r>
      <w:r w:rsidR="00FB027A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–</w:t>
      </w:r>
    </w:p>
    <w:p w:rsidR="00E87205" w:rsidRPr="00783B09" w:rsidRDefault="001571D4" w:rsidP="001571D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</w:pP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- Το νέο </w:t>
      </w:r>
      <w:r w:rsidR="00F43A94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κόκκινο σχεδιαστικό μοτίβο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είναι </w:t>
      </w:r>
      <w:r w:rsidR="00F43A94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ιδανικό </w:t>
      </w:r>
      <w:r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για το γήπεδο όπου ο ανταγωνισμός </w:t>
      </w:r>
      <w:r w:rsidR="00FB027A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αυξάνεται </w:t>
      </w:r>
      <w:r w:rsidR="009C4E54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με κάθε αγώνα</w:t>
      </w:r>
      <w:r w:rsidR="00FB027A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 xml:space="preserve"> </w:t>
      </w:r>
      <w:r w:rsidR="00765C61" w:rsidRPr="00783B09">
        <w:rPr>
          <w:rFonts w:ascii="Franklin Gothic Book" w:hAnsi="Franklin Gothic Book" w:cs="AdihausDIN"/>
          <w:i/>
          <w:color w:val="000000" w:themeColor="text1"/>
          <w:szCs w:val="24"/>
          <w:lang w:val="el-GR"/>
        </w:rPr>
        <w:t>–</w:t>
      </w:r>
    </w:p>
    <w:p w:rsidR="00765C61" w:rsidRPr="00783B09" w:rsidRDefault="00765C61" w:rsidP="001571D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4"/>
          <w:szCs w:val="24"/>
          <w:lang w:val="el-GR"/>
        </w:rPr>
      </w:pPr>
    </w:p>
    <w:p w:rsidR="00FB027A" w:rsidRPr="00783B09" w:rsidRDefault="00FB027A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4"/>
          <w:lang w:val="el-GR"/>
        </w:rPr>
      </w:pPr>
      <w:r w:rsidRPr="00783B09">
        <w:rPr>
          <w:rFonts w:ascii="Franklin Gothic Book" w:hAnsi="Franklin Gothic Book" w:cs="AdihausDIN"/>
          <w:szCs w:val="24"/>
          <w:lang w:val="el-GR"/>
        </w:rPr>
        <w:t xml:space="preserve">Με τη μετάβαση του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2018 FIFA World Cup Russia™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στο πιο κρίσιμο στάδιο, η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adidas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παρουσιάζει τη νέα επίσημη μπάλα ποδοσφαίρου </w:t>
      </w:r>
      <w:r w:rsidR="009C4E54" w:rsidRPr="00783B09">
        <w:rPr>
          <w:rFonts w:ascii="Franklin Gothic Book" w:hAnsi="Franklin Gothic Book" w:cs="AdihausDIN"/>
          <w:szCs w:val="24"/>
          <w:lang w:val="el-GR"/>
        </w:rPr>
        <w:t>για τη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Knock-Out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φάση της διοργάνωσης. Το έντονο κόκκινο </w:t>
      </w:r>
      <w:r w:rsidR="00F43A94" w:rsidRPr="00783B09">
        <w:rPr>
          <w:rFonts w:ascii="Franklin Gothic Book" w:hAnsi="Franklin Gothic Book" w:cs="AdihausDIN"/>
          <w:szCs w:val="24"/>
          <w:lang w:val="el-GR"/>
        </w:rPr>
        <w:t xml:space="preserve">σχεδιαστικό μοτίβο 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της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Telstar Mechta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είναι εμπνευσμένο από τα χρώματα της χώρας που φιλοξενεί το Παγκόσμιο Κύπελλο αλλά και από τον παλμό και την ένταση τόσο των παικτών εντός γηπέδου όσο και των φιλάθλων. </w:t>
      </w: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 w:val="8"/>
          <w:szCs w:val="24"/>
          <w:lang w:val="el-GR"/>
        </w:rPr>
      </w:pPr>
    </w:p>
    <w:p w:rsidR="001571D4" w:rsidRPr="00783B09" w:rsidRDefault="00CA4737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4"/>
          <w:lang w:val="el-GR"/>
        </w:rPr>
      </w:pPr>
      <w:r w:rsidRPr="00783B09">
        <w:rPr>
          <w:rFonts w:ascii="Franklin Gothic Book" w:hAnsi="Franklin Gothic Book" w:cs="AdihausDIN"/>
          <w:szCs w:val="24"/>
          <w:lang w:val="el-GR"/>
        </w:rPr>
        <w:t>Το όνομα</w:t>
      </w:r>
      <w:r w:rsidR="00765C61" w:rsidRPr="00783B09">
        <w:rPr>
          <w:rFonts w:ascii="Franklin Gothic Book" w:hAnsi="Franklin Gothic Book" w:cs="AdihausDIN"/>
          <w:szCs w:val="24"/>
          <w:lang w:val="el-GR"/>
        </w:rPr>
        <w:t xml:space="preserve"> της, </w:t>
      </w:r>
      <w:r w:rsidR="00F43A94" w:rsidRPr="00783B09">
        <w:rPr>
          <w:rFonts w:ascii="Franklin Gothic Book" w:hAnsi="Franklin Gothic Book" w:cs="AdihausDIN"/>
          <w:b/>
          <w:szCs w:val="24"/>
          <w:lang w:val="el-GR"/>
        </w:rPr>
        <w:t>Mechta</w:t>
      </w:r>
      <w:r w:rsidR="00765C61" w:rsidRPr="00783B09">
        <w:rPr>
          <w:rFonts w:ascii="Franklin Gothic Book" w:hAnsi="Franklin Gothic Book" w:cs="AdihausDIN"/>
          <w:szCs w:val="24"/>
          <w:lang w:val="el-GR"/>
        </w:rPr>
        <w:t>,</w:t>
      </w:r>
      <w:r w:rsidR="00F43A94" w:rsidRPr="00783B09">
        <w:rPr>
          <w:rFonts w:ascii="Franklin Gothic Book" w:hAnsi="Franklin Gothic Book" w:cs="AdihausDIN"/>
          <w:szCs w:val="24"/>
          <w:lang w:val="el-GR"/>
        </w:rPr>
        <w:t xml:space="preserve"> 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μεταφράζεται ως «όνειρο» ή «φιλοδοξία» στα Ρώσικα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και </w:t>
      </w:r>
      <w:r w:rsidR="009C4E54" w:rsidRPr="00783B09">
        <w:rPr>
          <w:rFonts w:ascii="Franklin Gothic Book" w:hAnsi="Franklin Gothic Book" w:cs="AdihausDIN"/>
          <w:szCs w:val="24"/>
          <w:lang w:val="el-GR"/>
        </w:rPr>
        <w:t xml:space="preserve">η μπάλα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είναι κατασκευασμένη από τα ίδια υλικά </w:t>
      </w:r>
      <w:r w:rsidR="003B05C6" w:rsidRPr="00783B09">
        <w:rPr>
          <w:rFonts w:ascii="Franklin Gothic Book" w:hAnsi="Franklin Gothic Book" w:cs="AdihausDIN"/>
          <w:szCs w:val="24"/>
          <w:lang w:val="el-GR"/>
        </w:rPr>
        <w:t>όπως η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 Telstar 18</w:t>
      </w:r>
      <w:r w:rsidR="003B05C6" w:rsidRPr="00783B09">
        <w:rPr>
          <w:rFonts w:ascii="Franklin Gothic Book" w:hAnsi="Franklin Gothic Book" w:cs="AdihausDIN"/>
          <w:szCs w:val="24"/>
          <w:lang w:val="el-GR"/>
        </w:rPr>
        <w:t xml:space="preserve">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που χρησιμοποιήθηκε στο group stage, αλλά </w:t>
      </w:r>
      <w:r w:rsidR="009C4E54" w:rsidRPr="00783B09">
        <w:rPr>
          <w:rFonts w:ascii="Franklin Gothic Book" w:hAnsi="Franklin Gothic Book" w:cs="AdihausDIN"/>
          <w:szCs w:val="24"/>
          <w:lang w:val="el-GR"/>
        </w:rPr>
        <w:t xml:space="preserve">είναι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προσαρμοσμένη </w:t>
      </w:r>
      <w:r w:rsidR="00B32C74" w:rsidRPr="00783B09">
        <w:rPr>
          <w:rFonts w:ascii="Franklin Gothic Book" w:hAnsi="Franklin Gothic Book" w:cs="AdihausDIN"/>
          <w:szCs w:val="24"/>
          <w:lang w:val="el-GR"/>
        </w:rPr>
        <w:t xml:space="preserve">για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την υψηλή ένταση που επικρατεί στη </w:t>
      </w:r>
      <w:r w:rsidR="003B05C6" w:rsidRPr="00783B09">
        <w:rPr>
          <w:rFonts w:ascii="Franklin Gothic Book" w:hAnsi="Franklin Gothic Book" w:cs="AdihausDIN"/>
          <w:b/>
          <w:szCs w:val="24"/>
          <w:lang w:val="el-GR"/>
        </w:rPr>
        <w:t>Knock-Out</w:t>
      </w:r>
      <w:r w:rsidR="003B05C6" w:rsidRPr="00783B09">
        <w:rPr>
          <w:rFonts w:ascii="Franklin Gothic Book" w:hAnsi="Franklin Gothic Book" w:cs="AdihausDIN"/>
          <w:szCs w:val="24"/>
          <w:lang w:val="el-GR"/>
        </w:rPr>
        <w:t xml:space="preserve"> </w:t>
      </w:r>
      <w:r w:rsidR="009B18CE" w:rsidRPr="00783B09">
        <w:rPr>
          <w:rFonts w:ascii="Franklin Gothic Book" w:hAnsi="Franklin Gothic Book" w:cs="AdihausDIN"/>
          <w:szCs w:val="24"/>
          <w:lang w:val="el-GR"/>
        </w:rPr>
        <w:t xml:space="preserve">φάση. </w:t>
      </w: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 w:val="8"/>
          <w:szCs w:val="24"/>
          <w:lang w:val="el-GR"/>
        </w:rPr>
      </w:pPr>
    </w:p>
    <w:p w:rsidR="001B6515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4"/>
          <w:lang w:val="el-GR"/>
        </w:rPr>
      </w:pPr>
      <w:r w:rsidRPr="00783B09">
        <w:rPr>
          <w:rFonts w:ascii="Franklin Gothic Book" w:hAnsi="Franklin Gothic Book" w:cs="AdihausDIN"/>
          <w:szCs w:val="24"/>
          <w:lang w:val="el-GR"/>
        </w:rPr>
        <w:t xml:space="preserve">Η ολοκαίνουργια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Telstar Mechta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διατηρεί τα καλύτερα χαρακτηριστικά της “Brazuca” της επίσημης μπάλας του Παγκοσμίου Κυπέλου 2014 και ενισχύεται με τις πιο σύγχρονες τεχνολογίες της </w:t>
      </w:r>
      <w:r w:rsidRPr="00783B09">
        <w:rPr>
          <w:rFonts w:ascii="Franklin Gothic Book" w:hAnsi="Franklin Gothic Book" w:cs="AdihausDIN"/>
          <w:b/>
          <w:szCs w:val="24"/>
          <w:lang w:val="el-GR"/>
        </w:rPr>
        <w:t>adidas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για να εκτοξεύσει την απόδοση μέσα στο γήπεδο. Η μπάλα έχει δοκιμαστεί βάσει των απαιτητικών αναγκών των καλύτερων παικτών παγκοσμίως, </w:t>
      </w:r>
      <w:r w:rsidR="00563731" w:rsidRPr="00783B09">
        <w:rPr>
          <w:rFonts w:ascii="Franklin Gothic Book" w:hAnsi="Franklin Gothic Book" w:cs="AdihausDIN"/>
          <w:szCs w:val="24"/>
          <w:lang w:val="el-GR"/>
        </w:rPr>
        <w:t xml:space="preserve">ενώ παράλληλα </w:t>
      </w:r>
      <w:r w:rsidRPr="00783B09">
        <w:rPr>
          <w:rFonts w:ascii="Franklin Gothic Book" w:hAnsi="Franklin Gothic Book" w:cs="AdihausDIN"/>
          <w:szCs w:val="24"/>
          <w:lang w:val="el-GR"/>
        </w:rPr>
        <w:t>έχει κατασκευαστεί με τις τελευταίες τεχνολογίες</w:t>
      </w:r>
      <w:r w:rsidR="00563731" w:rsidRPr="00783B09">
        <w:rPr>
          <w:rFonts w:ascii="Franklin Gothic Book" w:hAnsi="Franklin Gothic Book" w:cs="AdihausDIN"/>
          <w:szCs w:val="24"/>
          <w:lang w:val="el-GR"/>
        </w:rPr>
        <w:t xml:space="preserve"> για να </w:t>
      </w:r>
      <w:r w:rsidR="00F43A94" w:rsidRPr="00783B09">
        <w:rPr>
          <w:rFonts w:ascii="Franklin Gothic Book" w:hAnsi="Franklin Gothic Book" w:cs="AdihausDIN"/>
          <w:szCs w:val="24"/>
          <w:lang w:val="el-GR"/>
        </w:rPr>
        <w:t xml:space="preserve">μεγιστοποιήσει </w:t>
      </w:r>
      <w:r w:rsidR="009C4E54" w:rsidRPr="00783B09">
        <w:rPr>
          <w:rFonts w:ascii="Franklin Gothic Book" w:hAnsi="Franklin Gothic Book" w:cs="AdihausDIN"/>
          <w:szCs w:val="24"/>
          <w:lang w:val="el-GR"/>
        </w:rPr>
        <w:t>την απόδοσή της</w:t>
      </w:r>
      <w:r w:rsidR="00563731" w:rsidRPr="00783B09">
        <w:rPr>
          <w:rFonts w:ascii="Franklin Gothic Book" w:hAnsi="Franklin Gothic Book" w:cs="AdihausDIN"/>
          <w:szCs w:val="24"/>
          <w:lang w:val="el-GR"/>
        </w:rPr>
        <w:t xml:space="preserve">. </w:t>
      </w: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 w:val="8"/>
          <w:szCs w:val="24"/>
          <w:lang w:val="el-GR"/>
        </w:rPr>
      </w:pP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4"/>
          <w:lang w:val="el-GR"/>
        </w:rPr>
      </w:pPr>
      <w:r w:rsidRPr="00783B09">
        <w:rPr>
          <w:rFonts w:ascii="Franklin Gothic Book" w:hAnsi="Franklin Gothic Book" w:cs="AdihausDIN"/>
          <w:szCs w:val="24"/>
          <w:lang w:val="el-GR"/>
        </w:rPr>
        <w:t xml:space="preserve">Σε μια εξελιγμένη εκδοχή από τις Επίσημες Μπάλες Αγώνων του παρελθόντος, με μία νέα επιφάνεια που χαρακτηρίζεται από μεταλλικό </w:t>
      </w:r>
      <w:r w:rsidRPr="00783B09">
        <w:rPr>
          <w:rFonts w:ascii="Franklin Gothic Book" w:hAnsi="Franklin Gothic Book" w:cs="AdihausDIN"/>
          <w:szCs w:val="24"/>
          <w:lang w:val="en-US"/>
        </w:rPr>
        <w:t>print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και γραφιστικά εφέ, σχεδιασμένα να προσφέρουν απόδοση και αντοχή τόσο στο γήπεδο όσο και στο δρόμο, η βιωσιμότητα της </w:t>
      </w:r>
      <w:r w:rsidRPr="00783B09">
        <w:rPr>
          <w:rFonts w:ascii="Franklin Gothic Book" w:hAnsi="Franklin Gothic Book" w:cs="AdihausDIN"/>
          <w:b/>
          <w:color w:val="000000" w:themeColor="text1"/>
          <w:szCs w:val="24"/>
          <w:lang w:val="el-GR"/>
        </w:rPr>
        <w:t xml:space="preserve">Telstar Mechta </w:t>
      </w:r>
      <w:r w:rsidRPr="00783B09">
        <w:rPr>
          <w:rFonts w:ascii="Franklin Gothic Book" w:hAnsi="Franklin Gothic Book" w:cs="AdihausDIN"/>
          <w:color w:val="000000" w:themeColor="text1"/>
          <w:szCs w:val="24"/>
          <w:lang w:val="el-GR"/>
        </w:rPr>
        <w:t>όσο και της</w:t>
      </w:r>
      <w:r w:rsidRPr="00783B09">
        <w:rPr>
          <w:rFonts w:ascii="Franklin Gothic Book" w:hAnsi="Franklin Gothic Book" w:cs="AdihausDIN"/>
          <w:b/>
          <w:color w:val="000000" w:themeColor="text1"/>
          <w:szCs w:val="24"/>
          <w:lang w:val="el-GR"/>
        </w:rPr>
        <w:t xml:space="preserve"> </w:t>
      </w:r>
      <w:r w:rsidRPr="00783B09">
        <w:rPr>
          <w:rFonts w:ascii="Franklin Gothic Book" w:hAnsi="Franklin Gothic Book" w:cs="AdihausDIN"/>
          <w:szCs w:val="24"/>
          <w:lang w:val="en-US"/>
        </w:rPr>
        <w:t>Telstar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18 ήταν προτεραιότητα της </w:t>
      </w:r>
      <w:r w:rsidRPr="00783B09">
        <w:rPr>
          <w:rFonts w:ascii="Franklin Gothic Book" w:hAnsi="Franklin Gothic Book" w:cs="AdihausDIN"/>
          <w:b/>
          <w:szCs w:val="24"/>
          <w:lang w:val="en-US"/>
        </w:rPr>
        <w:t>adidas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, με χαρακτηριστικά που συμπεριλαμβάνουν ανακυκλώσιμα υλικά </w:t>
      </w:r>
      <w:r w:rsidRPr="00783B09">
        <w:rPr>
          <w:rFonts w:ascii="Franklin Gothic Book" w:hAnsi="Franklin Gothic Book" w:cs="AdihausDIN"/>
          <w:szCs w:val="24"/>
          <w:lang w:val="en-US"/>
        </w:rPr>
        <w:t>backing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και συσκευασίας. </w:t>
      </w: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 w:val="8"/>
          <w:szCs w:val="24"/>
          <w:lang w:val="el-GR"/>
        </w:rPr>
      </w:pPr>
    </w:p>
    <w:p w:rsidR="00765C61" w:rsidRPr="00783B09" w:rsidRDefault="00765C61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4"/>
          <w:lang w:val="el-GR"/>
        </w:rPr>
      </w:pPr>
      <w:r w:rsidRPr="00783B09">
        <w:rPr>
          <w:rFonts w:ascii="Franklin Gothic Book" w:hAnsi="Franklin Gothic Book" w:cs="AdihausDIN"/>
          <w:szCs w:val="24"/>
          <w:lang w:val="el-GR"/>
        </w:rPr>
        <w:t xml:space="preserve">Η </w:t>
      </w:r>
      <w:r w:rsidRPr="00783B09">
        <w:rPr>
          <w:rFonts w:ascii="Franklin Gothic Book" w:hAnsi="Franklin Gothic Book" w:cs="AdihausDIN"/>
          <w:b/>
          <w:color w:val="000000" w:themeColor="text1"/>
          <w:szCs w:val="24"/>
          <w:lang w:val="el-GR"/>
        </w:rPr>
        <w:t>Telstar Mechta</w:t>
      </w:r>
      <w:r w:rsidRPr="00783B09">
        <w:rPr>
          <w:rFonts w:ascii="Franklin Gothic Book" w:hAnsi="Franklin Gothic Book" w:cs="AdihausDIN"/>
          <w:color w:val="000000" w:themeColor="text1"/>
          <w:szCs w:val="24"/>
          <w:lang w:val="el-GR"/>
        </w:rPr>
        <w:t xml:space="preserve"> και η </w:t>
      </w:r>
      <w:r w:rsidRPr="00783B09">
        <w:rPr>
          <w:rFonts w:ascii="Franklin Gothic Book" w:hAnsi="Franklin Gothic Book" w:cs="AdihausDIN"/>
          <w:szCs w:val="24"/>
          <w:lang w:val="en-US"/>
        </w:rPr>
        <w:t>Telstar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18 διαθέτουν ενσωματωμένο το </w:t>
      </w:r>
      <w:r w:rsidRPr="00783B09">
        <w:rPr>
          <w:rFonts w:ascii="Franklin Gothic Book" w:hAnsi="Franklin Gothic Book" w:cs="AdihausDIN"/>
          <w:szCs w:val="24"/>
          <w:lang w:val="en-US"/>
        </w:rPr>
        <w:t>NFC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</w:t>
      </w:r>
      <w:r w:rsidRPr="00783B09">
        <w:rPr>
          <w:rFonts w:ascii="Franklin Gothic Book" w:hAnsi="Franklin Gothic Book" w:cs="AdihausDIN"/>
          <w:szCs w:val="24"/>
          <w:lang w:val="en-US"/>
        </w:rPr>
        <w:t>chip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καταστώντας τες τις πιο καινοτόμες μπάλες Παγκοσμίου Κυπέλλου μέχρι σήμερα. Το </w:t>
      </w:r>
      <w:r w:rsidRPr="00783B09">
        <w:rPr>
          <w:rFonts w:ascii="Franklin Gothic Book" w:hAnsi="Franklin Gothic Book" w:cs="AdihausDIN"/>
          <w:szCs w:val="24"/>
          <w:lang w:val="en-US"/>
        </w:rPr>
        <w:t>chip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επιτρέπει στους καταναλωτές να αλληλεπιδρούν με τη μπάλα μέσω του </w:t>
      </w:r>
      <w:r w:rsidRPr="00783B09">
        <w:rPr>
          <w:rFonts w:ascii="Franklin Gothic Book" w:hAnsi="Franklin Gothic Book" w:cs="AdihausDIN"/>
          <w:szCs w:val="24"/>
          <w:lang w:val="en-US"/>
        </w:rPr>
        <w:t>smartphone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 τους. Σε κάθε </w:t>
      </w:r>
      <w:r w:rsidRPr="00783B09">
        <w:rPr>
          <w:rFonts w:ascii="Franklin Gothic Book" w:hAnsi="Franklin Gothic Book" w:cs="AdihausDIN"/>
          <w:szCs w:val="24"/>
          <w:lang w:val="en-US"/>
        </w:rPr>
        <w:t>interaction</w:t>
      </w:r>
      <w:r w:rsidRPr="00783B09">
        <w:rPr>
          <w:rFonts w:ascii="Franklin Gothic Book" w:hAnsi="Franklin Gothic Book" w:cs="AdihausDIN"/>
          <w:szCs w:val="24"/>
          <w:lang w:val="el-GR"/>
        </w:rPr>
        <w:t xml:space="preserve">, η μπάλα παράγει ένα μοναδικό κωδικό, ξεκλειδώνοντας αποκλειστικό περιεχόμενο και πληροφορίες για τον χρήστη. Αυτή η εξατομικευμένη εμπειρία, που χρησιμοποιείται πρώτη φορά σε επίσημη διοργάνωση, παρουσιάζει συγκεκριμένες λεπτομέρειες κάθε μπάλας ενώ δίνει πρόσβαση σε δοκιμασίες που οι χρήστες μπορούν να συμμετέχουν στο </w:t>
      </w:r>
      <w:r w:rsidRPr="00783B09">
        <w:rPr>
          <w:rFonts w:ascii="Franklin Gothic Book" w:hAnsi="Franklin Gothic Book" w:cs="AdihausDIN"/>
          <w:b/>
          <w:color w:val="000000" w:themeColor="text1"/>
          <w:szCs w:val="24"/>
          <w:lang w:val="el-GR"/>
        </w:rPr>
        <w:t>FIFA World Cup™.</w:t>
      </w:r>
    </w:p>
    <w:p w:rsidR="00765C61" w:rsidRPr="00783B09" w:rsidRDefault="00765C61" w:rsidP="0012294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color w:val="000000" w:themeColor="text1"/>
          <w:sz w:val="8"/>
          <w:szCs w:val="24"/>
          <w:lang w:val="el-GR"/>
        </w:rPr>
      </w:pPr>
    </w:p>
    <w:p w:rsidR="009C5AAB" w:rsidRPr="00783B09" w:rsidRDefault="009C5AAB" w:rsidP="00765C61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783B09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783B09">
        <w:rPr>
          <w:rFonts w:ascii="Franklin Gothic Book" w:hAnsi="Franklin Gothic Book" w:cs="AdihausDIN"/>
          <w:b/>
          <w:szCs w:val="22"/>
          <w:lang w:val="el-GR"/>
        </w:rPr>
        <w:t>Telstar Mechta</w:t>
      </w:r>
      <w:r w:rsidR="003B05C6" w:rsidRPr="00783B09">
        <w:rPr>
          <w:rFonts w:ascii="Franklin Gothic Book" w:hAnsi="Franklin Gothic Book" w:cs="AdihausDIN"/>
          <w:szCs w:val="22"/>
          <w:lang w:val="el-GR"/>
        </w:rPr>
        <w:t xml:space="preserve"> θα είναι διαθέσιμη </w:t>
      </w:r>
      <w:r w:rsidRPr="00783B09">
        <w:rPr>
          <w:rFonts w:ascii="Franklin Gothic Book" w:hAnsi="Franklin Gothic Book" w:cs="AdihausDIN"/>
          <w:szCs w:val="22"/>
          <w:lang w:val="el-GR"/>
        </w:rPr>
        <w:t>στα adidas Stores</w:t>
      </w:r>
      <w:r w:rsidR="00765C61" w:rsidRPr="00783B09">
        <w:rPr>
          <w:rFonts w:ascii="Franklin Gothic Book" w:hAnsi="Franklin Gothic Book" w:cs="AdihausDIN"/>
          <w:szCs w:val="22"/>
          <w:lang w:val="el-GR"/>
        </w:rPr>
        <w:t xml:space="preserve">, σε επιλεγμένα καταστήματα αθλητικών ειδών, αλλά και online </w:t>
      </w:r>
      <w:r w:rsidRPr="00783B09">
        <w:rPr>
          <w:rFonts w:ascii="Franklin Gothic Book" w:hAnsi="Franklin Gothic Book" w:cs="AdihausDIN"/>
          <w:szCs w:val="22"/>
          <w:lang w:val="el-GR"/>
        </w:rPr>
        <w:t>στο</w:t>
      </w:r>
      <w:r w:rsidR="00765C61" w:rsidRPr="00783B09">
        <w:rPr>
          <w:rFonts w:ascii="Franklin Gothic Book" w:hAnsi="Franklin Gothic Book" w:cs="AdihausDIN"/>
          <w:szCs w:val="22"/>
          <w:lang w:val="el-GR"/>
        </w:rPr>
        <w:t xml:space="preserve"> </w:t>
      </w:r>
      <w:hyperlink r:id="rId8" w:history="1">
        <w:r w:rsidR="00765C61" w:rsidRPr="00783B09">
          <w:rPr>
            <w:rFonts w:ascii="Franklin Gothic Book" w:hAnsi="Franklin Gothic Book"/>
            <w:szCs w:val="22"/>
            <w:lang w:val="el-GR"/>
          </w:rPr>
          <w:t>www.adidas.gr/football</w:t>
        </w:r>
      </w:hyperlink>
      <w:r w:rsidR="00765C61" w:rsidRPr="00783B09">
        <w:rPr>
          <w:rFonts w:ascii="Franklin Gothic Book" w:hAnsi="Franklin Gothic Book" w:cs="AdihausDIN"/>
          <w:szCs w:val="22"/>
          <w:lang w:val="el-GR"/>
        </w:rPr>
        <w:t xml:space="preserve"> και στο</w:t>
      </w:r>
      <w:r w:rsidRPr="00783B09">
        <w:rPr>
          <w:rFonts w:ascii="Franklin Gothic Book" w:hAnsi="Franklin Gothic Book" w:cs="AdihausDIN"/>
          <w:szCs w:val="22"/>
          <w:lang w:val="el-GR"/>
        </w:rPr>
        <w:t xml:space="preserve"> e-shop της FIFA</w:t>
      </w:r>
      <w:r w:rsidR="00765C61" w:rsidRPr="00783B09">
        <w:rPr>
          <w:rFonts w:ascii="Franklin Gothic Book" w:hAnsi="Franklin Gothic Book" w:cs="AdihausDIN"/>
          <w:szCs w:val="22"/>
          <w:lang w:val="el-GR"/>
        </w:rPr>
        <w:t>,</w:t>
      </w:r>
      <w:r w:rsidRPr="00783B09">
        <w:rPr>
          <w:rFonts w:ascii="Franklin Gothic Book" w:hAnsi="Franklin Gothic Book" w:cs="AdihausDIN"/>
          <w:szCs w:val="22"/>
          <w:lang w:val="el-GR"/>
        </w:rPr>
        <w:t xml:space="preserve"> </w:t>
      </w:r>
      <w:hyperlink r:id="rId9" w:history="1">
        <w:r w:rsidRPr="00783B09">
          <w:rPr>
            <w:rFonts w:ascii="Franklin Gothic Book" w:hAnsi="Franklin Gothic Book"/>
            <w:szCs w:val="22"/>
            <w:lang w:val="el-GR"/>
          </w:rPr>
          <w:t>store.fifa.com</w:t>
        </w:r>
      </w:hyperlink>
      <w:r w:rsidR="00765C61" w:rsidRPr="00783B09">
        <w:rPr>
          <w:rFonts w:ascii="Franklin Gothic Book" w:hAnsi="Franklin Gothic Book" w:cs="AdihausDIN"/>
          <w:szCs w:val="22"/>
          <w:lang w:val="el-GR"/>
        </w:rPr>
        <w:t>.</w:t>
      </w:r>
    </w:p>
    <w:p w:rsidR="009C5AAB" w:rsidRPr="00783B09" w:rsidRDefault="009C5AAB" w:rsidP="001571D4">
      <w:pPr>
        <w:pStyle w:val="PlainText"/>
        <w:spacing w:line="360" w:lineRule="auto"/>
        <w:jc w:val="both"/>
        <w:rPr>
          <w:rFonts w:ascii="Franklin Gothic Book" w:hAnsi="Franklin Gothic Book" w:cs="AdihausDIN"/>
          <w:i/>
          <w:sz w:val="8"/>
          <w:szCs w:val="24"/>
          <w:lang w:val="el-GR"/>
        </w:rPr>
      </w:pPr>
    </w:p>
    <w:p w:rsidR="00587DC3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9C4E54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hyperlink r:id="rId10" w:history="1">
        <w:r w:rsidRPr="009C4E54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Facebook Page adidas </w:t>
        </w:r>
        <w:r w:rsidRPr="009C4E54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Football</w:t>
        </w:r>
      </w:hyperlink>
      <w:r w:rsidRPr="009C4E54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hyperlink r:id="rId11" w:history="1">
        <w:r w:rsidRPr="009C4E54">
          <w:rPr>
            <w:rStyle w:val="Hyperlink"/>
            <w:rFonts w:ascii="Franklin Gothic Book" w:hAnsi="Franklin Gothic Book" w:cs="AdihausDIN"/>
            <w:szCs w:val="22"/>
            <w:lang w:val="el-GR"/>
          </w:rPr>
          <w:t>@adidas</w:t>
        </w:r>
        <w:r w:rsidRPr="009C4E54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Pr="009C4E54">
        <w:rPr>
          <w:rFonts w:ascii="Franklin Gothic Book" w:hAnsi="Franklin Gothic Book" w:cs="AdihausDIN"/>
          <w:i/>
          <w:szCs w:val="22"/>
          <w:lang w:val="el-GR"/>
        </w:rPr>
        <w:t xml:space="preserve"> στο Instagram. </w:t>
      </w:r>
    </w:p>
    <w:p w:rsidR="00D9686A" w:rsidRDefault="00476A58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3590925</wp:posOffset>
                </wp:positionH>
                <wp:positionV relativeFrom="paragraph">
                  <wp:posOffset>11430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12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13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2.75pt;margin-top: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4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15" w:history="1">
                        <w:r w:rsidRPr="00D9686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20"/>
                            <w:szCs w:val="20"/>
                            <w:lang w:val="de-DE"/>
                          </w:rPr>
                          <w:t>vassiliki.schiza@assetogilvy.gr</w:t>
                        </w:r>
                      </w:hyperlink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295650" cy="1019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A15A81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9C3453"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20" w:history="1"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A15A81" w:rsidRDefault="005B525C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1" w:history="1">
                              <w:r w:rsidR="00E82A02" w:rsidRPr="006565A4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www.adidas.gr</w:t>
                              </w:r>
                            </w:hyperlink>
                            <w:r w:rsidR="009A35F0" w:rsidRPr="00A15A8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22" w:history="1">
                              <w:r w:rsidR="00E82A02" w:rsidRPr="006565A4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.95pt;width:259.5pt;height:80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A15A81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9C3453"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A15A81" w:rsidRDefault="005B525C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en-US"/>
                        </w:rPr>
                      </w:pPr>
                      <w:hyperlink r:id="rId25" w:history="1">
                        <w:r w:rsidR="00E82A02" w:rsidRPr="006565A4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www.adidas.gr</w:t>
                        </w:r>
                      </w:hyperlink>
                      <w:r w:rsidR="009A35F0" w:rsidRPr="00A15A81">
                        <w:rPr>
                          <w:rFonts w:ascii="Franklin Gothic Book" w:hAnsi="Franklin Gothic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6" w:history="1">
                        <w:r w:rsidR="00E82A02" w:rsidRPr="006565A4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sectPr w:rsidR="00D9686A" w:rsidSect="007562DF">
      <w:headerReference w:type="default" r:id="rId2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5C" w:rsidRDefault="005B525C">
      <w:r>
        <w:separator/>
      </w:r>
    </w:p>
  </w:endnote>
  <w:endnote w:type="continuationSeparator" w:id="0">
    <w:p w:rsidR="005B525C" w:rsidRDefault="005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5C" w:rsidRDefault="005B525C">
      <w:r>
        <w:separator/>
      </w:r>
    </w:p>
  </w:footnote>
  <w:footnote w:type="continuationSeparator" w:id="0">
    <w:p w:rsidR="005B525C" w:rsidRDefault="005B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4309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16D"/>
    <w:rsid w:val="000762FB"/>
    <w:rsid w:val="000800A8"/>
    <w:rsid w:val="00080C3A"/>
    <w:rsid w:val="00085811"/>
    <w:rsid w:val="00086A8D"/>
    <w:rsid w:val="000877C0"/>
    <w:rsid w:val="00095BEA"/>
    <w:rsid w:val="0009741D"/>
    <w:rsid w:val="000A167C"/>
    <w:rsid w:val="000A1E4A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746A"/>
    <w:rsid w:val="000D00C4"/>
    <w:rsid w:val="000D239B"/>
    <w:rsid w:val="000E2673"/>
    <w:rsid w:val="000E354D"/>
    <w:rsid w:val="000E5639"/>
    <w:rsid w:val="000E56D5"/>
    <w:rsid w:val="000E5D1D"/>
    <w:rsid w:val="000E65C2"/>
    <w:rsid w:val="000E6676"/>
    <w:rsid w:val="000E77A9"/>
    <w:rsid w:val="000F183B"/>
    <w:rsid w:val="000F24AA"/>
    <w:rsid w:val="000F40E3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294C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5A0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1D4"/>
    <w:rsid w:val="00157C48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67D95"/>
    <w:rsid w:val="00170A61"/>
    <w:rsid w:val="00170A6E"/>
    <w:rsid w:val="00171BEC"/>
    <w:rsid w:val="001734AE"/>
    <w:rsid w:val="00173A12"/>
    <w:rsid w:val="00174999"/>
    <w:rsid w:val="00174AF3"/>
    <w:rsid w:val="00175C87"/>
    <w:rsid w:val="00175CCD"/>
    <w:rsid w:val="00180002"/>
    <w:rsid w:val="001800E0"/>
    <w:rsid w:val="00181343"/>
    <w:rsid w:val="00181E3E"/>
    <w:rsid w:val="00182943"/>
    <w:rsid w:val="00183115"/>
    <w:rsid w:val="00184DB1"/>
    <w:rsid w:val="00192963"/>
    <w:rsid w:val="00193F4A"/>
    <w:rsid w:val="001A04CC"/>
    <w:rsid w:val="001A230A"/>
    <w:rsid w:val="001A3E91"/>
    <w:rsid w:val="001A4378"/>
    <w:rsid w:val="001A601E"/>
    <w:rsid w:val="001A7602"/>
    <w:rsid w:val="001B31F9"/>
    <w:rsid w:val="001B3BA7"/>
    <w:rsid w:val="001B41DB"/>
    <w:rsid w:val="001B5986"/>
    <w:rsid w:val="001B6515"/>
    <w:rsid w:val="001B7CED"/>
    <w:rsid w:val="001C3148"/>
    <w:rsid w:val="001C4560"/>
    <w:rsid w:val="001C4A9D"/>
    <w:rsid w:val="001C50E5"/>
    <w:rsid w:val="001C5A5A"/>
    <w:rsid w:val="001C622B"/>
    <w:rsid w:val="001C6D70"/>
    <w:rsid w:val="001C6F87"/>
    <w:rsid w:val="001C7B16"/>
    <w:rsid w:val="001D0E3C"/>
    <w:rsid w:val="001D30E5"/>
    <w:rsid w:val="001D731F"/>
    <w:rsid w:val="001D77CF"/>
    <w:rsid w:val="001D7D5D"/>
    <w:rsid w:val="001D7EA5"/>
    <w:rsid w:val="001E1634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1F71BA"/>
    <w:rsid w:val="0020085A"/>
    <w:rsid w:val="002016EE"/>
    <w:rsid w:val="00201936"/>
    <w:rsid w:val="00202BCE"/>
    <w:rsid w:val="00204C0D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555DF"/>
    <w:rsid w:val="00257A1E"/>
    <w:rsid w:val="00261CF0"/>
    <w:rsid w:val="002648C3"/>
    <w:rsid w:val="00264D57"/>
    <w:rsid w:val="00265F0F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5A85"/>
    <w:rsid w:val="002D78DB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390E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27C1"/>
    <w:rsid w:val="00323B7F"/>
    <w:rsid w:val="00324046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B46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5C6"/>
    <w:rsid w:val="003B0749"/>
    <w:rsid w:val="003B0E2C"/>
    <w:rsid w:val="003B1450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1FBE"/>
    <w:rsid w:val="004524B3"/>
    <w:rsid w:val="004557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6A58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241"/>
    <w:rsid w:val="004D5D66"/>
    <w:rsid w:val="004D64CA"/>
    <w:rsid w:val="004D6C1C"/>
    <w:rsid w:val="004D7A3C"/>
    <w:rsid w:val="004E052A"/>
    <w:rsid w:val="004E0A0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0184"/>
    <w:rsid w:val="00513676"/>
    <w:rsid w:val="00514694"/>
    <w:rsid w:val="00514CDF"/>
    <w:rsid w:val="00523BEF"/>
    <w:rsid w:val="0052624E"/>
    <w:rsid w:val="00531CF8"/>
    <w:rsid w:val="005351E8"/>
    <w:rsid w:val="00535DD5"/>
    <w:rsid w:val="00536135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C0D"/>
    <w:rsid w:val="00550ECB"/>
    <w:rsid w:val="00552F0D"/>
    <w:rsid w:val="005567AC"/>
    <w:rsid w:val="005579CF"/>
    <w:rsid w:val="00563731"/>
    <w:rsid w:val="00565FD7"/>
    <w:rsid w:val="005663D2"/>
    <w:rsid w:val="005666B9"/>
    <w:rsid w:val="005677C7"/>
    <w:rsid w:val="00567894"/>
    <w:rsid w:val="00567B35"/>
    <w:rsid w:val="00574872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25C"/>
    <w:rsid w:val="005B5A79"/>
    <w:rsid w:val="005C164A"/>
    <w:rsid w:val="005C32B2"/>
    <w:rsid w:val="005C3DC0"/>
    <w:rsid w:val="005C45CF"/>
    <w:rsid w:val="005C52DD"/>
    <w:rsid w:val="005C67F0"/>
    <w:rsid w:val="005D0474"/>
    <w:rsid w:val="005D0784"/>
    <w:rsid w:val="005D166D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4B9C"/>
    <w:rsid w:val="005E5FDB"/>
    <w:rsid w:val="005E7C83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273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1F51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46F95"/>
    <w:rsid w:val="00651215"/>
    <w:rsid w:val="0065185A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943C3"/>
    <w:rsid w:val="006A0DFA"/>
    <w:rsid w:val="006A3941"/>
    <w:rsid w:val="006A39DF"/>
    <w:rsid w:val="006A3B03"/>
    <w:rsid w:val="006A4320"/>
    <w:rsid w:val="006A438B"/>
    <w:rsid w:val="006A5084"/>
    <w:rsid w:val="006A69E2"/>
    <w:rsid w:val="006B3640"/>
    <w:rsid w:val="006B5EF0"/>
    <w:rsid w:val="006B5F26"/>
    <w:rsid w:val="006B67A4"/>
    <w:rsid w:val="006C0C1D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4D"/>
    <w:rsid w:val="006F5DF7"/>
    <w:rsid w:val="006F783F"/>
    <w:rsid w:val="00702DBC"/>
    <w:rsid w:val="0070454D"/>
    <w:rsid w:val="00706E49"/>
    <w:rsid w:val="007071BD"/>
    <w:rsid w:val="0070753C"/>
    <w:rsid w:val="007076F5"/>
    <w:rsid w:val="007111F2"/>
    <w:rsid w:val="007115C7"/>
    <w:rsid w:val="00720462"/>
    <w:rsid w:val="00721D7A"/>
    <w:rsid w:val="007235CB"/>
    <w:rsid w:val="007235E4"/>
    <w:rsid w:val="00724B11"/>
    <w:rsid w:val="007315B2"/>
    <w:rsid w:val="00731C85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5DB9"/>
    <w:rsid w:val="007562DF"/>
    <w:rsid w:val="007562EC"/>
    <w:rsid w:val="007567F1"/>
    <w:rsid w:val="00756B60"/>
    <w:rsid w:val="00761230"/>
    <w:rsid w:val="007620E2"/>
    <w:rsid w:val="0076358A"/>
    <w:rsid w:val="00763FB0"/>
    <w:rsid w:val="00765C61"/>
    <w:rsid w:val="00766F96"/>
    <w:rsid w:val="00771C8C"/>
    <w:rsid w:val="007737FE"/>
    <w:rsid w:val="007766AC"/>
    <w:rsid w:val="00781B2A"/>
    <w:rsid w:val="00782BFE"/>
    <w:rsid w:val="00783B09"/>
    <w:rsid w:val="00783DF8"/>
    <w:rsid w:val="00785735"/>
    <w:rsid w:val="00786937"/>
    <w:rsid w:val="00787F7C"/>
    <w:rsid w:val="00790BCD"/>
    <w:rsid w:val="0079318A"/>
    <w:rsid w:val="00794351"/>
    <w:rsid w:val="00794F91"/>
    <w:rsid w:val="0079761F"/>
    <w:rsid w:val="007977A4"/>
    <w:rsid w:val="007A1098"/>
    <w:rsid w:val="007A22B3"/>
    <w:rsid w:val="007A2539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3600"/>
    <w:rsid w:val="007F3781"/>
    <w:rsid w:val="007F389B"/>
    <w:rsid w:val="007F399D"/>
    <w:rsid w:val="007F52ED"/>
    <w:rsid w:val="007F6360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17618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1B4"/>
    <w:rsid w:val="008629D2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4952"/>
    <w:rsid w:val="00885B21"/>
    <w:rsid w:val="0088603B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1B97"/>
    <w:rsid w:val="008A393D"/>
    <w:rsid w:val="008A42D4"/>
    <w:rsid w:val="008A5416"/>
    <w:rsid w:val="008A6069"/>
    <w:rsid w:val="008B002D"/>
    <w:rsid w:val="008B0C29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0C9A"/>
    <w:rsid w:val="008F1E34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436E"/>
    <w:rsid w:val="009458A0"/>
    <w:rsid w:val="00947ADE"/>
    <w:rsid w:val="00951200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A5"/>
    <w:rsid w:val="009623F9"/>
    <w:rsid w:val="00966B18"/>
    <w:rsid w:val="00970923"/>
    <w:rsid w:val="00971E6B"/>
    <w:rsid w:val="00976154"/>
    <w:rsid w:val="00977716"/>
    <w:rsid w:val="009807ED"/>
    <w:rsid w:val="00980976"/>
    <w:rsid w:val="0098456B"/>
    <w:rsid w:val="00984995"/>
    <w:rsid w:val="00986A0A"/>
    <w:rsid w:val="00987568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0D16"/>
    <w:rsid w:val="009B13C9"/>
    <w:rsid w:val="009B18CE"/>
    <w:rsid w:val="009B5BF3"/>
    <w:rsid w:val="009B7F46"/>
    <w:rsid w:val="009C014A"/>
    <w:rsid w:val="009C1004"/>
    <w:rsid w:val="009C1F9A"/>
    <w:rsid w:val="009C2987"/>
    <w:rsid w:val="009C2AA0"/>
    <w:rsid w:val="009C3453"/>
    <w:rsid w:val="009C48FA"/>
    <w:rsid w:val="009C4E54"/>
    <w:rsid w:val="009C56B9"/>
    <w:rsid w:val="009C5AAB"/>
    <w:rsid w:val="009C61E3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D7A87"/>
    <w:rsid w:val="009E1E77"/>
    <w:rsid w:val="009E2610"/>
    <w:rsid w:val="009E3D61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15A81"/>
    <w:rsid w:val="00A2020A"/>
    <w:rsid w:val="00A203A4"/>
    <w:rsid w:val="00A2077B"/>
    <w:rsid w:val="00A20F5A"/>
    <w:rsid w:val="00A22597"/>
    <w:rsid w:val="00A26C23"/>
    <w:rsid w:val="00A30067"/>
    <w:rsid w:val="00A30309"/>
    <w:rsid w:val="00A315E4"/>
    <w:rsid w:val="00A34245"/>
    <w:rsid w:val="00A35FF8"/>
    <w:rsid w:val="00A3789D"/>
    <w:rsid w:val="00A40D9E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C2B"/>
    <w:rsid w:val="00A96F40"/>
    <w:rsid w:val="00A97E3A"/>
    <w:rsid w:val="00AA0021"/>
    <w:rsid w:val="00AA0266"/>
    <w:rsid w:val="00AA1437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20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2C74"/>
    <w:rsid w:val="00B33569"/>
    <w:rsid w:val="00B35473"/>
    <w:rsid w:val="00B355E8"/>
    <w:rsid w:val="00B36A60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3102"/>
    <w:rsid w:val="00B64ECD"/>
    <w:rsid w:val="00B66466"/>
    <w:rsid w:val="00B67299"/>
    <w:rsid w:val="00B67B72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4A7"/>
    <w:rsid w:val="00B947A6"/>
    <w:rsid w:val="00B94A75"/>
    <w:rsid w:val="00B9634E"/>
    <w:rsid w:val="00B9655D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3E2A"/>
    <w:rsid w:val="00BC412A"/>
    <w:rsid w:val="00BC46E0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4A24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577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4737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05A9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51DB"/>
    <w:rsid w:val="00CF72D1"/>
    <w:rsid w:val="00CF7D08"/>
    <w:rsid w:val="00D00430"/>
    <w:rsid w:val="00D01133"/>
    <w:rsid w:val="00D028C0"/>
    <w:rsid w:val="00D03258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21F2"/>
    <w:rsid w:val="00D239FC"/>
    <w:rsid w:val="00D23AD5"/>
    <w:rsid w:val="00D246A2"/>
    <w:rsid w:val="00D24BC3"/>
    <w:rsid w:val="00D25260"/>
    <w:rsid w:val="00D259C3"/>
    <w:rsid w:val="00D27466"/>
    <w:rsid w:val="00D3476D"/>
    <w:rsid w:val="00D41C98"/>
    <w:rsid w:val="00D42BCC"/>
    <w:rsid w:val="00D43149"/>
    <w:rsid w:val="00D43F59"/>
    <w:rsid w:val="00D446D8"/>
    <w:rsid w:val="00D4528B"/>
    <w:rsid w:val="00D472F1"/>
    <w:rsid w:val="00D51AEA"/>
    <w:rsid w:val="00D540CF"/>
    <w:rsid w:val="00D600CE"/>
    <w:rsid w:val="00D6051A"/>
    <w:rsid w:val="00D614EA"/>
    <w:rsid w:val="00D618C0"/>
    <w:rsid w:val="00D634CA"/>
    <w:rsid w:val="00D64A8B"/>
    <w:rsid w:val="00D65065"/>
    <w:rsid w:val="00D66EF2"/>
    <w:rsid w:val="00D67A29"/>
    <w:rsid w:val="00D702FF"/>
    <w:rsid w:val="00D71192"/>
    <w:rsid w:val="00D71F9A"/>
    <w:rsid w:val="00D72B8E"/>
    <w:rsid w:val="00D74338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4FDB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3F30"/>
    <w:rsid w:val="00E1563A"/>
    <w:rsid w:val="00E20278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2A02"/>
    <w:rsid w:val="00E83932"/>
    <w:rsid w:val="00E83A5C"/>
    <w:rsid w:val="00E83F1B"/>
    <w:rsid w:val="00E847AD"/>
    <w:rsid w:val="00E87205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7EC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05B56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3E5"/>
    <w:rsid w:val="00F3361C"/>
    <w:rsid w:val="00F33FF5"/>
    <w:rsid w:val="00F35EC3"/>
    <w:rsid w:val="00F35F18"/>
    <w:rsid w:val="00F40C4F"/>
    <w:rsid w:val="00F41736"/>
    <w:rsid w:val="00F43A94"/>
    <w:rsid w:val="00F44696"/>
    <w:rsid w:val="00F46B83"/>
    <w:rsid w:val="00F47875"/>
    <w:rsid w:val="00F500F6"/>
    <w:rsid w:val="00F543F1"/>
    <w:rsid w:val="00F55770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34D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027A"/>
    <w:rsid w:val="00FB11A6"/>
    <w:rsid w:val="00FB1908"/>
    <w:rsid w:val="00FB203F"/>
    <w:rsid w:val="00FB28DE"/>
    <w:rsid w:val="00FB3C83"/>
    <w:rsid w:val="00FB4E37"/>
    <w:rsid w:val="00FB617E"/>
    <w:rsid w:val="00FB6C23"/>
    <w:rsid w:val="00FC2FEE"/>
    <w:rsid w:val="00FC3CD1"/>
    <w:rsid w:val="00FC5C68"/>
    <w:rsid w:val="00FC6E5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62FD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F9179"/>
  <w15:docId w15:val="{D7187F45-89D6-41CC-A278-DA0D439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CA4737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9C5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football" TargetMode="External"/><Relationship Id="rId13" Type="http://schemas.openxmlformats.org/officeDocument/2006/relationships/hyperlink" Target="mailto:vassiliki.schiza@assetogilvy.gr" TargetMode="External"/><Relationship Id="rId18" Type="http://schemas.openxmlformats.org/officeDocument/2006/relationships/hyperlink" Target="https://www.facebook.com/adidasFootballGR/" TargetMode="External"/><Relationship Id="rId26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idas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ristina.panagiotou@adidas.com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adid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Running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siliki.schiza@assetogilvy.gr" TargetMode="External"/><Relationship Id="rId23" Type="http://schemas.openxmlformats.org/officeDocument/2006/relationships/hyperlink" Target="https://www.facebook.com/adidasFootballG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adidasFootballGR/?fref=ts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\\SRV-FILE11.fifa.intra\DFS1\Organisation\Mkt%20Communications\Commercial%20Affiliates\Sponsor%20Announcements\store.fifa.com" TargetMode="External"/><Relationship Id="rId14" Type="http://schemas.openxmlformats.org/officeDocument/2006/relationships/hyperlink" Target="mailto:christina.panagiotou@adidas.com" TargetMode="External"/><Relationship Id="rId22" Type="http://schemas.openxmlformats.org/officeDocument/2006/relationships/hyperlink" Target="http://news.adidas.com/GR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C43B-0968-4001-9BEE-8E4E1450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3010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subject/>
  <dc:creator>MURPHLIN</dc:creator>
  <cp:keywords/>
  <dc:description/>
  <cp:lastModifiedBy>Panagiotou, Christina</cp:lastModifiedBy>
  <cp:revision>2</cp:revision>
  <cp:lastPrinted>2018-05-24T10:22:00Z</cp:lastPrinted>
  <dcterms:created xsi:type="dcterms:W3CDTF">2018-06-27T10:57:00Z</dcterms:created>
  <dcterms:modified xsi:type="dcterms:W3CDTF">2018-06-27T10:57:00Z</dcterms:modified>
</cp:coreProperties>
</file>