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5C95" w:rsidRPr="00E605E4" w:rsidRDefault="00025140" w:rsidP="00E605E4">
      <w:pPr>
        <w:spacing w:after="0"/>
        <w:jc w:val="center"/>
        <w:rPr>
          <w:rFonts w:ascii="AdihausDIN" w:hAnsi="AdihausDIN" w:cs="AdihausDIN"/>
          <w:b/>
          <w:sz w:val="24"/>
          <w:szCs w:val="24"/>
        </w:rPr>
      </w:pPr>
      <w:r w:rsidRPr="00E605E4">
        <w:rPr>
          <w:rFonts w:ascii="AdihausDIN" w:hAnsi="AdihausDIN" w:cs="AdihausDIN"/>
          <w:b/>
          <w:sz w:val="24"/>
          <w:szCs w:val="24"/>
        </w:rPr>
        <w:t xml:space="preserve">adidas Golf </w:t>
      </w:r>
      <w:r w:rsidR="00B223CB" w:rsidRPr="00E605E4">
        <w:rPr>
          <w:rFonts w:ascii="AdihausDIN" w:hAnsi="AdihausDIN" w:cs="AdihausDIN"/>
          <w:b/>
          <w:sz w:val="24"/>
          <w:szCs w:val="24"/>
        </w:rPr>
        <w:t xml:space="preserve">Signs </w:t>
      </w:r>
      <w:r w:rsidR="007D10FF" w:rsidRPr="00E605E4">
        <w:rPr>
          <w:rFonts w:ascii="AdihausDIN" w:hAnsi="AdihausDIN" w:cs="AdihausDIN"/>
          <w:b/>
          <w:sz w:val="24"/>
          <w:szCs w:val="24"/>
        </w:rPr>
        <w:t>Canadian</w:t>
      </w:r>
      <w:r w:rsidR="00B223CB" w:rsidRPr="00E605E4">
        <w:rPr>
          <w:rFonts w:ascii="AdihausDIN" w:hAnsi="AdihausDIN" w:cs="AdihausDIN"/>
          <w:b/>
          <w:sz w:val="24"/>
          <w:szCs w:val="24"/>
        </w:rPr>
        <w:t xml:space="preserve"> Golfer</w:t>
      </w:r>
      <w:r w:rsidR="002027FE" w:rsidRPr="00E605E4">
        <w:rPr>
          <w:rFonts w:ascii="AdihausDIN" w:hAnsi="AdihausDIN" w:cs="AdihausDIN"/>
          <w:b/>
          <w:sz w:val="24"/>
          <w:szCs w:val="24"/>
        </w:rPr>
        <w:t xml:space="preserve"> </w:t>
      </w:r>
      <w:r w:rsidR="007D10FF" w:rsidRPr="00E605E4">
        <w:rPr>
          <w:rFonts w:ascii="AdihausDIN" w:hAnsi="AdihausDIN" w:cs="AdihausDIN"/>
          <w:b/>
          <w:sz w:val="24"/>
          <w:szCs w:val="24"/>
        </w:rPr>
        <w:t>Brittany Marchand</w:t>
      </w:r>
    </w:p>
    <w:p w:rsidR="00025140" w:rsidRPr="00E605E4" w:rsidRDefault="00025140" w:rsidP="00025140">
      <w:pPr>
        <w:spacing w:after="0"/>
        <w:rPr>
          <w:rFonts w:ascii="AdihausDIN" w:hAnsi="AdihausDIN" w:cs="AdihausDIN"/>
        </w:rPr>
      </w:pPr>
    </w:p>
    <w:p w:rsidR="00DE43A5" w:rsidRPr="00E605E4" w:rsidRDefault="007D10FF" w:rsidP="00025140">
      <w:pPr>
        <w:spacing w:after="0"/>
        <w:rPr>
          <w:rFonts w:ascii="AdihausDIN" w:hAnsi="AdihausDIN" w:cs="AdihausDIN"/>
        </w:rPr>
      </w:pPr>
      <w:r w:rsidRPr="00E605E4">
        <w:rPr>
          <w:rFonts w:ascii="AdihausDIN" w:hAnsi="AdihausDIN" w:cs="AdihausDIN"/>
        </w:rPr>
        <w:t>WOODBRIDGE, Ont.</w:t>
      </w:r>
      <w:r w:rsidR="00025140" w:rsidRPr="00E605E4">
        <w:rPr>
          <w:rFonts w:ascii="AdihausDIN" w:hAnsi="AdihausDIN" w:cs="AdihausDIN"/>
        </w:rPr>
        <w:t xml:space="preserve"> – (</w:t>
      </w:r>
      <w:r w:rsidR="00E824B6" w:rsidRPr="006739B8">
        <w:rPr>
          <w:rFonts w:ascii="AdihausDIN" w:hAnsi="AdihausDIN" w:cs="AdihausDIN"/>
        </w:rPr>
        <w:t>March 14</w:t>
      </w:r>
      <w:r w:rsidR="00025140" w:rsidRPr="006739B8">
        <w:rPr>
          <w:rFonts w:ascii="AdihausDIN" w:hAnsi="AdihausDIN" w:cs="AdihausDIN"/>
        </w:rPr>
        <w:t>, 201</w:t>
      </w:r>
      <w:r w:rsidRPr="006739B8">
        <w:rPr>
          <w:rFonts w:ascii="AdihausDIN" w:hAnsi="AdihausDIN" w:cs="AdihausDIN"/>
        </w:rPr>
        <w:t>8</w:t>
      </w:r>
      <w:r w:rsidR="00025140" w:rsidRPr="00E605E4">
        <w:rPr>
          <w:rFonts w:ascii="AdihausDIN" w:hAnsi="AdihausDIN" w:cs="AdihausDIN"/>
        </w:rPr>
        <w:t>)</w:t>
      </w:r>
      <w:r w:rsidR="00B223CB" w:rsidRPr="00E605E4">
        <w:rPr>
          <w:rFonts w:ascii="AdihausDIN" w:hAnsi="AdihausDIN" w:cs="AdihausDIN"/>
        </w:rPr>
        <w:t xml:space="preserve"> – </w:t>
      </w:r>
      <w:r w:rsidR="002027FE" w:rsidRPr="00E605E4">
        <w:rPr>
          <w:rFonts w:ascii="AdihausDIN" w:hAnsi="AdihausDIN" w:cs="AdihausDIN"/>
        </w:rPr>
        <w:t>adidas Golf, a worldwide leader in golf apparel and footwear,</w:t>
      </w:r>
      <w:r w:rsidR="0044326E" w:rsidRPr="00E605E4">
        <w:rPr>
          <w:rFonts w:ascii="AdihausDIN" w:hAnsi="AdihausDIN" w:cs="AdihausDIN"/>
        </w:rPr>
        <w:t xml:space="preserve"> announced today the signing of </w:t>
      </w:r>
      <w:r w:rsidRPr="00E605E4">
        <w:rPr>
          <w:rFonts w:ascii="AdihausDIN" w:hAnsi="AdihausDIN" w:cs="AdihausDIN"/>
        </w:rPr>
        <w:t xml:space="preserve">Brittany Marchand as </w:t>
      </w:r>
      <w:r w:rsidR="00205D7B">
        <w:rPr>
          <w:rFonts w:ascii="AdihausDIN" w:hAnsi="AdihausDIN" w:cs="AdihausDIN"/>
        </w:rPr>
        <w:t>she is coming off her most successful season as a professional.</w:t>
      </w:r>
      <w:r w:rsidR="0044326E" w:rsidRPr="00E605E4">
        <w:rPr>
          <w:rFonts w:ascii="AdihausDIN" w:hAnsi="AdihausDIN" w:cs="AdihausDIN"/>
        </w:rPr>
        <w:t xml:space="preserve"> </w:t>
      </w:r>
      <w:r w:rsidRPr="00E605E4">
        <w:rPr>
          <w:rFonts w:ascii="AdihausDIN" w:hAnsi="AdihausDIN" w:cs="AdihausDIN"/>
        </w:rPr>
        <w:t>Marchand’s</w:t>
      </w:r>
      <w:r w:rsidR="00731720" w:rsidRPr="00E605E4">
        <w:rPr>
          <w:rFonts w:ascii="AdihausDIN" w:hAnsi="AdihausDIN" w:cs="AdihausDIN"/>
        </w:rPr>
        <w:t xml:space="preserve"> contract include</w:t>
      </w:r>
      <w:r w:rsidR="00743A06" w:rsidRPr="00E605E4">
        <w:rPr>
          <w:rFonts w:ascii="AdihausDIN" w:hAnsi="AdihausDIN" w:cs="AdihausDIN"/>
        </w:rPr>
        <w:t>s</w:t>
      </w:r>
      <w:r w:rsidR="00731720" w:rsidRPr="00E605E4">
        <w:rPr>
          <w:rFonts w:ascii="AdihausDIN" w:hAnsi="AdihausDIN" w:cs="AdihausDIN"/>
        </w:rPr>
        <w:t xml:space="preserve"> h</w:t>
      </w:r>
      <w:r w:rsidRPr="00E605E4">
        <w:rPr>
          <w:rFonts w:ascii="AdihausDIN" w:hAnsi="AdihausDIN" w:cs="AdihausDIN"/>
        </w:rPr>
        <w:t>er</w:t>
      </w:r>
      <w:r w:rsidR="00731720" w:rsidRPr="00E605E4">
        <w:rPr>
          <w:rFonts w:ascii="AdihausDIN" w:hAnsi="AdihausDIN" w:cs="AdihausDIN"/>
        </w:rPr>
        <w:t xml:space="preserve"> wearing </w:t>
      </w:r>
      <w:r w:rsidR="00DE43A5" w:rsidRPr="00E605E4">
        <w:rPr>
          <w:rFonts w:ascii="AdihausDIN" w:hAnsi="AdihausDIN" w:cs="AdihausDIN"/>
        </w:rPr>
        <w:t>the</w:t>
      </w:r>
      <w:r w:rsidR="00731720" w:rsidRPr="00E605E4">
        <w:rPr>
          <w:rFonts w:ascii="AdihausDIN" w:hAnsi="AdihausDIN" w:cs="AdihausDIN"/>
        </w:rPr>
        <w:t xml:space="preserve"> 3-Stripes’</w:t>
      </w:r>
      <w:r w:rsidR="00DE43A5" w:rsidRPr="00E605E4">
        <w:rPr>
          <w:rFonts w:ascii="AdihausDIN" w:hAnsi="AdihausDIN" w:cs="AdihausDIN"/>
        </w:rPr>
        <w:t xml:space="preserve"> </w:t>
      </w:r>
      <w:r w:rsidR="00731720" w:rsidRPr="00E605E4">
        <w:rPr>
          <w:rFonts w:ascii="AdihausDIN" w:hAnsi="AdihausDIN" w:cs="AdihausDIN"/>
        </w:rPr>
        <w:t>industry-</w:t>
      </w:r>
      <w:r w:rsidR="00DE43A5" w:rsidRPr="00E605E4">
        <w:rPr>
          <w:rFonts w:ascii="AdihausDIN" w:hAnsi="AdihausDIN" w:cs="AdihausDIN"/>
        </w:rPr>
        <w:t>leading performance apparel</w:t>
      </w:r>
      <w:r w:rsidR="00205D7B">
        <w:rPr>
          <w:rFonts w:ascii="AdihausDIN" w:hAnsi="AdihausDIN" w:cs="AdihausDIN"/>
        </w:rPr>
        <w:t>,</w:t>
      </w:r>
      <w:r w:rsidR="00731720" w:rsidRPr="00E605E4">
        <w:rPr>
          <w:rFonts w:ascii="AdihausDIN" w:hAnsi="AdihausDIN" w:cs="AdihausDIN"/>
        </w:rPr>
        <w:t xml:space="preserve"> footwear</w:t>
      </w:r>
      <w:r w:rsidR="00DE43A5" w:rsidRPr="00E605E4">
        <w:rPr>
          <w:rFonts w:ascii="AdihausDIN" w:hAnsi="AdihausDIN" w:cs="AdihausDIN"/>
        </w:rPr>
        <w:t xml:space="preserve"> </w:t>
      </w:r>
      <w:r w:rsidR="00205D7B">
        <w:rPr>
          <w:rFonts w:ascii="AdihausDIN" w:hAnsi="AdihausDIN" w:cs="AdihausDIN"/>
        </w:rPr>
        <w:t xml:space="preserve">and headwear </w:t>
      </w:r>
      <w:r w:rsidR="00DE43A5" w:rsidRPr="00E605E4">
        <w:rPr>
          <w:rFonts w:ascii="AdihausDIN" w:hAnsi="AdihausDIN" w:cs="AdihausDIN"/>
        </w:rPr>
        <w:t xml:space="preserve">as </w:t>
      </w:r>
      <w:r w:rsidRPr="00E605E4">
        <w:rPr>
          <w:rFonts w:ascii="AdihausDIN" w:hAnsi="AdihausDIN" w:cs="AdihausDIN"/>
        </w:rPr>
        <w:t>s</w:t>
      </w:r>
      <w:r w:rsidR="00731720" w:rsidRPr="00E605E4">
        <w:rPr>
          <w:rFonts w:ascii="AdihausDIN" w:hAnsi="AdihausDIN" w:cs="AdihausDIN"/>
        </w:rPr>
        <w:t xml:space="preserve">he </w:t>
      </w:r>
      <w:r w:rsidR="00DE43A5" w:rsidRPr="00E605E4">
        <w:rPr>
          <w:rFonts w:ascii="AdihausDIN" w:hAnsi="AdihausDIN" w:cs="AdihausDIN"/>
        </w:rPr>
        <w:t>take</w:t>
      </w:r>
      <w:r w:rsidR="00C23B89" w:rsidRPr="00E605E4">
        <w:rPr>
          <w:rFonts w:ascii="AdihausDIN" w:hAnsi="AdihausDIN" w:cs="AdihausDIN"/>
        </w:rPr>
        <w:t>s</w:t>
      </w:r>
      <w:r w:rsidR="00DE43A5" w:rsidRPr="00E605E4">
        <w:rPr>
          <w:rFonts w:ascii="AdihausDIN" w:hAnsi="AdihausDIN" w:cs="AdihausDIN"/>
        </w:rPr>
        <w:t xml:space="preserve"> h</w:t>
      </w:r>
      <w:r w:rsidRPr="00E605E4">
        <w:rPr>
          <w:rFonts w:ascii="AdihausDIN" w:hAnsi="AdihausDIN" w:cs="AdihausDIN"/>
        </w:rPr>
        <w:t>er</w:t>
      </w:r>
      <w:r w:rsidR="00DE43A5" w:rsidRPr="00E605E4">
        <w:rPr>
          <w:rFonts w:ascii="AdihausDIN" w:hAnsi="AdihausDIN" w:cs="AdihausDIN"/>
        </w:rPr>
        <w:t xml:space="preserve"> game to the next level</w:t>
      </w:r>
      <w:r w:rsidR="00205D7B">
        <w:rPr>
          <w:rFonts w:ascii="AdihausDIN" w:hAnsi="AdihausDIN" w:cs="AdihausDIN"/>
        </w:rPr>
        <w:t>.</w:t>
      </w:r>
    </w:p>
    <w:p w:rsidR="00731720" w:rsidRDefault="00731720" w:rsidP="00025140">
      <w:pPr>
        <w:spacing w:after="0"/>
        <w:rPr>
          <w:rFonts w:ascii="AdihausDIN" w:hAnsi="AdihausDIN" w:cs="AdihausDIN"/>
        </w:rPr>
      </w:pPr>
    </w:p>
    <w:p w:rsidR="00205D7B" w:rsidRDefault="00205D7B" w:rsidP="00205D7B">
      <w:pPr>
        <w:spacing w:after="0"/>
        <w:rPr>
          <w:rFonts w:ascii="AdihausDIN" w:hAnsi="AdihausDIN" w:cs="AdihausDIN"/>
        </w:rPr>
      </w:pPr>
      <w:r>
        <w:rPr>
          <w:rFonts w:ascii="AdihausDIN" w:hAnsi="AdihausDIN" w:cs="AdihausDIN"/>
        </w:rPr>
        <w:t>Since turning pro in 2015, Marchand has had 5 top ten finishes on the Symetra Tour and picked up her first victory at the 2017 PHC Classic. Marchand enters 2018 with conditional status on the LPGA and will play a mixed schedule between Symetra Tour and LPGA events. Marchand was one of two Canadians to play through the weekend at the 2017 CP Women’s Open and provided much excitement at the Manulife Classic, where she was tied for 9</w:t>
      </w:r>
      <w:r>
        <w:rPr>
          <w:rFonts w:ascii="AdihausDIN" w:hAnsi="AdihausDIN" w:cs="AdihausDIN"/>
          <w:vertAlign w:val="superscript"/>
        </w:rPr>
        <w:t>th</w:t>
      </w:r>
      <w:r>
        <w:rPr>
          <w:rFonts w:ascii="AdihausDIN" w:hAnsi="AdihausDIN" w:cs="AdihausDIN"/>
        </w:rPr>
        <w:t xml:space="preserve"> heading into Sunday. </w:t>
      </w:r>
    </w:p>
    <w:p w:rsidR="00205D7B" w:rsidRDefault="00205D7B" w:rsidP="00025140">
      <w:pPr>
        <w:spacing w:after="0"/>
        <w:rPr>
          <w:rFonts w:ascii="AdihausDIN" w:hAnsi="AdihausDIN" w:cs="AdihausDIN"/>
        </w:rPr>
      </w:pPr>
    </w:p>
    <w:p w:rsidR="00205D7B" w:rsidRPr="00E605E4" w:rsidRDefault="00205D7B" w:rsidP="00025140">
      <w:pPr>
        <w:spacing w:after="0"/>
        <w:rPr>
          <w:rFonts w:ascii="AdihausDIN" w:hAnsi="AdihausDIN" w:cs="AdihausDIN"/>
        </w:rPr>
      </w:pPr>
      <w:r>
        <w:rPr>
          <w:rFonts w:ascii="AdihausDIN" w:hAnsi="AdihausDIN" w:cs="AdihausDIN"/>
        </w:rPr>
        <w:t>“</w:t>
      </w:r>
      <w:r>
        <w:t>I’m very excited to join team adidas for the upcoming season! I’m proud to be amongst the best players in the world and to wear such an iconic brand. I wore adidas in college at NC State, I know the brand well and I’m thrilled to wear it again. It feels great to have the support of adidas Canada and the global team as I start my career on the LPGA tour!”</w:t>
      </w:r>
    </w:p>
    <w:p w:rsidR="00205D7B" w:rsidRDefault="00205D7B" w:rsidP="005E636F">
      <w:pPr>
        <w:spacing w:after="0"/>
        <w:rPr>
          <w:rFonts w:ascii="AdihausDIN" w:hAnsi="AdihausDIN" w:cs="AdihausDIN"/>
          <w:color w:val="FF0000"/>
        </w:rPr>
      </w:pPr>
    </w:p>
    <w:p w:rsidR="00962FD2" w:rsidRPr="00E605E4" w:rsidRDefault="0079758E" w:rsidP="00962FD2">
      <w:pPr>
        <w:spacing w:after="0"/>
        <w:rPr>
          <w:rFonts w:ascii="AdihausDIN" w:hAnsi="AdihausDIN" w:cs="AdihausDIN"/>
        </w:rPr>
      </w:pPr>
      <w:bookmarkStart w:id="0" w:name="_GoBack"/>
      <w:bookmarkEnd w:id="0"/>
      <w:r w:rsidRPr="00E605E4">
        <w:rPr>
          <w:rFonts w:ascii="AdihausDIN" w:hAnsi="AdihausDIN" w:cs="AdihausDIN"/>
        </w:rPr>
        <w:t>“We are very excited to have Brittany join team adidas, and we look forward to supporting her journey as a professional,” said Lesley Hawkins, general manager, adidas Golf. “</w:t>
      </w:r>
      <w:r w:rsidR="00962FD2">
        <w:rPr>
          <w:rFonts w:ascii="AdihausDIN" w:hAnsi="AdihausDIN" w:cs="AdihausDIN"/>
        </w:rPr>
        <w:t xml:space="preserve">Brittany joins a </w:t>
      </w:r>
    </w:p>
    <w:p w:rsidR="00731720" w:rsidRPr="00E605E4" w:rsidRDefault="00731720" w:rsidP="00025140">
      <w:pPr>
        <w:spacing w:after="0"/>
        <w:rPr>
          <w:rFonts w:ascii="AdihausDIN" w:hAnsi="AdihausDIN" w:cs="AdihausDIN"/>
        </w:rPr>
      </w:pPr>
      <w:r w:rsidRPr="00E605E4">
        <w:rPr>
          <w:rFonts w:ascii="AdihausDIN" w:hAnsi="AdihausDIN" w:cs="AdihausDIN"/>
        </w:rPr>
        <w:t xml:space="preserve">marquee roster of adidas Golf </w:t>
      </w:r>
      <w:r w:rsidR="0079758E" w:rsidRPr="00E605E4">
        <w:rPr>
          <w:rFonts w:ascii="AdihausDIN" w:hAnsi="AdihausDIN" w:cs="AdihausDIN"/>
        </w:rPr>
        <w:t xml:space="preserve">LPGA Tour </w:t>
      </w:r>
      <w:r w:rsidRPr="00E605E4">
        <w:rPr>
          <w:rFonts w:ascii="AdihausDIN" w:hAnsi="AdihausDIN" w:cs="AdihausDIN"/>
        </w:rPr>
        <w:t>athletes</w:t>
      </w:r>
      <w:r w:rsidR="0079758E" w:rsidRPr="00E605E4">
        <w:rPr>
          <w:rFonts w:ascii="AdihausDIN" w:hAnsi="AdihausDIN" w:cs="AdihausDIN"/>
        </w:rPr>
        <w:t xml:space="preserve">, which includes </w:t>
      </w:r>
      <w:r w:rsidR="00200581">
        <w:rPr>
          <w:rFonts w:ascii="AdihausDIN" w:hAnsi="AdihausDIN" w:cs="AdihausDIN"/>
        </w:rPr>
        <w:t xml:space="preserve">Paula Creamer, Jessica </w:t>
      </w:r>
      <w:proofErr w:type="spellStart"/>
      <w:r w:rsidR="00200581">
        <w:rPr>
          <w:rFonts w:ascii="AdihausDIN" w:hAnsi="AdihausDIN" w:cs="AdihausDIN"/>
        </w:rPr>
        <w:t>Korda</w:t>
      </w:r>
      <w:proofErr w:type="spellEnd"/>
      <w:r w:rsidR="00200581">
        <w:rPr>
          <w:rFonts w:ascii="AdihausDIN" w:hAnsi="AdihausDIN" w:cs="AdihausDIN"/>
        </w:rPr>
        <w:t xml:space="preserve">, and </w:t>
      </w:r>
      <w:r w:rsidR="00E605E4" w:rsidRPr="00E605E4">
        <w:rPr>
          <w:rFonts w:ascii="AdihausDIN" w:hAnsi="AdihausDIN" w:cs="AdihausDIN"/>
        </w:rPr>
        <w:t>2017 Major Winner</w:t>
      </w:r>
      <w:r w:rsidR="0079758E" w:rsidRPr="00E605E4">
        <w:rPr>
          <w:rFonts w:ascii="AdihausDIN" w:hAnsi="AdihausDIN" w:cs="AdihausDIN"/>
        </w:rPr>
        <w:t xml:space="preserve"> Danielle Kang</w:t>
      </w:r>
      <w:r w:rsidR="00962FD2">
        <w:rPr>
          <w:rFonts w:ascii="AdihausDIN" w:hAnsi="AdihausDIN" w:cs="AdihausDIN"/>
        </w:rPr>
        <w:t>”.</w:t>
      </w:r>
      <w:r w:rsidR="00200581" w:rsidRPr="00E605E4">
        <w:rPr>
          <w:rFonts w:ascii="AdihausDIN" w:hAnsi="AdihausDIN" w:cs="AdihausDIN"/>
        </w:rPr>
        <w:t xml:space="preserve"> </w:t>
      </w:r>
    </w:p>
    <w:p w:rsidR="00731720" w:rsidRPr="00E605E4" w:rsidRDefault="00731720" w:rsidP="00025140">
      <w:pPr>
        <w:spacing w:after="0"/>
        <w:rPr>
          <w:rFonts w:ascii="AdihausDIN" w:hAnsi="AdihausDIN" w:cs="AdihausDIN"/>
        </w:rPr>
      </w:pPr>
    </w:p>
    <w:p w:rsidR="00200581" w:rsidRPr="00317ED2" w:rsidRDefault="00200581" w:rsidP="00200581">
      <w:pPr>
        <w:spacing w:after="0"/>
        <w:rPr>
          <w:b/>
        </w:rPr>
      </w:pPr>
      <w:r w:rsidRPr="00317ED2">
        <w:rPr>
          <w:b/>
        </w:rPr>
        <w:t>About the adidas Group</w:t>
      </w:r>
    </w:p>
    <w:p w:rsidR="00731720" w:rsidRDefault="00200581" w:rsidP="00200581">
      <w:pPr>
        <w:spacing w:after="0"/>
      </w:pPr>
      <w:r>
        <w:t xml:space="preserve">adidas is a global leader in the sporting goods industry with the core brands adidas and Reebok. Headquartered in </w:t>
      </w:r>
      <w:proofErr w:type="spellStart"/>
      <w:r>
        <w:t>Herzogenaurach</w:t>
      </w:r>
      <w:proofErr w:type="spellEnd"/>
      <w:r>
        <w:t>/Germany, the Group employs more than 60,000 people across the globe and generated sales of € 19 billion in 2016.</w:t>
      </w:r>
    </w:p>
    <w:p w:rsidR="00200581" w:rsidRDefault="00200581" w:rsidP="000B0265">
      <w:pPr>
        <w:spacing w:after="0" w:line="240" w:lineRule="auto"/>
      </w:pPr>
    </w:p>
    <w:p w:rsidR="00200581" w:rsidRDefault="00200581" w:rsidP="000B0265">
      <w:pPr>
        <w:spacing w:after="0" w:line="240" w:lineRule="auto"/>
      </w:pPr>
      <w:r>
        <w:rPr>
          <w:b/>
        </w:rPr>
        <w:t>Media contact:</w:t>
      </w:r>
    </w:p>
    <w:p w:rsidR="00200581" w:rsidRDefault="00200581" w:rsidP="000B0265">
      <w:pPr>
        <w:spacing w:after="0" w:line="240" w:lineRule="auto"/>
      </w:pPr>
      <w:r>
        <w:t>Casey Lennon</w:t>
      </w:r>
    </w:p>
    <w:p w:rsidR="000B0265" w:rsidRPr="00205D7B" w:rsidRDefault="000B0265" w:rsidP="000B0265">
      <w:pPr>
        <w:spacing w:after="0" w:line="240" w:lineRule="auto"/>
        <w:rPr>
          <w:rFonts w:eastAsia="Calibri" w:cstheme="minorHAnsi"/>
          <w:lang w:val="en-CA"/>
        </w:rPr>
      </w:pPr>
      <w:r w:rsidRPr="00205D7B">
        <w:rPr>
          <w:rFonts w:eastAsia="Calibri" w:cstheme="minorHAnsi"/>
          <w:lang w:val="en-CA"/>
        </w:rPr>
        <w:t xml:space="preserve">[e] </w:t>
      </w:r>
      <w:hyperlink r:id="rId4" w:history="1">
        <w:r w:rsidRPr="00205D7B">
          <w:rPr>
            <w:rStyle w:val="Hyperlink"/>
            <w:rFonts w:eastAsia="Calibri" w:cstheme="minorHAnsi"/>
            <w:lang w:val="en-CA"/>
          </w:rPr>
          <w:t>casey.david.lennon@adidas.com</w:t>
        </w:r>
      </w:hyperlink>
    </w:p>
    <w:p w:rsidR="000B0265" w:rsidRPr="00292942" w:rsidRDefault="000B0265" w:rsidP="000B0265">
      <w:pPr>
        <w:spacing w:after="0" w:line="240" w:lineRule="auto"/>
        <w:rPr>
          <w:rFonts w:eastAsia="Calibri" w:cstheme="minorHAnsi"/>
          <w:lang w:val="de-DE"/>
        </w:rPr>
      </w:pPr>
      <w:r>
        <w:rPr>
          <w:rFonts w:eastAsia="Calibri" w:cstheme="minorHAnsi"/>
          <w:lang w:val="de-DE"/>
        </w:rPr>
        <w:t>[c] 647-473-8578</w:t>
      </w:r>
    </w:p>
    <w:sectPr w:rsidR="000B0265" w:rsidRPr="002929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dihausDIN">
    <w:altName w:val="Calibri"/>
    <w:charset w:val="00"/>
    <w:family w:val="swiss"/>
    <w:pitch w:val="variable"/>
    <w:sig w:usb0="A00002BF" w:usb1="4000207B" w:usb2="00000008"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140"/>
    <w:rsid w:val="00025140"/>
    <w:rsid w:val="000B0265"/>
    <w:rsid w:val="00100DA3"/>
    <w:rsid w:val="001F0AC0"/>
    <w:rsid w:val="00200581"/>
    <w:rsid w:val="002027FE"/>
    <w:rsid w:val="00205D7B"/>
    <w:rsid w:val="00331FF6"/>
    <w:rsid w:val="00374434"/>
    <w:rsid w:val="0044326E"/>
    <w:rsid w:val="005E636F"/>
    <w:rsid w:val="006739B8"/>
    <w:rsid w:val="006863A5"/>
    <w:rsid w:val="006A335B"/>
    <w:rsid w:val="00731720"/>
    <w:rsid w:val="00743A06"/>
    <w:rsid w:val="0079758E"/>
    <w:rsid w:val="007D10FF"/>
    <w:rsid w:val="00962FD2"/>
    <w:rsid w:val="00AE740A"/>
    <w:rsid w:val="00B070F6"/>
    <w:rsid w:val="00B223CB"/>
    <w:rsid w:val="00C23B89"/>
    <w:rsid w:val="00CB5C95"/>
    <w:rsid w:val="00CF1607"/>
    <w:rsid w:val="00DE43A5"/>
    <w:rsid w:val="00E13F79"/>
    <w:rsid w:val="00E605E4"/>
    <w:rsid w:val="00E824B6"/>
    <w:rsid w:val="00EF4513"/>
    <w:rsid w:val="00F71E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3351CC-29E4-44AC-9359-CDDBCBE52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863A5"/>
    <w:rPr>
      <w:sz w:val="16"/>
      <w:szCs w:val="16"/>
    </w:rPr>
  </w:style>
  <w:style w:type="paragraph" w:styleId="CommentText">
    <w:name w:val="annotation text"/>
    <w:basedOn w:val="Normal"/>
    <w:link w:val="CommentTextChar"/>
    <w:uiPriority w:val="99"/>
    <w:semiHidden/>
    <w:unhideWhenUsed/>
    <w:rsid w:val="006863A5"/>
    <w:pPr>
      <w:spacing w:line="240" w:lineRule="auto"/>
    </w:pPr>
    <w:rPr>
      <w:sz w:val="20"/>
      <w:szCs w:val="20"/>
    </w:rPr>
  </w:style>
  <w:style w:type="character" w:customStyle="1" w:styleId="CommentTextChar">
    <w:name w:val="Comment Text Char"/>
    <w:basedOn w:val="DefaultParagraphFont"/>
    <w:link w:val="CommentText"/>
    <w:uiPriority w:val="99"/>
    <w:semiHidden/>
    <w:rsid w:val="006863A5"/>
    <w:rPr>
      <w:sz w:val="20"/>
      <w:szCs w:val="20"/>
    </w:rPr>
  </w:style>
  <w:style w:type="paragraph" w:styleId="CommentSubject">
    <w:name w:val="annotation subject"/>
    <w:basedOn w:val="CommentText"/>
    <w:next w:val="CommentText"/>
    <w:link w:val="CommentSubjectChar"/>
    <w:uiPriority w:val="99"/>
    <w:semiHidden/>
    <w:unhideWhenUsed/>
    <w:rsid w:val="006863A5"/>
    <w:rPr>
      <w:b/>
      <w:bCs/>
    </w:rPr>
  </w:style>
  <w:style w:type="character" w:customStyle="1" w:styleId="CommentSubjectChar">
    <w:name w:val="Comment Subject Char"/>
    <w:basedOn w:val="CommentTextChar"/>
    <w:link w:val="CommentSubject"/>
    <w:uiPriority w:val="99"/>
    <w:semiHidden/>
    <w:rsid w:val="006863A5"/>
    <w:rPr>
      <w:b/>
      <w:bCs/>
      <w:sz w:val="20"/>
      <w:szCs w:val="20"/>
    </w:rPr>
  </w:style>
  <w:style w:type="paragraph" w:styleId="BalloonText">
    <w:name w:val="Balloon Text"/>
    <w:basedOn w:val="Normal"/>
    <w:link w:val="BalloonTextChar"/>
    <w:uiPriority w:val="99"/>
    <w:semiHidden/>
    <w:unhideWhenUsed/>
    <w:rsid w:val="006863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63A5"/>
    <w:rPr>
      <w:rFonts w:ascii="Tahoma" w:hAnsi="Tahoma" w:cs="Tahoma"/>
      <w:sz w:val="16"/>
      <w:szCs w:val="16"/>
    </w:rPr>
  </w:style>
  <w:style w:type="character" w:styleId="Hyperlink">
    <w:name w:val="Hyperlink"/>
    <w:basedOn w:val="DefaultParagraphFont"/>
    <w:uiPriority w:val="99"/>
    <w:unhideWhenUsed/>
    <w:rsid w:val="00200581"/>
    <w:rPr>
      <w:color w:val="0000FF" w:themeColor="hyperlink"/>
      <w:u w:val="single"/>
    </w:rPr>
  </w:style>
  <w:style w:type="character" w:styleId="Mention">
    <w:name w:val="Mention"/>
    <w:basedOn w:val="DefaultParagraphFont"/>
    <w:uiPriority w:val="99"/>
    <w:semiHidden/>
    <w:unhideWhenUsed/>
    <w:rsid w:val="00200581"/>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7439327">
      <w:bodyDiv w:val="1"/>
      <w:marLeft w:val="0"/>
      <w:marRight w:val="0"/>
      <w:marTop w:val="0"/>
      <w:marBottom w:val="0"/>
      <w:divBdr>
        <w:top w:val="none" w:sz="0" w:space="0" w:color="auto"/>
        <w:left w:val="none" w:sz="0" w:space="0" w:color="auto"/>
        <w:bottom w:val="none" w:sz="0" w:space="0" w:color="auto"/>
        <w:right w:val="none" w:sz="0" w:space="0" w:color="auto"/>
      </w:divBdr>
    </w:div>
    <w:div w:id="2080396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asey.david.lennon@adida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294</Words>
  <Characters>1677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adidas Group</Company>
  <LinksUpToDate>false</LinksUpToDate>
  <CharactersWithSpaces>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Monson, Joel</dc:creator>
  <cp:lastModifiedBy>Kiran Tank</cp:lastModifiedBy>
  <cp:revision>9</cp:revision>
  <dcterms:created xsi:type="dcterms:W3CDTF">2018-02-06T17:18:00Z</dcterms:created>
  <dcterms:modified xsi:type="dcterms:W3CDTF">2018-03-13T17:30:00Z</dcterms:modified>
</cp:coreProperties>
</file>