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031F9" w14:textId="5143F2FF" w:rsidR="00CA66A8" w:rsidRPr="00E3360A" w:rsidRDefault="000B070F" w:rsidP="00CF6A84">
      <w:pPr>
        <w:spacing w:line="330" w:lineRule="atLeast"/>
        <w:jc w:val="center"/>
        <w:rPr>
          <w:rFonts w:ascii="AdihausDIN" w:hAnsi="AdihausDIN" w:cs="AdihausDIN"/>
          <w:b/>
          <w:sz w:val="22"/>
          <w:szCs w:val="22"/>
        </w:rPr>
      </w:pPr>
      <w:r>
        <w:rPr>
          <w:rFonts w:ascii="AdihausDIN" w:hAnsi="AdihausDIN" w:cs="AdihausDIN"/>
          <w:b/>
          <w:sz w:val="22"/>
          <w:szCs w:val="22"/>
        </w:rPr>
        <w:t>adidas svela la sua adizero più veloce mai realizzata</w:t>
      </w:r>
    </w:p>
    <w:p w14:paraId="2E1A02E9" w14:textId="77777777" w:rsidR="00CF6A84" w:rsidRPr="00E3360A" w:rsidRDefault="00CF6A84" w:rsidP="00CF6A84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</w:rPr>
      </w:pPr>
    </w:p>
    <w:p w14:paraId="36EE7C3D" w14:textId="1AF22784" w:rsidR="000A641C" w:rsidRPr="00E3360A" w:rsidRDefault="00CA66A8" w:rsidP="00CA66A8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</w:rPr>
      </w:pPr>
      <w:r>
        <w:rPr>
          <w:rFonts w:ascii="AdihausDIN" w:eastAsia="Times New Roman" w:hAnsi="AdihausDIN" w:cs="AdihausDIN"/>
          <w:b/>
          <w:sz w:val="22"/>
          <w:szCs w:val="22"/>
        </w:rPr>
        <w:t xml:space="preserve">– Perfetta vestibilità e compressione ottimale caratterizzano la </w:t>
      </w:r>
      <w:proofErr w:type="spellStart"/>
      <w:r>
        <w:rPr>
          <w:rFonts w:ascii="AdihausDIN" w:eastAsia="Times New Roman" w:hAnsi="AdihausDIN" w:cs="AdihausDIN"/>
          <w:b/>
          <w:sz w:val="22"/>
          <w:szCs w:val="22"/>
        </w:rPr>
        <w:t>collezione</w:t>
      </w:r>
      <w:proofErr w:type="spellEnd"/>
      <w:r>
        <w:rPr>
          <w:rFonts w:ascii="AdihausDIN" w:eastAsia="Times New Roman" w:hAnsi="AdihausDIN" w:cs="AdihausDIN"/>
          <w:b/>
          <w:sz w:val="22"/>
          <w:szCs w:val="22"/>
        </w:rPr>
        <w:t xml:space="preserve"> SS18 </w:t>
      </w:r>
      <w:proofErr w:type="spellStart"/>
      <w:r>
        <w:rPr>
          <w:rFonts w:ascii="AdihausDIN" w:eastAsia="Times New Roman" w:hAnsi="AdihausDIN" w:cs="AdihausDIN"/>
          <w:b/>
          <w:sz w:val="22"/>
          <w:szCs w:val="22"/>
        </w:rPr>
        <w:t>adizero</w:t>
      </w:r>
      <w:proofErr w:type="spellEnd"/>
      <w:r>
        <w:rPr>
          <w:rFonts w:ascii="AdihausDIN" w:eastAsia="Times New Roman" w:hAnsi="AdihausDIN" w:cs="AdihausDIN"/>
          <w:b/>
          <w:sz w:val="22"/>
          <w:szCs w:val="22"/>
        </w:rPr>
        <w:t xml:space="preserve"> XV</w:t>
      </w:r>
      <w:r w:rsidR="00BF1E1B">
        <w:rPr>
          <w:rFonts w:ascii="AdihausDIN" w:eastAsia="Times New Roman" w:hAnsi="AdihausDIN" w:cs="AdihausDIN"/>
          <w:b/>
          <w:sz w:val="22"/>
          <w:szCs w:val="22"/>
        </w:rPr>
        <w:t>II</w:t>
      </w:r>
      <w:r>
        <w:rPr>
          <w:rFonts w:ascii="AdihausDIN" w:eastAsia="Times New Roman" w:hAnsi="AdihausDIN" w:cs="AdihausDIN"/>
          <w:b/>
          <w:sz w:val="22"/>
          <w:szCs w:val="22"/>
        </w:rPr>
        <w:t>I -</w:t>
      </w:r>
    </w:p>
    <w:p w14:paraId="68BAFF83" w14:textId="3F9FC38D" w:rsidR="00CA66A8" w:rsidRPr="00E3360A" w:rsidRDefault="00CA66A8" w:rsidP="00CA66A8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</w:rPr>
      </w:pPr>
      <w:r>
        <w:rPr>
          <w:rFonts w:ascii="AdihausDIN" w:eastAsia="Times New Roman" w:hAnsi="AdihausDIN" w:cs="AdihausDIN"/>
          <w:b/>
          <w:sz w:val="22"/>
          <w:szCs w:val="22"/>
        </w:rPr>
        <w:t>– Velocità, movimento e stabilità in piscina -</w:t>
      </w:r>
    </w:p>
    <w:p w14:paraId="50F4F0A7" w14:textId="2BD6EFC2" w:rsidR="00E3180E" w:rsidRPr="00E3360A" w:rsidRDefault="00E3180E" w:rsidP="00CA66A8">
      <w:pPr>
        <w:spacing w:line="330" w:lineRule="atLeast"/>
        <w:jc w:val="center"/>
        <w:rPr>
          <w:rFonts w:ascii="AdihausDIN" w:eastAsia="Times New Roman" w:hAnsi="AdihausDIN" w:cs="AdihausDIN"/>
          <w:b/>
          <w:sz w:val="22"/>
          <w:szCs w:val="22"/>
        </w:rPr>
      </w:pPr>
      <w:r>
        <w:rPr>
          <w:rFonts w:ascii="AdihausDIN" w:eastAsia="Times New Roman" w:hAnsi="AdihausDIN" w:cs="AdihausDIN"/>
          <w:sz w:val="22"/>
          <w:szCs w:val="22"/>
        </w:rPr>
        <w:t> </w:t>
      </w:r>
      <w:r>
        <w:rPr>
          <w:rFonts w:ascii="AdihausDIN" w:eastAsia="Times New Roman" w:hAnsi="AdihausDIN" w:cs="AdihausDIN"/>
          <w:b/>
          <w:sz w:val="22"/>
          <w:szCs w:val="22"/>
        </w:rPr>
        <w:t>– Il nuovo plasma high-tech assicura un trattamento idrorepellente a lunga durata -</w:t>
      </w:r>
    </w:p>
    <w:p w14:paraId="68E92E03" w14:textId="77777777" w:rsidR="00CA66A8" w:rsidRPr="00E3360A" w:rsidRDefault="00CA66A8" w:rsidP="00CA66A8">
      <w:pPr>
        <w:spacing w:line="330" w:lineRule="atLeast"/>
        <w:jc w:val="center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b/>
          <w:bCs/>
          <w:sz w:val="21"/>
          <w:szCs w:val="21"/>
        </w:rPr>
        <w:t> </w:t>
      </w:r>
    </w:p>
    <w:p w14:paraId="549718BB" w14:textId="54928808" w:rsidR="0069034F" w:rsidRDefault="00CA66A8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b/>
          <w:sz w:val="22"/>
          <w:szCs w:val="22"/>
        </w:rPr>
        <w:t>Herzogenaurach, 1° febbraio 2018-</w:t>
      </w:r>
      <w:r>
        <w:rPr>
          <w:rFonts w:ascii="AdihausDIN" w:hAnsi="AdihausDIN" w:cs="AdihausDIN"/>
        </w:rPr>
        <w:t> </w:t>
      </w:r>
      <w:r>
        <w:rPr>
          <w:rFonts w:ascii="AdihausDIN" w:hAnsi="AdihausDIN" w:cs="AdihausDIN"/>
          <w:sz w:val="22"/>
          <w:szCs w:val="22"/>
        </w:rPr>
        <w:t xml:space="preserve">adidas swim annuncia oggi il suo sviluppo più avanzato della linea adizero, con il </w:t>
      </w:r>
      <w:proofErr w:type="spellStart"/>
      <w:r>
        <w:rPr>
          <w:rFonts w:ascii="AdihausDIN" w:hAnsi="AdihausDIN" w:cs="AdihausDIN"/>
          <w:sz w:val="22"/>
          <w:szCs w:val="22"/>
        </w:rPr>
        <w:t>lancio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di </w:t>
      </w:r>
      <w:proofErr w:type="spellStart"/>
      <w:r>
        <w:rPr>
          <w:rFonts w:ascii="AdihausDIN" w:hAnsi="AdihausDIN" w:cs="AdihausDIN"/>
          <w:b/>
          <w:sz w:val="22"/>
          <w:szCs w:val="22"/>
        </w:rPr>
        <w:t>adizero</w:t>
      </w:r>
      <w:proofErr w:type="spellEnd"/>
      <w:r>
        <w:rPr>
          <w:rFonts w:ascii="AdihausDIN" w:hAnsi="AdihausDIN" w:cs="AdihausDIN"/>
          <w:b/>
          <w:sz w:val="22"/>
          <w:szCs w:val="22"/>
        </w:rPr>
        <w:t xml:space="preserve"> XV</w:t>
      </w:r>
      <w:r w:rsidR="00BF1E1B">
        <w:rPr>
          <w:rFonts w:ascii="AdihausDIN" w:hAnsi="AdihausDIN" w:cs="AdihausDIN"/>
          <w:b/>
          <w:sz w:val="22"/>
          <w:szCs w:val="22"/>
        </w:rPr>
        <w:t>II</w:t>
      </w:r>
      <w:r>
        <w:rPr>
          <w:rFonts w:ascii="AdihausDIN" w:hAnsi="AdihausDIN" w:cs="AdihausDIN"/>
          <w:b/>
          <w:sz w:val="22"/>
          <w:szCs w:val="22"/>
        </w:rPr>
        <w:t>I</w:t>
      </w:r>
      <w:r>
        <w:rPr>
          <w:rFonts w:ascii="AdihausDIN" w:hAnsi="AdihausDIN" w:cs="AdihausDIN"/>
          <w:sz w:val="22"/>
          <w:szCs w:val="22"/>
        </w:rPr>
        <w:t xml:space="preserve">. Dopo rigorosi test sui prodotti, la collezione SS18 integra il feedback ricevuto dai migliori atleti, tra cui Ben Proud, campione del mondo dei 50 metri farfalla, e Kyle Chalmers, campione olimpico dei 100 metri stile libero, per creare un costume da competizione che si muove con innata agilità nell'acqua, con una vestibilità riveduta e migliorata. </w:t>
      </w:r>
    </w:p>
    <w:p w14:paraId="1E1FC755" w14:textId="77777777" w:rsidR="00E3360A" w:rsidRPr="00E3360A" w:rsidRDefault="00E3360A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</w:p>
    <w:p w14:paraId="439CB080" w14:textId="0E214D52" w:rsidR="00F02CC1" w:rsidRDefault="00E3360A" w:rsidP="00E3360A">
      <w:pPr>
        <w:spacing w:line="360" w:lineRule="atLeast"/>
        <w:jc w:val="center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noProof/>
          <w:sz w:val="22"/>
          <w:szCs w:val="22"/>
          <w:lang w:val="de-DE" w:eastAsia="de-DE"/>
        </w:rPr>
        <w:drawing>
          <wp:inline distT="0" distB="0" distL="0" distR="0" wp14:anchorId="3AAC0DC0" wp14:editId="0B329517">
            <wp:extent cx="5731510" cy="2863069"/>
            <wp:effectExtent l="0" t="0" r="2540" b="0"/>
            <wp:docPr id="3" name="Picture 3" descr="I:\Sports and Marketing\2018\1. Clients\adidas Global\HBS\Swim\Planning\3. SS18\Adizero\Imagery\352262_Swim_Adizero_SS18_Banner4_Horizontal_Recta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Sports and Marketing\2018\1. Clients\adidas Global\HBS\Swim\Planning\3. SS18\Adizero\Imagery\352262_Swim_Adizero_SS18_Banner4_Horizontal_Rectang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EBA28" w14:textId="77777777" w:rsidR="00E3360A" w:rsidRPr="00E3360A" w:rsidRDefault="00E3360A" w:rsidP="00E3360A">
      <w:pPr>
        <w:spacing w:line="360" w:lineRule="atLeast"/>
        <w:jc w:val="center"/>
        <w:rPr>
          <w:rFonts w:ascii="AdihausDIN" w:hAnsi="AdihausDIN" w:cs="AdihausDIN"/>
          <w:sz w:val="22"/>
          <w:szCs w:val="22"/>
        </w:rPr>
      </w:pPr>
    </w:p>
    <w:p w14:paraId="5A505BFA" w14:textId="133B6CA8" w:rsidR="003E31D7" w:rsidRPr="00E3360A" w:rsidRDefault="00CF6A84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 xml:space="preserve">Grazie alla sua reputazione innovativa e al continuo impegno per ottenere le migliori prestazioni, la </w:t>
      </w:r>
      <w:proofErr w:type="spellStart"/>
      <w:r>
        <w:rPr>
          <w:rFonts w:ascii="AdihausDIN" w:hAnsi="AdihausDIN" w:cs="AdihausDIN"/>
          <w:sz w:val="22"/>
          <w:szCs w:val="22"/>
        </w:rPr>
        <w:t>nuova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</w:t>
      </w:r>
      <w:proofErr w:type="spellStart"/>
      <w:r>
        <w:rPr>
          <w:rFonts w:ascii="AdihausDIN" w:hAnsi="AdihausDIN" w:cs="AdihausDIN"/>
          <w:sz w:val="22"/>
          <w:szCs w:val="22"/>
        </w:rPr>
        <w:t>tecnologia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</w:t>
      </w:r>
      <w:proofErr w:type="spellStart"/>
      <w:r>
        <w:rPr>
          <w:rFonts w:ascii="AdihausDIN" w:hAnsi="AdihausDIN" w:cs="AdihausDIN"/>
          <w:sz w:val="22"/>
          <w:szCs w:val="22"/>
        </w:rPr>
        <w:t>adizero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XV</w:t>
      </w:r>
      <w:r w:rsidR="00BF1E1B">
        <w:rPr>
          <w:rFonts w:ascii="AdihausDIN" w:hAnsi="AdihausDIN" w:cs="AdihausDIN"/>
          <w:sz w:val="22"/>
          <w:szCs w:val="22"/>
        </w:rPr>
        <w:t>II</w:t>
      </w:r>
      <w:r>
        <w:rPr>
          <w:rFonts w:ascii="AdihausDIN" w:hAnsi="AdihausDIN" w:cs="AdihausDIN"/>
          <w:sz w:val="22"/>
          <w:szCs w:val="22"/>
        </w:rPr>
        <w:t xml:space="preserve">I include </w:t>
      </w:r>
      <w:proofErr w:type="spellStart"/>
      <w:r>
        <w:rPr>
          <w:rFonts w:ascii="AdihausDIN" w:hAnsi="AdihausDIN" w:cs="AdihausDIN"/>
          <w:sz w:val="22"/>
          <w:szCs w:val="22"/>
        </w:rPr>
        <w:t>tecnologie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per sostenere gli atleti durante l'allenamento e la gara, per recuperare importantissimi millisecondi. </w:t>
      </w:r>
    </w:p>
    <w:p w14:paraId="1811CB5C" w14:textId="77777777" w:rsidR="003E31D7" w:rsidRPr="00E3360A" w:rsidRDefault="003E31D7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</w:p>
    <w:p w14:paraId="6D2BEDEC" w14:textId="238F1883" w:rsidR="000A641C" w:rsidRPr="00E3360A" w:rsidRDefault="00C71426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 xml:space="preserve">La tecnologia X-TRA, prima del settore, è integrata nella collezione. Offre una perfetta vestibilità, consentendo movimenti fluidi e capacità di transizione nell'acqua. A essa si unisce la tecnologia X-TRA FLOW, che utilizza materiali intelligenti e una struttura leggera per facilitare lo scorrimento dell'acqua sul corpo e ridurre la turbolenza con la garanzia di ottimizzare la posizione corporea. Infine, la tecnologia X-TRA ENERGY utilizza il tessuto del costume, fasce innovative e aderenza per ottimizzare l'energia degli atleti aiutandoli a muoversi nell'acqua in velocità. Insieme, le tecnologie supportano gli atleti consentendo loro </w:t>
      </w:r>
      <w:r>
        <w:rPr>
          <w:rFonts w:ascii="AdihausDIN" w:hAnsi="AdihausDIN" w:cs="AdihausDIN"/>
          <w:sz w:val="22"/>
          <w:szCs w:val="22"/>
        </w:rPr>
        <w:lastRenderedPageBreak/>
        <w:t xml:space="preserve">di resistere a ogni onda, bracciata e virata, e </w:t>
      </w:r>
      <w:proofErr w:type="spellStart"/>
      <w:r>
        <w:rPr>
          <w:rFonts w:ascii="AdihausDIN" w:hAnsi="AdihausDIN" w:cs="AdihausDIN"/>
          <w:sz w:val="22"/>
          <w:szCs w:val="22"/>
        </w:rPr>
        <w:t>rendendo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</w:t>
      </w:r>
      <w:proofErr w:type="spellStart"/>
      <w:r>
        <w:rPr>
          <w:rFonts w:ascii="AdihausDIN" w:hAnsi="AdihausDIN" w:cs="AdihausDIN"/>
          <w:sz w:val="22"/>
          <w:szCs w:val="22"/>
        </w:rPr>
        <w:t>adizero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XV</w:t>
      </w:r>
      <w:r w:rsidR="00BF1E1B">
        <w:rPr>
          <w:rFonts w:ascii="AdihausDIN" w:hAnsi="AdihausDIN" w:cs="AdihausDIN"/>
          <w:sz w:val="22"/>
          <w:szCs w:val="22"/>
        </w:rPr>
        <w:t>II</w:t>
      </w:r>
      <w:r>
        <w:rPr>
          <w:rFonts w:ascii="AdihausDIN" w:hAnsi="AdihausDIN" w:cs="AdihausDIN"/>
          <w:sz w:val="22"/>
          <w:szCs w:val="22"/>
        </w:rPr>
        <w:t xml:space="preserve">I la </w:t>
      </w:r>
      <w:proofErr w:type="spellStart"/>
      <w:r>
        <w:rPr>
          <w:rFonts w:ascii="AdihausDIN" w:hAnsi="AdihausDIN" w:cs="AdihausDIN"/>
          <w:sz w:val="22"/>
          <w:szCs w:val="22"/>
        </w:rPr>
        <w:t>linea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</w:t>
      </w:r>
      <w:proofErr w:type="spellStart"/>
      <w:r>
        <w:rPr>
          <w:rFonts w:ascii="AdihausDIN" w:hAnsi="AdihausDIN" w:cs="AdihausDIN"/>
          <w:sz w:val="22"/>
          <w:szCs w:val="22"/>
        </w:rPr>
        <w:t>più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veloce mai realizzata. </w:t>
      </w:r>
    </w:p>
    <w:p w14:paraId="49536541" w14:textId="77777777" w:rsidR="00154DF4" w:rsidRPr="00E3360A" w:rsidRDefault="00154DF4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</w:p>
    <w:p w14:paraId="1F604575" w14:textId="3E524ABF" w:rsidR="000A641C" w:rsidRPr="00E3360A" w:rsidRDefault="000A641C" w:rsidP="00154DF4">
      <w:pPr>
        <w:spacing w:line="360" w:lineRule="atLeast"/>
        <w:jc w:val="both"/>
        <w:rPr>
          <w:rFonts w:ascii="AdihausDIN" w:hAnsi="AdihausDIN" w:cs="AdihausDIN"/>
          <w:i/>
          <w:sz w:val="22"/>
          <w:szCs w:val="22"/>
        </w:rPr>
      </w:pPr>
      <w:r>
        <w:rPr>
          <w:rFonts w:ascii="AdihausDIN" w:hAnsi="AdihausDIN" w:cs="AdihausDIN"/>
          <w:b/>
          <w:sz w:val="22"/>
          <w:szCs w:val="22"/>
        </w:rPr>
        <w:t>Michael Andrew</w:t>
      </w:r>
      <w:r>
        <w:rPr>
          <w:rFonts w:ascii="AdihausDIN" w:hAnsi="AdihausDIN" w:cs="AdihausDIN"/>
          <w:sz w:val="22"/>
          <w:szCs w:val="22"/>
        </w:rPr>
        <w:t>, atleta adidas e campione del mondo 2016 dei 100 metri individuali misti, ha affermato "</w:t>
      </w:r>
      <w:r>
        <w:rPr>
          <w:rFonts w:ascii="AdihausDIN" w:hAnsi="AdihausDIN" w:cs="AdihausDIN"/>
          <w:i/>
          <w:sz w:val="22"/>
          <w:szCs w:val="22"/>
        </w:rPr>
        <w:t xml:space="preserve">Ogni </w:t>
      </w:r>
      <w:proofErr w:type="spellStart"/>
      <w:r>
        <w:rPr>
          <w:rFonts w:ascii="AdihausDIN" w:hAnsi="AdihausDIN" w:cs="AdihausDIN"/>
          <w:i/>
          <w:sz w:val="22"/>
          <w:szCs w:val="22"/>
        </w:rPr>
        <w:t>dettaglio</w:t>
      </w:r>
      <w:proofErr w:type="spellEnd"/>
      <w:r>
        <w:rPr>
          <w:rFonts w:ascii="AdihausDIN" w:hAnsi="AdihausDIN" w:cs="AdihausDIN"/>
          <w:i/>
          <w:sz w:val="22"/>
          <w:szCs w:val="22"/>
        </w:rPr>
        <w:t xml:space="preserve"> di </w:t>
      </w:r>
      <w:proofErr w:type="spellStart"/>
      <w:r>
        <w:rPr>
          <w:rFonts w:ascii="AdihausDIN" w:hAnsi="AdihausDIN" w:cs="AdihausDIN"/>
          <w:i/>
          <w:sz w:val="22"/>
          <w:szCs w:val="22"/>
        </w:rPr>
        <w:t>adizero</w:t>
      </w:r>
      <w:proofErr w:type="spellEnd"/>
      <w:r>
        <w:rPr>
          <w:rFonts w:ascii="AdihausDIN" w:hAnsi="AdihausDIN" w:cs="AdihausDIN"/>
          <w:i/>
          <w:sz w:val="22"/>
          <w:szCs w:val="22"/>
        </w:rPr>
        <w:t xml:space="preserve"> XV</w:t>
      </w:r>
      <w:r w:rsidR="00BF1E1B">
        <w:rPr>
          <w:rFonts w:ascii="AdihausDIN" w:hAnsi="AdihausDIN" w:cs="AdihausDIN"/>
          <w:i/>
          <w:sz w:val="22"/>
          <w:szCs w:val="22"/>
        </w:rPr>
        <w:t>II</w:t>
      </w:r>
      <w:r>
        <w:rPr>
          <w:rFonts w:ascii="AdihausDIN" w:hAnsi="AdihausDIN" w:cs="AdihausDIN"/>
          <w:i/>
          <w:sz w:val="22"/>
          <w:szCs w:val="22"/>
        </w:rPr>
        <w:t xml:space="preserve">I, </w:t>
      </w:r>
      <w:proofErr w:type="spellStart"/>
      <w:r>
        <w:rPr>
          <w:rFonts w:ascii="AdihausDIN" w:hAnsi="AdihausDIN" w:cs="AdihausDIN"/>
          <w:i/>
          <w:sz w:val="22"/>
          <w:szCs w:val="22"/>
        </w:rPr>
        <w:t>che</w:t>
      </w:r>
      <w:proofErr w:type="spellEnd"/>
      <w:r>
        <w:rPr>
          <w:rFonts w:ascii="AdihausDIN" w:hAnsi="AdihausDIN" w:cs="AdihausDIN"/>
          <w:i/>
          <w:sz w:val="22"/>
          <w:szCs w:val="22"/>
        </w:rPr>
        <w:t xml:space="preserve"> </w:t>
      </w:r>
      <w:proofErr w:type="spellStart"/>
      <w:r>
        <w:rPr>
          <w:rFonts w:ascii="AdihausDIN" w:hAnsi="AdihausDIN" w:cs="AdihausDIN"/>
          <w:i/>
          <w:sz w:val="22"/>
          <w:szCs w:val="22"/>
        </w:rPr>
        <w:t>si</w:t>
      </w:r>
      <w:proofErr w:type="spellEnd"/>
      <w:r>
        <w:rPr>
          <w:rFonts w:ascii="AdihausDIN" w:hAnsi="AdihausDIN" w:cs="AdihausDIN"/>
          <w:i/>
          <w:sz w:val="22"/>
          <w:szCs w:val="22"/>
        </w:rPr>
        <w:t xml:space="preserve"> </w:t>
      </w:r>
      <w:proofErr w:type="spellStart"/>
      <w:r>
        <w:rPr>
          <w:rFonts w:ascii="AdihausDIN" w:hAnsi="AdihausDIN" w:cs="AdihausDIN"/>
          <w:i/>
          <w:sz w:val="22"/>
          <w:szCs w:val="22"/>
        </w:rPr>
        <w:t>tratti</w:t>
      </w:r>
      <w:proofErr w:type="spellEnd"/>
      <w:r>
        <w:rPr>
          <w:rFonts w:ascii="AdihausDIN" w:hAnsi="AdihausDIN" w:cs="AdihausDIN"/>
          <w:i/>
          <w:sz w:val="22"/>
          <w:szCs w:val="22"/>
        </w:rPr>
        <w:t xml:space="preserve"> della vestibilità migliorata o della fibra leggera, lo rende il miglior costume da gara in assoluto. Unendo tecnologia e stile, adidas ha creato un costume dal look perfetto, confortevole e aderente, ma che elimina anche tutte le distrazioni in acqua, consentendomi di concentrarmi sulla mia gara".</w:t>
      </w:r>
    </w:p>
    <w:p w14:paraId="4B5560FC" w14:textId="77777777" w:rsidR="000A641C" w:rsidRPr="00E3360A" w:rsidRDefault="000A641C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</w:p>
    <w:p w14:paraId="25768854" w14:textId="6F294F3C" w:rsidR="00686685" w:rsidRPr="00E3360A" w:rsidRDefault="00454519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Mentre si acquista velocità in acqua dopo la prima immersione o si effettua una virata, le cuciture impermeabilizzate migliorano la catena cinetica muscolare e le fasce in TPU collegano la parte inferiore e la parte superiore del corpo, consentendo ai nuotatori di adattarsi e muoversi risparmiando energia. Utilizzando filati ultra leggeri uniti a un tessuto idrorepellente, si ottiene un costume perfetto per le gare in piscina. Inoltre, si adatta perfettamente al fisico dell'atleta con vestibilità e aderenza migliorata, con due modelli appositamente ideati per i nuotatori specializzati nello stile rana.</w:t>
      </w:r>
    </w:p>
    <w:p w14:paraId="4F58BDC1" w14:textId="77777777" w:rsidR="00686685" w:rsidRPr="00E3360A" w:rsidRDefault="00686685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</w:p>
    <w:p w14:paraId="1A747AA5" w14:textId="6A2A53BB" w:rsidR="00605A32" w:rsidRPr="00E3360A" w:rsidRDefault="00454519" w:rsidP="00154DF4">
      <w:pPr>
        <w:spacing w:line="360" w:lineRule="atLeast"/>
        <w:jc w:val="both"/>
        <w:rPr>
          <w:rFonts w:ascii="AdihausDIN" w:hAnsi="AdihausDIN" w:cs="AdihausDIN"/>
          <w:i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 xml:space="preserve">L'atleta adidas e olimpico </w:t>
      </w:r>
      <w:r>
        <w:rPr>
          <w:rFonts w:ascii="AdihausDIN" w:hAnsi="AdihausDIN" w:cs="AdihausDIN"/>
          <w:b/>
          <w:sz w:val="22"/>
          <w:szCs w:val="22"/>
        </w:rPr>
        <w:t>Madison Wilson</w:t>
      </w:r>
      <w:r>
        <w:rPr>
          <w:rFonts w:ascii="AdihausDIN" w:hAnsi="AdihausDIN" w:cs="AdihausDIN"/>
          <w:sz w:val="22"/>
          <w:szCs w:val="22"/>
        </w:rPr>
        <w:t xml:space="preserve"> ha dichiarato: </w:t>
      </w:r>
      <w:r>
        <w:rPr>
          <w:rFonts w:ascii="AdihausDIN" w:hAnsi="AdihausDIN" w:cs="AdihausDIN"/>
          <w:i/>
          <w:sz w:val="22"/>
          <w:szCs w:val="22"/>
        </w:rPr>
        <w:t>"Non è solo un costume diverso per nuotare, è così confortevole da essere parte di me. Il tessuto leggero con compressione e stabilizzazione extra mi consente di nuotare più rapidamente. È il miglior costume disponibile sul mercato”.</w:t>
      </w:r>
    </w:p>
    <w:p w14:paraId="0191C424" w14:textId="77777777" w:rsidR="00791137" w:rsidRPr="00E3360A" w:rsidRDefault="00791137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</w:p>
    <w:p w14:paraId="501E5565" w14:textId="08689A14" w:rsidR="00791137" w:rsidRPr="00E3360A" w:rsidRDefault="00791137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 xml:space="preserve">La </w:t>
      </w:r>
      <w:proofErr w:type="spellStart"/>
      <w:r>
        <w:rPr>
          <w:rFonts w:ascii="AdihausDIN" w:hAnsi="AdihausDIN" w:cs="AdihausDIN"/>
          <w:sz w:val="22"/>
          <w:szCs w:val="22"/>
        </w:rPr>
        <w:t>collezione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</w:t>
      </w:r>
      <w:proofErr w:type="spellStart"/>
      <w:r>
        <w:rPr>
          <w:rFonts w:ascii="AdihausDIN" w:hAnsi="AdihausDIN" w:cs="AdihausDIN"/>
          <w:sz w:val="22"/>
          <w:szCs w:val="22"/>
        </w:rPr>
        <w:t>adizero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XV</w:t>
      </w:r>
      <w:r w:rsidR="00BF1E1B">
        <w:rPr>
          <w:rFonts w:ascii="AdihausDIN" w:hAnsi="AdihausDIN" w:cs="AdihausDIN"/>
          <w:sz w:val="22"/>
          <w:szCs w:val="22"/>
        </w:rPr>
        <w:t>II</w:t>
      </w:r>
      <w:r>
        <w:rPr>
          <w:rFonts w:ascii="AdihausDIN" w:hAnsi="AdihausDIN" w:cs="AdihausDIN"/>
          <w:sz w:val="22"/>
          <w:szCs w:val="22"/>
        </w:rPr>
        <w:t xml:space="preserve">I è </w:t>
      </w:r>
      <w:proofErr w:type="spellStart"/>
      <w:r>
        <w:rPr>
          <w:rFonts w:ascii="AdihausDIN" w:hAnsi="AdihausDIN" w:cs="AdihausDIN"/>
          <w:sz w:val="22"/>
          <w:szCs w:val="22"/>
        </w:rPr>
        <w:t>disponibile</w:t>
      </w:r>
      <w:proofErr w:type="spellEnd"/>
      <w:r>
        <w:rPr>
          <w:rFonts w:ascii="AdihausDIN" w:hAnsi="AdihausDIN" w:cs="AdihausDIN"/>
          <w:sz w:val="22"/>
          <w:szCs w:val="22"/>
        </w:rPr>
        <w:t xml:space="preserve"> in nero e rosa, con varie taglie per garantire la vestibilità ideale per ogni singolo nuotatore. La collezione comprende modelli distinti: aperti o chiusi sulla schiena e una versione specifica per lo stile rana per uomo e donna.</w:t>
      </w:r>
    </w:p>
    <w:p w14:paraId="36BEE600" w14:textId="77777777" w:rsidR="00CA66A8" w:rsidRPr="00E3360A" w:rsidRDefault="00CA66A8" w:rsidP="00154DF4">
      <w:pPr>
        <w:spacing w:line="360" w:lineRule="atLeast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 </w:t>
      </w:r>
    </w:p>
    <w:p w14:paraId="548A58ED" w14:textId="000488B7" w:rsidR="00CA66A8" w:rsidRPr="00E3360A" w:rsidRDefault="00CA66A8" w:rsidP="00154DF4">
      <w:pPr>
        <w:spacing w:line="330" w:lineRule="atLeast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La linea da nuoto SS18 adidas adizero XV</w:t>
      </w:r>
      <w:r w:rsidR="00BF1E1B">
        <w:rPr>
          <w:rFonts w:ascii="AdihausDIN" w:hAnsi="AdihausDIN" w:cs="AdihausDIN"/>
          <w:sz w:val="22"/>
          <w:szCs w:val="22"/>
        </w:rPr>
        <w:t>II</w:t>
      </w:r>
      <w:bookmarkStart w:id="0" w:name="_GoBack"/>
      <w:bookmarkEnd w:id="0"/>
      <w:r>
        <w:rPr>
          <w:rFonts w:ascii="AdihausDIN" w:hAnsi="AdihausDIN" w:cs="AdihausDIN"/>
          <w:sz w:val="22"/>
          <w:szCs w:val="22"/>
        </w:rPr>
        <w:t>I sarà disponibile online</w:t>
      </w:r>
      <w:r>
        <w:rPr>
          <w:rFonts w:ascii="AdihausDIN" w:hAnsi="AdihausDIN" w:cs="AdihausDIN"/>
        </w:rPr>
        <w:t xml:space="preserve"> su </w:t>
      </w:r>
      <w:hyperlink r:id="rId8" w:history="1">
        <w:r>
          <w:rPr>
            <w:rFonts w:ascii="AdihausDIN" w:hAnsi="AdihausDIN" w:cs="AdihausDIN"/>
            <w:sz w:val="22"/>
            <w:szCs w:val="22"/>
          </w:rPr>
          <w:t>adidas.com/nuoto</w:t>
        </w:r>
      </w:hyperlink>
      <w:r>
        <w:rPr>
          <w:rFonts w:ascii="AdihausDIN" w:hAnsi="AdihausDIN" w:cs="AdihausDIN"/>
          <w:sz w:val="22"/>
          <w:szCs w:val="22"/>
        </w:rPr>
        <w:t xml:space="preserve">. </w:t>
      </w:r>
    </w:p>
    <w:p w14:paraId="5A826E83" w14:textId="77777777" w:rsidR="00CA66A8" w:rsidRPr="00E3360A" w:rsidRDefault="00CA66A8" w:rsidP="00CA66A8">
      <w:pPr>
        <w:spacing w:line="330" w:lineRule="atLeast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 </w:t>
      </w:r>
    </w:p>
    <w:p w14:paraId="58D67F70" w14:textId="77777777" w:rsidR="00CA66A8" w:rsidRPr="00E3360A" w:rsidRDefault="00CA66A8" w:rsidP="00CA66A8">
      <w:pPr>
        <w:spacing w:line="360" w:lineRule="atLeast"/>
        <w:jc w:val="center"/>
        <w:rPr>
          <w:rFonts w:ascii="AdihausDIN" w:hAnsi="AdihausDIN" w:cs="AdihausDIN"/>
          <w:b/>
          <w:sz w:val="22"/>
          <w:szCs w:val="22"/>
        </w:rPr>
      </w:pPr>
      <w:r>
        <w:rPr>
          <w:rFonts w:ascii="AdihausDIN" w:hAnsi="AdihausDIN" w:cs="AdihausDIN"/>
          <w:b/>
          <w:sz w:val="22"/>
          <w:szCs w:val="22"/>
        </w:rPr>
        <w:t>-FINE-</w:t>
      </w:r>
    </w:p>
    <w:p w14:paraId="37E3E273" w14:textId="77777777" w:rsidR="00CA66A8" w:rsidRPr="00E3360A" w:rsidRDefault="00CA66A8" w:rsidP="00CA66A8">
      <w:pPr>
        <w:spacing w:line="360" w:lineRule="atLeast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 </w:t>
      </w:r>
    </w:p>
    <w:p w14:paraId="3C732BCC" w14:textId="53A46265" w:rsidR="00CA66A8" w:rsidRPr="00E3360A" w:rsidRDefault="00CA66A8" w:rsidP="00CA66A8">
      <w:pPr>
        <w:spacing w:line="360" w:lineRule="atLeast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Lidya Gumus – Hill + Knowlton Strategies</w:t>
      </w:r>
    </w:p>
    <w:p w14:paraId="2963F8AB" w14:textId="25F6E0E4" w:rsidR="00CA66A8" w:rsidRPr="00E3360A" w:rsidRDefault="00CA66A8" w:rsidP="00CA66A8">
      <w:pPr>
        <w:spacing w:line="360" w:lineRule="atLeast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E-mail: </w:t>
      </w:r>
      <w:hyperlink r:id="rId9" w:history="1">
        <w:r>
          <w:rPr>
            <w:rStyle w:val="Hyperlink"/>
            <w:rFonts w:ascii="AdihausDIN" w:hAnsi="AdihausDIN" w:cs="AdihausDIN"/>
            <w:sz w:val="22"/>
            <w:szCs w:val="22"/>
          </w:rPr>
          <w:t>Lidya.gumus@hkstrategies.com</w:t>
        </w:r>
      </w:hyperlink>
      <w:r>
        <w:rPr>
          <w:rFonts w:ascii="AdihausDIN" w:hAnsi="AdihausDIN" w:cs="AdihausDIN"/>
          <w:sz w:val="22"/>
          <w:szCs w:val="22"/>
        </w:rPr>
        <w:t xml:space="preserve"> </w:t>
      </w:r>
    </w:p>
    <w:p w14:paraId="7B477D80" w14:textId="26AA1593" w:rsidR="00CA66A8" w:rsidRPr="00E3360A" w:rsidRDefault="00CA66A8" w:rsidP="00CA66A8">
      <w:pPr>
        <w:spacing w:line="360" w:lineRule="atLeast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Tel: +44 (0) 2079735931</w:t>
      </w:r>
    </w:p>
    <w:p w14:paraId="00A69F59" w14:textId="77777777" w:rsidR="007527C1" w:rsidRPr="00E3360A" w:rsidRDefault="007527C1">
      <w:pPr>
        <w:rPr>
          <w:rFonts w:ascii="AdihausDIN" w:hAnsi="AdihausDIN" w:cs="AdihausDIN"/>
          <w:sz w:val="22"/>
          <w:szCs w:val="22"/>
        </w:rPr>
      </w:pPr>
    </w:p>
    <w:p w14:paraId="3C9EA85D" w14:textId="07F4BF79" w:rsidR="002468AB" w:rsidRPr="00E3360A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Emma Falconer Hall – Hill + Knowlton Strategies</w:t>
      </w:r>
    </w:p>
    <w:p w14:paraId="2DADD00D" w14:textId="553A0D62" w:rsidR="002468AB" w:rsidRPr="00E3360A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E-mail: </w:t>
      </w:r>
      <w:hyperlink r:id="rId10" w:history="1">
        <w:r>
          <w:rPr>
            <w:rStyle w:val="Hyperlink"/>
            <w:rFonts w:ascii="AdihausDIN" w:hAnsi="AdihausDIN" w:cs="AdihausDIN"/>
            <w:sz w:val="22"/>
            <w:szCs w:val="22"/>
          </w:rPr>
          <w:t>emma.falconerhall@hkstrategies.com</w:t>
        </w:r>
      </w:hyperlink>
    </w:p>
    <w:p w14:paraId="00135B84" w14:textId="660A5F79" w:rsidR="002468AB" w:rsidRPr="00E3360A" w:rsidRDefault="002468AB" w:rsidP="002468AB">
      <w:pPr>
        <w:spacing w:line="360" w:lineRule="atLeast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>Tel: +44 (0) 2074133063</w:t>
      </w:r>
    </w:p>
    <w:p w14:paraId="0C052665" w14:textId="77777777" w:rsidR="002468AB" w:rsidRPr="00E3360A" w:rsidRDefault="002468AB">
      <w:pPr>
        <w:rPr>
          <w:rFonts w:ascii="AdihausDIN" w:hAnsi="AdihausDIN" w:cs="AdihausDIN"/>
          <w:sz w:val="22"/>
          <w:szCs w:val="22"/>
        </w:rPr>
      </w:pPr>
    </w:p>
    <w:sectPr w:rsidR="002468AB" w:rsidRPr="00E3360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D41D2" w14:textId="77777777" w:rsidR="00E03E76" w:rsidRDefault="00E03E76" w:rsidP="005C3EB3">
      <w:r>
        <w:separator/>
      </w:r>
    </w:p>
  </w:endnote>
  <w:endnote w:type="continuationSeparator" w:id="0">
    <w:p w14:paraId="4129150D" w14:textId="77777777" w:rsidR="00E03E76" w:rsidRDefault="00E03E76" w:rsidP="005C3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">
    <w:altName w:val="Times New Roman"/>
    <w:panose1 w:val="02000503020000020004"/>
    <w:charset w:val="00"/>
    <w:family w:val="auto"/>
    <w:pitch w:val="variable"/>
    <w:sig w:usb0="8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32322" w14:textId="77777777" w:rsidR="00E03E76" w:rsidRDefault="00E03E76" w:rsidP="005C3EB3">
      <w:r>
        <w:separator/>
      </w:r>
    </w:p>
  </w:footnote>
  <w:footnote w:type="continuationSeparator" w:id="0">
    <w:p w14:paraId="2124696F" w14:textId="77777777" w:rsidR="00E03E76" w:rsidRDefault="00E03E76" w:rsidP="005C3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FCAF0" w14:textId="6C8FB381" w:rsidR="005C3EB3" w:rsidRDefault="005C3EB3">
    <w:pPr>
      <w:pStyle w:val="Kopfzeile"/>
    </w:pPr>
    <w:r>
      <w:rPr>
        <w:rFonts w:ascii="AdiHaus" w:hAnsi="AdiHaus"/>
        <w:b/>
        <w:noProof/>
        <w:lang w:val="de-DE" w:eastAsia="de-DE"/>
      </w:rPr>
      <w:drawing>
        <wp:inline distT="0" distB="0" distL="0" distR="0" wp14:anchorId="5FE63DDE" wp14:editId="1EE05DF8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8"/>
    <w:rsid w:val="000A641C"/>
    <w:rsid w:val="000B070F"/>
    <w:rsid w:val="00111E66"/>
    <w:rsid w:val="0015001A"/>
    <w:rsid w:val="00154DF4"/>
    <w:rsid w:val="001A10FF"/>
    <w:rsid w:val="001E55C0"/>
    <w:rsid w:val="001F1C0F"/>
    <w:rsid w:val="002468AB"/>
    <w:rsid w:val="00297B00"/>
    <w:rsid w:val="002B41C0"/>
    <w:rsid w:val="00304E77"/>
    <w:rsid w:val="00332CC2"/>
    <w:rsid w:val="00363227"/>
    <w:rsid w:val="003B7475"/>
    <w:rsid w:val="003E31D7"/>
    <w:rsid w:val="004260ED"/>
    <w:rsid w:val="00454519"/>
    <w:rsid w:val="00464B0A"/>
    <w:rsid w:val="004B1DDD"/>
    <w:rsid w:val="004D085C"/>
    <w:rsid w:val="005B015E"/>
    <w:rsid w:val="005C3EB3"/>
    <w:rsid w:val="005E17CB"/>
    <w:rsid w:val="005F1983"/>
    <w:rsid w:val="00605A32"/>
    <w:rsid w:val="00627D03"/>
    <w:rsid w:val="00645DE6"/>
    <w:rsid w:val="00674759"/>
    <w:rsid w:val="00686685"/>
    <w:rsid w:val="0069034F"/>
    <w:rsid w:val="00736B2D"/>
    <w:rsid w:val="007527C1"/>
    <w:rsid w:val="007762A8"/>
    <w:rsid w:val="00791137"/>
    <w:rsid w:val="00867782"/>
    <w:rsid w:val="008D53FB"/>
    <w:rsid w:val="00956CDA"/>
    <w:rsid w:val="0098414C"/>
    <w:rsid w:val="009874AB"/>
    <w:rsid w:val="009A7250"/>
    <w:rsid w:val="00B0162D"/>
    <w:rsid w:val="00BF1E1B"/>
    <w:rsid w:val="00C03F41"/>
    <w:rsid w:val="00C53ACF"/>
    <w:rsid w:val="00C71426"/>
    <w:rsid w:val="00CA66A8"/>
    <w:rsid w:val="00CC3981"/>
    <w:rsid w:val="00CF6A84"/>
    <w:rsid w:val="00D164F5"/>
    <w:rsid w:val="00D42F96"/>
    <w:rsid w:val="00D954AC"/>
    <w:rsid w:val="00E03E76"/>
    <w:rsid w:val="00E3180E"/>
    <w:rsid w:val="00E3360A"/>
    <w:rsid w:val="00E45CC6"/>
    <w:rsid w:val="00E947AC"/>
    <w:rsid w:val="00EB6D7F"/>
    <w:rsid w:val="00F02CC1"/>
    <w:rsid w:val="00F31E7C"/>
    <w:rsid w:val="00F3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ED38"/>
  <w15:docId w15:val="{B96824FE-D0A4-4093-B7B0-3DACB47C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A66A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66A8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CA66A8"/>
  </w:style>
  <w:style w:type="character" w:styleId="Kommentarzeichen">
    <w:name w:val="annotation reference"/>
    <w:basedOn w:val="Absatz-Standardschriftart"/>
    <w:uiPriority w:val="99"/>
    <w:semiHidden/>
    <w:unhideWhenUsed/>
    <w:rsid w:val="00154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54D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54DF4"/>
    <w:rPr>
      <w:rFonts w:ascii="Times New Roman" w:hAnsi="Times New Roman" w:cs="Times New Roman"/>
      <w:sz w:val="20"/>
      <w:szCs w:val="20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4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4DF4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berarbeitung">
    <w:name w:val="Revision"/>
    <w:hidden/>
    <w:uiPriority w:val="99"/>
    <w:semiHidden/>
    <w:rsid w:val="00154DF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D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DF4"/>
    <w:rPr>
      <w:rFonts w:ascii="Tahoma" w:hAnsi="Tahoma" w:cs="Tahoma"/>
      <w:sz w:val="16"/>
      <w:szCs w:val="16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5C3EB3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EB3"/>
    <w:rPr>
      <w:rFonts w:ascii="Times New Roman" w:hAnsi="Times New Roman" w:cs="Times New Roman"/>
      <w:sz w:val="24"/>
      <w:szCs w:val="24"/>
      <w:lang w:eastAsia="en-GB"/>
    </w:rPr>
  </w:style>
  <w:style w:type="paragraph" w:styleId="Fuzeile">
    <w:name w:val="footer"/>
    <w:basedOn w:val="Standard"/>
    <w:link w:val="FuzeileZchn"/>
    <w:uiPriority w:val="99"/>
    <w:unhideWhenUsed/>
    <w:rsid w:val="005C3EB3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EB3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adidas.com_swimming&amp;d=DwMGaQ&amp;c=5oszCido4egZ9x-32Pvn-g&amp;r=2M6nC6MX4mYj3DaqgQp1rluFL9AFR4LELDtDY69PdZM&amp;m=zA0YNeoBIXLYKcWazdv82WI6f5WadroiE6fgB-SZ1uc&amp;s=QvQmigXBxus5qxiZ19dmSnOsWst55sh6f-ZOt3u1yoY&amp;e=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ma.falconerhall@hkstrategi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dya.gumus@hkstrate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A68B5-8EE8-4103-BC14-776FCB07B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3552</Characters>
  <Application>Microsoft Office Word</Application>
  <DocSecurity>4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H+K Strategies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Lidya Gumus</dc:creator>
  <cp:lastModifiedBy>Spill, Tanja</cp:lastModifiedBy>
  <cp:revision>2</cp:revision>
  <dcterms:created xsi:type="dcterms:W3CDTF">2018-01-26T12:47:00Z</dcterms:created>
  <dcterms:modified xsi:type="dcterms:W3CDTF">2018-01-26T12:47:00Z</dcterms:modified>
</cp:coreProperties>
</file>