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F188" w14:textId="7E303F20" w:rsidR="00320828" w:rsidRDefault="006F495F" w:rsidP="006F495F">
      <w:pPr>
        <w:jc w:val="center"/>
        <w:rPr>
          <w:rFonts w:ascii="Franklin Gothic Book" w:eastAsia="AdihausDIN" w:hAnsi="Franklin Gothic Book" w:cs="AdihausDIN"/>
          <w:b/>
          <w:sz w:val="24"/>
          <w:szCs w:val="24"/>
          <w:lang w:val="el-GR" w:eastAsia="en-US"/>
        </w:rPr>
      </w:pPr>
      <w:r w:rsidRPr="00320828">
        <w:rPr>
          <w:rFonts w:ascii="Franklin Gothic Book" w:eastAsia="AdihausDIN" w:hAnsi="Franklin Gothic Book" w:cs="AdihausDIN"/>
          <w:b/>
          <w:sz w:val="24"/>
          <w:szCs w:val="24"/>
          <w:lang w:val="el-GR" w:eastAsia="en-US"/>
        </w:rPr>
        <w:t xml:space="preserve">Η νέα γενιά του εμβληματικού </w:t>
      </w:r>
      <w:r w:rsidRPr="00320828">
        <w:rPr>
          <w:rFonts w:ascii="Franklin Gothic Book" w:eastAsia="AdihausDIN" w:hAnsi="Franklin Gothic Book" w:cs="AdihausDIN"/>
          <w:b/>
          <w:sz w:val="24"/>
          <w:szCs w:val="24"/>
          <w:lang w:eastAsia="en-US"/>
        </w:rPr>
        <w:t>EQT</w:t>
      </w:r>
      <w:r w:rsidRPr="00320828">
        <w:rPr>
          <w:rFonts w:ascii="Franklin Gothic Book" w:eastAsia="AdihausDIN" w:hAnsi="Franklin Gothic Book" w:cs="AdihausDIN"/>
          <w:b/>
          <w:sz w:val="24"/>
          <w:szCs w:val="24"/>
          <w:lang w:val="el-GR" w:eastAsia="en-US"/>
        </w:rPr>
        <w:t xml:space="preserve"> επιστρέφει ανανεωμένη</w:t>
      </w:r>
    </w:p>
    <w:p w14:paraId="6ABE756B" w14:textId="77777777" w:rsidR="00320828" w:rsidRDefault="00320828" w:rsidP="006F495F">
      <w:pPr>
        <w:jc w:val="center"/>
        <w:rPr>
          <w:rFonts w:ascii="Franklin Gothic Book" w:eastAsia="AdihausDIN" w:hAnsi="Franklin Gothic Book" w:cs="AdihausDIN"/>
          <w:b/>
          <w:sz w:val="24"/>
          <w:szCs w:val="24"/>
          <w:lang w:val="el-GR" w:eastAsia="en-US"/>
        </w:rPr>
      </w:pPr>
    </w:p>
    <w:p w14:paraId="79B248B7" w14:textId="3346035B" w:rsidR="006F495F" w:rsidRPr="009E425D" w:rsidRDefault="00320828" w:rsidP="006F495F">
      <w:pPr>
        <w:jc w:val="center"/>
        <w:rPr>
          <w:rFonts w:ascii="Franklin Gothic Book" w:eastAsia="AdihausDIN" w:hAnsi="Franklin Gothic Book" w:cs="AdihausDIN"/>
          <w:i/>
          <w:sz w:val="24"/>
          <w:szCs w:val="24"/>
          <w:lang w:val="el-GR" w:eastAsia="en-US"/>
        </w:rPr>
      </w:pPr>
      <w:r w:rsidRPr="00320828">
        <w:rPr>
          <w:rFonts w:ascii="Franklin Gothic Book" w:eastAsia="AdihausDIN" w:hAnsi="Franklin Gothic Book" w:cs="AdihausDIN"/>
          <w:i/>
          <w:sz w:val="24"/>
          <w:szCs w:val="24"/>
          <w:lang w:val="el-GR" w:eastAsia="en-US"/>
        </w:rPr>
        <w:t xml:space="preserve">Τα </w:t>
      </w:r>
      <w:r w:rsidR="00735DCE">
        <w:rPr>
          <w:rFonts w:ascii="Franklin Gothic Book" w:eastAsia="AdihausDIN" w:hAnsi="Franklin Gothic Book" w:cs="AdihausDIN"/>
          <w:i/>
          <w:sz w:val="24"/>
          <w:szCs w:val="24"/>
          <w:lang w:val="el-GR" w:eastAsia="en-US"/>
        </w:rPr>
        <w:t>ανανεωμένα</w:t>
      </w:r>
      <w:r w:rsidRPr="00320828">
        <w:rPr>
          <w:rFonts w:ascii="Franklin Gothic Book" w:eastAsia="AdihausDIN" w:hAnsi="Franklin Gothic Book" w:cs="AdihausDIN"/>
          <w:i/>
          <w:sz w:val="24"/>
          <w:szCs w:val="24"/>
          <w:lang w:val="el-GR" w:eastAsia="en-US"/>
        </w:rPr>
        <w:t xml:space="preserve"> </w:t>
      </w:r>
      <w:r w:rsidRPr="00320828">
        <w:rPr>
          <w:rFonts w:ascii="Franklin Gothic Book" w:eastAsia="Proxima Nova" w:hAnsi="Franklin Gothic Book" w:cs="Proxima Nova"/>
          <w:i/>
          <w:sz w:val="24"/>
          <w:szCs w:val="24"/>
          <w:lang w:val="el-GR"/>
        </w:rPr>
        <w:t xml:space="preserve">EQT </w:t>
      </w:r>
      <w:r w:rsidRPr="00320828">
        <w:rPr>
          <w:rFonts w:ascii="Franklin Gothic Book" w:eastAsia="Proxima Nova" w:hAnsi="Franklin Gothic Book" w:cs="Proxima Nova"/>
          <w:i/>
          <w:sz w:val="24"/>
          <w:szCs w:val="24"/>
          <w:lang w:val="en-US"/>
        </w:rPr>
        <w:t>Bask</w:t>
      </w:r>
      <w:r w:rsidRPr="00320828">
        <w:rPr>
          <w:rFonts w:ascii="Franklin Gothic Book" w:eastAsia="Proxima Nova" w:hAnsi="Franklin Gothic Book" w:cs="Proxima Nova"/>
          <w:i/>
          <w:sz w:val="24"/>
          <w:szCs w:val="24"/>
          <w:lang w:val="el-GR"/>
        </w:rPr>
        <w:t xml:space="preserve"> ADV και EQT </w:t>
      </w:r>
      <w:r w:rsidRPr="00320828">
        <w:rPr>
          <w:rFonts w:ascii="Franklin Gothic Book" w:eastAsia="Proxima Nova" w:hAnsi="Franklin Gothic Book" w:cs="Proxima Nova"/>
          <w:i/>
          <w:sz w:val="24"/>
          <w:szCs w:val="24"/>
          <w:lang w:val="en-US"/>
        </w:rPr>
        <w:t>Racing</w:t>
      </w:r>
      <w:r w:rsidRPr="00320828">
        <w:rPr>
          <w:rFonts w:ascii="Franklin Gothic Book" w:eastAsia="Proxima Nova" w:hAnsi="Franklin Gothic Book" w:cs="Proxima Nova"/>
          <w:i/>
          <w:sz w:val="24"/>
          <w:szCs w:val="24"/>
          <w:lang w:val="el-GR"/>
        </w:rPr>
        <w:t xml:space="preserve"> ADV δίνουν μορφή στη λειτουργικότητα και μετατρέπουν το </w:t>
      </w:r>
      <w:r w:rsidRPr="00320828">
        <w:rPr>
          <w:rFonts w:ascii="Franklin Gothic Book" w:eastAsia="Proxima Nova" w:hAnsi="Franklin Gothic Book" w:cs="Proxima Nova"/>
          <w:i/>
          <w:sz w:val="24"/>
          <w:szCs w:val="24"/>
          <w:lang w:val="en-US"/>
        </w:rPr>
        <w:t>sport</w:t>
      </w:r>
      <w:r w:rsidRPr="00320828">
        <w:rPr>
          <w:rFonts w:ascii="Franklin Gothic Book" w:eastAsia="Proxima Nova" w:hAnsi="Franklin Gothic Book" w:cs="Proxima Nova"/>
          <w:i/>
          <w:sz w:val="24"/>
          <w:szCs w:val="24"/>
          <w:lang w:val="el-GR"/>
        </w:rPr>
        <w:t xml:space="preserve"> σε στυλ</w:t>
      </w:r>
      <w:r w:rsidR="009E425D" w:rsidRPr="009E425D">
        <w:rPr>
          <w:rFonts w:ascii="Franklin Gothic Book" w:eastAsia="Proxima Nova" w:hAnsi="Franklin Gothic Book" w:cs="Proxima Nova"/>
          <w:i/>
          <w:sz w:val="24"/>
          <w:szCs w:val="24"/>
          <w:lang w:val="el-GR"/>
        </w:rPr>
        <w:t>.</w:t>
      </w:r>
    </w:p>
    <w:p w14:paraId="41707765" w14:textId="77777777" w:rsidR="00753977" w:rsidRPr="00743581" w:rsidRDefault="00753977" w:rsidP="00753977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5846B1E9" w14:textId="22FB69FB" w:rsidR="00753977" w:rsidRDefault="00753977" w:rsidP="00753977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Το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iconic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EQT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462E73">
        <w:rPr>
          <w:rFonts w:ascii="Franklin Gothic Book" w:eastAsia="Proxima Nova" w:hAnsi="Franklin Gothic Book" w:cs="Proxima Nova"/>
          <w:sz w:val="24"/>
          <w:szCs w:val="24"/>
          <w:lang w:val="el-GR"/>
        </w:rPr>
        <w:t>των</w:t>
      </w:r>
      <w:r w:rsidR="00462E73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462E73" w:rsidRPr="004F330D">
        <w:rPr>
          <w:rFonts w:ascii="Franklin Gothic Book" w:eastAsia="Proxima Nova" w:hAnsi="Franklin Gothic Book" w:cs="Proxima Nova"/>
          <w:sz w:val="24"/>
          <w:szCs w:val="24"/>
        </w:rPr>
        <w:t>adidas</w:t>
      </w:r>
      <w:r w:rsidR="00462E73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462E73" w:rsidRPr="004F330D">
        <w:rPr>
          <w:rFonts w:ascii="Franklin Gothic Book" w:eastAsia="Proxima Nova" w:hAnsi="Franklin Gothic Book" w:cs="Proxima Nova"/>
          <w:sz w:val="24"/>
          <w:szCs w:val="24"/>
        </w:rPr>
        <w:t>Originals</w:t>
      </w:r>
      <w:r w:rsidR="00462E73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επαναπροσδιορίζεται, ανατρέποντας τα δεδομένα και αποκαλύπτοντας το επόμενο κεφάλαιο στην ιστορία του. Με ξεχωριστό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design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και νέους χρωματικούς συνδυασμούς, παραμένοντας ταυτόχρονα πιστή στις αξίες της, η </w:t>
      </w:r>
      <w:r w:rsidR="00462E73">
        <w:rPr>
          <w:rFonts w:ascii="Franklin Gothic Book" w:eastAsia="Proxima Nova" w:hAnsi="Franklin Gothic Book" w:cs="Proxima Nova"/>
          <w:sz w:val="24"/>
          <w:szCs w:val="24"/>
          <w:lang w:val="el-GR"/>
        </w:rPr>
        <w:t>νέα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γενιά </w:t>
      </w:r>
      <w:r w:rsidRPr="004F330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EQT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έρχεται με το </w:t>
      </w:r>
      <w:r w:rsidR="00462E73">
        <w:rPr>
          <w:rFonts w:ascii="Franklin Gothic Book" w:eastAsia="Proxima Nova" w:hAnsi="Franklin Gothic Book" w:cs="Proxima Nova"/>
          <w:sz w:val="24"/>
          <w:szCs w:val="24"/>
          <w:lang w:val="el-GR"/>
        </w:rPr>
        <w:t>ανανεωμένο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69046A"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EQT </w:t>
      </w:r>
      <w:r w:rsidR="00AA677D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Bask</w:t>
      </w:r>
      <w:r w:rsidR="00AA677D" w:rsidRPr="00AA677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69046A"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ADV</w:t>
      </w:r>
      <w:r w:rsidR="0069046A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και </w:t>
      </w:r>
      <w:r w:rsidR="006F495F" w:rsidRPr="004F330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EQT </w:t>
      </w:r>
      <w:r w:rsidR="00AA677D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Racing</w:t>
      </w:r>
      <w:r w:rsidR="0069046A"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6F495F" w:rsidRPr="004F330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ADV </w:t>
      </w:r>
      <w:r w:rsidR="006F495F">
        <w:rPr>
          <w:rFonts w:ascii="Franklin Gothic Book" w:eastAsia="Proxima Nova" w:hAnsi="Franklin Gothic Book" w:cs="Proxima Nova"/>
          <w:sz w:val="24"/>
          <w:szCs w:val="24"/>
          <w:lang w:val="el-GR"/>
        </w:rPr>
        <w:t>τονίζοντας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το στυλ κάθε πιστού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sneakerhead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και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streetwear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lover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. </w:t>
      </w:r>
    </w:p>
    <w:p w14:paraId="6B03387A" w14:textId="77777777" w:rsidR="00753977" w:rsidRPr="004F330D" w:rsidRDefault="00753977" w:rsidP="00753977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3C106F36" w14:textId="18A948C1" w:rsidR="00A07128" w:rsidRPr="006F495F" w:rsidRDefault="00A07128" w:rsidP="00A07128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>Με δημιουργική προσέγγιση και δίνοντας έμφαση στην ποιότητα,</w:t>
      </w:r>
      <w:r w:rsidRPr="00B97B7B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το νέο </w:t>
      </w:r>
      <w:r w:rsidRPr="00B97B7B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EQT </w:t>
      </w:r>
      <w:proofErr w:type="spellStart"/>
      <w:r w:rsidRPr="00B97B7B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Bask</w:t>
      </w:r>
      <w:proofErr w:type="spellEnd"/>
      <w:r w:rsidRPr="00B97B7B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ADV</w:t>
      </w:r>
      <w:r w:rsidRPr="00B97B7B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αντικατοπτρίζει τη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σημαντική </w:t>
      </w:r>
      <w:r w:rsidRPr="00B97B7B">
        <w:rPr>
          <w:rFonts w:ascii="Franklin Gothic Book" w:eastAsia="Proxima Nova" w:hAnsi="Franklin Gothic Book" w:cs="Proxima Nova"/>
          <w:sz w:val="24"/>
          <w:szCs w:val="24"/>
          <w:lang w:val="el-GR"/>
        </w:rPr>
        <w:t>ιστορία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του στα παρκέ</w:t>
      </w:r>
      <w:r w:rsidRPr="00B97B7B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και 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>βρίσκει τη θέση του στο σήμερα ως</w:t>
      </w:r>
      <w:r w:rsidRPr="00B97B7B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αναπόσπαστο </w:t>
      </w:r>
      <w:r w:rsidRPr="00B97B7B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κομμάτι της street κουλτούρας. Μέσα από μια σύγχρονη ερμηνεία, το νέο εμβληματικό sneaker της σειράς </w:t>
      </w:r>
      <w:r w:rsidRPr="00B97B7B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EQT </w:t>
      </w:r>
      <w:r w:rsidRPr="00B97B7B">
        <w:rPr>
          <w:rFonts w:ascii="Franklin Gothic Book" w:eastAsia="Proxima Nova" w:hAnsi="Franklin Gothic Book" w:cs="Proxima Nova"/>
          <w:sz w:val="24"/>
          <w:szCs w:val="24"/>
          <w:lang w:val="el-GR"/>
        </w:rPr>
        <w:t>έχ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>ει υπόσταση και δεν αστειεύεται, ενώ τ</w:t>
      </w:r>
      <w:r w:rsidRPr="00B97B7B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ιμώντας την ιστορία που αντιπροσωπεύει, το EQT </w:t>
      </w:r>
      <w:proofErr w:type="spellStart"/>
      <w:r w:rsidRPr="00B97B7B">
        <w:rPr>
          <w:rFonts w:ascii="Franklin Gothic Book" w:eastAsia="Proxima Nova" w:hAnsi="Franklin Gothic Book" w:cs="Proxima Nova"/>
          <w:sz w:val="24"/>
          <w:szCs w:val="24"/>
          <w:lang w:val="el-GR"/>
        </w:rPr>
        <w:t>Bask</w:t>
      </w:r>
      <w:proofErr w:type="spellEnd"/>
      <w:r w:rsidRPr="00B97B7B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ADV είναι </w:t>
      </w:r>
      <w:r w:rsidRPr="006F495F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το </w:t>
      </w:r>
      <w:r>
        <w:rPr>
          <w:rFonts w:ascii="Franklin Gothic Book" w:eastAsia="Proxima Nova" w:hAnsi="Franklin Gothic Book" w:cs="Proxima Nova"/>
          <w:sz w:val="24"/>
          <w:szCs w:val="24"/>
          <w:lang w:val="en-US"/>
        </w:rPr>
        <w:t>sneaker</w:t>
      </w:r>
      <w:r w:rsidRPr="00E32334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>του</w:t>
      </w:r>
      <w:r w:rsidRPr="006F495F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sneakerhead.</w:t>
      </w:r>
    </w:p>
    <w:p w14:paraId="628AE26B" w14:textId="519D04B3" w:rsidR="00743581" w:rsidRPr="00AA677D" w:rsidRDefault="00743581" w:rsidP="00753977">
      <w:pPr>
        <w:jc w:val="both"/>
        <w:rPr>
          <w:rFonts w:ascii="AdiHaus" w:eastAsia="Proxima Nova" w:hAnsi="AdiHaus" w:cs="Proxima Nova"/>
          <w:lang w:val="el-GR"/>
        </w:rPr>
      </w:pPr>
    </w:p>
    <w:p w14:paraId="1C390497" w14:textId="6C48BC1C" w:rsidR="00743581" w:rsidRPr="004C210C" w:rsidRDefault="00A07128" w:rsidP="00753977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Η </w:t>
      </w:r>
      <w:r w:rsidRPr="00B97B7B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ιστορία του νέου </w:t>
      </w:r>
      <w:r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EQT </w:t>
      </w:r>
      <w:r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Bask</w:t>
      </w:r>
      <w:r w:rsidRPr="00AA677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ADV</w:t>
      </w:r>
      <w:r w:rsidRPr="00B97B7B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ξετυλίγεται στο </w:t>
      </w:r>
      <w:r w:rsidRPr="00B97B7B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νέο brand </w:t>
      </w:r>
      <w:proofErr w:type="spellStart"/>
      <w:r w:rsidRPr="00B97B7B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film</w:t>
      </w:r>
      <w:proofErr w:type="spellEnd"/>
      <w:r w:rsidRPr="00B97B7B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“</w:t>
      </w:r>
      <w:r w:rsidRPr="00B97B7B">
        <w:rPr>
          <w:rFonts w:ascii="Franklin Gothic Book" w:eastAsia="Proxima Nova" w:hAnsi="Franklin Gothic Book" w:cs="Proxima Nova"/>
          <w:b/>
          <w:i/>
          <w:sz w:val="24"/>
          <w:szCs w:val="24"/>
          <w:lang w:val="el-GR"/>
        </w:rPr>
        <w:t xml:space="preserve">Original Is </w:t>
      </w:r>
      <w:proofErr w:type="spellStart"/>
      <w:r w:rsidRPr="00B97B7B">
        <w:rPr>
          <w:rFonts w:ascii="Franklin Gothic Book" w:eastAsia="Proxima Nova" w:hAnsi="Franklin Gothic Book" w:cs="Proxima Nova"/>
          <w:b/>
          <w:i/>
          <w:sz w:val="24"/>
          <w:szCs w:val="24"/>
          <w:lang w:val="el-GR"/>
        </w:rPr>
        <w:t>Never</w:t>
      </w:r>
      <w:proofErr w:type="spellEnd"/>
      <w:r w:rsidRPr="00B97B7B">
        <w:rPr>
          <w:rFonts w:ascii="Franklin Gothic Book" w:eastAsia="Proxima Nova" w:hAnsi="Franklin Gothic Book" w:cs="Proxima Nova"/>
          <w:b/>
          <w:i/>
          <w:sz w:val="24"/>
          <w:szCs w:val="24"/>
          <w:lang w:val="el-GR"/>
        </w:rPr>
        <w:t xml:space="preserve"> </w:t>
      </w:r>
      <w:proofErr w:type="spellStart"/>
      <w:r w:rsidRPr="00B97B7B">
        <w:rPr>
          <w:rFonts w:ascii="Franklin Gothic Book" w:eastAsia="Proxima Nova" w:hAnsi="Franklin Gothic Book" w:cs="Proxima Nova"/>
          <w:b/>
          <w:i/>
          <w:sz w:val="24"/>
          <w:szCs w:val="24"/>
          <w:lang w:val="el-GR"/>
        </w:rPr>
        <w:t>Finished</w:t>
      </w:r>
      <w:proofErr w:type="spellEnd"/>
      <w:r w:rsidR="008D3283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Pr="00B97B7B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| </w:t>
      </w:r>
      <w:r w:rsidRPr="00B97B7B">
        <w:rPr>
          <w:rFonts w:ascii="Franklin Gothic Book" w:eastAsia="Proxima Nova" w:hAnsi="Franklin Gothic Book" w:cs="Proxima Nova"/>
          <w:b/>
          <w:i/>
          <w:sz w:val="24"/>
          <w:szCs w:val="24"/>
          <w:lang w:val="el-GR"/>
        </w:rPr>
        <w:t>2018</w:t>
      </w:r>
      <w:r w:rsidRPr="00B97B7B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”,</w:t>
      </w:r>
      <w:r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που κυκλοφόρησε τις τελευταίες ημέρες, 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>όπου</w:t>
      </w:r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ο </w:t>
      </w:r>
      <w:proofErr w:type="spellStart"/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>hip-hop</w:t>
      </w:r>
      <w:proofErr w:type="spellEnd"/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>
        <w:rPr>
          <w:rFonts w:ascii="Franklin Gothic Book" w:eastAsia="Proxima Nova" w:hAnsi="Franklin Gothic Book" w:cs="Proxima Nova"/>
          <w:sz w:val="24"/>
          <w:szCs w:val="24"/>
          <w:lang w:val="en-US"/>
        </w:rPr>
        <w:t>artist</w:t>
      </w:r>
      <w:r w:rsidRPr="00A07128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και </w:t>
      </w:r>
      <w:r w:rsidR="0069046A">
        <w:rPr>
          <w:rFonts w:ascii="Franklin Gothic Book" w:eastAsia="Proxima Nova" w:hAnsi="Franklin Gothic Book" w:cs="Proxima Nova"/>
          <w:sz w:val="24"/>
          <w:szCs w:val="24"/>
          <w:lang w:val="en-US"/>
        </w:rPr>
        <w:t>s</w:t>
      </w:r>
      <w:proofErr w:type="spellStart"/>
      <w:r w:rsidR="004C210C" w:rsidRPr="00743581">
        <w:rPr>
          <w:rFonts w:ascii="Franklin Gothic Book" w:eastAsia="Proxima Nova" w:hAnsi="Franklin Gothic Book" w:cs="Proxima Nova"/>
          <w:sz w:val="24"/>
          <w:szCs w:val="24"/>
          <w:lang w:val="el-GR"/>
        </w:rPr>
        <w:t>neakerhead</w:t>
      </w:r>
      <w:proofErr w:type="spellEnd"/>
      <w:r w:rsid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A$AP </w:t>
      </w:r>
      <w:proofErr w:type="spellStart"/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>Ferg</w:t>
      </w:r>
      <w:proofErr w:type="spellEnd"/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>παρουσιάζει</w:t>
      </w:r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την εξέλιξη </w:t>
      </w:r>
      <w:r w:rsid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>του</w:t>
      </w:r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EQT</w:t>
      </w:r>
      <w:r w:rsidR="009E425D" w:rsidRPr="009E425D">
        <w:rPr>
          <w:rFonts w:ascii="Franklin Gothic Book" w:eastAsia="Proxima Nova" w:hAnsi="Franklin Gothic Book" w:cs="Proxima Nova"/>
          <w:sz w:val="24"/>
          <w:szCs w:val="24"/>
          <w:lang w:val="el-GR"/>
        </w:rPr>
        <w:t>,</w:t>
      </w:r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για να αποκαλύψει </w:t>
      </w:r>
      <w:r w:rsidR="0069046A">
        <w:rPr>
          <w:rFonts w:ascii="Franklin Gothic Book" w:eastAsia="Proxima Nova" w:hAnsi="Franklin Gothic Book" w:cs="Proxima Nova"/>
          <w:sz w:val="24"/>
          <w:szCs w:val="24"/>
          <w:lang w:val="el-GR"/>
        </w:rPr>
        <w:t>το τελευταίο μοντέλο της σειράς</w:t>
      </w:r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. </w:t>
      </w:r>
      <w:r w:rsidR="002F6589">
        <w:rPr>
          <w:rFonts w:ascii="Franklin Gothic Book" w:eastAsia="Proxima Nova" w:hAnsi="Franklin Gothic Book" w:cs="Proxima Nova"/>
          <w:sz w:val="24"/>
          <w:szCs w:val="24"/>
          <w:lang w:val="el-GR"/>
        </w:rPr>
        <w:t>Σε μία φωτογράφηση ωμά ρεαλιστική</w:t>
      </w:r>
      <w:r w:rsidR="00FB054D">
        <w:rPr>
          <w:rFonts w:ascii="Franklin Gothic Book" w:eastAsia="Proxima Nova" w:hAnsi="Franklin Gothic Book" w:cs="Proxima Nova"/>
          <w:sz w:val="24"/>
          <w:szCs w:val="24"/>
          <w:lang w:val="el-GR"/>
        </w:rPr>
        <w:t>,</w:t>
      </w:r>
      <w:r w:rsidR="002F658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ο φωτογράφος </w:t>
      </w:r>
      <w:proofErr w:type="spellStart"/>
      <w:r w:rsidR="002F6589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>Oliver</w:t>
      </w:r>
      <w:proofErr w:type="spellEnd"/>
      <w:r w:rsidR="002F6589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proofErr w:type="spellStart"/>
      <w:r w:rsidR="002F6589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>Hadlee-Pearch</w:t>
      </w:r>
      <w:proofErr w:type="spellEnd"/>
      <w:r w:rsidR="002F6589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2F6589">
        <w:rPr>
          <w:rFonts w:ascii="Franklin Gothic Book" w:eastAsia="Proxima Nova" w:hAnsi="Franklin Gothic Book" w:cs="Proxima Nova"/>
          <w:sz w:val="24"/>
          <w:szCs w:val="24"/>
          <w:lang w:val="el-GR"/>
        </w:rPr>
        <w:t>αφαιρεί</w:t>
      </w:r>
      <w:r w:rsidR="002F6589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ριζικά τα όρια</w:t>
      </w:r>
      <w:r w:rsidR="002F658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μεταξύ κάμερας και υποκειμένου, απεικονίζοντας</w:t>
      </w:r>
      <w:r w:rsid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τον </w:t>
      </w:r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A$AP </w:t>
      </w:r>
      <w:proofErr w:type="spellStart"/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>Ferg</w:t>
      </w:r>
      <w:proofErr w:type="spellEnd"/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μπροστά από την εντυπωσιακή του συλλογή από </w:t>
      </w:r>
      <w:r w:rsidR="0069046A">
        <w:rPr>
          <w:rFonts w:ascii="Franklin Gothic Book" w:eastAsia="Proxima Nova" w:hAnsi="Franklin Gothic Book" w:cs="Proxima Nova"/>
          <w:sz w:val="24"/>
          <w:szCs w:val="24"/>
          <w:lang w:val="el-GR"/>
        </w:rPr>
        <w:t>Originals, ενώ στο κέντρο</w:t>
      </w:r>
      <w:r w:rsidR="002F658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όλων των αποκτημάτων του</w:t>
      </w:r>
      <w:r w:rsidR="0069046A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2F658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εμφανίζεται </w:t>
      </w:r>
      <w:r w:rsidR="0069046A">
        <w:rPr>
          <w:rFonts w:ascii="Franklin Gothic Book" w:eastAsia="Proxima Nova" w:hAnsi="Franklin Gothic Book" w:cs="Proxima Nova"/>
          <w:sz w:val="24"/>
          <w:szCs w:val="24"/>
          <w:lang w:val="el-GR"/>
        </w:rPr>
        <w:t>η τελευταία του προσθήκη, τ</w:t>
      </w:r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ο </w:t>
      </w:r>
      <w:r w:rsidR="00AA677D"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EQT </w:t>
      </w:r>
      <w:r w:rsidR="00AA677D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Bask</w:t>
      </w:r>
      <w:r w:rsidR="00AA677D" w:rsidRPr="00AA677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AA677D"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ADV</w:t>
      </w:r>
      <w:r w:rsidR="00743581" w:rsidRPr="004C210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. </w:t>
      </w:r>
    </w:p>
    <w:p w14:paraId="359E590E" w14:textId="54DF514B" w:rsidR="00A07128" w:rsidRPr="00743581" w:rsidRDefault="00A07128" w:rsidP="00753977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39AC4C11" w14:textId="7CDC736F" w:rsidR="00753977" w:rsidRDefault="00753977" w:rsidP="00753977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Τα καινούργια </w:t>
      </w:r>
      <w:r w:rsidR="00AA677D"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EQT </w:t>
      </w:r>
      <w:r w:rsidR="00AA677D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Bask</w:t>
      </w:r>
      <w:r w:rsidR="00AA677D" w:rsidRPr="00AA677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AA677D"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ADV</w:t>
      </w:r>
      <w:r w:rsidR="00AA677D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αντλούν έμπνευση από τη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unique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σιλουέτα της δεκα</w:t>
      </w:r>
      <w:r w:rsidR="009E425D">
        <w:rPr>
          <w:rFonts w:ascii="Franklin Gothic Book" w:eastAsia="Proxima Nova" w:hAnsi="Franklin Gothic Book" w:cs="Proxima Nova"/>
          <w:sz w:val="24"/>
          <w:szCs w:val="24"/>
          <w:lang w:val="el-GR"/>
        </w:rPr>
        <w:t>ετίας του ’90, μεταφράζοντας τη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ξεχωριστή σχεδιαστική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lingo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της σειράς σε ένα νέο παπούτσι</w:t>
      </w:r>
      <w:r w:rsidR="006F495F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με </w:t>
      </w:r>
      <w:r w:rsidR="006F495F">
        <w:rPr>
          <w:rFonts w:ascii="Franklin Gothic Book" w:eastAsia="Proxima Nova" w:hAnsi="Franklin Gothic Book" w:cs="Proxima Nova"/>
          <w:sz w:val="24"/>
          <w:szCs w:val="24"/>
          <w:lang w:val="en-US"/>
        </w:rPr>
        <w:t>high</w:t>
      </w:r>
      <w:r w:rsidR="006F495F" w:rsidRPr="006F495F">
        <w:rPr>
          <w:rFonts w:ascii="Franklin Gothic Book" w:eastAsia="Proxima Nova" w:hAnsi="Franklin Gothic Book" w:cs="Proxima Nova"/>
          <w:sz w:val="24"/>
          <w:szCs w:val="24"/>
          <w:lang w:val="el-GR"/>
        </w:rPr>
        <w:t>-</w:t>
      </w:r>
      <w:r w:rsidR="006F495F">
        <w:rPr>
          <w:rFonts w:ascii="Franklin Gothic Book" w:eastAsia="Proxima Nova" w:hAnsi="Franklin Gothic Book" w:cs="Proxima Nova"/>
          <w:sz w:val="24"/>
          <w:szCs w:val="24"/>
          <w:lang w:val="en-US"/>
        </w:rPr>
        <w:t>top</w:t>
      </w:r>
      <w:r w:rsidR="006F495F" w:rsidRPr="006F495F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6F495F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μπασκετικό </w:t>
      </w:r>
      <w:r w:rsidR="006F495F">
        <w:rPr>
          <w:rFonts w:ascii="Franklin Gothic Book" w:eastAsia="Proxima Nova" w:hAnsi="Franklin Gothic Book" w:cs="Proxima Nova"/>
          <w:sz w:val="24"/>
          <w:szCs w:val="24"/>
          <w:lang w:val="en-US"/>
        </w:rPr>
        <w:t>background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>.</w:t>
      </w:r>
      <w:r w:rsidR="00BD21D6" w:rsidRPr="00BD21D6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Με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look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69046A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βασισμένο στα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old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>-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school</w:t>
      </w:r>
      <w:r w:rsidR="0069046A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παπούτσια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μπάσκετ, τα νέα </w:t>
      </w:r>
      <w:r w:rsidR="00AA677D"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EQT </w:t>
      </w:r>
      <w:r w:rsidR="00AA677D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Bask</w:t>
      </w:r>
      <w:r w:rsidR="00AA677D" w:rsidRPr="00AA677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AA677D"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ADV</w:t>
      </w:r>
      <w:r w:rsidR="0069046A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έχουν πλεκτό επάνω μέρος με συνθετικές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suede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λεπτομέρειες.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To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στήριγμα από </w:t>
      </w:r>
      <w:r w:rsidRPr="004F330D">
        <w:rPr>
          <w:rFonts w:ascii="Franklin Gothic Book" w:eastAsia="Proxima Nova" w:hAnsi="Franklin Gothic Book" w:cs="Proxima Nova"/>
          <w:b/>
          <w:sz w:val="24"/>
          <w:szCs w:val="24"/>
        </w:rPr>
        <w:t>TPU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γύρω από τη φτέρνα και στο μπροστινό μέρος του πέλματος προσθέτει </w:t>
      </w:r>
      <w:r w:rsidR="00464176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>επιπλέον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στήριξη, ενώ τα κλασικά χαρακτηριστικά του </w:t>
      </w:r>
      <w:r w:rsidRPr="004F330D">
        <w:rPr>
          <w:rFonts w:ascii="Franklin Gothic Book" w:eastAsia="Proxima Nova" w:hAnsi="Franklin Gothic Book" w:cs="Proxima Nova"/>
          <w:b/>
          <w:sz w:val="24"/>
          <w:szCs w:val="24"/>
        </w:rPr>
        <w:t>EQT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όπως οι 3 ρίγες στο πλάι, οι 3 ρίγες στη μεσαία σόλα και η πλεκτή δίχρωμη rib λεπτομέρεια φτέρνας, επαναπροσδιορίζουν την κληρονομιά της γενιάς </w:t>
      </w:r>
      <w:r w:rsidRPr="004F330D">
        <w:rPr>
          <w:rFonts w:ascii="Franklin Gothic Book" w:eastAsia="Proxima Nova" w:hAnsi="Franklin Gothic Book" w:cs="Proxima Nova"/>
          <w:b/>
          <w:sz w:val="24"/>
          <w:szCs w:val="24"/>
        </w:rPr>
        <w:t>EQUIPMENT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. Το αποτέλεσμα; Ένα από τα πιο ιστορικά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sneakers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του </w:t>
      </w:r>
      <w:r w:rsidRPr="004F330D">
        <w:rPr>
          <w:rFonts w:ascii="Franklin Gothic Book" w:eastAsia="Proxima Nova" w:hAnsi="Franklin Gothic Book" w:cs="Proxima Nova"/>
          <w:sz w:val="24"/>
          <w:szCs w:val="24"/>
        </w:rPr>
        <w:t>brand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, τοποθετείται σε νέο πλαίσιο και επιστρέφει πιο </w:t>
      </w:r>
      <w:r w:rsidRPr="004F330D">
        <w:rPr>
          <w:rFonts w:ascii="Franklin Gothic Book" w:hAnsi="Franklin Gothic Book"/>
          <w:sz w:val="24"/>
          <w:szCs w:val="24"/>
          <w:lang w:val="el-GR"/>
        </w:rPr>
        <w:t>πρωτοποριακό και σύγχρονο από κάθε άλλη φορά.</w:t>
      </w:r>
      <w:r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</w:p>
    <w:p w14:paraId="5F59A956" w14:textId="0DC236EA" w:rsidR="00753977" w:rsidRPr="00753977" w:rsidRDefault="00753977" w:rsidP="00753977">
      <w:pPr>
        <w:jc w:val="both"/>
        <w:rPr>
          <w:rFonts w:ascii="AdiHaus" w:eastAsia="Proxima Nova" w:hAnsi="AdiHaus" w:cs="Proxima Nova"/>
          <w:lang w:val="el-GR"/>
        </w:rPr>
      </w:pPr>
    </w:p>
    <w:p w14:paraId="245A75B8" w14:textId="50F36569" w:rsidR="00753977" w:rsidRPr="004F330D" w:rsidRDefault="0069046A" w:rsidP="00753977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>Αντίστοιχα, τ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α νέα </w:t>
      </w:r>
      <w:r w:rsidR="00753977" w:rsidRPr="004F330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EQT </w:t>
      </w:r>
      <w:r w:rsidR="00AA677D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Racing</w:t>
      </w:r>
      <w:r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753977" w:rsidRPr="004F330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ADV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αποτελούν τη σύγχρονη έκδοση 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του κλασικού μοντέλου EQT </w:t>
      </w:r>
      <w:r>
        <w:rPr>
          <w:rFonts w:ascii="Franklin Gothic Book" w:eastAsia="Proxima Nova" w:hAnsi="Franklin Gothic Book" w:cs="Proxima Nova"/>
          <w:sz w:val="24"/>
          <w:szCs w:val="24"/>
          <w:lang w:val="en-US"/>
        </w:rPr>
        <w:t>R</w:t>
      </w:r>
      <w:r w:rsidR="002F6589">
        <w:rPr>
          <w:rFonts w:ascii="Franklin Gothic Book" w:eastAsia="Proxima Nova" w:hAnsi="Franklin Gothic Book" w:cs="Proxima Nova"/>
          <w:sz w:val="24"/>
          <w:szCs w:val="24"/>
          <w:lang w:val="en-US"/>
        </w:rPr>
        <w:t>acing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. Με ανανεωμένη σιλουέτα, το 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</w:rPr>
        <w:t>iconic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</w:rPr>
        <w:t>sneaker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ξεχωρίζει για τις νέες του </w:t>
      </w:r>
      <w:r w:rsidR="00753977" w:rsidRPr="004F330D">
        <w:rPr>
          <w:rFonts w:ascii="Franklin Gothic Book" w:hAnsi="Franklin Gothic Book"/>
          <w:sz w:val="24"/>
          <w:szCs w:val="24"/>
        </w:rPr>
        <w:t>women</w:t>
      </w:r>
      <w:r w:rsidR="00753977" w:rsidRPr="004F330D">
        <w:rPr>
          <w:rFonts w:ascii="Franklin Gothic Book" w:hAnsi="Franklin Gothic Book"/>
          <w:sz w:val="24"/>
          <w:szCs w:val="24"/>
          <w:lang w:val="el-GR"/>
        </w:rPr>
        <w:t>’</w:t>
      </w:r>
      <w:r w:rsidR="00753977" w:rsidRPr="004F330D">
        <w:rPr>
          <w:rFonts w:ascii="Franklin Gothic Book" w:hAnsi="Franklin Gothic Book"/>
          <w:sz w:val="24"/>
          <w:szCs w:val="24"/>
        </w:rPr>
        <w:t>s</w:t>
      </w:r>
      <w:r w:rsidR="00753977" w:rsidRPr="004F330D">
        <w:rPr>
          <w:rFonts w:ascii="Franklin Gothic Book" w:hAnsi="Franklin Gothic Book"/>
          <w:sz w:val="24"/>
          <w:szCs w:val="24"/>
          <w:lang w:val="el-GR"/>
        </w:rPr>
        <w:t>-</w:t>
      </w:r>
      <w:r w:rsidR="00753977" w:rsidRPr="004F330D">
        <w:rPr>
          <w:rFonts w:ascii="Franklin Gothic Book" w:hAnsi="Franklin Gothic Book"/>
          <w:sz w:val="24"/>
          <w:szCs w:val="24"/>
        </w:rPr>
        <w:t>exclusive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αποχρώσεις από χρωματικές παλέτες του μπλε και του γκρι, παρουσιάζοντας μια πιο απαλή εκδοχή της μονοχρωματικής έκδοσης που κυκλοφόρησε λίγους μήνες νωρίτερα. </w:t>
      </w:r>
    </w:p>
    <w:p w14:paraId="3D62C9DE" w14:textId="77777777" w:rsidR="00753977" w:rsidRPr="00A07128" w:rsidRDefault="00753977" w:rsidP="00753977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11E72211" w14:textId="71757738" w:rsidR="00753977" w:rsidRPr="004F330D" w:rsidRDefault="00464176" w:rsidP="00753977">
      <w:pPr>
        <w:jc w:val="both"/>
        <w:rPr>
          <w:rFonts w:ascii="Franklin Gothic Book" w:hAnsi="Franklin Gothic Book"/>
          <w:sz w:val="24"/>
          <w:szCs w:val="24"/>
          <w:lang w:val="el-GR"/>
        </w:rPr>
      </w:pP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lastRenderedPageBreak/>
        <w:t>Αντλώντας έμπνευση από το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σχεδιασμό του 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</w:rPr>
        <w:t>original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</w:rPr>
        <w:t>EQT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2F6589">
        <w:rPr>
          <w:rFonts w:ascii="Franklin Gothic Book" w:eastAsia="Proxima Nova" w:hAnsi="Franklin Gothic Book" w:cs="Proxima Nova"/>
          <w:sz w:val="24"/>
          <w:szCs w:val="24"/>
        </w:rPr>
        <w:t>Racing</w:t>
      </w:r>
      <w:r w:rsidR="002F6589" w:rsidRPr="00320828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, 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το νέο </w:t>
      </w:r>
      <w:r w:rsidR="00AA677D" w:rsidRPr="004F330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EQT </w:t>
      </w:r>
      <w:r w:rsidR="00AA677D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Racing</w:t>
      </w:r>
      <w:r w:rsidR="00AA677D"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AA677D" w:rsidRPr="004F330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ADV</w:t>
      </w:r>
      <w:r w:rsidR="00AA677D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συνδυάζει μια </w:t>
      </w:r>
      <w:proofErr w:type="spellStart"/>
      <w:r w:rsidR="00753977" w:rsidRPr="004F330D">
        <w:rPr>
          <w:rFonts w:ascii="Franklin Gothic Book" w:hAnsi="Franklin Gothic Book"/>
          <w:b/>
          <w:sz w:val="24"/>
          <w:szCs w:val="24"/>
          <w:lang w:val="el-GR"/>
        </w:rPr>
        <w:t>stretch-knit</w:t>
      </w:r>
      <w:proofErr w:type="spellEnd"/>
      <w:r w:rsidR="00753977" w:rsidRPr="004F330D">
        <w:rPr>
          <w:rFonts w:ascii="Franklin Gothic Book" w:hAnsi="Franklin Gothic Book"/>
          <w:b/>
          <w:sz w:val="24"/>
          <w:szCs w:val="24"/>
          <w:lang w:val="el-GR"/>
        </w:rPr>
        <w:t xml:space="preserve"> πλέξη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σε όλο το επάνω μέρος του παπουτσιού, με ενσωματωμένα κορδόνια 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</w:rPr>
        <w:t>OG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και ειδικά σχεδιασμένη ασύμμετρη γλώσσα για εύκολη εφαρμογή και κορυφαία άνεση. Η χαρακτηριστική μεσαία </w:t>
      </w:r>
      <w:r w:rsidR="00753977" w:rsidRPr="004F330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σόλα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753977" w:rsidRPr="004F330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EVA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και οι 3 χαρακτηριστικές 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</w:rPr>
        <w:t>EQT</w:t>
      </w:r>
      <w:r w:rsidR="0069046A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ρίγες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ολοκληρώνουν τη σχεδιαστική δημιουργία συνδυάζοντας ιδανικά το κλασικό με το σύγχρονο. Η μπλε απόχρωση του παπουτσιού με τις μαύρες και γκρι λεπτομέρειες πάνω από τη λευκή σόλα, καθιστούν το νέο </w:t>
      </w:r>
      <w:r w:rsidR="00AA677D" w:rsidRPr="004F330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EQT </w:t>
      </w:r>
      <w:r w:rsidR="00AA677D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Racing</w:t>
      </w:r>
      <w:r w:rsidR="00AA677D" w:rsidRPr="0069046A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AA677D" w:rsidRPr="004F330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ADV</w:t>
      </w:r>
      <w:r w:rsidR="00AA677D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το απόλυτο γυναικείο 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</w:rPr>
        <w:t>sneaker</w:t>
      </w:r>
      <w:r w:rsidR="00753977" w:rsidRPr="004F330D">
        <w:rPr>
          <w:rFonts w:ascii="Franklin Gothic Book" w:eastAsia="Proxima Nova" w:hAnsi="Franklin Gothic Book" w:cs="Proxima Nova"/>
          <w:sz w:val="24"/>
          <w:szCs w:val="24"/>
          <w:lang w:val="el-GR"/>
        </w:rPr>
        <w:t>.</w:t>
      </w:r>
      <w:r w:rsidR="00753977" w:rsidRPr="004F330D">
        <w:rPr>
          <w:rFonts w:ascii="Franklin Gothic Book" w:hAnsi="Franklin Gothic Book"/>
          <w:sz w:val="24"/>
          <w:szCs w:val="24"/>
          <w:lang w:val="el-GR"/>
        </w:rPr>
        <w:t xml:space="preserve"> </w:t>
      </w:r>
    </w:p>
    <w:p w14:paraId="765CB8E6" w14:textId="7417F221" w:rsidR="00753977" w:rsidRDefault="00753977" w:rsidP="00753977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4F84E9DA" w14:textId="426B9355" w:rsidR="00753977" w:rsidRPr="00464176" w:rsidRDefault="006F495F" w:rsidP="00753977">
      <w:pPr>
        <w:jc w:val="both"/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</w:pPr>
      <w:r w:rsidRPr="00464176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Η λειτουργικότητα παίρνει μορφή, το s</w:t>
      </w:r>
      <w:r w:rsidR="00753977" w:rsidRPr="00464176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port</w:t>
      </w:r>
      <w:r w:rsidRPr="00464176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69046A" w:rsidRPr="00464176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μετατρέπεται σε στυλ</w:t>
      </w:r>
      <w:r w:rsidR="00464176" w:rsidRPr="00464176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,</w:t>
      </w:r>
      <w:r w:rsidR="0069046A" w:rsidRPr="00464176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ενώ</w:t>
      </w:r>
      <w:r w:rsidRPr="00464176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η ακεραιότητα παραμένει</w:t>
      </w:r>
      <w:r w:rsidR="0069046A" w:rsidRPr="00464176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ίδια</w:t>
      </w:r>
      <w:r w:rsidRPr="00464176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.</w:t>
      </w:r>
      <w:r w:rsidR="00753977" w:rsidRPr="00464176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</w:p>
    <w:p w14:paraId="7FBDC19D" w14:textId="6C757EC0" w:rsidR="00464176" w:rsidRDefault="00464176" w:rsidP="00753977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728C8249" w14:textId="77777777" w:rsidR="00464176" w:rsidRPr="004F330D" w:rsidRDefault="00464176" w:rsidP="00753977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607F4523" w14:textId="1589F954" w:rsidR="00320828" w:rsidRPr="00392EBA" w:rsidRDefault="006B4BD9" w:rsidP="00392EBA">
      <w:pPr>
        <w:spacing w:after="120"/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  <w:r>
        <w:rPr>
          <w:rFonts w:ascii="Franklin Gothic Book" w:eastAsia="AdihausDIN" w:hAnsi="Franklin Gothic Book" w:cs="AdihausDIN"/>
          <w:i/>
          <w:sz w:val="24"/>
          <w:szCs w:val="24"/>
          <w:lang w:val="el-GR" w:eastAsia="en-US"/>
        </w:rPr>
        <w:t xml:space="preserve">Γνώρισε το </w:t>
      </w:r>
      <w:r w:rsidR="00392EBA" w:rsidRPr="00392EBA">
        <w:rPr>
          <w:rFonts w:ascii="Franklin Gothic Book" w:eastAsia="Proxima Nova" w:hAnsi="Franklin Gothic Book" w:cs="Proxima Nova"/>
          <w:i/>
          <w:sz w:val="24"/>
          <w:szCs w:val="24"/>
          <w:lang w:val="el-GR"/>
        </w:rPr>
        <w:t xml:space="preserve">EQT </w:t>
      </w:r>
      <w:r w:rsidR="00392EBA" w:rsidRPr="00392EBA">
        <w:rPr>
          <w:rFonts w:ascii="Franklin Gothic Book" w:eastAsia="Proxima Nova" w:hAnsi="Franklin Gothic Book" w:cs="Proxima Nova"/>
          <w:i/>
          <w:sz w:val="24"/>
          <w:szCs w:val="24"/>
          <w:lang w:val="en-US"/>
        </w:rPr>
        <w:t>Bask</w:t>
      </w:r>
      <w:r w:rsidR="00392EBA" w:rsidRPr="00392EBA">
        <w:rPr>
          <w:rFonts w:ascii="Franklin Gothic Book" w:eastAsia="Proxima Nova" w:hAnsi="Franklin Gothic Book" w:cs="Proxima Nova"/>
          <w:i/>
          <w:sz w:val="24"/>
          <w:szCs w:val="24"/>
          <w:lang w:val="el-GR"/>
        </w:rPr>
        <w:t xml:space="preserve"> ADV και</w:t>
      </w:r>
      <w:r>
        <w:rPr>
          <w:rFonts w:ascii="Franklin Gothic Book" w:eastAsia="Proxima Nova" w:hAnsi="Franklin Gothic Book" w:cs="Proxima Nova"/>
          <w:i/>
          <w:sz w:val="24"/>
          <w:szCs w:val="24"/>
          <w:lang w:val="el-GR"/>
        </w:rPr>
        <w:t xml:space="preserve"> το</w:t>
      </w:r>
      <w:r w:rsidR="00392EBA" w:rsidRPr="00392EBA">
        <w:rPr>
          <w:rFonts w:ascii="Franklin Gothic Book" w:eastAsia="Proxima Nova" w:hAnsi="Franklin Gothic Book" w:cs="Proxima Nova"/>
          <w:i/>
          <w:sz w:val="24"/>
          <w:szCs w:val="24"/>
          <w:lang w:val="el-GR"/>
        </w:rPr>
        <w:t xml:space="preserve"> EQT </w:t>
      </w:r>
      <w:r w:rsidR="00392EBA" w:rsidRPr="00392EBA">
        <w:rPr>
          <w:rFonts w:ascii="Franklin Gothic Book" w:eastAsia="Proxima Nova" w:hAnsi="Franklin Gothic Book" w:cs="Proxima Nova"/>
          <w:i/>
          <w:sz w:val="24"/>
          <w:szCs w:val="24"/>
          <w:lang w:val="en-US"/>
        </w:rPr>
        <w:t>Racing</w:t>
      </w:r>
      <w:r w:rsidR="00392EBA" w:rsidRPr="00392EBA">
        <w:rPr>
          <w:rFonts w:ascii="Franklin Gothic Book" w:eastAsia="Proxima Nova" w:hAnsi="Franklin Gothic Book" w:cs="Proxima Nova"/>
          <w:i/>
          <w:sz w:val="24"/>
          <w:szCs w:val="24"/>
          <w:lang w:val="el-GR"/>
        </w:rPr>
        <w:t xml:space="preserve"> ADV</w:t>
      </w:r>
      <w:r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320828" w:rsidRPr="00392EBA">
        <w:rPr>
          <w:rFonts w:ascii="Franklin Gothic Book" w:hAnsi="Franklin Gothic Book"/>
          <w:i/>
          <w:sz w:val="24"/>
          <w:szCs w:val="24"/>
          <w:lang w:val="el-GR"/>
        </w:rPr>
        <w:t xml:space="preserve">στο </w:t>
      </w:r>
      <w:r w:rsidR="00320828" w:rsidRPr="00392EBA">
        <w:rPr>
          <w:rFonts w:ascii="Franklin Gothic Book" w:hAnsi="Franklin Gothic Book"/>
          <w:i/>
          <w:sz w:val="24"/>
          <w:szCs w:val="24"/>
        </w:rPr>
        <w:t>adidas</w:t>
      </w:r>
      <w:r w:rsidR="00320828" w:rsidRPr="00392EBA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320828" w:rsidRPr="00392EBA">
        <w:rPr>
          <w:rFonts w:ascii="Franklin Gothic Book" w:hAnsi="Franklin Gothic Book"/>
          <w:i/>
          <w:sz w:val="24"/>
          <w:szCs w:val="24"/>
        </w:rPr>
        <w:t>Originals</w:t>
      </w:r>
      <w:r w:rsidR="00320828" w:rsidRPr="00392EBA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320828" w:rsidRPr="00392EBA">
        <w:rPr>
          <w:rFonts w:ascii="Franklin Gothic Book" w:hAnsi="Franklin Gothic Book"/>
          <w:i/>
          <w:sz w:val="24"/>
          <w:szCs w:val="24"/>
        </w:rPr>
        <w:t>store</w:t>
      </w:r>
      <w:r w:rsidR="00320828" w:rsidRPr="00392EBA">
        <w:rPr>
          <w:rFonts w:ascii="Franklin Gothic Book" w:hAnsi="Franklin Gothic Book"/>
          <w:i/>
          <w:sz w:val="24"/>
          <w:szCs w:val="24"/>
          <w:lang w:val="el-GR"/>
        </w:rPr>
        <w:t xml:space="preserve"> (Αθηναΐδος 5 &amp; Καλαμιώτου, Αθήνα), σε επιλεγμένα συνεργαζόμενα </w:t>
      </w:r>
      <w:r w:rsidR="00320828" w:rsidRPr="00392EBA">
        <w:rPr>
          <w:rFonts w:ascii="Franklin Gothic Book" w:hAnsi="Franklin Gothic Book"/>
          <w:i/>
          <w:sz w:val="24"/>
          <w:szCs w:val="24"/>
        </w:rPr>
        <w:t>sneaker</w:t>
      </w:r>
      <w:r w:rsidR="00320828" w:rsidRPr="00392EBA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320828" w:rsidRPr="00392EBA">
        <w:rPr>
          <w:rFonts w:ascii="Franklin Gothic Book" w:hAnsi="Franklin Gothic Book"/>
          <w:i/>
          <w:sz w:val="24"/>
          <w:szCs w:val="24"/>
        </w:rPr>
        <w:t>stores</w:t>
      </w:r>
      <w:r w:rsidR="00320828" w:rsidRPr="00392EBA">
        <w:rPr>
          <w:rFonts w:ascii="Franklin Gothic Book" w:hAnsi="Franklin Gothic Book"/>
          <w:i/>
          <w:sz w:val="24"/>
          <w:szCs w:val="24"/>
          <w:lang w:val="el-GR"/>
        </w:rPr>
        <w:t xml:space="preserve"> και στο </w:t>
      </w:r>
      <w:hyperlink r:id="rId6" w:history="1">
        <w:r w:rsidRPr="004612EF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>adidas.gr</w:t>
        </w:r>
      </w:hyperlink>
      <w:r>
        <w:rPr>
          <w:rFonts w:ascii="Franklin Gothic Book" w:hAnsi="Franklin Gothic Book"/>
          <w:sz w:val="24"/>
          <w:szCs w:val="24"/>
          <w:lang w:val="el-GR"/>
        </w:rPr>
        <w:t xml:space="preserve"> από 01.02</w:t>
      </w:r>
      <w:r w:rsidR="00392EBA" w:rsidRPr="00392EBA">
        <w:rPr>
          <w:rFonts w:ascii="Franklin Gothic Book" w:hAnsi="Franklin Gothic Book"/>
          <w:sz w:val="24"/>
          <w:szCs w:val="24"/>
          <w:lang w:val="el-GR"/>
        </w:rPr>
        <w:t>.</w:t>
      </w:r>
    </w:p>
    <w:p w14:paraId="176E27FE" w14:textId="77777777" w:rsidR="00655780" w:rsidRDefault="00655780" w:rsidP="00320828">
      <w:pPr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  <w:bookmarkStart w:id="0" w:name="_GoBack"/>
      <w:bookmarkEnd w:id="0"/>
    </w:p>
    <w:p w14:paraId="6A4C887B" w14:textId="77777777" w:rsidR="00655780" w:rsidRDefault="00655780" w:rsidP="00320828">
      <w:pPr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</w:p>
    <w:p w14:paraId="584AB9EB" w14:textId="0C350D51" w:rsidR="00320828" w:rsidRDefault="00320828" w:rsidP="00320828">
      <w:pPr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  <w:r w:rsidRPr="00955982">
        <w:rPr>
          <w:rFonts w:ascii="Franklin Gothic Book" w:hAnsi="Franklin Gothic Book"/>
          <w:i/>
          <w:sz w:val="24"/>
          <w:szCs w:val="24"/>
          <w:lang w:val="el-GR"/>
        </w:rPr>
        <w:t xml:space="preserve">Για περισσότερα νέα, μείνετε συντονισμένοι στη </w:t>
      </w:r>
      <w:hyperlink r:id="rId7" w:history="1">
        <w:r w:rsidRPr="00955982">
          <w:rPr>
            <w:rStyle w:val="Hyperlink"/>
            <w:rFonts w:ascii="Franklin Gothic Book" w:hAnsi="Franklin Gothic Book"/>
            <w:sz w:val="24"/>
            <w:szCs w:val="24"/>
          </w:rPr>
          <w:t>Facebook</w:t>
        </w:r>
        <w:r w:rsidRPr="00955982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 xml:space="preserve"> </w:t>
        </w:r>
        <w:r w:rsidRPr="00955982">
          <w:rPr>
            <w:rStyle w:val="Hyperlink"/>
            <w:rFonts w:ascii="Franklin Gothic Book" w:hAnsi="Franklin Gothic Book"/>
            <w:sz w:val="24"/>
            <w:szCs w:val="24"/>
          </w:rPr>
          <w:t>Page</w:t>
        </w:r>
        <w:r w:rsidRPr="00955982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 xml:space="preserve"> των </w:t>
        </w:r>
        <w:r w:rsidRPr="00955982">
          <w:rPr>
            <w:rStyle w:val="Hyperlink"/>
            <w:rFonts w:ascii="Franklin Gothic Book" w:hAnsi="Franklin Gothic Book"/>
            <w:sz w:val="24"/>
            <w:szCs w:val="24"/>
          </w:rPr>
          <w:t>adidas</w:t>
        </w:r>
        <w:r w:rsidRPr="00955982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 xml:space="preserve"> </w:t>
        </w:r>
        <w:r w:rsidRPr="00955982">
          <w:rPr>
            <w:rStyle w:val="Hyperlink"/>
            <w:rFonts w:ascii="Franklin Gothic Book" w:hAnsi="Franklin Gothic Book"/>
            <w:sz w:val="24"/>
            <w:szCs w:val="24"/>
          </w:rPr>
          <w:t>Originals</w:t>
        </w:r>
      </w:hyperlink>
      <w:r w:rsidRPr="00955982">
        <w:rPr>
          <w:rFonts w:ascii="Franklin Gothic Book" w:hAnsi="Franklin Gothic Book"/>
          <w:i/>
          <w:sz w:val="24"/>
          <w:szCs w:val="24"/>
          <w:lang w:val="el-GR"/>
        </w:rPr>
        <w:t xml:space="preserve"> και στο </w:t>
      </w:r>
      <w:hyperlink r:id="rId8" w:history="1">
        <w:r w:rsidRPr="00955982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>@</w:t>
        </w:r>
        <w:proofErr w:type="spellStart"/>
        <w:r w:rsidRPr="00955982">
          <w:rPr>
            <w:rStyle w:val="Hyperlink"/>
            <w:rFonts w:ascii="Franklin Gothic Book" w:hAnsi="Franklin Gothic Book"/>
            <w:sz w:val="24"/>
            <w:szCs w:val="24"/>
          </w:rPr>
          <w:t>adidasgr</w:t>
        </w:r>
        <w:proofErr w:type="spellEnd"/>
      </w:hyperlink>
      <w:r w:rsidRPr="00955982">
        <w:rPr>
          <w:rFonts w:ascii="Franklin Gothic Book" w:hAnsi="Franklin Gothic Book"/>
          <w:i/>
          <w:sz w:val="24"/>
          <w:szCs w:val="24"/>
          <w:lang w:val="el-GR"/>
        </w:rPr>
        <w:t xml:space="preserve"> στο </w:t>
      </w:r>
      <w:r w:rsidRPr="00955982">
        <w:rPr>
          <w:rFonts w:ascii="Franklin Gothic Book" w:hAnsi="Franklin Gothic Book"/>
          <w:i/>
          <w:sz w:val="24"/>
          <w:szCs w:val="24"/>
        </w:rPr>
        <w:t>Instagram</w:t>
      </w:r>
      <w:r w:rsidRPr="00955982">
        <w:rPr>
          <w:rFonts w:ascii="Franklin Gothic Book" w:hAnsi="Franklin Gothic Book"/>
          <w:i/>
          <w:sz w:val="24"/>
          <w:szCs w:val="24"/>
          <w:lang w:val="el-GR"/>
        </w:rPr>
        <w:t>.</w:t>
      </w:r>
    </w:p>
    <w:p w14:paraId="45CB3EA4" w14:textId="1EB17424" w:rsidR="00320828" w:rsidRDefault="00320828" w:rsidP="00320828">
      <w:pPr>
        <w:jc w:val="center"/>
        <w:rPr>
          <w:rFonts w:ascii="Franklin Gothic Book" w:hAnsi="Franklin Gothic Book"/>
          <w:b/>
          <w:i/>
          <w:sz w:val="24"/>
          <w:szCs w:val="24"/>
          <w:lang w:val="el-GR"/>
        </w:rPr>
      </w:pPr>
    </w:p>
    <w:p w14:paraId="1B66262E" w14:textId="7627F834" w:rsidR="00320828" w:rsidRDefault="00320828" w:rsidP="00320828">
      <w:pPr>
        <w:spacing w:line="360" w:lineRule="auto"/>
        <w:jc w:val="both"/>
        <w:rPr>
          <w:rFonts w:ascii="AdihausDIN" w:eastAsia="Times New Roman" w:hAnsi="AdihausDIN" w:cs="AdihausDIN"/>
          <w:lang w:val="el-GR" w:eastAsia="en-US"/>
        </w:rPr>
      </w:pPr>
    </w:p>
    <w:p w14:paraId="7669E364" w14:textId="27EBF5A5" w:rsidR="00655780" w:rsidRDefault="00655780" w:rsidP="00320828">
      <w:pPr>
        <w:spacing w:line="360" w:lineRule="auto"/>
        <w:jc w:val="both"/>
        <w:rPr>
          <w:rFonts w:ascii="AdihausDIN" w:eastAsia="Times New Roman" w:hAnsi="AdihausDIN" w:cs="AdihausDIN"/>
          <w:lang w:val="el-GR" w:eastAsia="en-US"/>
        </w:rPr>
      </w:pPr>
    </w:p>
    <w:p w14:paraId="223B74DD" w14:textId="412EDACA" w:rsidR="00655780" w:rsidRDefault="00655780" w:rsidP="00320828">
      <w:pPr>
        <w:spacing w:line="360" w:lineRule="auto"/>
        <w:jc w:val="both"/>
        <w:rPr>
          <w:rFonts w:ascii="AdihausDIN" w:eastAsia="Times New Roman" w:hAnsi="AdihausDIN" w:cs="AdihausDIN"/>
          <w:lang w:val="el-GR" w:eastAsia="en-US"/>
        </w:rPr>
      </w:pPr>
    </w:p>
    <w:p w14:paraId="3D8C3C05" w14:textId="089B0C41" w:rsidR="00655780" w:rsidRDefault="00655780" w:rsidP="00320828">
      <w:pPr>
        <w:spacing w:line="360" w:lineRule="auto"/>
        <w:jc w:val="both"/>
        <w:rPr>
          <w:rFonts w:ascii="AdihausDIN" w:eastAsia="Times New Roman" w:hAnsi="AdihausDIN" w:cs="AdihausDIN"/>
          <w:lang w:val="el-GR" w:eastAsia="en-US"/>
        </w:rPr>
      </w:pPr>
    </w:p>
    <w:p w14:paraId="0F9FC999" w14:textId="77777777" w:rsidR="003245A3" w:rsidRPr="00753977" w:rsidRDefault="003245A3">
      <w:pPr>
        <w:rPr>
          <w:rFonts w:ascii="AdiHaus" w:eastAsia="Proxima Nova" w:hAnsi="AdiHaus" w:cs="Proxima Nova"/>
          <w:lang w:val="el-GR"/>
        </w:rPr>
      </w:pPr>
    </w:p>
    <w:p w14:paraId="0F9FC99B" w14:textId="04262D5B" w:rsidR="003245A3" w:rsidRPr="006F495F" w:rsidRDefault="003245A3">
      <w:pPr>
        <w:jc w:val="both"/>
        <w:rPr>
          <w:rFonts w:ascii="AdiHaus" w:eastAsia="Proxima Nova" w:hAnsi="AdiHaus" w:cs="Proxima Nova"/>
          <w:lang w:val="el-GR"/>
        </w:rPr>
      </w:pPr>
    </w:p>
    <w:p w14:paraId="0F9FC99D" w14:textId="2D9DF996" w:rsidR="003245A3" w:rsidRPr="006F495F" w:rsidRDefault="003245A3">
      <w:pPr>
        <w:jc w:val="both"/>
        <w:rPr>
          <w:rFonts w:ascii="AdiHaus" w:eastAsia="Proxima Nova" w:hAnsi="AdiHaus" w:cs="Proxima Nova"/>
          <w:highlight w:val="yellow"/>
          <w:lang w:val="el-GR"/>
        </w:rPr>
      </w:pPr>
    </w:p>
    <w:p w14:paraId="0F9FC99F" w14:textId="0FB3D46F" w:rsidR="003245A3" w:rsidRPr="006F495F" w:rsidRDefault="003245A3">
      <w:pPr>
        <w:jc w:val="both"/>
        <w:rPr>
          <w:rFonts w:ascii="AdiHaus" w:eastAsia="Proxima Nova" w:hAnsi="AdiHaus" w:cs="Proxima Nova"/>
          <w:lang w:val="el-GR"/>
        </w:rPr>
      </w:pPr>
    </w:p>
    <w:p w14:paraId="0F9FC9A5" w14:textId="6F9507A7" w:rsidR="003245A3" w:rsidRPr="006F495F" w:rsidRDefault="003245A3">
      <w:pPr>
        <w:jc w:val="both"/>
        <w:rPr>
          <w:rFonts w:ascii="AdiHaus" w:eastAsia="Proxima Nova" w:hAnsi="AdiHaus" w:cs="Proxima Nova"/>
          <w:lang w:val="el-GR"/>
        </w:rPr>
      </w:pPr>
    </w:p>
    <w:p w14:paraId="0F9FC9A6" w14:textId="4FE70346" w:rsidR="003245A3" w:rsidRPr="006F495F" w:rsidRDefault="00464176">
      <w:pPr>
        <w:jc w:val="both"/>
        <w:rPr>
          <w:rFonts w:ascii="AdiHaus" w:eastAsia="Proxima Nova" w:hAnsi="AdiHaus" w:cs="Proxima Nova"/>
          <w:lang w:val="el-GR"/>
        </w:rPr>
      </w:pPr>
      <w:r w:rsidRPr="00EC13A2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8561D" wp14:editId="0DB4B202">
                <wp:simplePos x="0" y="0"/>
                <wp:positionH relativeFrom="page">
                  <wp:posOffset>4200525</wp:posOffset>
                </wp:positionH>
                <wp:positionV relativeFrom="paragraph">
                  <wp:posOffset>1165225</wp:posOffset>
                </wp:positionV>
                <wp:extent cx="3571875" cy="1695450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69545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95F2F12" w14:textId="77777777" w:rsidR="00655780" w:rsidRPr="00655780" w:rsidRDefault="00655780" w:rsidP="0065578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639DB076" w14:textId="77777777" w:rsidR="00655780" w:rsidRPr="00655780" w:rsidRDefault="00655780" w:rsidP="0065578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8D328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8D328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8D328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8D328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8D328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&amp;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9" w:history="1"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christina</w:t>
                              </w:r>
                              <w:r w:rsidRPr="008D3283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panagiotou</w:t>
                              </w:r>
                              <w:r w:rsidRPr="008D3283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adidas</w:t>
                              </w:r>
                              <w:r w:rsidRPr="008D3283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proofErr w:type="spellStart"/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com</w:t>
                              </w:r>
                              <w:proofErr w:type="spellEnd"/>
                            </w:hyperlink>
                          </w:p>
                          <w:p w14:paraId="3387806D" w14:textId="77777777" w:rsidR="00655780" w:rsidRPr="008D3283" w:rsidRDefault="00655780" w:rsidP="0065578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0569C1A" w14:textId="77777777" w:rsidR="00655780" w:rsidRPr="00655780" w:rsidRDefault="00655780" w:rsidP="0065578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ASSET</w:t>
                            </w:r>
                            <w:r w:rsidRPr="008D3283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Ogilvy</w:t>
                            </w:r>
                            <w:r w:rsidRPr="008D328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Σοφία</w:t>
                            </w:r>
                            <w:r w:rsidRPr="008D328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Βουρλάκη</w:t>
                            </w:r>
                            <w:r w:rsidRPr="008D328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Account</w:t>
                            </w:r>
                            <w:r w:rsidRPr="008D328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14:paraId="45AF8EBA" w14:textId="77777777" w:rsidR="00655780" w:rsidRPr="00655780" w:rsidRDefault="00655780" w:rsidP="0065578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T: 2106660456,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hyperlink r:id="rId10" w:history="1"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sofia.vourlaki@assetogilvy.gr</w:t>
                              </w:r>
                            </w:hyperlink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7B034404" w14:textId="77777777" w:rsidR="00655780" w:rsidRPr="00655780" w:rsidRDefault="00655780" w:rsidP="0065578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7555479" w14:textId="77777777" w:rsidR="00655780" w:rsidRPr="00655780" w:rsidRDefault="00655780" w:rsidP="0065578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A8561D" id="Rounded Rectangle 118" o:spid="_x0000_s1026" style="position:absolute;left:0;text-align:left;margin-left:330.75pt;margin-top:91.75pt;width:281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" filled="f" stroked="f">
                <v:textbox>
                  <w:txbxContent>
                    <w:p w14:paraId="495F2F12" w14:textId="77777777" w:rsidR="00655780" w:rsidRPr="00655780" w:rsidRDefault="00655780" w:rsidP="0065578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639DB076" w14:textId="77777777" w:rsidR="00655780" w:rsidRPr="00655780" w:rsidRDefault="00655780" w:rsidP="0065578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8D3283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8D3283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8D3283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8D3283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8D3283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&amp;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11" w:history="1"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christina</w:t>
                        </w:r>
                        <w:r w:rsidRPr="008D3283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panagiotou</w:t>
                        </w:r>
                        <w:r w:rsidRPr="008D3283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adidas</w:t>
                        </w:r>
                        <w:r w:rsidRPr="008D3283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proofErr w:type="spellStart"/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com</w:t>
                        </w:r>
                        <w:proofErr w:type="spellEnd"/>
                      </w:hyperlink>
                    </w:p>
                    <w:p w14:paraId="3387806D" w14:textId="77777777" w:rsidR="00655780" w:rsidRPr="008D3283" w:rsidRDefault="00655780" w:rsidP="0065578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14:paraId="70569C1A" w14:textId="77777777" w:rsidR="00655780" w:rsidRPr="00655780" w:rsidRDefault="00655780" w:rsidP="0065578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ASSET</w:t>
                      </w:r>
                      <w:r w:rsidRPr="008D3283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Ogilvy</w:t>
                      </w:r>
                      <w:r w:rsidRPr="008D3283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Σοφία</w:t>
                      </w:r>
                      <w:r w:rsidRPr="008D3283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Βουρλάκη</w:t>
                      </w:r>
                      <w:r w:rsidRPr="008D3283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Account</w:t>
                      </w:r>
                      <w:r w:rsidRPr="008D3283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</w:p>
                    <w:p w14:paraId="45AF8EBA" w14:textId="77777777" w:rsidR="00655780" w:rsidRPr="00655780" w:rsidRDefault="00655780" w:rsidP="0065578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T: 2106660456,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12" w:history="1"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sofia.vourlaki@assetogilvy.gr</w:t>
                        </w:r>
                      </w:hyperlink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7B034404" w14:textId="77777777" w:rsidR="00655780" w:rsidRPr="00655780" w:rsidRDefault="00655780" w:rsidP="0065578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</w:p>
                    <w:p w14:paraId="47555479" w14:textId="77777777" w:rsidR="00655780" w:rsidRPr="00655780" w:rsidRDefault="00655780" w:rsidP="0065578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55780" w:rsidRPr="00EC13A2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CEC0F" wp14:editId="57A3DDCF">
                <wp:simplePos x="0" y="0"/>
                <wp:positionH relativeFrom="column">
                  <wp:posOffset>-904875</wp:posOffset>
                </wp:positionH>
                <wp:positionV relativeFrom="paragraph">
                  <wp:posOffset>1266190</wp:posOffset>
                </wp:positionV>
                <wp:extent cx="4305300" cy="1685925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26B9CA7" w14:textId="77777777" w:rsidR="00655780" w:rsidRPr="00655780" w:rsidRDefault="00655780" w:rsidP="00655780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14:paraId="6565932C" w14:textId="77777777" w:rsidR="00655780" w:rsidRPr="00655780" w:rsidRDefault="00655780" w:rsidP="00655780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12EF32AD" wp14:editId="7D77C407">
                                  <wp:extent cx="212090" cy="212090"/>
                                  <wp:effectExtent l="0" t="0" r="0" b="0"/>
                                  <wp:docPr id="2" name="Picture 2" descr="C:\Users\orfanafr\Desktop\social buttons\facebook_color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5" w:history="1">
                              <w:proofErr w:type="spellStart"/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76A82EAF" wp14:editId="2D13F061">
                                  <wp:extent cx="212090" cy="205105"/>
                                  <wp:effectExtent l="0" t="0" r="0" b="0"/>
                                  <wp:docPr id="3" name="Picture 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7" w:history="1">
                              <w:proofErr w:type="spellStart"/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70F97601" wp14:editId="2D30EA1E">
                                  <wp:extent cx="175260" cy="175260"/>
                                  <wp:effectExtent l="0" t="0" r="0" b="0"/>
                                  <wp:docPr id="4" name="Picture 4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14:paraId="04CBFD64" w14:textId="77777777" w:rsidR="00655780" w:rsidRPr="00655780" w:rsidRDefault="00655780" w:rsidP="00655780">
                            <w:pPr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hyperlink r:id="rId19" w:history="1"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  <w:r w:rsidRPr="00655780"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20C4A937" w14:textId="77777777" w:rsidR="00655780" w:rsidRPr="00655780" w:rsidRDefault="00655780" w:rsidP="00655780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CEC0F" id="Rounded Rectangle 119" o:spid="_x0000_s1027" style="position:absolute;left:0;text-align:left;margin-left:-71.25pt;margin-top:99.7pt;width:339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" filled="f" stroked="f">
                <v:textbox>
                  <w:txbxContent>
                    <w:p w14:paraId="326B9CA7" w14:textId="77777777" w:rsidR="00655780" w:rsidRPr="00655780" w:rsidRDefault="00655780" w:rsidP="00655780">
                      <w:pPr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14:paraId="6565932C" w14:textId="77777777" w:rsidR="00655780" w:rsidRPr="00655780" w:rsidRDefault="00655780" w:rsidP="00655780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12EF32AD" wp14:editId="7D77C407">
                            <wp:extent cx="212090" cy="212090"/>
                            <wp:effectExtent l="0" t="0" r="0" b="0"/>
                            <wp:docPr id="2" name="Picture 2" descr="C:\Users\orfanafr\Desktop\social buttons\facebook_color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0" w:history="1">
                        <w:proofErr w:type="spellStart"/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adidasOriginals</w:t>
                        </w:r>
                        <w:proofErr w:type="spellEnd"/>
                      </w:hyperlink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76A82EAF" wp14:editId="2D13F061">
                            <wp:extent cx="212090" cy="205105"/>
                            <wp:effectExtent l="0" t="0" r="0" b="0"/>
                            <wp:docPr id="3" name="Picture 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1" w:history="1">
                        <w:proofErr w:type="spellStart"/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70F97601" wp14:editId="2D30EA1E">
                            <wp:extent cx="175260" cy="175260"/>
                            <wp:effectExtent l="0" t="0" r="0" b="0"/>
                            <wp:docPr id="4" name="Picture 4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14:paraId="04CBFD64" w14:textId="77777777" w:rsidR="00655780" w:rsidRPr="00655780" w:rsidRDefault="00655780" w:rsidP="00655780">
                      <w:pPr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hyperlink r:id="rId22" w:history="1"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http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news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adidas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com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GR</w:t>
                        </w:r>
                      </w:hyperlink>
                      <w:r w:rsidRPr="00655780"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20C4A937" w14:textId="77777777" w:rsidR="00655780" w:rsidRPr="00655780" w:rsidRDefault="00655780" w:rsidP="00655780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245A3" w:rsidRPr="006F495F">
      <w:headerReference w:type="default" r:id="rId2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FC9A9" w14:textId="77777777" w:rsidR="00B13A2D" w:rsidRDefault="00B13A2D" w:rsidP="00A41646">
      <w:pPr>
        <w:spacing w:line="240" w:lineRule="auto"/>
      </w:pPr>
      <w:r>
        <w:separator/>
      </w:r>
    </w:p>
  </w:endnote>
  <w:endnote w:type="continuationSeparator" w:id="0">
    <w:p w14:paraId="0F9FC9AA" w14:textId="77777777" w:rsidR="00B13A2D" w:rsidRDefault="00B13A2D" w:rsidP="00A41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Proxima Nova">
    <w:altName w:val="Calibri"/>
    <w:charset w:val="00"/>
    <w:family w:val="auto"/>
    <w:pitch w:val="default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FC9A7" w14:textId="77777777" w:rsidR="00B13A2D" w:rsidRDefault="00B13A2D" w:rsidP="00A41646">
      <w:pPr>
        <w:spacing w:line="240" w:lineRule="auto"/>
      </w:pPr>
      <w:r>
        <w:separator/>
      </w:r>
    </w:p>
  </w:footnote>
  <w:footnote w:type="continuationSeparator" w:id="0">
    <w:p w14:paraId="0F9FC9A8" w14:textId="77777777" w:rsidR="00B13A2D" w:rsidRDefault="00B13A2D" w:rsidP="00A41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C9AB" w14:textId="770F230A" w:rsidR="00A41646" w:rsidRPr="009E7CD2" w:rsidRDefault="00A41646" w:rsidP="00A41646">
    <w:pPr>
      <w:pStyle w:val="Header"/>
      <w:spacing w:before="360"/>
      <w:ind w:right="140"/>
      <w:rPr>
        <w:rFonts w:ascii="AdiHaus" w:hAnsi="AdiHaus"/>
        <w:b/>
        <w:sz w:val="28"/>
        <w:szCs w:val="28"/>
        <w:lang w:val="de-DE"/>
      </w:rPr>
    </w:pPr>
    <w:r w:rsidRPr="009E7CD2">
      <w:rPr>
        <w:rFonts w:ascii="AdiHaus" w:hAnsi="AdiHaus"/>
        <w:b/>
        <w:noProof/>
        <w:sz w:val="28"/>
        <w:szCs w:val="28"/>
        <w:lang w:val="el-GR" w:eastAsia="el-GR"/>
      </w:rPr>
      <w:drawing>
        <wp:anchor distT="0" distB="0" distL="114300" distR="114300" simplePos="0" relativeHeight="251659264" behindDoc="0" locked="0" layoutInCell="1" allowOverlap="1" wp14:anchorId="0F9FC9AD" wp14:editId="0F9FC9AE">
          <wp:simplePos x="0" y="0"/>
          <wp:positionH relativeFrom="column">
            <wp:posOffset>5957570</wp:posOffset>
          </wp:positionH>
          <wp:positionV relativeFrom="paragraph">
            <wp:posOffset>236855</wp:posOffset>
          </wp:positionV>
          <wp:extent cx="455295" cy="443230"/>
          <wp:effectExtent l="0" t="0" r="1905" b="0"/>
          <wp:wrapSquare wrapText="bothSides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F495F">
      <w:rPr>
        <w:rFonts w:ascii="AdiHaus" w:hAnsi="AdiHaus"/>
        <w:b/>
        <w:sz w:val="28"/>
        <w:szCs w:val="28"/>
        <w:lang w:val="de-DE"/>
      </w:rPr>
      <w:t>What’s</w:t>
    </w:r>
    <w:proofErr w:type="spellEnd"/>
    <w:r w:rsidR="006F495F">
      <w:rPr>
        <w:rFonts w:ascii="AdiHaus" w:hAnsi="AdiHaus"/>
        <w:b/>
        <w:sz w:val="28"/>
        <w:szCs w:val="28"/>
        <w:lang w:val="de-DE"/>
      </w:rPr>
      <w:t xml:space="preserve"> Hot</w:t>
    </w:r>
    <w:r w:rsidR="008D3283">
      <w:rPr>
        <w:rFonts w:ascii="AdiHaus" w:hAnsi="AdiHaus"/>
        <w:b/>
        <w:sz w:val="28"/>
        <w:szCs w:val="28"/>
        <w:lang w:val="de-DE"/>
      </w:rPr>
      <w:t xml:space="preserve">                                                                       </w:t>
    </w:r>
    <w:r w:rsidRPr="009E7CD2">
      <w:rPr>
        <w:rFonts w:ascii="AdiHaus" w:hAnsi="AdiHaus"/>
        <w:b/>
        <w:noProof/>
        <w:sz w:val="28"/>
        <w:szCs w:val="28"/>
      </w:rPr>
      <w:t xml:space="preserve"> </w:t>
    </w:r>
  </w:p>
  <w:p w14:paraId="0F9FC9AC" w14:textId="77777777" w:rsidR="00A41646" w:rsidRDefault="00A41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A3"/>
    <w:rsid w:val="000426CC"/>
    <w:rsid w:val="002F6589"/>
    <w:rsid w:val="00320828"/>
    <w:rsid w:val="003245A3"/>
    <w:rsid w:val="0032465D"/>
    <w:rsid w:val="00392EBA"/>
    <w:rsid w:val="00394163"/>
    <w:rsid w:val="00462E73"/>
    <w:rsid w:val="00464176"/>
    <w:rsid w:val="00493297"/>
    <w:rsid w:val="004C210C"/>
    <w:rsid w:val="00655780"/>
    <w:rsid w:val="0069046A"/>
    <w:rsid w:val="006B4BD9"/>
    <w:rsid w:val="006F495F"/>
    <w:rsid w:val="0072470C"/>
    <w:rsid w:val="00735DCE"/>
    <w:rsid w:val="00743581"/>
    <w:rsid w:val="00753977"/>
    <w:rsid w:val="007D0B18"/>
    <w:rsid w:val="008D3283"/>
    <w:rsid w:val="009E425D"/>
    <w:rsid w:val="009E7CD2"/>
    <w:rsid w:val="00A07128"/>
    <w:rsid w:val="00A41646"/>
    <w:rsid w:val="00AA677D"/>
    <w:rsid w:val="00B13A2D"/>
    <w:rsid w:val="00BB1AD3"/>
    <w:rsid w:val="00BD21D6"/>
    <w:rsid w:val="00E32334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C995"/>
  <w15:docId w15:val="{3FCE0911-17E9-407F-BC4E-5A917D79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rsid w:val="00A416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1646"/>
  </w:style>
  <w:style w:type="paragraph" w:styleId="Footer">
    <w:name w:val="footer"/>
    <w:basedOn w:val="Normal"/>
    <w:link w:val="FooterChar"/>
    <w:uiPriority w:val="99"/>
    <w:unhideWhenUsed/>
    <w:rsid w:val="00A416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46"/>
  </w:style>
  <w:style w:type="character" w:styleId="Hyperlink">
    <w:name w:val="Hyperlink"/>
    <w:basedOn w:val="DefaultParagraphFont"/>
    <w:uiPriority w:val="99"/>
    <w:unhideWhenUsed/>
    <w:rsid w:val="0032082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B4B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00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4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3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443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2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gr/" TargetMode="External"/><Relationship Id="rId13" Type="http://schemas.openxmlformats.org/officeDocument/2006/relationships/hyperlink" Target="http://www.facebook.com/adidasOriginals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adidasgr/" TargetMode="External"/><Relationship Id="rId7" Type="http://schemas.openxmlformats.org/officeDocument/2006/relationships/hyperlink" Target="https://www.facebook.com/adidasoriginals" TargetMode="External"/><Relationship Id="rId12" Type="http://schemas.openxmlformats.org/officeDocument/2006/relationships/hyperlink" Target="mailto:sofia.vourlaki@assetogilvy.gr" TargetMode="External"/><Relationship Id="rId17" Type="http://schemas.openxmlformats.org/officeDocument/2006/relationships/hyperlink" Target="https://www.instagram.com/adidasgr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www.facebook.com/adidasoriginals/?fref=t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idas.gr" TargetMode="External"/><Relationship Id="rId11" Type="http://schemas.openxmlformats.org/officeDocument/2006/relationships/hyperlink" Target="mailto:christina.panagiotou@adidas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adidasoriginals/?fref=ts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ofia.vourlaki@assetogilvy.gr" TargetMode="External"/><Relationship Id="rId19" Type="http://schemas.openxmlformats.org/officeDocument/2006/relationships/hyperlink" Target="http://news.adidas.com/GR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ristina.panagiotou@adidas.com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news.adidas.com/GR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Sofia Vourlaki</cp:lastModifiedBy>
  <cp:revision>16</cp:revision>
  <dcterms:created xsi:type="dcterms:W3CDTF">2018-01-25T11:59:00Z</dcterms:created>
  <dcterms:modified xsi:type="dcterms:W3CDTF">2018-01-29T09:43:00Z</dcterms:modified>
</cp:coreProperties>
</file>