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F" w:rsidRPr="007923AF" w:rsidRDefault="00DE452F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DUA LIPA</w:t>
      </w:r>
    </w:p>
    <w:p w:rsidR="007923AF" w:rsidRPr="007923AF" w:rsidRDefault="00DE452F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Q&amp;A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sz w:val="24"/>
          <w:szCs w:val="24"/>
        </w:rPr>
      </w:pP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C01036" w:rsidRPr="00DE452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</w:rPr>
      </w:pPr>
      <w:r w:rsidRPr="00DE452F">
        <w:rPr>
          <w:rFonts w:ascii="AdiHaus" w:hAnsi="AdiHaus" w:cs="ArialMT"/>
          <w:b/>
        </w:rPr>
        <w:t>What would you like your impact to be on culture?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 xml:space="preserve"> 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>I would like to fight for equality and help everyone feel that they have a place in the world, that people support each other and that we don't bring each other down but build each other up.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 xml:space="preserve"> </w:t>
      </w:r>
    </w:p>
    <w:p w:rsidR="00C01036" w:rsidRPr="00DE452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</w:rPr>
      </w:pPr>
      <w:r w:rsidRPr="00DE452F">
        <w:rPr>
          <w:rFonts w:ascii="AdiHaus" w:hAnsi="AdiHaus" w:cs="ArialMT"/>
          <w:b/>
        </w:rPr>
        <w:t>How important is it for you as an artist to experiment with your work?</w:t>
      </w:r>
    </w:p>
    <w:p w:rsidR="00DE452F" w:rsidRDefault="00DE452F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>I think it’s always really important to push the boundaries and try something different, to keep pushing yourself and bring something new and fresh to the table.  That’s how I like to keep things interesting for my fans.</w:t>
      </w:r>
    </w:p>
    <w:p w:rsidR="00DE452F" w:rsidRDefault="00DE452F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C01036" w:rsidRPr="00DE452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</w:rPr>
      </w:pPr>
      <w:r w:rsidRPr="00DE452F">
        <w:rPr>
          <w:rFonts w:ascii="AdiHaus" w:hAnsi="AdiHaus" w:cs="ArialMT"/>
          <w:b/>
        </w:rPr>
        <w:t>In the lyrics of the track we hear throughout the video “Keep pushing on”. What drives you to keep pushing on?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 xml:space="preserve"> 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>My little brother and sister because I do everything for them to show that they can do it too.  My fans, my family and my friends that always support me and root for me.</w:t>
      </w:r>
    </w:p>
    <w:p w:rsidR="00DE452F" w:rsidRDefault="00DE452F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C01036" w:rsidRPr="00DE452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</w:rPr>
      </w:pPr>
      <w:r w:rsidRPr="00DE452F">
        <w:rPr>
          <w:rFonts w:ascii="AdiHaus" w:hAnsi="AdiHaus" w:cs="ArialMT"/>
          <w:b/>
        </w:rPr>
        <w:t>The film explores the idea of evolution. How do you continue to evolve?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 xml:space="preserve"> 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>Life in itself helps you to evolve and grow and changes you</w:t>
      </w:r>
      <w:r w:rsidR="00B63A82">
        <w:rPr>
          <w:rFonts w:ascii="AdiHaus" w:hAnsi="AdiHaus" w:cs="ArialMT"/>
        </w:rPr>
        <w:t>r</w:t>
      </w:r>
      <w:bookmarkStart w:id="0" w:name="_GoBack"/>
      <w:bookmarkEnd w:id="0"/>
      <w:r w:rsidRPr="00C01036">
        <w:rPr>
          <w:rFonts w:ascii="AdiHaus" w:hAnsi="AdiHaus" w:cs="ArialMT"/>
        </w:rPr>
        <w:t xml:space="preserve"> perspective every day. My aim is to evolve in a positive way, whether it be in my career, as a person or as an artist.  To always do something that I’m proud of.</w:t>
      </w:r>
    </w:p>
    <w:p w:rsidR="00DE452F" w:rsidRDefault="00DE452F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C01036" w:rsidRPr="00DE452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</w:rPr>
      </w:pPr>
      <w:r w:rsidRPr="00DE452F">
        <w:rPr>
          <w:rFonts w:ascii="AdiHaus" w:hAnsi="AdiHaus" w:cs="ArialMT"/>
          <w:b/>
        </w:rPr>
        <w:t>What does it mean to be original?</w:t>
      </w:r>
    </w:p>
    <w:p w:rsidR="00C01036" w:rsidRPr="00C01036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C01036">
        <w:rPr>
          <w:rFonts w:ascii="AdiHaus" w:hAnsi="AdiHaus" w:cs="ArialMT"/>
        </w:rPr>
        <w:t xml:space="preserve"> </w:t>
      </w:r>
    </w:p>
    <w:p w:rsidR="00391452" w:rsidRPr="007923AF" w:rsidRDefault="00C01036" w:rsidP="00C01036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C01036">
        <w:rPr>
          <w:rFonts w:ascii="AdiHaus" w:hAnsi="AdiHaus" w:cs="ArialMT"/>
        </w:rPr>
        <w:t>To be your true and authentic self.</w:t>
      </w:r>
    </w:p>
    <w:sectPr w:rsidR="00391452" w:rsidRPr="007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F"/>
    <w:rsid w:val="00391452"/>
    <w:rsid w:val="007923AF"/>
    <w:rsid w:val="00B63A82"/>
    <w:rsid w:val="00C01036"/>
    <w:rsid w:val="00D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EFE1"/>
  <w15:chartTrackingRefBased/>
  <w15:docId w15:val="{3D0122AF-F41E-444E-BD5B-4E46122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3</cp:revision>
  <dcterms:created xsi:type="dcterms:W3CDTF">2017-11-02T18:53:00Z</dcterms:created>
  <dcterms:modified xsi:type="dcterms:W3CDTF">2018-01-10T09:07:00Z</dcterms:modified>
</cp:coreProperties>
</file>