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1A6AB" w14:textId="111CEAFB" w:rsidR="000D3B2E" w:rsidRDefault="000D3B2E">
      <w:pPr>
        <w:spacing w:line="360" w:lineRule="auto"/>
        <w:jc w:val="center"/>
        <w:rPr>
          <w:rFonts w:ascii="AdiHaus" w:eastAsia="Proxima Nova" w:hAnsi="AdiHaus" w:cs="Proxima Nova"/>
          <w:b/>
        </w:rPr>
      </w:pPr>
    </w:p>
    <w:p w14:paraId="1D6F4819" w14:textId="77777777" w:rsidR="00AA604A" w:rsidRDefault="00AA604A">
      <w:pPr>
        <w:spacing w:line="360" w:lineRule="auto"/>
        <w:jc w:val="center"/>
        <w:rPr>
          <w:rFonts w:ascii="AdiHaus" w:eastAsia="Proxima Nova" w:hAnsi="AdiHaus" w:cs="Proxima Nova"/>
          <w:b/>
        </w:rPr>
      </w:pPr>
    </w:p>
    <w:p w14:paraId="675FF80A" w14:textId="77777777" w:rsidR="00D0665A" w:rsidRDefault="00D0665A" w:rsidP="00D0665A">
      <w:pPr>
        <w:jc w:val="center"/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</w:pPr>
      <w:r w:rsidRPr="00955982"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 xml:space="preserve">Τα </w:t>
      </w:r>
      <w:r w:rsidRPr="00955982">
        <w:rPr>
          <w:rFonts w:ascii="Franklin Gothic Book" w:eastAsia="AdihausDIN" w:hAnsi="Franklin Gothic Book" w:cs="AdihausDIN"/>
          <w:b/>
          <w:color w:val="auto"/>
          <w:sz w:val="24"/>
          <w:szCs w:val="24"/>
          <w:lang w:eastAsia="en-US"/>
        </w:rPr>
        <w:t>adidas</w:t>
      </w:r>
      <w:r w:rsidRPr="00955982"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 xml:space="preserve"> </w:t>
      </w:r>
      <w:r w:rsidRPr="00955982">
        <w:rPr>
          <w:rFonts w:ascii="Franklin Gothic Book" w:eastAsia="AdihausDIN" w:hAnsi="Franklin Gothic Book" w:cs="AdihausDIN"/>
          <w:b/>
          <w:color w:val="auto"/>
          <w:sz w:val="24"/>
          <w:szCs w:val="24"/>
          <w:lang w:eastAsia="en-US"/>
        </w:rPr>
        <w:t>Originals</w:t>
      </w:r>
      <w:r w:rsidRPr="00955982"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 xml:space="preserve"> αναβιώνουν την εμβληματική συλλογή </w:t>
      </w:r>
      <w:r w:rsidRPr="00955982">
        <w:rPr>
          <w:rFonts w:ascii="Franklin Gothic Book" w:eastAsia="AdihausDIN" w:hAnsi="Franklin Gothic Book" w:cs="AdihausDIN"/>
          <w:b/>
          <w:color w:val="auto"/>
          <w:sz w:val="24"/>
          <w:szCs w:val="24"/>
          <w:lang w:eastAsia="en-US"/>
        </w:rPr>
        <w:t>adicolor</w:t>
      </w:r>
      <w:r w:rsidRPr="00955982"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 xml:space="preserve"> </w:t>
      </w:r>
    </w:p>
    <w:p w14:paraId="67BB7FDB" w14:textId="7EF90BBC" w:rsidR="00D0665A" w:rsidRPr="00F00EDC" w:rsidRDefault="00D0665A" w:rsidP="00D0665A">
      <w:pPr>
        <w:jc w:val="center"/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</w:pPr>
      <w:r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 xml:space="preserve">και η Αθήνα το </w:t>
      </w:r>
      <w:r w:rsidR="00AB4E32"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>γιορτάζει</w:t>
      </w:r>
      <w:r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 xml:space="preserve"> μέσα από ένα ανατρεπτικό </w:t>
      </w:r>
      <w:r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n-US" w:eastAsia="en-US"/>
        </w:rPr>
        <w:t>activation</w:t>
      </w:r>
      <w:r w:rsidR="00F00EDC" w:rsidRPr="00F00EDC">
        <w:rPr>
          <w:rFonts w:ascii="Franklin Gothic Book" w:eastAsia="AdihausDIN" w:hAnsi="Franklin Gothic Book" w:cs="AdihausDIN"/>
          <w:b/>
          <w:color w:val="auto"/>
          <w:sz w:val="24"/>
          <w:szCs w:val="24"/>
          <w:lang w:val="el-GR" w:eastAsia="en-US"/>
        </w:rPr>
        <w:t>!</w:t>
      </w:r>
    </w:p>
    <w:p w14:paraId="1F24E7CD" w14:textId="77777777" w:rsidR="00D0665A" w:rsidRPr="00955982" w:rsidRDefault="00D0665A" w:rsidP="00D0665A">
      <w:pPr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65DD64E2" w14:textId="35469727" w:rsidR="00D0665A" w:rsidRPr="00955982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Τα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adidas Originals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δίνουν και πάλι ζωή στη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σειρά adicolor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την iconic συλλογή του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n-US"/>
        </w:rPr>
        <w:t>brand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που έκανε την εμφάνισή της τη δεκαετία του ’70.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n-US"/>
        </w:rPr>
        <w:t>To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απόλυτο σύμβολο της sports και street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wear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κουλτούρας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>παίρνει και πάλι ζ</w:t>
      </w:r>
      <w:r w:rsidR="00B84B61">
        <w:rPr>
          <w:rFonts w:ascii="Franklin Gothic Book" w:eastAsia="Proxima Nova" w:hAnsi="Franklin Gothic Book" w:cs="Proxima Nova"/>
          <w:sz w:val="24"/>
          <w:szCs w:val="24"/>
          <w:lang w:val="el-GR"/>
        </w:rPr>
        <w:t>ωή το 2018 και επαναπροσδιορίζει</w:t>
      </w:r>
      <w:bookmarkStart w:id="0" w:name="_GoBack"/>
      <w:bookmarkEnd w:id="0"/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το χρώμα στη νέα γενιά με την αυτοπεποίθηση του αυτοσαρκασμού.</w:t>
      </w:r>
    </w:p>
    <w:p w14:paraId="797421E4" w14:textId="77777777" w:rsidR="00D0665A" w:rsidRPr="00955982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48C36AAA" w14:textId="67C0B340" w:rsidR="00D0665A" w:rsidRPr="00DD4119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Συνδυάζοντας δημιουργικά τα χρώματα του χθες, τέσσερις χαρακτηριστικές αποχρώσεις - σήμα κατατεθέν της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adidas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- επιλέχθηκαν προσεκτικά ως πηγές έμπνευσης τόσο για την ανδρική όσο και τη γυναικεία συλλογή. Οι βασικές αποχρώσεις, που πλέον αναφέρονται ως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Bluebird, Fairway Green, Scarlett Red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Sun Yellow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παρουσιάστηκαν για πρώτη φορά το 1983, όταν τα χαρακτηριστικά λευκά sneakers της σειράς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adicolor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λανσαρίστηκαν δίπλα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>σε μια σειρά από μαρκαδόρους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φέρνοντας το χρώμα στο προσκήνιο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Στη συνέχεια επανεμφανίστηκαν το 2006 με τη συλλογή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Color Series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με τη συνεργασία της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adidas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με κορυφαίους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καλλιτέχνες και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n-US"/>
        </w:rPr>
        <w:t>creatives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του κόσμου, οι οποίοι δημιούργησαν μοναδικά κομμάτια, γύρω από ένα συγκεκριμένο χρώμα.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Αντλώντας έμπνευση από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τις συγκεκριμένες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σ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>ειρές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η νέα συλλογή adicolor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παίζει με τις μοναδικές 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αυτές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αποχρώσεις 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επαναπροσδιορίζοντας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>τις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χρωματικές παλέτες του σήμερα</w:t>
      </w:r>
      <w:r w:rsidR="00DD4119" w:rsidRP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>.</w:t>
      </w:r>
    </w:p>
    <w:p w14:paraId="0BDFCE55" w14:textId="77777777" w:rsidR="00D0665A" w:rsidRPr="00256227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23FB4CCD" w14:textId="750D33D5" w:rsidR="00D0665A" w:rsidRPr="00955982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Η συλλογή </w:t>
      </w:r>
      <w:r w:rsidRPr="009719A0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adicolor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περιλαμβάνει 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τα πιο 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n-US"/>
        </w:rPr>
        <w:t>iconic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κομμάτια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της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adidas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των τελευταίων δεκαετιών, επαναπροσδιορίζοντας το κλασικό μέσα από καινοτόμα υφάσματα και μοναδικές γραμμές, 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>με ρούχα και παπούτσια για τον άνδρα και τη γυναίκα που κλέβουν τις εντυπώσεις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Το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n-US"/>
        </w:rPr>
        <w:t>branding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ανανεώνεται κι αυτό, με το εμβληματικό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n-US"/>
        </w:rPr>
        <w:t>logo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ων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n-US"/>
        </w:rPr>
        <w:t>adidas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D4119">
        <w:rPr>
          <w:rFonts w:ascii="Franklin Gothic Book" w:eastAsia="Proxima Nova" w:hAnsi="Franklin Gothic Book" w:cs="Proxima Nova"/>
          <w:sz w:val="24"/>
          <w:szCs w:val="24"/>
          <w:lang w:val="en-US"/>
        </w:rPr>
        <w:t>Originals</w:t>
      </w:r>
      <w:r w:rsidR="00DD4119" w:rsidRP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να αλλάζει δημιουργικά μέγεθος και να τοποθετείται σε απρόσμενα σημεία. </w:t>
      </w:r>
    </w:p>
    <w:p w14:paraId="7ABE179B" w14:textId="77777777" w:rsidR="00D0665A" w:rsidRPr="00955982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14985E27" w14:textId="52B55131" w:rsidR="00DD4119" w:rsidRDefault="00DD4119" w:rsidP="00D0665A">
      <w:pPr>
        <w:jc w:val="both"/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</w:pP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δημιουργικό της καμπάνιας αντλεί έμπνευση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>από τη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ν πηγαία ευρη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>ματική ματιά του φωτογράφου</w:t>
      </w:r>
      <w:r w:rsidR="00B84B61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</w:rPr>
        <w:t>Charlie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proofErr w:type="spellStart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</w:rPr>
        <w:t>Engman</w:t>
      </w:r>
      <w:proofErr w:type="spellEnd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-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ο οποίος μαζί με τον ταλαντούχο σκηνοθέτη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</w:rPr>
        <w:t>David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</w:rPr>
        <w:t>Lane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έχτισαν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νέο ανατρεπτικό </w:t>
      </w:r>
      <w:r>
        <w:rPr>
          <w:rFonts w:ascii="Franklin Gothic Book" w:eastAsia="Proxima Nova" w:hAnsi="Franklin Gothic Book" w:cs="Proxima Nova"/>
          <w:sz w:val="24"/>
          <w:szCs w:val="24"/>
          <w:lang w:val="en-US"/>
        </w:rPr>
        <w:t>concept</w:t>
      </w:r>
      <w:r w:rsidRP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>
        <w:rPr>
          <w:rFonts w:ascii="Franklin Gothic Book" w:eastAsia="Proxima Nova" w:hAnsi="Franklin Gothic Book" w:cs="Proxima Nova"/>
          <w:sz w:val="24"/>
          <w:szCs w:val="24"/>
          <w:lang w:val="el-GR"/>
        </w:rPr>
        <w:t>της συλλογής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adicolor</w:t>
      </w:r>
      <w:r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. </w:t>
      </w:r>
    </w:p>
    <w:p w14:paraId="7EED3D31" w14:textId="77777777" w:rsidR="00DD4119" w:rsidRDefault="00DD4119" w:rsidP="00D0665A">
      <w:pPr>
        <w:jc w:val="both"/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</w:pPr>
    </w:p>
    <w:p w14:paraId="699C8BEB" w14:textId="5DF14EB1" w:rsidR="00D0665A" w:rsidRPr="002F36CC" w:rsidRDefault="00DD4119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Η Ελλάδα </w:t>
      </w:r>
      <w:r w:rsidR="00D0665A" w:rsidRPr="00DD4119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δημιούργησε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τη δική της πρωτοποριακή απεικόνιση, μέσα από ένα μοναδικό για τα ελληνικά δεδομένα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activation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. Σε ένα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open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space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installation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που στήθηκε στην κάρδιά της Αθήνας - στο μετρό Συντάγματος -</w:t>
      </w:r>
      <w:r w:rsidR="00B84B61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team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της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adidas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φωτογράφισε τέσσερις χαρισματικές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adicolor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φιγούρες, δημιουργώντας το πρώτο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live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studio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φωτογράφισης!</w:t>
      </w:r>
      <w:r w:rsidR="00B84B61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Ο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Πάνος Βλάχος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>, ο</w:t>
      </w:r>
      <w:r w:rsidR="00B84B61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Steve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proofErr w:type="spellStart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Provis</w:t>
      </w:r>
      <w:proofErr w:type="spellEnd"/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η </w:t>
      </w:r>
      <w:proofErr w:type="spellStart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Πέννυ</w:t>
      </w:r>
      <w:proofErr w:type="spellEnd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Μπαλτατζή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η ‘</w:t>
      </w:r>
      <w:proofErr w:type="spellStart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Αννα</w:t>
      </w:r>
      <w:proofErr w:type="spellEnd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 </w:t>
      </w:r>
      <w:proofErr w:type="spellStart"/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>Παπαθανασίου</w:t>
      </w:r>
      <w:proofErr w:type="spellEnd"/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φωτογραφήθηκαν για την ελληνική καμπάνια, προ(σ)καλώντας το ελληνικό κοινό – και τους περαστικούς! – να γίνουν μέρος της </w:t>
      </w:r>
      <w:r w:rsidR="00D0665A" w:rsidRPr="002F36CC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adicolor</w:t>
      </w:r>
      <w:r w:rsidR="00D0665A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="002F36CC"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>φιλοσοφίας.</w:t>
      </w:r>
    </w:p>
    <w:p w14:paraId="35B0A4E4" w14:textId="77777777" w:rsidR="00D0665A" w:rsidRPr="002F36CC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54B29598" w14:textId="77777777" w:rsidR="00D0665A" w:rsidRPr="002F36CC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6221CF18" w14:textId="77777777" w:rsidR="00D0665A" w:rsidRPr="002F36CC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4612B49E" w14:textId="77777777" w:rsidR="00D0665A" w:rsidRPr="002F36CC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56A7F6A0" w14:textId="6C250F51" w:rsidR="00D0665A" w:rsidRPr="002F36CC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Υπό την ιδιαίτερη ματιά και καθοδήγηση του </w:t>
      </w:r>
      <w:r w:rsidR="00AB4E3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φωτογράφου </w:t>
      </w:r>
      <w:r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Πάνου Γεωργίου, οι τέσσερις </w:t>
      </w:r>
      <w:r w:rsidRPr="002F36CC">
        <w:rPr>
          <w:rFonts w:ascii="Franklin Gothic Book" w:eastAsia="Proxima Nova" w:hAnsi="Franklin Gothic Book" w:cs="Proxima Nova"/>
          <w:sz w:val="24"/>
          <w:szCs w:val="24"/>
          <w:lang w:val="en-US"/>
        </w:rPr>
        <w:t>cool</w:t>
      </w:r>
      <w:r w:rsidR="00AB4E3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προσωπικότητες </w:t>
      </w:r>
      <w:r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>που εκπροσωπούν μία γενιά με χιούμορ</w:t>
      </w:r>
      <w:r w:rsidR="00AB4E32">
        <w:rPr>
          <w:rFonts w:ascii="Franklin Gothic Book" w:eastAsia="Proxima Nova" w:hAnsi="Franklin Gothic Book" w:cs="Proxima Nova"/>
          <w:sz w:val="24"/>
          <w:szCs w:val="24"/>
          <w:lang w:val="el-GR"/>
        </w:rPr>
        <w:t>, δημιουργικότητα</w:t>
      </w:r>
      <w:r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και αισθητική - βυθίστηκαν στους ανεξίτηλους μονοχρωματικούς κόσμους, στους οποίους κυριαρχούν επιλογές της συλλογής, χαρακτήρες, περιγραφές και αντ</w:t>
      </w:r>
      <w:r w:rsidR="00AB4E3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ικείμενα. Μαζί δημιουργούν έναν </w:t>
      </w:r>
      <w:r w:rsidR="00AB4E32">
        <w:rPr>
          <w:rFonts w:ascii="Franklin Gothic Book" w:eastAsia="Proxima Nova" w:hAnsi="Franklin Gothic Book" w:cs="Proxima Nova"/>
          <w:sz w:val="24"/>
          <w:szCs w:val="24"/>
          <w:lang w:val="en-US"/>
        </w:rPr>
        <w:t>fun</w:t>
      </w:r>
      <w:r w:rsidR="00AB4E32" w:rsidRPr="00AB4E3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τόνο που δίνει έμφαση σε μια </w:t>
      </w:r>
      <w:r w:rsidR="00AB4E32">
        <w:rPr>
          <w:rFonts w:ascii="Franklin Gothic Book" w:eastAsia="Proxima Nova" w:hAnsi="Franklin Gothic Book" w:cs="Proxima Nova"/>
          <w:sz w:val="24"/>
          <w:szCs w:val="24"/>
          <w:lang w:val="el-GR"/>
        </w:rPr>
        <w:t>αυθεντική προσέγγιση, τιμώντας</w:t>
      </w:r>
      <w:r w:rsidR="00B84B61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</w:t>
      </w:r>
      <w:r w:rsidRPr="002F36CC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το χρώμα, άλλες φορές με οικείο και άλλες φορές με απροσδόκητο τρόπο. </w:t>
      </w:r>
    </w:p>
    <w:p w14:paraId="04AD412E" w14:textId="77777777" w:rsidR="00D0665A" w:rsidRPr="004F7910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</w:p>
    <w:p w14:paraId="05AA2827" w14:textId="4AD52041" w:rsidR="00D0665A" w:rsidRPr="00955982" w:rsidRDefault="00D0665A" w:rsidP="00D0665A">
      <w:pPr>
        <w:jc w:val="both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Ξεπερνώντας τα όρια που θέτουν οι διαφορετικές εποχές και κουλτούρες, η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l-GR"/>
        </w:rPr>
        <w:t xml:space="preserve">νέα συλλογή </w:t>
      </w:r>
      <w:r w:rsidRPr="00955982">
        <w:rPr>
          <w:rFonts w:ascii="Franklin Gothic Book" w:eastAsia="Proxima Nova" w:hAnsi="Franklin Gothic Book" w:cs="Proxima Nova"/>
          <w:b/>
          <w:sz w:val="24"/>
          <w:szCs w:val="24"/>
          <w:lang w:val="en-US"/>
        </w:rPr>
        <w:t>adicolor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, γιορτάζει την πλούσια κληρονομιά της 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n-US"/>
        </w:rPr>
        <w:t>adidas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με μια σύγχρονη σχεδιαστική ματιά, λαμβάνοντας σοβαρά υπόψη το χρώμα και επαναπροσδιορίζοντας τον εαυτό της με περισσότ</w:t>
      </w:r>
      <w:r w:rsidR="00AB4E32">
        <w:rPr>
          <w:rFonts w:ascii="Franklin Gothic Book" w:eastAsia="Proxima Nova" w:hAnsi="Franklin Gothic Book" w:cs="Proxima Nova"/>
          <w:sz w:val="24"/>
          <w:szCs w:val="24"/>
          <w:lang w:val="el-GR"/>
        </w:rPr>
        <w:t>ερη ζωντάνια, ανατρεπτικότητα και</w:t>
      </w:r>
      <w:r w:rsidRPr="00955982">
        <w:rPr>
          <w:rFonts w:ascii="Franklin Gothic Book" w:eastAsia="Proxima Nova" w:hAnsi="Franklin Gothic Book" w:cs="Proxima Nova"/>
          <w:sz w:val="24"/>
          <w:szCs w:val="24"/>
          <w:lang w:val="el-GR"/>
        </w:rPr>
        <w:t xml:space="preserve"> αυτοσαρκασμό. </w:t>
      </w:r>
    </w:p>
    <w:p w14:paraId="6BD31A9C" w14:textId="77777777" w:rsidR="00D0665A" w:rsidRDefault="00D0665A" w:rsidP="00D0665A">
      <w:pPr>
        <w:pStyle w:val="Default"/>
        <w:spacing w:after="120" w:line="276" w:lineRule="auto"/>
        <w:rPr>
          <w:rFonts w:ascii="Franklin Gothic Book" w:hAnsi="Franklin Gothic Book"/>
          <w:i/>
        </w:rPr>
      </w:pPr>
    </w:p>
    <w:p w14:paraId="1CB0C697" w14:textId="21A212E6" w:rsidR="00D0665A" w:rsidRPr="00955982" w:rsidRDefault="00D0665A" w:rsidP="00D0665A">
      <w:pPr>
        <w:pStyle w:val="Default"/>
        <w:spacing w:after="120" w:line="276" w:lineRule="auto"/>
        <w:jc w:val="center"/>
        <w:rPr>
          <w:rFonts w:ascii="Franklin Gothic Book" w:hAnsi="Franklin Gothic Book"/>
          <w:i/>
        </w:rPr>
      </w:pPr>
      <w:r w:rsidRPr="00955982">
        <w:rPr>
          <w:rFonts w:ascii="Franklin Gothic Book" w:hAnsi="Franklin Gothic Book"/>
          <w:i/>
        </w:rPr>
        <w:t xml:space="preserve">Η νέα συλλογή </w:t>
      </w:r>
      <w:r w:rsidRPr="00955982">
        <w:rPr>
          <w:rFonts w:ascii="Franklin Gothic Book" w:hAnsi="Franklin Gothic Book"/>
          <w:i/>
          <w:lang w:val="en-US"/>
        </w:rPr>
        <w:t>adicolor</w:t>
      </w:r>
      <w:r w:rsidRPr="00955982">
        <w:rPr>
          <w:rFonts w:ascii="Franklin Gothic Book" w:hAnsi="Franklin Gothic Book"/>
          <w:i/>
        </w:rPr>
        <w:t xml:space="preserve"> θα είναι διαθέσιμη</w:t>
      </w:r>
      <w:r w:rsidRPr="004750EC">
        <w:rPr>
          <w:rFonts w:ascii="Franklin Gothic Book" w:hAnsi="Franklin Gothic Book"/>
          <w:i/>
        </w:rPr>
        <w:t xml:space="preserve"> </w:t>
      </w:r>
      <w:r>
        <w:rPr>
          <w:rFonts w:ascii="Franklin Gothic Book" w:hAnsi="Franklin Gothic Book"/>
          <w:i/>
        </w:rPr>
        <w:t>από 18 Ιανουαρίου</w:t>
      </w:r>
      <w:r w:rsidRPr="00955982">
        <w:rPr>
          <w:rFonts w:ascii="Franklin Gothic Book" w:hAnsi="Franklin Gothic Book"/>
          <w:i/>
        </w:rPr>
        <w:t xml:space="preserve"> στο adidas Originals store (Αθηναΐδος 5 &amp; Καλαμιώτου, Αθήνα), σε επιλεγμένα συνεργαζόμενα καταστήματα</w:t>
      </w:r>
      <w:r w:rsidR="00B84B61">
        <w:rPr>
          <w:rFonts w:ascii="Franklin Gothic Book" w:hAnsi="Franklin Gothic Book"/>
          <w:i/>
        </w:rPr>
        <w:t xml:space="preserve"> </w:t>
      </w:r>
      <w:r w:rsidRPr="00955982">
        <w:rPr>
          <w:rFonts w:ascii="Franklin Gothic Book" w:hAnsi="Franklin Gothic Book"/>
          <w:i/>
        </w:rPr>
        <w:t xml:space="preserve">και στο </w:t>
      </w:r>
      <w:hyperlink r:id="rId7" w:history="1">
        <w:r w:rsidRPr="006B6773">
          <w:rPr>
            <w:rStyle w:val="Hyperlink"/>
            <w:rFonts w:ascii="Franklin Gothic Book" w:hAnsi="Franklin Gothic Book"/>
          </w:rPr>
          <w:t>adidas.gr</w:t>
        </w:r>
      </w:hyperlink>
      <w:r w:rsidRPr="00955982">
        <w:rPr>
          <w:rFonts w:ascii="Franklin Gothic Book" w:hAnsi="Franklin Gothic Book"/>
          <w:i/>
        </w:rPr>
        <w:t xml:space="preserve">. </w:t>
      </w:r>
    </w:p>
    <w:p w14:paraId="44BF4255" w14:textId="77777777" w:rsidR="00D0665A" w:rsidRPr="00955982" w:rsidRDefault="00D0665A" w:rsidP="00D0665A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</w:p>
    <w:p w14:paraId="7860888C" w14:textId="77777777" w:rsidR="00D0665A" w:rsidRPr="00955982" w:rsidRDefault="00D0665A" w:rsidP="00D0665A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 w:rsidRPr="00955982">
        <w:rPr>
          <w:rFonts w:ascii="Franklin Gothic Book" w:hAnsi="Franklin Gothic Book"/>
          <w:i/>
          <w:sz w:val="24"/>
          <w:szCs w:val="24"/>
          <w:lang w:val="el-GR"/>
        </w:rPr>
        <w:t xml:space="preserve">Για περισσότερα νέα, μείνετε συντονισμένοι στη </w:t>
      </w:r>
      <w:hyperlink r:id="rId8" w:history="1">
        <w:r w:rsidRPr="00955982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Facebook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Page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των 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adidas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</w:t>
        </w:r>
        <w:r w:rsidRPr="00955982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Originals</w:t>
        </w:r>
      </w:hyperlink>
      <w:r w:rsidRPr="00955982">
        <w:rPr>
          <w:rFonts w:ascii="Franklin Gothic Book" w:hAnsi="Franklin Gothic Book"/>
          <w:i/>
          <w:sz w:val="24"/>
          <w:szCs w:val="24"/>
          <w:lang w:val="el-GR"/>
        </w:rPr>
        <w:t xml:space="preserve"> και στο </w:t>
      </w:r>
      <w:hyperlink r:id="rId9" w:history="1">
        <w:r w:rsidRPr="00955982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>@</w:t>
        </w:r>
        <w:proofErr w:type="spellStart"/>
        <w:r w:rsidRPr="00955982">
          <w:rPr>
            <w:rStyle w:val="Hyperlink"/>
            <w:rFonts w:ascii="Franklin Gothic Book" w:hAnsi="Franklin Gothic Book"/>
            <w:sz w:val="24"/>
            <w:szCs w:val="24"/>
            <w:lang w:val="en-US"/>
          </w:rPr>
          <w:t>adidasgr</w:t>
        </w:r>
        <w:proofErr w:type="spellEnd"/>
      </w:hyperlink>
      <w:r w:rsidRPr="00955982">
        <w:rPr>
          <w:rFonts w:ascii="Franklin Gothic Book" w:hAnsi="Franklin Gothic Book"/>
          <w:i/>
          <w:sz w:val="24"/>
          <w:szCs w:val="24"/>
          <w:lang w:val="el-GR"/>
        </w:rPr>
        <w:t xml:space="preserve"> στο </w:t>
      </w:r>
      <w:r w:rsidRPr="00955982">
        <w:rPr>
          <w:rFonts w:ascii="Franklin Gothic Book" w:hAnsi="Franklin Gothic Book"/>
          <w:i/>
          <w:sz w:val="24"/>
          <w:szCs w:val="24"/>
          <w:lang w:val="en-US"/>
        </w:rPr>
        <w:t>Instagram</w:t>
      </w:r>
      <w:r w:rsidRPr="00955982">
        <w:rPr>
          <w:rFonts w:ascii="Franklin Gothic Book" w:hAnsi="Franklin Gothic Book"/>
          <w:i/>
          <w:sz w:val="24"/>
          <w:szCs w:val="24"/>
          <w:lang w:val="el-GR"/>
        </w:rPr>
        <w:t>.</w:t>
      </w:r>
    </w:p>
    <w:p w14:paraId="2A63629D" w14:textId="77777777" w:rsidR="00D0665A" w:rsidRPr="00955982" w:rsidRDefault="00D0665A" w:rsidP="00D0665A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</w:p>
    <w:p w14:paraId="41CAEF56" w14:textId="77777777" w:rsidR="00D0665A" w:rsidRPr="00955982" w:rsidRDefault="00D0665A" w:rsidP="00D0665A">
      <w:pPr>
        <w:jc w:val="center"/>
        <w:rPr>
          <w:rFonts w:ascii="Franklin Gothic Book" w:hAnsi="Franklin Gothic Book"/>
          <w:b/>
          <w:i/>
          <w:sz w:val="24"/>
          <w:szCs w:val="24"/>
          <w:lang w:val="en-US"/>
        </w:rPr>
      </w:pPr>
      <w:r w:rsidRPr="00955982">
        <w:rPr>
          <w:rFonts w:ascii="Franklin Gothic Book" w:hAnsi="Franklin Gothic Book"/>
          <w:b/>
          <w:i/>
          <w:sz w:val="24"/>
          <w:szCs w:val="24"/>
          <w:lang w:val="en-US"/>
        </w:rPr>
        <w:t>#ADICOLOR</w:t>
      </w:r>
    </w:p>
    <w:p w14:paraId="04047E6D" w14:textId="1E21FD6E" w:rsidR="00955982" w:rsidRPr="00955982" w:rsidRDefault="00D45A26" w:rsidP="00D0665A">
      <w:pPr>
        <w:jc w:val="center"/>
        <w:rPr>
          <w:rFonts w:asciiTheme="minorHAnsi" w:eastAsia="Proxima Nova" w:hAnsiTheme="minorHAnsi" w:cs="Proxima Nova"/>
          <w:lang w:val="el-GR"/>
        </w:rPr>
      </w:pPr>
      <w:r w:rsidRPr="00EC13A2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9C6FD" wp14:editId="64B1550C">
                <wp:simplePos x="0" y="0"/>
                <wp:positionH relativeFrom="column">
                  <wp:posOffset>3276600</wp:posOffset>
                </wp:positionH>
                <wp:positionV relativeFrom="paragraph">
                  <wp:posOffset>2051050</wp:posOffset>
                </wp:positionV>
                <wp:extent cx="3571875" cy="1323975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323975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293848EF" w14:textId="77777777" w:rsidR="00120732" w:rsidRPr="00120732" w:rsidRDefault="00120732" w:rsidP="00120732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6F52C33A" w14:textId="77777777" w:rsidR="00120732" w:rsidRPr="008168AD" w:rsidRDefault="00120732" w:rsidP="00120732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proofErr w:type="spellStart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492B06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Jr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Manager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Newsroom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&amp; 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Publishing</w:t>
                            </w:r>
                            <w:r w:rsidRPr="00492B06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r w:rsidR="007E0689">
                              <w:fldChar w:fldCharType="begin"/>
                            </w:r>
                            <w:r w:rsidR="007E0689" w:rsidRPr="00B84B61">
                              <w:rPr>
                                <w:lang w:val="en-US"/>
                              </w:rPr>
                              <w:instrText xml:space="preserve"> </w:instrText>
                            </w:r>
                            <w:r w:rsidR="007E0689">
                              <w:instrText>HYPERLINK</w:instrText>
                            </w:r>
                            <w:r w:rsidR="007E0689" w:rsidRPr="00B84B61">
                              <w:rPr>
                                <w:lang w:val="en-US"/>
                              </w:rPr>
                              <w:instrText xml:space="preserve"> "</w:instrText>
                            </w:r>
                            <w:r w:rsidR="007E0689">
                              <w:instrText>mailto</w:instrText>
                            </w:r>
                            <w:r w:rsidR="007E0689" w:rsidRPr="00B84B61">
                              <w:rPr>
                                <w:lang w:val="en-US"/>
                              </w:rPr>
                              <w:instrText>:</w:instrText>
                            </w:r>
                            <w:r w:rsidR="007E0689">
                              <w:instrText>christina</w:instrText>
                            </w:r>
                            <w:r w:rsidR="007E0689" w:rsidRPr="00B84B61">
                              <w:rPr>
                                <w:lang w:val="en-US"/>
                              </w:rPr>
                              <w:instrText>.</w:instrText>
                            </w:r>
                            <w:r w:rsidR="007E0689">
                              <w:instrText>panagiotou</w:instrText>
                            </w:r>
                            <w:r w:rsidR="007E0689" w:rsidRPr="00B84B61">
                              <w:rPr>
                                <w:lang w:val="en-US"/>
                              </w:rPr>
                              <w:instrText>@</w:instrText>
                            </w:r>
                            <w:r w:rsidR="007E0689">
                              <w:instrText>adidas</w:instrText>
                            </w:r>
                            <w:r w:rsidR="007E0689" w:rsidRPr="00B84B61">
                              <w:rPr>
                                <w:lang w:val="en-US"/>
                              </w:rPr>
                              <w:instrText>.</w:instrText>
                            </w:r>
                            <w:r w:rsidR="007E0689">
                              <w:instrText>com</w:instrText>
                            </w:r>
                            <w:r w:rsidR="007E0689" w:rsidRPr="00B84B61">
                              <w:rPr>
                                <w:lang w:val="en-US"/>
                              </w:rPr>
                              <w:instrText xml:space="preserve">" </w:instrText>
                            </w:r>
                            <w:r w:rsidR="007E0689">
                              <w:fldChar w:fldCharType="separate"/>
                            </w:r>
                            <w:r w:rsidRPr="00492B06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christina</w:t>
                            </w:r>
                            <w:r w:rsidRPr="00B84B61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492B06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panagiotou</w:t>
                            </w:r>
                            <w:r w:rsidRPr="00B84B61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@</w:t>
                            </w:r>
                            <w:r w:rsidRPr="00492B06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adidas</w:t>
                            </w:r>
                            <w:r w:rsidRPr="00B84B61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proofErr w:type="spellStart"/>
                            <w:r w:rsidRPr="00492B06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com</w:t>
                            </w:r>
                            <w:proofErr w:type="spellEnd"/>
                            <w:r w:rsidR="007E0689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fldChar w:fldCharType="end"/>
                            </w:r>
                          </w:p>
                          <w:p w14:paraId="55187012" w14:textId="77777777" w:rsidR="00120732" w:rsidRPr="00B84B61" w:rsidRDefault="00120732" w:rsidP="00120732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59040E0" w14:textId="77777777" w:rsidR="00120732" w:rsidRPr="008168AD" w:rsidRDefault="00120732" w:rsidP="00120732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8168AD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</w:t>
                            </w:r>
                            <w:r w:rsidRPr="00B84B61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en-US"/>
                              </w:rPr>
                              <w:t>Ogilvy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E7C04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Account</w:t>
                            </w:r>
                            <w:r w:rsidRPr="00B84B6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Manager</w:t>
                            </w:r>
                          </w:p>
                          <w:p w14:paraId="2A159F27" w14:textId="77777777" w:rsidR="00120732" w:rsidRPr="00527AE5" w:rsidRDefault="00120732" w:rsidP="00120732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T: 2106660456</w:t>
                            </w:r>
                            <w:r w:rsidRPr="00527AE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527AE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527AE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10" w:history="1">
                              <w:r w:rsidRPr="00C470FF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sofia.vourlaki@assetogilvy.gr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1A87637A" w14:textId="77777777" w:rsidR="00120732" w:rsidRPr="00527AE5" w:rsidRDefault="00120732" w:rsidP="00120732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6FFFDA9" w14:textId="77777777" w:rsidR="00120732" w:rsidRPr="00527AE5" w:rsidRDefault="00120732" w:rsidP="00120732">
                            <w:pPr>
                              <w:spacing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9C6FD" id="Rounded Rectangle 118" o:spid="_x0000_s1026" style="position:absolute;left:0;text-align:left;margin-left:258pt;margin-top:161.5pt;width:281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" filled="f" stroked="f">
                <v:textbox>
                  <w:txbxContent>
                    <w:p w14:paraId="293848EF" w14:textId="77777777" w:rsidR="00120732" w:rsidRPr="00120732" w:rsidRDefault="00120732" w:rsidP="00120732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6F52C33A" w14:textId="77777777" w:rsidR="00120732" w:rsidRPr="008168AD" w:rsidRDefault="00120732" w:rsidP="00120732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</w:t>
                      </w:r>
                      <w:proofErr w:type="spellStart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492B06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Jr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Manager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Newsroom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&amp; 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Publishing</w:t>
                      </w:r>
                      <w:r w:rsidRPr="00492B06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r w:rsidR="007E0689">
                        <w:fldChar w:fldCharType="begin"/>
                      </w:r>
                      <w:r w:rsidR="007E0689" w:rsidRPr="00B84B61">
                        <w:rPr>
                          <w:lang w:val="en-US"/>
                        </w:rPr>
                        <w:instrText xml:space="preserve"> </w:instrText>
                      </w:r>
                      <w:r w:rsidR="007E0689">
                        <w:instrText>HYPERLINK</w:instrText>
                      </w:r>
                      <w:r w:rsidR="007E0689" w:rsidRPr="00B84B61">
                        <w:rPr>
                          <w:lang w:val="en-US"/>
                        </w:rPr>
                        <w:instrText xml:space="preserve"> "</w:instrText>
                      </w:r>
                      <w:r w:rsidR="007E0689">
                        <w:instrText>mailto</w:instrText>
                      </w:r>
                      <w:r w:rsidR="007E0689" w:rsidRPr="00B84B61">
                        <w:rPr>
                          <w:lang w:val="en-US"/>
                        </w:rPr>
                        <w:instrText>:</w:instrText>
                      </w:r>
                      <w:r w:rsidR="007E0689">
                        <w:instrText>christina</w:instrText>
                      </w:r>
                      <w:r w:rsidR="007E0689" w:rsidRPr="00B84B61">
                        <w:rPr>
                          <w:lang w:val="en-US"/>
                        </w:rPr>
                        <w:instrText>.</w:instrText>
                      </w:r>
                      <w:r w:rsidR="007E0689">
                        <w:instrText>panagiotou</w:instrText>
                      </w:r>
                      <w:r w:rsidR="007E0689" w:rsidRPr="00B84B61">
                        <w:rPr>
                          <w:lang w:val="en-US"/>
                        </w:rPr>
                        <w:instrText>@</w:instrText>
                      </w:r>
                      <w:r w:rsidR="007E0689">
                        <w:instrText>adidas</w:instrText>
                      </w:r>
                      <w:r w:rsidR="007E0689" w:rsidRPr="00B84B61">
                        <w:rPr>
                          <w:lang w:val="en-US"/>
                        </w:rPr>
                        <w:instrText>.</w:instrText>
                      </w:r>
                      <w:r w:rsidR="007E0689">
                        <w:instrText>com</w:instrText>
                      </w:r>
                      <w:r w:rsidR="007E0689" w:rsidRPr="00B84B61">
                        <w:rPr>
                          <w:lang w:val="en-US"/>
                        </w:rPr>
                        <w:instrText xml:space="preserve">" </w:instrText>
                      </w:r>
                      <w:r w:rsidR="007E0689">
                        <w:fldChar w:fldCharType="separate"/>
                      </w:r>
                      <w:r w:rsidRPr="00492B06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christina</w:t>
                      </w:r>
                      <w:r w:rsidRPr="00B84B6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492B06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panagiotou</w:t>
                      </w:r>
                      <w:r w:rsidRPr="00B84B6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492B06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adidas</w:t>
                      </w:r>
                      <w:r w:rsidRPr="00B84B6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.</w:t>
                      </w:r>
                      <w:proofErr w:type="spellStart"/>
                      <w:r w:rsidRPr="00492B06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com</w:t>
                      </w:r>
                      <w:proofErr w:type="spellEnd"/>
                      <w:r w:rsidR="007E0689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fldChar w:fldCharType="end"/>
                      </w:r>
                    </w:p>
                    <w:p w14:paraId="55187012" w14:textId="77777777" w:rsidR="00120732" w:rsidRPr="00B84B61" w:rsidRDefault="00120732" w:rsidP="00120732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259040E0" w14:textId="77777777" w:rsidR="00120732" w:rsidRPr="008168AD" w:rsidRDefault="00120732" w:rsidP="00120732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8168AD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ASSET</w:t>
                      </w:r>
                      <w:r w:rsidRPr="00B84B61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en-US"/>
                        </w:rPr>
                        <w:t>Ogilvy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E7C04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Account</w:t>
                      </w:r>
                      <w:r w:rsidRPr="00B84B61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Manager</w:t>
                      </w:r>
                    </w:p>
                    <w:p w14:paraId="2A159F27" w14:textId="77777777" w:rsidR="00120732" w:rsidRPr="00527AE5" w:rsidRDefault="00120732" w:rsidP="00120732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T: 2106660456</w:t>
                      </w:r>
                      <w:r w:rsidRPr="00527AE5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, </w:t>
                      </w:r>
                      <w:proofErr w:type="spellStart"/>
                      <w:r w:rsidRPr="00527AE5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527AE5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C470FF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sofia.vourlaki@assetogilvy.gr</w:t>
                        </w:r>
                      </w:hyperlink>
                      <w:r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1A87637A" w14:textId="77777777" w:rsidR="00120732" w:rsidRPr="00527AE5" w:rsidRDefault="00120732" w:rsidP="00120732">
                      <w:pPr>
                        <w:spacing w:line="240" w:lineRule="auto"/>
                        <w:jc w:val="right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14:paraId="56FFFDA9" w14:textId="77777777" w:rsidR="00120732" w:rsidRPr="00527AE5" w:rsidRDefault="00120732" w:rsidP="00120732">
                      <w:pPr>
                        <w:spacing w:line="240" w:lineRule="auto"/>
                        <w:jc w:val="right"/>
                        <w:rPr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C13A2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11708" wp14:editId="3287FF08">
                <wp:simplePos x="0" y="0"/>
                <wp:positionH relativeFrom="column">
                  <wp:posOffset>-876300</wp:posOffset>
                </wp:positionH>
                <wp:positionV relativeFrom="paragraph">
                  <wp:posOffset>2051050</wp:posOffset>
                </wp:positionV>
                <wp:extent cx="4305300" cy="132397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D679B57" w14:textId="77777777" w:rsidR="00120732" w:rsidRPr="008168AD" w:rsidRDefault="00120732" w:rsidP="00120732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8168AD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Get the adidas Originals feeling:</w:t>
                            </w:r>
                          </w:p>
                          <w:p w14:paraId="5ABF027D" w14:textId="77777777" w:rsidR="00120732" w:rsidRPr="00120732" w:rsidRDefault="00120732" w:rsidP="0012073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168AD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7387662E" wp14:editId="2C67EC9F">
                                  <wp:extent cx="212090" cy="212090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12073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29ED579F" wp14:editId="114729A9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proofErr w:type="spellStart"/>
                              <w:r w:rsidRPr="008168AD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12073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8168AD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7215E307" wp14:editId="4CB36AF2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73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8168A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adidasOriginals</w:t>
                            </w:r>
                            <w:proofErr w:type="spellEnd"/>
                          </w:p>
                          <w:p w14:paraId="6CCF63DA" w14:textId="77777777" w:rsidR="00120732" w:rsidRPr="00120732" w:rsidRDefault="00120732" w:rsidP="00120732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14:paraId="6B36985B" w14:textId="77777777" w:rsidR="00120732" w:rsidRPr="00120732" w:rsidRDefault="00120732" w:rsidP="00120732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12073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8168AD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120732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βρείτε: </w:t>
                            </w:r>
                            <w:r w:rsidR="00B84B61">
                              <w:fldChar w:fldCharType="begin"/>
                            </w:r>
                            <w:r w:rsidR="00B84B61" w:rsidRPr="00B84B61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B84B61">
                              <w:instrText>HYPERLINK</w:instrText>
                            </w:r>
                            <w:r w:rsidR="00B84B61" w:rsidRPr="00B84B61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B84B61">
                              <w:instrText>http</w:instrText>
                            </w:r>
                            <w:r w:rsidR="00B84B61" w:rsidRPr="00B84B61">
                              <w:rPr>
                                <w:lang w:val="el-GR"/>
                              </w:rPr>
                              <w:instrText>://</w:instrText>
                            </w:r>
                            <w:r w:rsidR="00B84B61">
                              <w:instrText>news</w:instrText>
                            </w:r>
                            <w:r w:rsidR="00B84B61" w:rsidRPr="00B84B61">
                              <w:rPr>
                                <w:lang w:val="el-GR"/>
                              </w:rPr>
                              <w:instrText>.</w:instrText>
                            </w:r>
                            <w:r w:rsidR="00B84B61">
                              <w:instrText>adidas</w:instrText>
                            </w:r>
                            <w:r w:rsidR="00B84B61" w:rsidRPr="00B84B61">
                              <w:rPr>
                                <w:lang w:val="el-GR"/>
                              </w:rPr>
                              <w:instrText>.</w:instrText>
                            </w:r>
                            <w:r w:rsidR="00B84B61">
                              <w:instrText>com</w:instrText>
                            </w:r>
                            <w:r w:rsidR="00B84B61" w:rsidRPr="00B84B61">
                              <w:rPr>
                                <w:lang w:val="el-GR"/>
                              </w:rPr>
                              <w:instrText>/</w:instrText>
                            </w:r>
                            <w:r w:rsidR="00B84B61">
                              <w:instrText>GR</w:instrText>
                            </w:r>
                            <w:r w:rsidR="00B84B61" w:rsidRPr="00B84B61">
                              <w:rPr>
                                <w:lang w:val="el-GR"/>
                              </w:rPr>
                              <w:instrText xml:space="preserve">%20" </w:instrText>
                            </w:r>
                            <w:r w:rsidR="00B84B61">
                              <w:fldChar w:fldCharType="separate"/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http</w:t>
                            </w:r>
                            <w:r w:rsidRPr="00120732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://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</w:t>
                            </w:r>
                            <w:r w:rsidRPr="00120732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120732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com</w:t>
                            </w:r>
                            <w:r w:rsidRPr="00120732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/</w:t>
                            </w:r>
                            <w:r w:rsidRPr="008168AD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GR</w:t>
                            </w:r>
                            <w:r w:rsidR="00B84B61">
                              <w:rPr>
                                <w:rStyle w:val="Hyperlink"/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20732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287FC622" w14:textId="77777777" w:rsidR="00120732" w:rsidRPr="00120732" w:rsidRDefault="00120732" w:rsidP="00120732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11708" id="Rounded Rectangle 119" o:spid="_x0000_s1027" style="position:absolute;left:0;text-align:left;margin-left:-69pt;margin-top:161.5pt;width:339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" filled="f" stroked="f">
                <v:textbox>
                  <w:txbxContent>
                    <w:p w14:paraId="0D679B57" w14:textId="77777777" w:rsidR="00120732" w:rsidRPr="008168AD" w:rsidRDefault="00120732" w:rsidP="00120732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 w:rsidRPr="008168AD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  <w:lang w:val="en-US"/>
                        </w:rPr>
                        <w:t>Get the adidas Originals feeling:</w:t>
                      </w:r>
                    </w:p>
                    <w:p w14:paraId="5ABF027D" w14:textId="77777777" w:rsidR="00120732" w:rsidRPr="00120732" w:rsidRDefault="00120732" w:rsidP="00120732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8168AD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7387662E" wp14:editId="2C67EC9F">
                            <wp:extent cx="212090" cy="212090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8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adidasOriginals</w:t>
                        </w:r>
                        <w:proofErr w:type="spellEnd"/>
                      </w:hyperlink>
                      <w:r w:rsidRPr="0012073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29ED579F" wp14:editId="114729A9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9" w:history="1">
                        <w:proofErr w:type="spellStart"/>
                        <w:r w:rsidRPr="008168AD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12073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8168AD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7215E307" wp14:editId="4CB36AF2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73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8168AD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adidasOriginals</w:t>
                      </w:r>
                      <w:proofErr w:type="spellEnd"/>
                    </w:p>
                    <w:p w14:paraId="6CCF63DA" w14:textId="77777777" w:rsidR="00120732" w:rsidRPr="00120732" w:rsidRDefault="00120732" w:rsidP="00120732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</w:p>
                    <w:p w14:paraId="6B36985B" w14:textId="77777777" w:rsidR="00120732" w:rsidRPr="00120732" w:rsidRDefault="00120732" w:rsidP="00120732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12073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8168AD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120732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μπορείτε να βρείτε: </w:t>
                      </w:r>
                      <w:r w:rsidR="00B84B61">
                        <w:fldChar w:fldCharType="begin"/>
                      </w:r>
                      <w:r w:rsidR="00B84B61" w:rsidRPr="00B84B61">
                        <w:rPr>
                          <w:lang w:val="el-GR"/>
                        </w:rPr>
                        <w:instrText xml:space="preserve"> </w:instrText>
                      </w:r>
                      <w:r w:rsidR="00B84B61">
                        <w:instrText>HYPERLINK</w:instrText>
                      </w:r>
                      <w:r w:rsidR="00B84B61" w:rsidRPr="00B84B61">
                        <w:rPr>
                          <w:lang w:val="el-GR"/>
                        </w:rPr>
                        <w:instrText xml:space="preserve"> "</w:instrText>
                      </w:r>
                      <w:r w:rsidR="00B84B61">
                        <w:instrText>http</w:instrText>
                      </w:r>
                      <w:r w:rsidR="00B84B61" w:rsidRPr="00B84B61">
                        <w:rPr>
                          <w:lang w:val="el-GR"/>
                        </w:rPr>
                        <w:instrText>://</w:instrText>
                      </w:r>
                      <w:r w:rsidR="00B84B61">
                        <w:instrText>news</w:instrText>
                      </w:r>
                      <w:r w:rsidR="00B84B61" w:rsidRPr="00B84B61">
                        <w:rPr>
                          <w:lang w:val="el-GR"/>
                        </w:rPr>
                        <w:instrText>.</w:instrText>
                      </w:r>
                      <w:r w:rsidR="00B84B61">
                        <w:instrText>adidas</w:instrText>
                      </w:r>
                      <w:r w:rsidR="00B84B61" w:rsidRPr="00B84B61">
                        <w:rPr>
                          <w:lang w:val="el-GR"/>
                        </w:rPr>
                        <w:instrText>.</w:instrText>
                      </w:r>
                      <w:r w:rsidR="00B84B61">
                        <w:instrText>com</w:instrText>
                      </w:r>
                      <w:r w:rsidR="00B84B61" w:rsidRPr="00B84B61">
                        <w:rPr>
                          <w:lang w:val="el-GR"/>
                        </w:rPr>
                        <w:instrText>/</w:instrText>
                      </w:r>
                      <w:r w:rsidR="00B84B61">
                        <w:instrText>GR</w:instrText>
                      </w:r>
                      <w:r w:rsidR="00B84B61" w:rsidRPr="00B84B61">
                        <w:rPr>
                          <w:lang w:val="el-GR"/>
                        </w:rPr>
                        <w:instrText xml:space="preserve">%20" </w:instrText>
                      </w:r>
                      <w:r w:rsidR="00B84B61">
                        <w:fldChar w:fldCharType="separate"/>
                      </w:r>
                      <w:r w:rsidRPr="008168AD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http</w:t>
                      </w:r>
                      <w:r w:rsidRPr="00120732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://</w:t>
                      </w:r>
                      <w:r w:rsidRPr="008168AD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news</w:t>
                      </w:r>
                      <w:r w:rsidRPr="00120732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120732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8168AD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com</w:t>
                      </w:r>
                      <w:r w:rsidRPr="00120732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/</w:t>
                      </w:r>
                      <w:r w:rsidRPr="008168AD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>GR</w:t>
                      </w:r>
                      <w:r w:rsidR="00B84B6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fldChar w:fldCharType="end"/>
                      </w:r>
                      <w:r w:rsidRPr="00120732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287FC622" w14:textId="77777777" w:rsidR="00120732" w:rsidRPr="00120732" w:rsidRDefault="00120732" w:rsidP="00120732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0665A" w:rsidRPr="00955982">
        <w:rPr>
          <w:rFonts w:ascii="Franklin Gothic Book" w:hAnsi="Franklin Gothic Book"/>
          <w:b/>
          <w:i/>
          <w:sz w:val="24"/>
          <w:szCs w:val="24"/>
          <w:lang w:val="en-US"/>
        </w:rPr>
        <w:t>#</w:t>
      </w:r>
      <w:proofErr w:type="spellStart"/>
      <w:r w:rsidR="00D0665A" w:rsidRPr="00955982">
        <w:rPr>
          <w:rFonts w:ascii="Franklin Gothic Book" w:hAnsi="Franklin Gothic Book"/>
          <w:b/>
          <w:i/>
          <w:sz w:val="24"/>
          <w:szCs w:val="24"/>
          <w:lang w:val="en-US"/>
        </w:rPr>
        <w:t>adidasOriginals</w:t>
      </w:r>
      <w:proofErr w:type="spellEnd"/>
    </w:p>
    <w:sectPr w:rsidR="00955982" w:rsidRPr="00955982">
      <w:headerReference w:type="default" r:id="rId2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1C0FE" w14:textId="77777777" w:rsidR="007E0689" w:rsidRDefault="007E0689" w:rsidP="001576A3">
      <w:pPr>
        <w:spacing w:line="240" w:lineRule="auto"/>
      </w:pPr>
      <w:r>
        <w:separator/>
      </w:r>
    </w:p>
  </w:endnote>
  <w:endnote w:type="continuationSeparator" w:id="0">
    <w:p w14:paraId="6E84F98B" w14:textId="77777777" w:rsidR="007E0689" w:rsidRDefault="007E0689" w:rsidP="00157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Proxima Nova">
    <w:altName w:val="Calibri"/>
    <w:charset w:val="00"/>
    <w:family w:val="auto"/>
    <w:pitch w:val="default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55370" w14:textId="77777777" w:rsidR="007E0689" w:rsidRDefault="007E0689" w:rsidP="001576A3">
      <w:pPr>
        <w:spacing w:line="240" w:lineRule="auto"/>
      </w:pPr>
      <w:r>
        <w:separator/>
      </w:r>
    </w:p>
  </w:footnote>
  <w:footnote w:type="continuationSeparator" w:id="0">
    <w:p w14:paraId="48FF7E93" w14:textId="77777777" w:rsidR="007E0689" w:rsidRDefault="007E0689" w:rsidP="001576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A7B1" w14:textId="134D0BA5" w:rsidR="001576A3" w:rsidRDefault="00AA604A" w:rsidP="001576A3">
    <w:pPr>
      <w:pStyle w:val="Header"/>
      <w:spacing w:before="360"/>
      <w:rPr>
        <w:b/>
        <w:sz w:val="28"/>
        <w:szCs w:val="28"/>
        <w:lang w:val="de-DE"/>
      </w:rPr>
    </w:pPr>
    <w:r w:rsidRPr="001576A3">
      <w:rPr>
        <w:rFonts w:ascii="AdiHaus" w:hAnsi="AdiHaus"/>
        <w:b/>
        <w:noProof/>
        <w:sz w:val="28"/>
        <w:szCs w:val="28"/>
        <w:lang w:val="el-GR" w:eastAsia="el-GR"/>
      </w:rPr>
      <w:drawing>
        <wp:anchor distT="0" distB="0" distL="114300" distR="114300" simplePos="0" relativeHeight="251658240" behindDoc="1" locked="0" layoutInCell="1" allowOverlap="1" wp14:anchorId="538C55E2" wp14:editId="73BD975B">
          <wp:simplePos x="0" y="0"/>
          <wp:positionH relativeFrom="margin">
            <wp:align>center</wp:align>
          </wp:positionH>
          <wp:positionV relativeFrom="paragraph">
            <wp:posOffset>409575</wp:posOffset>
          </wp:positionV>
          <wp:extent cx="875665" cy="852170"/>
          <wp:effectExtent l="0" t="0" r="635" b="5080"/>
          <wp:wrapTight wrapText="bothSides">
            <wp:wrapPolygon edited="0">
              <wp:start x="0" y="0"/>
              <wp:lineTo x="0" y="21246"/>
              <wp:lineTo x="21146" y="21246"/>
              <wp:lineTo x="21146" y="0"/>
              <wp:lineTo x="0" y="0"/>
            </wp:wrapPolygon>
          </wp:wrapTight>
          <wp:docPr id="1" name="Picture 1" descr="../../Dropbox%20(adidas%20Group)/01.%20PR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ropbox%20(adidas%20Group)/01.%20PR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765BD" w14:textId="2D543CF3" w:rsidR="001576A3" w:rsidRPr="001576A3" w:rsidRDefault="00B84B61" w:rsidP="001576A3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>
      <w:rPr>
        <w:rFonts w:ascii="AdiHaus" w:hAnsi="AdiHaus"/>
        <w:b/>
        <w:sz w:val="28"/>
        <w:szCs w:val="28"/>
        <w:lang w:val="de-DE"/>
      </w:rPr>
      <w:t xml:space="preserve">                                                  </w:t>
    </w:r>
    <w:r w:rsidR="001576A3" w:rsidRPr="001576A3">
      <w:rPr>
        <w:rFonts w:ascii="AdiHaus" w:hAnsi="AdiHaus"/>
        <w:b/>
        <w:sz w:val="28"/>
        <w:szCs w:val="28"/>
        <w:lang w:val="de-DE"/>
      </w:rPr>
      <w:t xml:space="preserve"> </w:t>
    </w:r>
  </w:p>
  <w:p w14:paraId="4154EEAC" w14:textId="77777777" w:rsidR="001576A3" w:rsidRDefault="00157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1"/>
    <w:rsid w:val="00014027"/>
    <w:rsid w:val="00024B57"/>
    <w:rsid w:val="0006525D"/>
    <w:rsid w:val="000709A4"/>
    <w:rsid w:val="000A59FC"/>
    <w:rsid w:val="000C175D"/>
    <w:rsid w:val="000C7218"/>
    <w:rsid w:val="000D3B2E"/>
    <w:rsid w:val="00120732"/>
    <w:rsid w:val="001576A3"/>
    <w:rsid w:val="00163B76"/>
    <w:rsid w:val="00256227"/>
    <w:rsid w:val="002F36CC"/>
    <w:rsid w:val="003700B3"/>
    <w:rsid w:val="003B60A9"/>
    <w:rsid w:val="003C441A"/>
    <w:rsid w:val="004616FB"/>
    <w:rsid w:val="0048451A"/>
    <w:rsid w:val="00485468"/>
    <w:rsid w:val="00495420"/>
    <w:rsid w:val="004A365A"/>
    <w:rsid w:val="004B09F7"/>
    <w:rsid w:val="004F2AD4"/>
    <w:rsid w:val="00511441"/>
    <w:rsid w:val="00572CC1"/>
    <w:rsid w:val="00673DE0"/>
    <w:rsid w:val="006B6773"/>
    <w:rsid w:val="006E7C04"/>
    <w:rsid w:val="00711B5F"/>
    <w:rsid w:val="007259F1"/>
    <w:rsid w:val="007E0689"/>
    <w:rsid w:val="007F03A1"/>
    <w:rsid w:val="00876308"/>
    <w:rsid w:val="00891FA3"/>
    <w:rsid w:val="008E52C7"/>
    <w:rsid w:val="00955982"/>
    <w:rsid w:val="00976BFC"/>
    <w:rsid w:val="00A151B0"/>
    <w:rsid w:val="00AA604A"/>
    <w:rsid w:val="00AB4E32"/>
    <w:rsid w:val="00B417BA"/>
    <w:rsid w:val="00B46154"/>
    <w:rsid w:val="00B6441E"/>
    <w:rsid w:val="00B84B61"/>
    <w:rsid w:val="00D0665A"/>
    <w:rsid w:val="00D44BD6"/>
    <w:rsid w:val="00D45A26"/>
    <w:rsid w:val="00DD4119"/>
    <w:rsid w:val="00E81ACD"/>
    <w:rsid w:val="00ED2CBD"/>
    <w:rsid w:val="00F00EDC"/>
    <w:rsid w:val="00F16021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0EB27"/>
  <w15:docId w15:val="{8F5D31DF-7907-4BE2-954E-8628E851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546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46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576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576A3"/>
  </w:style>
  <w:style w:type="paragraph" w:styleId="Footer">
    <w:name w:val="footer"/>
    <w:basedOn w:val="Normal"/>
    <w:link w:val="FooterChar"/>
    <w:uiPriority w:val="99"/>
    <w:unhideWhenUsed/>
    <w:rsid w:val="001576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6A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2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2C7"/>
    <w:rPr>
      <w:rFonts w:ascii="Courier New" w:eastAsia="Times New Roman" w:hAnsi="Courier New" w:cs="Courier New"/>
      <w:color w:val="auto"/>
      <w:sz w:val="20"/>
      <w:szCs w:val="20"/>
      <w:lang w:val="el-GR" w:eastAsia="el-GR"/>
    </w:rPr>
  </w:style>
  <w:style w:type="paragraph" w:customStyle="1" w:styleId="Default">
    <w:name w:val="Default"/>
    <w:rsid w:val="00B461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AdihausDIN" w:eastAsiaTheme="minorHAnsi" w:hAnsi="AdihausDIN" w:cs="AdihausDIN"/>
      <w:sz w:val="24"/>
      <w:szCs w:val="24"/>
      <w:lang w:val="el-G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7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adidasoriginals/?fref=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didas.gr/" TargetMode="Externa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instagram.com/adidasgr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fia.vourlaki@assetogilvy.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mailto:sofia.vourlaki@assetogilvy.gr" TargetMode="External"/><Relationship Id="rId19" Type="http://schemas.openxmlformats.org/officeDocument/2006/relationships/hyperlink" Target="https://www.instagram.com/adidas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hyperlink" Target="https://www.facebook.com/adidasoriginals/?fref=t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70D2-F3AB-4400-AC44-89A15F09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Sofia Vourlaki</cp:lastModifiedBy>
  <cp:revision>3</cp:revision>
  <cp:lastPrinted>2017-12-08T13:32:00Z</cp:lastPrinted>
  <dcterms:created xsi:type="dcterms:W3CDTF">2018-01-16T09:39:00Z</dcterms:created>
  <dcterms:modified xsi:type="dcterms:W3CDTF">2018-01-16T10:21:00Z</dcterms:modified>
</cp:coreProperties>
</file>