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D7AA3" w14:textId="0DE0AC26" w:rsidR="0095709B" w:rsidRPr="00895B26" w:rsidRDefault="0095709B" w:rsidP="00B56A96">
      <w:pPr>
        <w:autoSpaceDE w:val="0"/>
        <w:autoSpaceDN w:val="0"/>
        <w:adjustRightInd w:val="0"/>
        <w:spacing w:line="360" w:lineRule="auto"/>
        <w:rPr>
          <w:rFonts w:ascii="AdiHaus Regular" w:hAnsi="AdiHaus Regular" w:cs="AdihausDIN"/>
          <w:b/>
          <w:color w:val="FF0000"/>
          <w:sz w:val="22"/>
          <w:szCs w:val="22"/>
        </w:rPr>
      </w:pPr>
      <w:r w:rsidRPr="00895B26">
        <w:rPr>
          <w:rFonts w:ascii="AdiHaus Regular" w:hAnsi="AdiHaus Regular" w:cs="AdihausDIN"/>
          <w:b/>
          <w:color w:val="FF0000"/>
          <w:sz w:val="22"/>
          <w:szCs w:val="22"/>
        </w:rPr>
        <w:t xml:space="preserve">EMBARGOED UNTIL </w:t>
      </w:r>
      <w:r w:rsidR="00A35144">
        <w:rPr>
          <w:rFonts w:ascii="AdiHaus Regular" w:hAnsi="AdiHaus Regular" w:cs="AdihausDIN"/>
          <w:b/>
          <w:color w:val="FF0000"/>
          <w:sz w:val="22"/>
          <w:szCs w:val="22"/>
        </w:rPr>
        <w:t>MONDAY</w:t>
      </w:r>
      <w:bookmarkStart w:id="0" w:name="_GoBack"/>
      <w:bookmarkEnd w:id="0"/>
      <w:r w:rsidR="00C207C2" w:rsidRPr="00895B26">
        <w:rPr>
          <w:rFonts w:ascii="AdiHaus Regular" w:hAnsi="AdiHaus Regular" w:cs="AdihausDIN"/>
          <w:b/>
          <w:color w:val="FF0000"/>
          <w:sz w:val="22"/>
          <w:szCs w:val="22"/>
        </w:rPr>
        <w:t xml:space="preserve"> </w:t>
      </w:r>
      <w:r w:rsidR="0057473E">
        <w:rPr>
          <w:rFonts w:ascii="AdiHaus Regular" w:hAnsi="AdiHaus Regular" w:cs="AdihausDIN"/>
          <w:b/>
          <w:color w:val="FF0000"/>
          <w:sz w:val="22"/>
          <w:szCs w:val="22"/>
        </w:rPr>
        <w:t>15</w:t>
      </w:r>
      <w:r w:rsidR="0057473E" w:rsidRPr="0057473E">
        <w:rPr>
          <w:rFonts w:ascii="AdiHaus Regular" w:hAnsi="AdiHaus Regular" w:cs="AdihausDIN"/>
          <w:b/>
          <w:color w:val="FF0000"/>
          <w:sz w:val="22"/>
          <w:szCs w:val="22"/>
          <w:vertAlign w:val="superscript"/>
        </w:rPr>
        <w:t>th</w:t>
      </w:r>
      <w:r w:rsidR="0057473E">
        <w:rPr>
          <w:rFonts w:ascii="AdiHaus Regular" w:hAnsi="AdiHaus Regular" w:cs="AdihausDIN"/>
          <w:b/>
          <w:color w:val="FF0000"/>
          <w:sz w:val="22"/>
          <w:szCs w:val="22"/>
        </w:rPr>
        <w:t xml:space="preserve"> JANUARY</w:t>
      </w:r>
      <w:r w:rsidR="00C207C2" w:rsidRPr="00895B26">
        <w:rPr>
          <w:rFonts w:ascii="AdiHaus Regular" w:hAnsi="AdiHaus Regular" w:cs="AdihausDIN"/>
          <w:b/>
          <w:color w:val="FF0000"/>
          <w:sz w:val="22"/>
          <w:szCs w:val="22"/>
        </w:rPr>
        <w:t>, 10AM CET</w:t>
      </w:r>
    </w:p>
    <w:p w14:paraId="60367EFA" w14:textId="54DB090D" w:rsidR="0095709B" w:rsidRPr="00895B26"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2CFB6463" w14:textId="148B5580" w:rsidR="003E3177" w:rsidRPr="00895B26" w:rsidRDefault="00A223DC" w:rsidP="00B649DA">
      <w:pPr>
        <w:autoSpaceDE w:val="0"/>
        <w:autoSpaceDN w:val="0"/>
        <w:adjustRightInd w:val="0"/>
        <w:spacing w:line="360" w:lineRule="auto"/>
        <w:jc w:val="center"/>
        <w:rPr>
          <w:rFonts w:ascii="AdiHaus Regular" w:hAnsi="AdiHaus Regular" w:cs="AdihausDIN"/>
          <w:b/>
          <w:sz w:val="22"/>
          <w:szCs w:val="22"/>
          <w:lang w:val="en-US"/>
        </w:rPr>
      </w:pPr>
      <w:r w:rsidRPr="00895B26">
        <w:rPr>
          <w:rFonts w:ascii="AdiHaus Regular" w:hAnsi="AdiHaus Regular" w:cs="AdihausDIN"/>
          <w:b/>
          <w:sz w:val="22"/>
          <w:szCs w:val="22"/>
          <w:lang w:val="en-US"/>
        </w:rPr>
        <w:t>a</w:t>
      </w:r>
      <w:r w:rsidR="00C2523E" w:rsidRPr="00895B26">
        <w:rPr>
          <w:rFonts w:ascii="AdiHaus Regular" w:hAnsi="AdiHaus Regular" w:cs="AdihausDIN"/>
          <w:b/>
          <w:sz w:val="22"/>
          <w:szCs w:val="22"/>
          <w:lang w:val="en-US"/>
        </w:rPr>
        <w:t xml:space="preserve">didas Football Launches </w:t>
      </w:r>
      <w:r w:rsidR="00536794">
        <w:rPr>
          <w:rFonts w:ascii="AdiHaus Regular" w:hAnsi="AdiHaus Regular" w:cs="AdihausDIN"/>
          <w:b/>
          <w:sz w:val="22"/>
          <w:szCs w:val="22"/>
          <w:lang w:val="en-US"/>
        </w:rPr>
        <w:t xml:space="preserve">Latest Boot </w:t>
      </w:r>
      <w:proofErr w:type="gramStart"/>
      <w:r w:rsidR="00536794">
        <w:rPr>
          <w:rFonts w:ascii="AdiHaus Regular" w:hAnsi="AdiHaus Regular" w:cs="AdihausDIN"/>
          <w:b/>
          <w:sz w:val="22"/>
          <w:szCs w:val="22"/>
          <w:lang w:val="en-US"/>
        </w:rPr>
        <w:t>In</w:t>
      </w:r>
      <w:proofErr w:type="gramEnd"/>
      <w:r w:rsidR="00536794">
        <w:rPr>
          <w:rFonts w:ascii="AdiHaus Regular" w:hAnsi="AdiHaus Regular" w:cs="AdihausDIN"/>
          <w:b/>
          <w:sz w:val="22"/>
          <w:szCs w:val="22"/>
          <w:lang w:val="en-US"/>
        </w:rPr>
        <w:t xml:space="preserve"> The Copa Franchise</w:t>
      </w:r>
      <w:r w:rsidR="00931691">
        <w:rPr>
          <w:rFonts w:ascii="AdiHaus Regular" w:hAnsi="AdiHaus Regular" w:cs="AdihausDIN"/>
          <w:b/>
          <w:sz w:val="22"/>
          <w:szCs w:val="22"/>
          <w:lang w:val="en-US"/>
        </w:rPr>
        <w:t>:</w:t>
      </w:r>
      <w:r w:rsidR="00931691" w:rsidRPr="00931691">
        <w:rPr>
          <w:rFonts w:ascii="AdiHaus Regular" w:hAnsi="AdiHaus Regular" w:cs="AdihausDIN"/>
          <w:b/>
          <w:sz w:val="22"/>
          <w:szCs w:val="22"/>
          <w:lang w:val="en-US"/>
        </w:rPr>
        <w:t xml:space="preserve"> </w:t>
      </w:r>
      <w:r w:rsidR="00931691">
        <w:rPr>
          <w:rFonts w:ascii="AdiHaus Regular" w:hAnsi="AdiHaus Regular" w:cs="AdihausDIN"/>
          <w:b/>
          <w:sz w:val="22"/>
          <w:szCs w:val="22"/>
          <w:lang w:val="en-US"/>
        </w:rPr>
        <w:t>COPA18</w:t>
      </w:r>
      <w:r w:rsidR="007070B9">
        <w:rPr>
          <w:rFonts w:ascii="AdiHaus Regular" w:hAnsi="AdiHaus Regular" w:cs="AdihausDIN"/>
          <w:b/>
          <w:sz w:val="22"/>
          <w:szCs w:val="22"/>
          <w:lang w:val="en-US"/>
        </w:rPr>
        <w:t>.1</w:t>
      </w:r>
    </w:p>
    <w:p w14:paraId="161C10D6" w14:textId="77777777" w:rsidR="00B649DA" w:rsidRPr="00895B26"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2E416A3" w14:textId="625EEC61" w:rsidR="007B7383" w:rsidRDefault="007B7383" w:rsidP="007B7383">
      <w:pPr>
        <w:autoSpaceDE w:val="0"/>
        <w:autoSpaceDN w:val="0"/>
        <w:adjustRightInd w:val="0"/>
        <w:spacing w:line="360" w:lineRule="auto"/>
        <w:jc w:val="center"/>
        <w:rPr>
          <w:rFonts w:ascii="AdiHaus Regular" w:hAnsi="AdiHaus Regular" w:cs="AdihausDIN"/>
          <w:b/>
          <w:sz w:val="22"/>
          <w:szCs w:val="22"/>
          <w:lang w:val="en-US"/>
        </w:rPr>
      </w:pPr>
      <w:r w:rsidRPr="00895B26">
        <w:rPr>
          <w:rFonts w:ascii="AdiHaus Regular" w:hAnsi="AdiHaus Regular" w:cs="AdihausDIN"/>
          <w:b/>
          <w:sz w:val="22"/>
          <w:szCs w:val="22"/>
          <w:lang w:val="en-US"/>
        </w:rPr>
        <w:t>-</w:t>
      </w:r>
      <w:r w:rsidR="00FC33CC" w:rsidRPr="00895B26">
        <w:rPr>
          <w:rFonts w:ascii="AdiHaus Regular" w:hAnsi="AdiHaus Regular" w:cs="AdihausDIN"/>
          <w:b/>
          <w:sz w:val="22"/>
          <w:szCs w:val="22"/>
          <w:lang w:val="en-US"/>
        </w:rPr>
        <w:t xml:space="preserve"> </w:t>
      </w:r>
      <w:r w:rsidR="00D36BCF" w:rsidRPr="00895B26">
        <w:rPr>
          <w:rFonts w:ascii="AdiHaus Regular" w:hAnsi="AdiHaus Regular" w:cs="AdihausDIN"/>
          <w:b/>
          <w:sz w:val="22"/>
          <w:szCs w:val="22"/>
          <w:lang w:val="en-US"/>
        </w:rPr>
        <w:t>COPA18</w:t>
      </w:r>
      <w:r w:rsidR="007070B9">
        <w:rPr>
          <w:rFonts w:ascii="AdiHaus Regular" w:hAnsi="AdiHaus Regular" w:cs="AdihausDIN"/>
          <w:b/>
          <w:sz w:val="22"/>
          <w:szCs w:val="22"/>
          <w:lang w:val="en-US"/>
        </w:rPr>
        <w:t>.1</w:t>
      </w:r>
      <w:r w:rsidR="006C07C0" w:rsidRPr="00895B26">
        <w:rPr>
          <w:rFonts w:ascii="AdiHaus Regular" w:hAnsi="AdiHaus Regular" w:cs="AdihausDIN"/>
          <w:b/>
          <w:sz w:val="22"/>
          <w:szCs w:val="22"/>
          <w:lang w:val="en-US"/>
        </w:rPr>
        <w:t xml:space="preserve"> arrives in </w:t>
      </w:r>
      <w:r w:rsidR="00C03B54" w:rsidRPr="00895B26">
        <w:rPr>
          <w:rFonts w:ascii="AdiHaus Regular" w:hAnsi="AdiHaus Regular" w:cs="AdihausDIN"/>
          <w:b/>
          <w:sz w:val="22"/>
          <w:szCs w:val="22"/>
          <w:lang w:val="en-US"/>
        </w:rPr>
        <w:t xml:space="preserve">bold </w:t>
      </w:r>
      <w:r w:rsidR="00420BF5">
        <w:rPr>
          <w:rFonts w:ascii="AdiHaus Regular" w:hAnsi="AdiHaus Regular" w:cs="AdihausDIN"/>
          <w:b/>
          <w:sz w:val="22"/>
          <w:szCs w:val="22"/>
          <w:lang w:val="en-US"/>
        </w:rPr>
        <w:t>black, red and white</w:t>
      </w:r>
      <w:r w:rsidR="00536794">
        <w:rPr>
          <w:rFonts w:ascii="AdiHaus Regular" w:hAnsi="AdiHaus Regular" w:cs="AdihausDIN"/>
          <w:b/>
          <w:sz w:val="22"/>
          <w:szCs w:val="22"/>
          <w:lang w:val="en-US"/>
        </w:rPr>
        <w:t xml:space="preserve"> </w:t>
      </w:r>
      <w:proofErr w:type="spellStart"/>
      <w:r w:rsidR="00536794">
        <w:rPr>
          <w:rFonts w:ascii="AdiHaus Regular" w:hAnsi="AdiHaus Regular" w:cs="AdihausDIN"/>
          <w:b/>
          <w:sz w:val="22"/>
          <w:szCs w:val="22"/>
          <w:lang w:val="en-US"/>
        </w:rPr>
        <w:t>colourway</w:t>
      </w:r>
      <w:proofErr w:type="spellEnd"/>
      <w:r w:rsidR="00536794">
        <w:rPr>
          <w:rFonts w:ascii="AdiHaus Regular" w:hAnsi="AdiHaus Regular" w:cs="AdihausDIN"/>
          <w:b/>
          <w:sz w:val="22"/>
          <w:szCs w:val="22"/>
          <w:lang w:val="en-US"/>
        </w:rPr>
        <w:t xml:space="preserve"> -</w:t>
      </w:r>
    </w:p>
    <w:p w14:paraId="7C7630EA" w14:textId="453DCB3A" w:rsidR="00536794" w:rsidRDefault="00536794" w:rsidP="007B738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Boot is an upgrade on the COPA17, featuring new innovations –</w:t>
      </w:r>
    </w:p>
    <w:p w14:paraId="5B164115" w14:textId="6BE21821" w:rsidR="00536794" w:rsidRPr="00895B26" w:rsidRDefault="00536794" w:rsidP="007B738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420BF5">
        <w:rPr>
          <w:rFonts w:ascii="AdiHaus Regular" w:hAnsi="AdiHaus Regular" w:cs="AdihausDIN"/>
          <w:b/>
          <w:sz w:val="22"/>
          <w:szCs w:val="22"/>
          <w:lang w:val="en-US"/>
        </w:rPr>
        <w:t>COPA18</w:t>
      </w:r>
      <w:r w:rsidR="007070B9">
        <w:rPr>
          <w:rFonts w:ascii="AdiHaus Regular" w:hAnsi="AdiHaus Regular" w:cs="AdihausDIN"/>
          <w:b/>
          <w:sz w:val="22"/>
          <w:szCs w:val="22"/>
          <w:lang w:val="en-US"/>
        </w:rPr>
        <w:t>.1</w:t>
      </w:r>
      <w:r>
        <w:rPr>
          <w:rFonts w:ascii="AdiHaus Regular" w:hAnsi="AdiHaus Regular" w:cs="AdihausDIN"/>
          <w:b/>
          <w:sz w:val="22"/>
          <w:szCs w:val="22"/>
          <w:lang w:val="en-US"/>
        </w:rPr>
        <w:t xml:space="preserve"> also available in a cage version -</w:t>
      </w:r>
    </w:p>
    <w:p w14:paraId="7ED01E4E" w14:textId="77777777" w:rsidR="00C03B54" w:rsidRPr="00895B26" w:rsidRDefault="00C03B54" w:rsidP="00C03B54">
      <w:pPr>
        <w:autoSpaceDE w:val="0"/>
        <w:autoSpaceDN w:val="0"/>
        <w:adjustRightInd w:val="0"/>
        <w:spacing w:line="360" w:lineRule="auto"/>
        <w:jc w:val="center"/>
        <w:rPr>
          <w:rFonts w:ascii="AdiHaus Regular" w:hAnsi="AdiHaus Regular" w:cs="AdihausDIN"/>
          <w:b/>
          <w:sz w:val="22"/>
          <w:szCs w:val="22"/>
          <w:lang w:val="en-US"/>
        </w:rPr>
      </w:pPr>
    </w:p>
    <w:p w14:paraId="30F11BB3" w14:textId="2CC076FF" w:rsidR="00A223DC" w:rsidRPr="00895B26" w:rsidRDefault="00A223DC" w:rsidP="00A223DC">
      <w:pPr>
        <w:autoSpaceDE w:val="0"/>
        <w:autoSpaceDN w:val="0"/>
        <w:adjustRightInd w:val="0"/>
        <w:spacing w:line="360" w:lineRule="auto"/>
        <w:jc w:val="center"/>
        <w:rPr>
          <w:rFonts w:ascii="AdiHaus Regular" w:hAnsi="AdiHaus Regular" w:cs="AdihausDIN"/>
          <w:b/>
          <w:color w:val="FF0000"/>
          <w:sz w:val="22"/>
          <w:szCs w:val="22"/>
          <w:lang w:val="en-US"/>
        </w:rPr>
      </w:pPr>
      <w:r w:rsidRPr="00895B26">
        <w:rPr>
          <w:rFonts w:ascii="AdiHaus Regular" w:hAnsi="AdiHaus Regular" w:cs="AdihausDIN"/>
          <w:b/>
          <w:color w:val="FF0000"/>
          <w:sz w:val="22"/>
          <w:szCs w:val="22"/>
          <w:lang w:val="en-US"/>
        </w:rPr>
        <w:t>[INSERT HERO IMAGE]</w:t>
      </w:r>
    </w:p>
    <w:p w14:paraId="3C7AFBA8" w14:textId="77777777" w:rsidR="003E3177" w:rsidRPr="00895B26" w:rsidRDefault="003E3177" w:rsidP="000E2673">
      <w:pPr>
        <w:pStyle w:val="PlainText"/>
        <w:spacing w:line="360" w:lineRule="auto"/>
        <w:jc w:val="both"/>
        <w:rPr>
          <w:rFonts w:ascii="AdiHaus Regular" w:hAnsi="AdiHaus Regular" w:cs="AdihausDIN"/>
          <w:b/>
          <w:szCs w:val="22"/>
        </w:rPr>
      </w:pPr>
    </w:p>
    <w:p w14:paraId="132CF4C4" w14:textId="2226B289" w:rsidR="00536794" w:rsidRDefault="000E2673" w:rsidP="00536794">
      <w:pPr>
        <w:pStyle w:val="PlainText"/>
        <w:spacing w:line="360" w:lineRule="auto"/>
        <w:jc w:val="both"/>
        <w:rPr>
          <w:rFonts w:ascii="AdiHaus Regular" w:hAnsi="AdiHaus Regular" w:cs="AdihausDIN"/>
          <w:szCs w:val="22"/>
        </w:rPr>
      </w:pPr>
      <w:r w:rsidRPr="00895B26">
        <w:rPr>
          <w:rFonts w:ascii="AdiHaus Regular" w:hAnsi="AdiHaus Regular" w:cs="AdihausDIN"/>
          <w:b/>
          <w:szCs w:val="22"/>
        </w:rPr>
        <w:t>Herzogenaurach</w:t>
      </w:r>
      <w:r w:rsidR="00D22180" w:rsidRPr="00895B26">
        <w:rPr>
          <w:rFonts w:ascii="AdiHaus Regular" w:hAnsi="AdiHaus Regular" w:cs="AdihausDIN"/>
          <w:b/>
          <w:szCs w:val="22"/>
        </w:rPr>
        <w:t xml:space="preserve">, </w:t>
      </w:r>
      <w:r w:rsidR="0057473E">
        <w:rPr>
          <w:rFonts w:ascii="AdiHaus Regular" w:hAnsi="AdiHaus Regular" w:cs="AdihausDIN"/>
          <w:b/>
          <w:szCs w:val="22"/>
        </w:rPr>
        <w:t>15</w:t>
      </w:r>
      <w:r w:rsidR="0057473E">
        <w:rPr>
          <w:rFonts w:ascii="AdiHaus Regular" w:hAnsi="AdiHaus Regular" w:cs="AdihausDIN"/>
          <w:b/>
          <w:szCs w:val="22"/>
          <w:vertAlign w:val="superscript"/>
        </w:rPr>
        <w:t xml:space="preserve">th </w:t>
      </w:r>
      <w:r w:rsidR="0057473E">
        <w:rPr>
          <w:rFonts w:ascii="AdiHaus Regular" w:hAnsi="AdiHaus Regular" w:cs="AdihausDIN"/>
          <w:b/>
          <w:szCs w:val="22"/>
        </w:rPr>
        <w:t>January</w:t>
      </w:r>
      <w:r w:rsidR="00C207C2" w:rsidRPr="00895B26">
        <w:rPr>
          <w:rFonts w:ascii="AdiHaus Regular" w:hAnsi="AdiHaus Regular" w:cs="AdihausDIN"/>
          <w:b/>
          <w:szCs w:val="22"/>
        </w:rPr>
        <w:t xml:space="preserve"> </w:t>
      </w:r>
      <w:r w:rsidRPr="00895B26">
        <w:rPr>
          <w:rFonts w:ascii="AdiHaus Regular" w:hAnsi="AdiHaus Regular" w:cs="AdihausDIN"/>
          <w:b/>
          <w:szCs w:val="22"/>
        </w:rPr>
        <w:t xml:space="preserve">– </w:t>
      </w:r>
      <w:r w:rsidR="00290694" w:rsidRPr="00895B26">
        <w:rPr>
          <w:rFonts w:ascii="AdiHaus Regular" w:hAnsi="AdiHaus Regular" w:cs="AdihausDIN"/>
          <w:szCs w:val="22"/>
        </w:rPr>
        <w:t xml:space="preserve">adidas Football has today </w:t>
      </w:r>
      <w:r w:rsidR="00B91872" w:rsidRPr="00895B26">
        <w:rPr>
          <w:rFonts w:ascii="AdiHaus Regular" w:hAnsi="AdiHaus Regular" w:cs="AdihausDIN"/>
          <w:szCs w:val="22"/>
        </w:rPr>
        <w:t>re</w:t>
      </w:r>
      <w:r w:rsidR="00F71123">
        <w:rPr>
          <w:rFonts w:ascii="AdiHaus Regular" w:hAnsi="AdiHaus Regular" w:cs="AdihausDIN"/>
          <w:szCs w:val="22"/>
        </w:rPr>
        <w:t>vealed</w:t>
      </w:r>
      <w:r w:rsidR="008B61B9" w:rsidRPr="00895B26">
        <w:rPr>
          <w:rFonts w:ascii="AdiHaus Regular" w:hAnsi="AdiHaus Regular" w:cs="AdihausDIN"/>
          <w:szCs w:val="22"/>
        </w:rPr>
        <w:t xml:space="preserve"> </w:t>
      </w:r>
      <w:r w:rsidR="006C0F77" w:rsidRPr="00895B26">
        <w:rPr>
          <w:rFonts w:ascii="AdiHaus Regular" w:hAnsi="AdiHaus Regular" w:cs="AdihausDIN"/>
          <w:szCs w:val="22"/>
        </w:rPr>
        <w:t>COPA</w:t>
      </w:r>
      <w:r w:rsidR="00D36BCF" w:rsidRPr="00895B26">
        <w:rPr>
          <w:rFonts w:ascii="AdiHaus Regular" w:hAnsi="AdiHaus Regular" w:cs="AdihausDIN"/>
          <w:szCs w:val="22"/>
        </w:rPr>
        <w:t>18</w:t>
      </w:r>
      <w:r w:rsidR="007070B9">
        <w:rPr>
          <w:rFonts w:ascii="AdiHaus Regular" w:hAnsi="AdiHaus Regular" w:cs="AdihausDIN"/>
          <w:szCs w:val="22"/>
        </w:rPr>
        <w:t>.1</w:t>
      </w:r>
      <w:r w:rsidR="00D36BCF" w:rsidRPr="00895B26">
        <w:rPr>
          <w:rFonts w:ascii="AdiHaus Regular" w:hAnsi="AdiHaus Regular" w:cs="AdihausDIN"/>
          <w:szCs w:val="22"/>
        </w:rPr>
        <w:t xml:space="preserve">, </w:t>
      </w:r>
      <w:r w:rsidR="00C74FBD" w:rsidRPr="00895B26">
        <w:rPr>
          <w:rFonts w:ascii="AdiHaus Regular" w:hAnsi="AdiHaus Regular" w:cs="AdihausDIN"/>
          <w:szCs w:val="22"/>
        </w:rPr>
        <w:t>the latest release in the COPA franchise</w:t>
      </w:r>
      <w:r w:rsidR="00931691">
        <w:rPr>
          <w:rFonts w:ascii="AdiHaus Regular" w:hAnsi="AdiHaus Regular" w:cs="AdihausDIN"/>
          <w:szCs w:val="22"/>
        </w:rPr>
        <w:t>,</w:t>
      </w:r>
      <w:r w:rsidR="00536794">
        <w:rPr>
          <w:rFonts w:ascii="AdiHaus Regular" w:hAnsi="AdiHaus Regular" w:cs="AdihausDIN"/>
          <w:szCs w:val="22"/>
        </w:rPr>
        <w:t xml:space="preserve"> </w:t>
      </w:r>
      <w:r w:rsidR="00D36BCF" w:rsidRPr="00895B26">
        <w:rPr>
          <w:rFonts w:ascii="AdiHaus Regular" w:hAnsi="AdiHaus Regular" w:cs="AdihausDIN"/>
          <w:szCs w:val="22"/>
        </w:rPr>
        <w:t xml:space="preserve">designed with support and comfort </w:t>
      </w:r>
      <w:r w:rsidR="006F1045" w:rsidRPr="00895B26">
        <w:rPr>
          <w:rFonts w:ascii="AdiHaus Regular" w:hAnsi="AdiHaus Regular" w:cs="AdihausDIN"/>
          <w:szCs w:val="22"/>
        </w:rPr>
        <w:t>at its heart</w:t>
      </w:r>
      <w:r w:rsidR="00D36BCF" w:rsidRPr="00895B26">
        <w:rPr>
          <w:rFonts w:ascii="AdiHaus Regular" w:hAnsi="AdiHaus Regular" w:cs="AdihausDIN"/>
          <w:szCs w:val="22"/>
        </w:rPr>
        <w:t xml:space="preserve">. </w:t>
      </w:r>
      <w:r w:rsidR="00DD4D43">
        <w:rPr>
          <w:rFonts w:ascii="AdiHaus Regular" w:hAnsi="AdiHaus Regular" w:cs="AdihausDIN"/>
          <w:szCs w:val="22"/>
        </w:rPr>
        <w:t>Originally launched in the late ‘70s</w:t>
      </w:r>
      <w:r w:rsidR="004A379E">
        <w:rPr>
          <w:rFonts w:ascii="AdiHaus Regular" w:hAnsi="AdiHaus Regular" w:cs="AdihausDIN"/>
          <w:szCs w:val="22"/>
        </w:rPr>
        <w:t xml:space="preserve"> with the COPA Mundial</w:t>
      </w:r>
      <w:r w:rsidR="00DD4D43">
        <w:rPr>
          <w:rFonts w:ascii="AdiHaus Regular" w:hAnsi="AdiHaus Regular" w:cs="AdihausDIN"/>
          <w:szCs w:val="22"/>
        </w:rPr>
        <w:t xml:space="preserve">, the COPA family has outclassed opposition </w:t>
      </w:r>
      <w:r w:rsidR="004A379E">
        <w:rPr>
          <w:rFonts w:ascii="AdiHaus Regular" w:hAnsi="AdiHaus Regular" w:cs="AdihausDIN"/>
          <w:szCs w:val="22"/>
        </w:rPr>
        <w:t>teams</w:t>
      </w:r>
      <w:r w:rsidR="00DD4D43">
        <w:rPr>
          <w:rFonts w:ascii="AdiHaus Regular" w:hAnsi="AdiHaus Regular" w:cs="AdihausDIN"/>
          <w:szCs w:val="22"/>
        </w:rPr>
        <w:t xml:space="preserve"> all over the world for the last 38 years. </w:t>
      </w:r>
    </w:p>
    <w:p w14:paraId="04B2EA0E" w14:textId="77777777" w:rsidR="00536794" w:rsidRDefault="00536794" w:rsidP="00536794">
      <w:pPr>
        <w:pStyle w:val="PlainText"/>
        <w:spacing w:line="360" w:lineRule="auto"/>
        <w:jc w:val="both"/>
        <w:rPr>
          <w:rFonts w:ascii="AdiHaus Regular" w:hAnsi="AdiHaus Regular" w:cs="AdihausDIN"/>
          <w:szCs w:val="22"/>
        </w:rPr>
      </w:pPr>
    </w:p>
    <w:p w14:paraId="430563FD" w14:textId="280D4ABB" w:rsidR="00831C02" w:rsidRPr="00895B26" w:rsidRDefault="00F64158" w:rsidP="00536794">
      <w:pPr>
        <w:pStyle w:val="PlainText"/>
        <w:spacing w:line="360" w:lineRule="auto"/>
        <w:jc w:val="both"/>
        <w:rPr>
          <w:rFonts w:ascii="AdiHaus Regular" w:hAnsi="AdiHaus Regular" w:cs="AdihausDIN"/>
          <w:szCs w:val="22"/>
        </w:rPr>
      </w:pPr>
      <w:r w:rsidRPr="00895B26">
        <w:rPr>
          <w:rFonts w:ascii="AdiHaus Regular" w:hAnsi="AdiHaus Regular" w:cs="AdihausDIN"/>
          <w:szCs w:val="22"/>
        </w:rPr>
        <w:t>Benefiting from the most adv</w:t>
      </w:r>
      <w:r w:rsidR="00536794">
        <w:rPr>
          <w:rFonts w:ascii="AdiHaus Regular" w:hAnsi="AdiHaus Regular" w:cs="AdihausDIN"/>
          <w:szCs w:val="22"/>
        </w:rPr>
        <w:t>anced performance materials, COPA18</w:t>
      </w:r>
      <w:r w:rsidR="007070B9">
        <w:rPr>
          <w:rFonts w:ascii="AdiHaus Regular" w:hAnsi="AdiHaus Regular" w:cs="AdihausDIN"/>
          <w:szCs w:val="22"/>
        </w:rPr>
        <w:t>.1</w:t>
      </w:r>
      <w:r w:rsidR="00536794">
        <w:rPr>
          <w:rFonts w:ascii="AdiHaus Regular" w:hAnsi="AdiHaus Regular" w:cs="AdihausDIN"/>
          <w:szCs w:val="22"/>
        </w:rPr>
        <w:t xml:space="preserve"> </w:t>
      </w:r>
      <w:r w:rsidRPr="00895B26">
        <w:rPr>
          <w:rFonts w:ascii="AdiHaus Regular" w:hAnsi="AdiHaus Regular" w:cs="AdihausDIN"/>
          <w:szCs w:val="22"/>
        </w:rPr>
        <w:t xml:space="preserve">combines the upper from the COPA17 </w:t>
      </w:r>
      <w:r w:rsidR="00D36BCF" w:rsidRPr="00895B26">
        <w:rPr>
          <w:rFonts w:ascii="AdiHaus Regular" w:hAnsi="AdiHaus Regular" w:cs="AdihausDIN"/>
          <w:szCs w:val="22"/>
        </w:rPr>
        <w:t xml:space="preserve">with </w:t>
      </w:r>
      <w:r w:rsidR="006C0F77" w:rsidRPr="00895B26">
        <w:rPr>
          <w:rFonts w:ascii="AdiHaus Regular" w:hAnsi="AdiHaus Regular" w:cs="AdihausDIN"/>
          <w:szCs w:val="22"/>
        </w:rPr>
        <w:t xml:space="preserve">an </w:t>
      </w:r>
      <w:r w:rsidR="00D36BCF" w:rsidRPr="00895B26">
        <w:rPr>
          <w:rFonts w:ascii="AdiHaus Regular" w:hAnsi="AdiHaus Regular" w:cs="AdihausDIN"/>
          <w:szCs w:val="22"/>
        </w:rPr>
        <w:t>all</w:t>
      </w:r>
      <w:r w:rsidR="006F1045" w:rsidRPr="00895B26">
        <w:rPr>
          <w:rFonts w:ascii="AdiHaus Regular" w:hAnsi="AdiHaus Regular" w:cs="AdihausDIN"/>
          <w:szCs w:val="22"/>
        </w:rPr>
        <w:t>-n</w:t>
      </w:r>
      <w:r w:rsidR="00D36BCF" w:rsidRPr="00895B26">
        <w:rPr>
          <w:rFonts w:ascii="AdiHaus Regular" w:hAnsi="AdiHaus Regular" w:cs="AdihausDIN"/>
          <w:szCs w:val="22"/>
        </w:rPr>
        <w:t xml:space="preserve">ew </w:t>
      </w:r>
      <w:r w:rsidR="00895B26" w:rsidRPr="00895B26">
        <w:rPr>
          <w:rFonts w:ascii="AdiHaus Regular" w:hAnsi="AdiHaus Regular" w:cs="AdihausDIN"/>
          <w:b/>
          <w:szCs w:val="22"/>
        </w:rPr>
        <w:t xml:space="preserve">Leather Embossed Vamp </w:t>
      </w:r>
      <w:r w:rsidR="00895B26" w:rsidRPr="00895B26">
        <w:rPr>
          <w:rFonts w:ascii="AdiHaus Regular" w:hAnsi="AdiHaus Regular" w:cs="AdihausDIN"/>
          <w:szCs w:val="22"/>
        </w:rPr>
        <w:t xml:space="preserve">and innovative </w:t>
      </w:r>
      <w:r w:rsidR="00895B26" w:rsidRPr="00895B26">
        <w:rPr>
          <w:rFonts w:ascii="AdiHaus Regular" w:hAnsi="AdiHaus Regular" w:cs="AdihausDIN"/>
          <w:b/>
          <w:szCs w:val="22"/>
        </w:rPr>
        <w:t>Sock Construction System</w:t>
      </w:r>
      <w:r w:rsidRPr="00895B26">
        <w:rPr>
          <w:rFonts w:ascii="AdiHaus Regular" w:hAnsi="AdiHaus Regular" w:cs="AdihausDIN"/>
          <w:szCs w:val="22"/>
        </w:rPr>
        <w:t xml:space="preserve">, </w:t>
      </w:r>
      <w:r w:rsidR="00536794" w:rsidRPr="00895B26">
        <w:rPr>
          <w:rFonts w:ascii="AdiHaus Regular" w:hAnsi="AdiHaus Regular" w:cs="AdihausDIN"/>
          <w:szCs w:val="22"/>
        </w:rPr>
        <w:t xml:space="preserve">making it the most lightweight COPA to date </w:t>
      </w:r>
      <w:r w:rsidR="00536794">
        <w:rPr>
          <w:rFonts w:ascii="AdiHaus Regular" w:hAnsi="AdiHaus Regular" w:cs="AdihausDIN"/>
          <w:szCs w:val="22"/>
        </w:rPr>
        <w:t xml:space="preserve">and </w:t>
      </w:r>
      <w:r w:rsidRPr="00895B26">
        <w:rPr>
          <w:rFonts w:ascii="AdiHaus Regular" w:hAnsi="AdiHaus Regular" w:cs="AdihausDIN"/>
          <w:szCs w:val="22"/>
        </w:rPr>
        <w:t>providing</w:t>
      </w:r>
      <w:r w:rsidR="00536794">
        <w:rPr>
          <w:rFonts w:ascii="AdiHaus Regular" w:hAnsi="AdiHaus Regular" w:cs="AdihausDIN"/>
          <w:szCs w:val="22"/>
        </w:rPr>
        <w:t xml:space="preserve"> more stability than ever.</w:t>
      </w:r>
    </w:p>
    <w:p w14:paraId="44E12221" w14:textId="77777777" w:rsidR="00D36BCF" w:rsidRPr="00895B26" w:rsidRDefault="00D36BCF" w:rsidP="00AF662F">
      <w:pPr>
        <w:spacing w:line="360" w:lineRule="auto"/>
        <w:jc w:val="both"/>
        <w:rPr>
          <w:rFonts w:ascii="AdiHaus Regular" w:eastAsiaTheme="minorHAnsi" w:hAnsi="AdiHaus Regular" w:cs="AdihausDIN"/>
          <w:sz w:val="22"/>
          <w:szCs w:val="22"/>
        </w:rPr>
      </w:pPr>
    </w:p>
    <w:p w14:paraId="4B5B93CD" w14:textId="1237225A" w:rsidR="00F64158" w:rsidRPr="00895B26" w:rsidRDefault="00895B26" w:rsidP="00D36BCF">
      <w:pPr>
        <w:spacing w:line="360" w:lineRule="auto"/>
        <w:jc w:val="both"/>
        <w:rPr>
          <w:rFonts w:ascii="AdiHaus Regular" w:eastAsiaTheme="minorHAnsi" w:hAnsi="AdiHaus Regular" w:cs="AdihausDIN"/>
          <w:sz w:val="22"/>
          <w:szCs w:val="22"/>
        </w:rPr>
      </w:pPr>
      <w:r>
        <w:rPr>
          <w:rFonts w:ascii="AdiHaus Regular" w:eastAsiaTheme="minorHAnsi" w:hAnsi="AdiHaus Regular" w:cs="AdihausDIN"/>
          <w:sz w:val="22"/>
          <w:szCs w:val="22"/>
        </w:rPr>
        <w:t xml:space="preserve">It features a </w:t>
      </w:r>
      <w:r w:rsidR="004A379E">
        <w:rPr>
          <w:rFonts w:ascii="AdiHaus Regular" w:eastAsiaTheme="minorHAnsi" w:hAnsi="AdiHaus Regular" w:cs="AdihausDIN"/>
          <w:sz w:val="22"/>
          <w:szCs w:val="22"/>
        </w:rPr>
        <w:t>classic, premium</w:t>
      </w:r>
      <w:r>
        <w:rPr>
          <w:rFonts w:ascii="AdiHaus Regular" w:eastAsiaTheme="minorHAnsi" w:hAnsi="AdiHaus Regular" w:cs="AdihausDIN"/>
          <w:sz w:val="22"/>
          <w:szCs w:val="22"/>
        </w:rPr>
        <w:t xml:space="preserve"> K-</w:t>
      </w:r>
      <w:r w:rsidR="00D36BCF" w:rsidRPr="00895B26">
        <w:rPr>
          <w:rFonts w:ascii="AdiHaus Regular" w:eastAsiaTheme="minorHAnsi" w:hAnsi="AdiHaus Regular" w:cs="AdihausDIN"/>
          <w:sz w:val="22"/>
          <w:szCs w:val="22"/>
        </w:rPr>
        <w:t xml:space="preserve">leather upper for unrivalled ball touch and optimum comfort.  An internal </w:t>
      </w:r>
      <w:r w:rsidR="00D36BCF" w:rsidRPr="00895B26">
        <w:rPr>
          <w:rFonts w:ascii="AdiHaus Regular" w:eastAsiaTheme="minorHAnsi" w:hAnsi="AdiHaus Regular" w:cs="AdihausDIN"/>
          <w:b/>
          <w:sz w:val="22"/>
          <w:szCs w:val="22"/>
        </w:rPr>
        <w:t xml:space="preserve">X-Ray </w:t>
      </w:r>
      <w:r w:rsidRPr="00895B26">
        <w:rPr>
          <w:rFonts w:ascii="AdiHaus Regular" w:eastAsiaTheme="minorHAnsi" w:hAnsi="AdiHaus Regular" w:cs="AdihausDIN"/>
          <w:b/>
          <w:sz w:val="22"/>
          <w:szCs w:val="22"/>
        </w:rPr>
        <w:t>Vamp C</w:t>
      </w:r>
      <w:r w:rsidR="00F64158" w:rsidRPr="00895B26">
        <w:rPr>
          <w:rFonts w:ascii="AdiHaus Regular" w:eastAsiaTheme="minorHAnsi" w:hAnsi="AdiHaus Regular" w:cs="AdihausDIN"/>
          <w:b/>
          <w:sz w:val="22"/>
          <w:szCs w:val="22"/>
        </w:rPr>
        <w:t xml:space="preserve">age </w:t>
      </w:r>
      <w:r w:rsidR="00F64158" w:rsidRPr="00895B26">
        <w:rPr>
          <w:rFonts w:ascii="AdiHaus Regular" w:eastAsiaTheme="minorHAnsi" w:hAnsi="AdiHaus Regular" w:cs="AdihausDIN"/>
          <w:sz w:val="22"/>
          <w:szCs w:val="22"/>
        </w:rPr>
        <w:t>brings the</w:t>
      </w:r>
      <w:r w:rsidR="00D36BCF" w:rsidRPr="00895B26">
        <w:rPr>
          <w:rFonts w:ascii="AdiHaus Regular" w:eastAsiaTheme="minorHAnsi" w:hAnsi="AdiHaus Regular" w:cs="AdihausDIN"/>
          <w:sz w:val="22"/>
          <w:szCs w:val="22"/>
        </w:rPr>
        <w:t xml:space="preserve"> foot closer to the ball</w:t>
      </w:r>
      <w:r w:rsidR="00F64158" w:rsidRPr="00895B26">
        <w:rPr>
          <w:rFonts w:ascii="AdiHaus Regular" w:eastAsiaTheme="minorHAnsi" w:hAnsi="AdiHaus Regular" w:cs="AdihausDIN"/>
          <w:sz w:val="22"/>
          <w:szCs w:val="22"/>
        </w:rPr>
        <w:t xml:space="preserve"> to reduce slippage, while a </w:t>
      </w:r>
      <w:r w:rsidR="00F64158" w:rsidRPr="00895B26">
        <w:rPr>
          <w:rFonts w:ascii="AdiHaus Regular" w:eastAsiaTheme="minorHAnsi" w:hAnsi="AdiHaus Regular" w:cs="AdihausDIN"/>
          <w:b/>
          <w:sz w:val="22"/>
          <w:szCs w:val="22"/>
        </w:rPr>
        <w:t>Compression</w:t>
      </w:r>
      <w:r w:rsidR="00D36BCF" w:rsidRPr="00895B26">
        <w:rPr>
          <w:rFonts w:ascii="AdiHaus Regular" w:eastAsiaTheme="minorHAnsi" w:hAnsi="AdiHaus Regular" w:cs="AdihausDIN"/>
          <w:b/>
          <w:sz w:val="22"/>
          <w:szCs w:val="22"/>
        </w:rPr>
        <w:t xml:space="preserve"> Fold-Over Tongue</w:t>
      </w:r>
      <w:r w:rsidR="00D36BCF" w:rsidRPr="00895B26">
        <w:rPr>
          <w:rFonts w:ascii="AdiHaus Regular" w:eastAsiaTheme="minorHAnsi" w:hAnsi="AdiHaus Regular" w:cs="AdihausDIN"/>
          <w:sz w:val="22"/>
          <w:szCs w:val="22"/>
        </w:rPr>
        <w:t xml:space="preserve"> provides improved supportive fit and stability</w:t>
      </w:r>
      <w:r w:rsidR="00F64158" w:rsidRPr="00895B26">
        <w:rPr>
          <w:rFonts w:ascii="AdiHaus Regular" w:eastAsiaTheme="minorHAnsi" w:hAnsi="AdiHaus Regular" w:cs="AdihausDIN"/>
          <w:sz w:val="22"/>
          <w:szCs w:val="22"/>
        </w:rPr>
        <w:t>.</w:t>
      </w:r>
    </w:p>
    <w:p w14:paraId="68227FE9" w14:textId="77777777" w:rsidR="00F64158" w:rsidRPr="00895B26" w:rsidRDefault="00F64158" w:rsidP="00D36BCF">
      <w:pPr>
        <w:spacing w:line="360" w:lineRule="auto"/>
        <w:jc w:val="both"/>
        <w:rPr>
          <w:rFonts w:ascii="AdiHaus Regular" w:eastAsiaTheme="minorHAnsi" w:hAnsi="AdiHaus Regular" w:cs="AdihausDIN"/>
          <w:sz w:val="22"/>
          <w:szCs w:val="22"/>
        </w:rPr>
      </w:pPr>
    </w:p>
    <w:p w14:paraId="1BB2C31D" w14:textId="717F20E9" w:rsidR="00D36BCF" w:rsidRPr="00895B26" w:rsidRDefault="00F64158" w:rsidP="00D36BCF">
      <w:pPr>
        <w:spacing w:line="360" w:lineRule="auto"/>
        <w:jc w:val="both"/>
        <w:rPr>
          <w:rFonts w:ascii="AdiHaus Regular" w:eastAsiaTheme="minorHAnsi" w:hAnsi="AdiHaus Regular" w:cs="AdihausDIN"/>
          <w:sz w:val="22"/>
          <w:szCs w:val="22"/>
        </w:rPr>
      </w:pPr>
      <w:r w:rsidRPr="00895B26">
        <w:rPr>
          <w:rFonts w:ascii="AdiHaus Regular" w:eastAsiaTheme="minorHAnsi" w:hAnsi="AdiHaus Regular" w:cs="AdihausDIN"/>
          <w:sz w:val="22"/>
          <w:szCs w:val="22"/>
        </w:rPr>
        <w:t>The</w:t>
      </w:r>
      <w:r w:rsidR="00D36BCF" w:rsidRPr="00895B26">
        <w:rPr>
          <w:rFonts w:ascii="AdiHaus Regular" w:eastAsiaTheme="minorHAnsi" w:hAnsi="AdiHaus Regular" w:cs="AdihausDIN"/>
          <w:sz w:val="22"/>
          <w:szCs w:val="22"/>
        </w:rPr>
        <w:t xml:space="preserve"> </w:t>
      </w:r>
      <w:r w:rsidR="00D36BCF" w:rsidRPr="00895B26">
        <w:rPr>
          <w:rFonts w:ascii="AdiHaus Regular" w:eastAsiaTheme="minorHAnsi" w:hAnsi="AdiHaus Regular" w:cs="AdihausDIN"/>
          <w:b/>
          <w:sz w:val="22"/>
          <w:szCs w:val="22"/>
        </w:rPr>
        <w:t>Comfort Internal Construction</w:t>
      </w:r>
      <w:r w:rsidR="00D36BCF" w:rsidRPr="00895B26">
        <w:rPr>
          <w:rFonts w:ascii="AdiHaus Regular" w:eastAsiaTheme="minorHAnsi" w:hAnsi="AdiHaus Regular" w:cs="AdihausDIN"/>
          <w:sz w:val="22"/>
          <w:szCs w:val="22"/>
        </w:rPr>
        <w:t xml:space="preserve"> features foam pads</w:t>
      </w:r>
      <w:r w:rsidRPr="00895B26">
        <w:rPr>
          <w:rFonts w:ascii="AdiHaus Regular" w:eastAsiaTheme="minorHAnsi" w:hAnsi="AdiHaus Regular" w:cs="AdihausDIN"/>
          <w:sz w:val="22"/>
          <w:szCs w:val="22"/>
        </w:rPr>
        <w:t xml:space="preserve"> and the new </w:t>
      </w:r>
      <w:r w:rsidR="007070B9">
        <w:rPr>
          <w:rFonts w:ascii="AdiHaus Regular" w:eastAsiaTheme="minorHAnsi" w:hAnsi="AdiHaus Regular" w:cs="AdihausDIN"/>
          <w:sz w:val="22"/>
          <w:szCs w:val="22"/>
        </w:rPr>
        <w:t xml:space="preserve">moulded </w:t>
      </w:r>
      <w:proofErr w:type="spellStart"/>
      <w:r w:rsidR="00895B26">
        <w:rPr>
          <w:rFonts w:ascii="AdiHaus Regular" w:eastAsiaTheme="minorHAnsi" w:hAnsi="AdiHaus Regular" w:cs="AdihausDIN"/>
          <w:b/>
          <w:sz w:val="22"/>
          <w:szCs w:val="22"/>
        </w:rPr>
        <w:t>Ortholite</w:t>
      </w:r>
      <w:proofErr w:type="spellEnd"/>
      <w:r w:rsidR="00895B26">
        <w:rPr>
          <w:rFonts w:ascii="AdiHaus Regular" w:eastAsiaTheme="minorHAnsi" w:hAnsi="AdiHaus Regular" w:cs="AdihausDIN"/>
          <w:b/>
          <w:sz w:val="22"/>
          <w:szCs w:val="22"/>
        </w:rPr>
        <w:t xml:space="preserve"> </w:t>
      </w:r>
      <w:proofErr w:type="spellStart"/>
      <w:r w:rsidR="00895B26">
        <w:rPr>
          <w:rFonts w:ascii="AdiHaus Regular" w:eastAsiaTheme="minorHAnsi" w:hAnsi="AdiHaus Regular" w:cs="AdihausDIN"/>
          <w:b/>
          <w:sz w:val="22"/>
          <w:szCs w:val="22"/>
        </w:rPr>
        <w:t>S</w:t>
      </w:r>
      <w:r w:rsidRPr="00895B26">
        <w:rPr>
          <w:rFonts w:ascii="AdiHaus Regular" w:eastAsiaTheme="minorHAnsi" w:hAnsi="AdiHaus Regular" w:cs="AdihausDIN"/>
          <w:b/>
          <w:sz w:val="22"/>
          <w:szCs w:val="22"/>
        </w:rPr>
        <w:t>ockliner</w:t>
      </w:r>
      <w:proofErr w:type="spellEnd"/>
      <w:r w:rsidRPr="00895B26">
        <w:rPr>
          <w:rFonts w:ascii="AdiHaus Regular" w:eastAsiaTheme="minorHAnsi" w:hAnsi="AdiHaus Regular" w:cs="AdihausDIN"/>
          <w:sz w:val="22"/>
          <w:szCs w:val="22"/>
        </w:rPr>
        <w:t xml:space="preserve"> </w:t>
      </w:r>
      <w:r w:rsidR="00525015">
        <w:rPr>
          <w:rFonts w:ascii="AdiHaus Regular" w:eastAsiaTheme="minorHAnsi" w:hAnsi="AdiHaus Regular" w:cs="AdihausDIN"/>
          <w:sz w:val="22"/>
          <w:szCs w:val="22"/>
        </w:rPr>
        <w:t xml:space="preserve">offers </w:t>
      </w:r>
      <w:r w:rsidRPr="00895B26">
        <w:rPr>
          <w:rFonts w:ascii="AdiHaus Regular" w:eastAsiaTheme="minorHAnsi" w:hAnsi="AdiHaus Regular" w:cs="AdihausDIN"/>
          <w:sz w:val="22"/>
          <w:szCs w:val="22"/>
        </w:rPr>
        <w:t>an enhanced cushioning experience for</w:t>
      </w:r>
      <w:r w:rsidR="00D36BCF" w:rsidRPr="00895B26">
        <w:rPr>
          <w:rFonts w:ascii="AdiHaus Regular" w:eastAsiaTheme="minorHAnsi" w:hAnsi="AdiHaus Regular" w:cs="AdihausDIN"/>
          <w:sz w:val="22"/>
          <w:szCs w:val="22"/>
        </w:rPr>
        <w:t xml:space="preserve"> unmatched comfort. </w:t>
      </w:r>
    </w:p>
    <w:p w14:paraId="5375D56F" w14:textId="77777777" w:rsidR="00D36BCF" w:rsidRPr="00895B26" w:rsidRDefault="00D36BCF" w:rsidP="00D36BCF">
      <w:pPr>
        <w:spacing w:line="360" w:lineRule="auto"/>
        <w:jc w:val="both"/>
        <w:rPr>
          <w:rFonts w:ascii="AdiHaus Regular" w:eastAsiaTheme="minorHAnsi" w:hAnsi="AdiHaus Regular" w:cs="AdihausDIN"/>
          <w:sz w:val="22"/>
          <w:szCs w:val="22"/>
        </w:rPr>
      </w:pPr>
    </w:p>
    <w:p w14:paraId="288C36BC" w14:textId="74F8BC19" w:rsidR="00D36BCF" w:rsidRPr="00895B26" w:rsidRDefault="00D36BCF" w:rsidP="00D36BCF">
      <w:pPr>
        <w:spacing w:line="360" w:lineRule="auto"/>
        <w:jc w:val="both"/>
        <w:rPr>
          <w:rFonts w:ascii="AdiHaus Regular" w:eastAsiaTheme="minorHAnsi" w:hAnsi="AdiHaus Regular" w:cs="AdihausDIN"/>
          <w:sz w:val="22"/>
          <w:szCs w:val="22"/>
        </w:rPr>
      </w:pPr>
      <w:r w:rsidRPr="00895B26">
        <w:rPr>
          <w:rFonts w:ascii="AdiHaus Regular" w:eastAsiaTheme="minorHAnsi" w:hAnsi="AdiHaus Regular" w:cs="AdihausDIN"/>
          <w:sz w:val="22"/>
          <w:szCs w:val="22"/>
        </w:rPr>
        <w:t>A</w:t>
      </w:r>
      <w:r w:rsidR="00895B26">
        <w:rPr>
          <w:rFonts w:ascii="AdiHaus Regular" w:eastAsiaTheme="minorHAnsi" w:hAnsi="AdiHaus Regular" w:cs="AdihausDIN"/>
          <w:sz w:val="22"/>
          <w:szCs w:val="22"/>
        </w:rPr>
        <w:t xml:space="preserve"> </w:t>
      </w:r>
      <w:proofErr w:type="spellStart"/>
      <w:r w:rsidR="00895B26" w:rsidRPr="00895B26">
        <w:rPr>
          <w:rFonts w:ascii="AdiHaus Regular" w:eastAsiaTheme="minorHAnsi" w:hAnsi="AdiHaus Regular" w:cs="AdihausDIN"/>
          <w:b/>
          <w:sz w:val="22"/>
          <w:szCs w:val="22"/>
        </w:rPr>
        <w:t>S</w:t>
      </w:r>
      <w:r w:rsidRPr="00895B26">
        <w:rPr>
          <w:rFonts w:ascii="AdiHaus Regular" w:eastAsiaTheme="minorHAnsi" w:hAnsi="AdiHaus Regular" w:cs="AdihausDIN"/>
          <w:b/>
          <w:sz w:val="22"/>
          <w:szCs w:val="22"/>
        </w:rPr>
        <w:t>printframe</w:t>
      </w:r>
      <w:proofErr w:type="spellEnd"/>
      <w:r w:rsidR="00536794">
        <w:rPr>
          <w:rFonts w:ascii="AdiHaus Regular" w:eastAsiaTheme="minorHAnsi" w:hAnsi="AdiHaus Regular" w:cs="AdihausDIN"/>
          <w:sz w:val="22"/>
          <w:szCs w:val="22"/>
        </w:rPr>
        <w:t xml:space="preserve"> plate </w:t>
      </w:r>
      <w:r w:rsidR="00895B26">
        <w:rPr>
          <w:rFonts w:ascii="AdiHaus Regular" w:eastAsiaTheme="minorHAnsi" w:hAnsi="AdiHaus Regular" w:cs="AdihausDIN"/>
          <w:sz w:val="22"/>
          <w:szCs w:val="22"/>
        </w:rPr>
        <w:t xml:space="preserve">provides stability </w:t>
      </w:r>
      <w:r w:rsidR="00F64158" w:rsidRPr="00895B26">
        <w:rPr>
          <w:rFonts w:ascii="AdiHaus Regular" w:eastAsiaTheme="minorHAnsi" w:hAnsi="AdiHaus Regular" w:cs="AdihausDIN"/>
          <w:sz w:val="22"/>
          <w:szCs w:val="22"/>
        </w:rPr>
        <w:t xml:space="preserve">while </w:t>
      </w:r>
      <w:r w:rsidR="00E778E9" w:rsidRPr="00E778E9">
        <w:rPr>
          <w:rFonts w:ascii="AdiHaus Regular" w:eastAsiaTheme="minorHAnsi" w:hAnsi="AdiHaus Regular" w:cs="AdihausDIN"/>
          <w:b/>
          <w:sz w:val="22"/>
          <w:szCs w:val="22"/>
        </w:rPr>
        <w:t>C</w:t>
      </w:r>
      <w:r w:rsidRPr="00E778E9">
        <w:rPr>
          <w:rFonts w:ascii="AdiHaus Regular" w:eastAsiaTheme="minorHAnsi" w:hAnsi="AdiHaus Regular" w:cs="AdihausDIN"/>
          <w:b/>
          <w:sz w:val="22"/>
          <w:szCs w:val="22"/>
        </w:rPr>
        <w:t xml:space="preserve">onical </w:t>
      </w:r>
      <w:r w:rsidR="00E778E9" w:rsidRPr="00E778E9">
        <w:rPr>
          <w:rFonts w:ascii="AdiHaus Regular" w:eastAsiaTheme="minorHAnsi" w:hAnsi="AdiHaus Regular" w:cs="AdihausDIN"/>
          <w:b/>
          <w:sz w:val="22"/>
          <w:szCs w:val="22"/>
        </w:rPr>
        <w:t>S</w:t>
      </w:r>
      <w:r w:rsidRPr="00E778E9">
        <w:rPr>
          <w:rFonts w:ascii="AdiHaus Regular" w:eastAsiaTheme="minorHAnsi" w:hAnsi="AdiHaus Regular" w:cs="AdihausDIN"/>
          <w:b/>
          <w:sz w:val="22"/>
          <w:szCs w:val="22"/>
        </w:rPr>
        <w:t xml:space="preserve">tuds </w:t>
      </w:r>
      <w:r w:rsidR="00E778E9" w:rsidRPr="00E778E9">
        <w:rPr>
          <w:rFonts w:ascii="AdiHaus Regular" w:eastAsiaTheme="minorHAnsi" w:hAnsi="AdiHaus Regular" w:cs="AdihausDIN"/>
          <w:b/>
          <w:sz w:val="22"/>
          <w:szCs w:val="22"/>
        </w:rPr>
        <w:t>Tips</w:t>
      </w:r>
      <w:r w:rsidR="00E778E9">
        <w:rPr>
          <w:rFonts w:ascii="AdiHaus Regular" w:eastAsiaTheme="minorHAnsi" w:hAnsi="AdiHaus Regular" w:cs="AdihausDIN"/>
          <w:sz w:val="22"/>
          <w:szCs w:val="22"/>
        </w:rPr>
        <w:t xml:space="preserve"> </w:t>
      </w:r>
      <w:r w:rsidRPr="00895B26">
        <w:rPr>
          <w:rFonts w:ascii="AdiHaus Regular" w:eastAsiaTheme="minorHAnsi" w:hAnsi="AdiHaus Regular" w:cs="AdihausDIN"/>
          <w:sz w:val="22"/>
          <w:szCs w:val="22"/>
        </w:rPr>
        <w:t>hav</w:t>
      </w:r>
      <w:r w:rsidR="00536794">
        <w:rPr>
          <w:rFonts w:ascii="AdiHaus Regular" w:eastAsiaTheme="minorHAnsi" w:hAnsi="AdiHaus Regular" w:cs="AdihausDIN"/>
          <w:sz w:val="22"/>
          <w:szCs w:val="22"/>
        </w:rPr>
        <w:t>e been aligned in a classic set-</w:t>
      </w:r>
      <w:r w:rsidRPr="00895B26">
        <w:rPr>
          <w:rFonts w:ascii="AdiHaus Regular" w:eastAsiaTheme="minorHAnsi" w:hAnsi="AdiHaus Regular" w:cs="AdihausDIN"/>
          <w:sz w:val="22"/>
          <w:szCs w:val="22"/>
        </w:rPr>
        <w:t>up for smooth ground penetration, with a modern arch in the midfoot area for increased stability</w:t>
      </w:r>
    </w:p>
    <w:p w14:paraId="0BE72B00" w14:textId="77777777" w:rsidR="00D36BCF" w:rsidRPr="00895B26" w:rsidRDefault="00D36BCF" w:rsidP="00AF662F">
      <w:pPr>
        <w:spacing w:line="360" w:lineRule="auto"/>
        <w:jc w:val="both"/>
        <w:rPr>
          <w:rFonts w:ascii="AdiHaus Regular" w:eastAsiaTheme="minorHAnsi" w:hAnsi="AdiHaus Regular" w:cs="AdihausDIN"/>
          <w:sz w:val="22"/>
          <w:szCs w:val="22"/>
        </w:rPr>
      </w:pPr>
    </w:p>
    <w:p w14:paraId="55C5FD78" w14:textId="166568BB" w:rsidR="006C0F77" w:rsidRPr="00895B26" w:rsidRDefault="00536794" w:rsidP="00AF662F">
      <w:pPr>
        <w:spacing w:line="360" w:lineRule="auto"/>
        <w:jc w:val="both"/>
        <w:rPr>
          <w:rFonts w:ascii="AdiHaus Regular" w:eastAsiaTheme="minorHAnsi" w:hAnsi="AdiHaus Regular" w:cs="AdihausDIN"/>
          <w:sz w:val="22"/>
          <w:szCs w:val="22"/>
        </w:rPr>
      </w:pPr>
      <w:r>
        <w:rPr>
          <w:rFonts w:ascii="AdiHaus Regular" w:eastAsiaTheme="minorHAnsi" w:hAnsi="AdiHaus Regular" w:cs="AdihausDIN"/>
          <w:sz w:val="22"/>
          <w:szCs w:val="22"/>
        </w:rPr>
        <w:lastRenderedPageBreak/>
        <w:t>COPA18</w:t>
      </w:r>
      <w:r w:rsidR="00592372">
        <w:rPr>
          <w:rFonts w:ascii="AdiHaus Regular" w:eastAsiaTheme="minorHAnsi" w:hAnsi="AdiHaus Regular" w:cs="AdihausDIN"/>
          <w:sz w:val="22"/>
          <w:szCs w:val="22"/>
        </w:rPr>
        <w:t>.1</w:t>
      </w:r>
      <w:r w:rsidR="006C0F77" w:rsidRPr="00895B26">
        <w:rPr>
          <w:rFonts w:ascii="AdiHaus Regular" w:eastAsiaTheme="minorHAnsi" w:hAnsi="AdiHaus Regular" w:cs="AdihausDIN"/>
          <w:sz w:val="22"/>
          <w:szCs w:val="22"/>
        </w:rPr>
        <w:t xml:space="preserve"> is also available in a cage shoe</w:t>
      </w:r>
      <w:r w:rsidR="0054677C" w:rsidRPr="00895B26">
        <w:rPr>
          <w:rFonts w:ascii="AdiHaus Regular" w:eastAsiaTheme="minorHAnsi" w:hAnsi="AdiHaus Regular" w:cs="AdihausDIN"/>
          <w:sz w:val="22"/>
          <w:szCs w:val="22"/>
        </w:rPr>
        <w:t xml:space="preserve"> and features the same fold-over tongue, compression sock construction and premium K-leather upper as the on-pitch boot. A BOOST™ midsole, EVA strip and rubber outsole provides th</w:t>
      </w:r>
      <w:r w:rsidR="00525015">
        <w:rPr>
          <w:rFonts w:ascii="AdiHaus Regular" w:eastAsiaTheme="minorHAnsi" w:hAnsi="AdiHaus Regular" w:cs="AdihausDIN"/>
          <w:sz w:val="22"/>
          <w:szCs w:val="22"/>
        </w:rPr>
        <w:t xml:space="preserve">e tools required to dominate </w:t>
      </w:r>
      <w:r w:rsidR="0054677C" w:rsidRPr="00895B26">
        <w:rPr>
          <w:rFonts w:ascii="AdiHaus Regular" w:eastAsiaTheme="minorHAnsi" w:hAnsi="AdiHaus Regular" w:cs="AdihausDIN"/>
          <w:sz w:val="22"/>
          <w:szCs w:val="22"/>
        </w:rPr>
        <w:t>the cage.</w:t>
      </w:r>
    </w:p>
    <w:p w14:paraId="6F4F7180" w14:textId="77777777" w:rsidR="0054677C" w:rsidRPr="00895B26" w:rsidRDefault="0054677C" w:rsidP="00AF662F">
      <w:pPr>
        <w:spacing w:line="360" w:lineRule="auto"/>
        <w:jc w:val="both"/>
        <w:rPr>
          <w:rFonts w:ascii="AdiHaus Regular" w:eastAsiaTheme="minorHAnsi" w:hAnsi="AdiHaus Regular" w:cs="AdihausDIN"/>
          <w:sz w:val="22"/>
          <w:szCs w:val="22"/>
        </w:rPr>
      </w:pPr>
    </w:p>
    <w:p w14:paraId="49960960" w14:textId="459E8C94" w:rsidR="0074396C" w:rsidRPr="00895B26" w:rsidRDefault="0074396C" w:rsidP="0074396C">
      <w:pPr>
        <w:spacing w:line="360" w:lineRule="auto"/>
        <w:jc w:val="both"/>
        <w:rPr>
          <w:rFonts w:ascii="AdiHaus Regular" w:hAnsi="AdiHaus Regular"/>
          <w:sz w:val="22"/>
          <w:szCs w:val="22"/>
          <w:lang w:val="en-US"/>
        </w:rPr>
      </w:pPr>
      <w:r w:rsidRPr="00895B26">
        <w:rPr>
          <w:rFonts w:ascii="AdiHaus Regular" w:hAnsi="AdiHaus Regular"/>
          <w:sz w:val="22"/>
          <w:szCs w:val="22"/>
        </w:rPr>
        <w:t xml:space="preserve">For further information please visit adidas.com/football or follow </w:t>
      </w:r>
      <w:r w:rsidRPr="00895B26">
        <w:rPr>
          <w:rFonts w:ascii="AdiHaus Regular" w:hAnsi="AdiHaus Regular"/>
          <w:b/>
          <w:bCs/>
          <w:sz w:val="22"/>
          <w:szCs w:val="22"/>
        </w:rPr>
        <w:t>@adidasfootball</w:t>
      </w:r>
      <w:r w:rsidR="00EB3BA9" w:rsidRPr="00895B26">
        <w:rPr>
          <w:rFonts w:ascii="AdiHaus Regular" w:hAnsi="AdiHaus Regular"/>
          <w:sz w:val="22"/>
          <w:szCs w:val="22"/>
        </w:rPr>
        <w:t xml:space="preserve"> on I</w:t>
      </w:r>
      <w:r w:rsidRPr="00895B26">
        <w:rPr>
          <w:rFonts w:ascii="AdiHaus Regular" w:hAnsi="AdiHaus Regular"/>
          <w:sz w:val="22"/>
          <w:szCs w:val="22"/>
        </w:rPr>
        <w:t>nstagram or twitter to join the conversation.</w:t>
      </w:r>
    </w:p>
    <w:p w14:paraId="1BF2846A" w14:textId="77777777" w:rsidR="0074396C" w:rsidRPr="00895B26" w:rsidRDefault="0074396C" w:rsidP="0074396C">
      <w:pPr>
        <w:pStyle w:val="PlainText"/>
        <w:spacing w:line="360" w:lineRule="auto"/>
        <w:jc w:val="both"/>
        <w:rPr>
          <w:rFonts w:ascii="AdiHaus Regular" w:hAnsi="AdiHaus Regular" w:cs="AdihausDIN"/>
          <w:szCs w:val="22"/>
        </w:rPr>
      </w:pPr>
    </w:p>
    <w:p w14:paraId="41CE967F" w14:textId="77777777" w:rsidR="0074396C" w:rsidRPr="00895B26" w:rsidRDefault="0074396C" w:rsidP="0074396C">
      <w:pPr>
        <w:spacing w:line="360" w:lineRule="auto"/>
        <w:jc w:val="center"/>
        <w:rPr>
          <w:rFonts w:ascii="AdiHaus Regular" w:hAnsi="AdiHaus Regular"/>
          <w:b/>
          <w:bCs/>
          <w:sz w:val="22"/>
          <w:szCs w:val="22"/>
        </w:rPr>
      </w:pPr>
      <w:r w:rsidRPr="00895B26">
        <w:rPr>
          <w:rFonts w:ascii="AdiHaus Regular" w:hAnsi="AdiHaus Regular"/>
          <w:b/>
          <w:bCs/>
          <w:sz w:val="22"/>
          <w:szCs w:val="22"/>
        </w:rPr>
        <w:t>- END -</w:t>
      </w:r>
    </w:p>
    <w:p w14:paraId="2D70649F" w14:textId="77777777" w:rsidR="0074396C" w:rsidRPr="00895B26" w:rsidRDefault="0074396C" w:rsidP="0074396C">
      <w:pPr>
        <w:spacing w:line="360" w:lineRule="auto"/>
        <w:rPr>
          <w:rFonts w:ascii="AdiHaus Regular" w:hAnsi="AdiHaus Regular"/>
          <w:b/>
          <w:bCs/>
          <w:sz w:val="22"/>
          <w:szCs w:val="22"/>
        </w:rPr>
      </w:pPr>
    </w:p>
    <w:p w14:paraId="4BD10379" w14:textId="77777777" w:rsidR="0074396C" w:rsidRPr="00895B26" w:rsidRDefault="0074396C" w:rsidP="0074396C">
      <w:pPr>
        <w:spacing w:line="360" w:lineRule="auto"/>
        <w:rPr>
          <w:rFonts w:ascii="AdiHaus Regular" w:hAnsi="AdiHaus Regular"/>
          <w:b/>
          <w:bCs/>
          <w:sz w:val="22"/>
          <w:szCs w:val="22"/>
        </w:rPr>
      </w:pPr>
      <w:r w:rsidRPr="00895B26">
        <w:rPr>
          <w:rFonts w:ascii="AdiHaus Regular" w:hAnsi="AdiHaus Regular"/>
          <w:b/>
          <w:bCs/>
          <w:sz w:val="22"/>
          <w:szCs w:val="22"/>
        </w:rPr>
        <w:t xml:space="preserve">For further media information please visit </w:t>
      </w:r>
      <w:hyperlink r:id="rId8" w:history="1">
        <w:r w:rsidRPr="00895B26">
          <w:rPr>
            <w:rStyle w:val="Hyperlink"/>
            <w:rFonts w:ascii="AdiHaus Regular" w:hAnsi="AdiHaus Regular"/>
            <w:b/>
            <w:bCs/>
            <w:sz w:val="22"/>
            <w:szCs w:val="22"/>
          </w:rPr>
          <w:t>http://news.adidas.com/GLOBAL/PERFORMANCE/FOOTBALL</w:t>
        </w:r>
      </w:hyperlink>
      <w:r w:rsidRPr="00895B26">
        <w:rPr>
          <w:rFonts w:ascii="AdiHaus Regular" w:hAnsi="AdiHaus Regular"/>
          <w:b/>
          <w:bCs/>
          <w:sz w:val="22"/>
          <w:szCs w:val="22"/>
        </w:rPr>
        <w:t xml:space="preserve"> or contact:</w:t>
      </w:r>
    </w:p>
    <w:p w14:paraId="2C7F1F63" w14:textId="77777777" w:rsidR="0074396C" w:rsidRPr="00895B26" w:rsidRDefault="0074396C" w:rsidP="0074396C">
      <w:pPr>
        <w:spacing w:line="360" w:lineRule="auto"/>
        <w:jc w:val="both"/>
        <w:rPr>
          <w:rFonts w:ascii="AdiHaus Regular" w:hAnsi="AdiHaus Regular"/>
          <w:b/>
          <w:bCs/>
          <w:sz w:val="22"/>
          <w:szCs w:val="22"/>
        </w:rPr>
      </w:pPr>
    </w:p>
    <w:tbl>
      <w:tblPr>
        <w:tblW w:w="0" w:type="auto"/>
        <w:tblCellMar>
          <w:left w:w="0" w:type="dxa"/>
          <w:right w:w="0" w:type="dxa"/>
        </w:tblCellMar>
        <w:tblLook w:val="04A0" w:firstRow="1" w:lastRow="0" w:firstColumn="1" w:lastColumn="0" w:noHBand="0" w:noVBand="1"/>
      </w:tblPr>
      <w:tblGrid>
        <w:gridCol w:w="5508"/>
        <w:gridCol w:w="2748"/>
      </w:tblGrid>
      <w:tr w:rsidR="0074396C" w:rsidRPr="00895B26" w14:paraId="5D1BB81D" w14:textId="77777777" w:rsidTr="00375BE0">
        <w:trPr>
          <w:trHeight w:val="2133"/>
        </w:trPr>
        <w:tc>
          <w:tcPr>
            <w:tcW w:w="5508" w:type="dxa"/>
            <w:tcMar>
              <w:top w:w="0" w:type="dxa"/>
              <w:left w:w="108" w:type="dxa"/>
              <w:bottom w:w="0" w:type="dxa"/>
              <w:right w:w="108" w:type="dxa"/>
            </w:tcMar>
            <w:hideMark/>
          </w:tcPr>
          <w:p w14:paraId="6AA8B060" w14:textId="77777777" w:rsidR="00763B34" w:rsidRPr="00895B26" w:rsidRDefault="00763B34" w:rsidP="00763B34">
            <w:pPr>
              <w:spacing w:line="360" w:lineRule="auto"/>
              <w:jc w:val="both"/>
              <w:rPr>
                <w:rFonts w:ascii="AdiHaus Regular" w:hAnsi="AdiHaus Regular"/>
                <w:sz w:val="22"/>
                <w:szCs w:val="22"/>
                <w:lang w:val="en-US"/>
              </w:rPr>
            </w:pPr>
            <w:r w:rsidRPr="00895B26">
              <w:rPr>
                <w:rFonts w:ascii="AdiHaus Regular" w:hAnsi="AdiHaus Regular"/>
                <w:sz w:val="22"/>
                <w:szCs w:val="22"/>
                <w:lang w:val="en-US"/>
              </w:rPr>
              <w:t>Stuart Gower</w:t>
            </w:r>
          </w:p>
          <w:p w14:paraId="6483454A" w14:textId="77777777" w:rsidR="00763B34" w:rsidRPr="00895B26" w:rsidRDefault="00763B34" w:rsidP="00763B34">
            <w:pPr>
              <w:spacing w:line="360" w:lineRule="auto"/>
              <w:jc w:val="both"/>
              <w:rPr>
                <w:rFonts w:ascii="AdiHaus Regular" w:hAnsi="AdiHaus Regular"/>
                <w:sz w:val="22"/>
                <w:szCs w:val="22"/>
                <w:lang w:val="en-US"/>
              </w:rPr>
            </w:pPr>
            <w:r w:rsidRPr="00895B26">
              <w:rPr>
                <w:rFonts w:ascii="AdiHaus Regular" w:hAnsi="AdiHaus Regular"/>
                <w:sz w:val="22"/>
                <w:szCs w:val="22"/>
                <w:lang w:val="en-US"/>
              </w:rPr>
              <w:t>Global PR Manager, adidas Football</w:t>
            </w:r>
          </w:p>
          <w:p w14:paraId="1B060FBC" w14:textId="77777777" w:rsidR="00763B34" w:rsidRPr="00895B26" w:rsidRDefault="00763B34" w:rsidP="00763B34">
            <w:pPr>
              <w:spacing w:line="360" w:lineRule="auto"/>
              <w:jc w:val="both"/>
              <w:rPr>
                <w:rFonts w:ascii="AdiHaus Regular" w:hAnsi="AdiHaus Regular"/>
                <w:sz w:val="22"/>
                <w:szCs w:val="22"/>
                <w:lang w:val="en-US"/>
              </w:rPr>
            </w:pPr>
            <w:r w:rsidRPr="00895B26">
              <w:rPr>
                <w:rFonts w:ascii="AdiHaus Regular" w:hAnsi="AdiHaus Regular"/>
                <w:sz w:val="22"/>
                <w:szCs w:val="22"/>
                <w:lang w:val="en-US"/>
              </w:rPr>
              <w:t xml:space="preserve">Email: </w:t>
            </w:r>
            <w:hyperlink r:id="rId9" w:history="1">
              <w:r w:rsidRPr="00895B26">
                <w:rPr>
                  <w:rStyle w:val="Hyperlink"/>
                  <w:rFonts w:ascii="AdiHaus Regular" w:hAnsi="AdiHaus Regular"/>
                  <w:sz w:val="22"/>
                  <w:szCs w:val="22"/>
                  <w:lang w:val="en-US"/>
                </w:rPr>
                <w:t>Stuart.Gower@adidas.com</w:t>
              </w:r>
            </w:hyperlink>
            <w:r w:rsidRPr="00895B26">
              <w:rPr>
                <w:rFonts w:ascii="AdiHaus Regular" w:hAnsi="AdiHaus Regular"/>
                <w:sz w:val="22"/>
                <w:szCs w:val="22"/>
                <w:lang w:val="en-US"/>
              </w:rPr>
              <w:t xml:space="preserve"> </w:t>
            </w:r>
          </w:p>
          <w:p w14:paraId="4DB0113C" w14:textId="52966FB2" w:rsidR="0074396C" w:rsidRPr="00895B26" w:rsidRDefault="00763B34" w:rsidP="00763B34">
            <w:pPr>
              <w:spacing w:line="360" w:lineRule="auto"/>
              <w:jc w:val="both"/>
              <w:rPr>
                <w:rFonts w:ascii="AdiHaus Regular" w:hAnsi="AdiHaus Regular"/>
                <w:b/>
                <w:bCs/>
                <w:sz w:val="22"/>
                <w:szCs w:val="22"/>
              </w:rPr>
            </w:pPr>
            <w:r w:rsidRPr="00895B26">
              <w:rPr>
                <w:rFonts w:ascii="AdiHaus Regular" w:hAnsi="AdiHaus Regular"/>
                <w:sz w:val="22"/>
                <w:szCs w:val="22"/>
                <w:lang w:val="en-US"/>
              </w:rPr>
              <w:t>Tel: +4917/036/225/82</w:t>
            </w:r>
          </w:p>
        </w:tc>
        <w:tc>
          <w:tcPr>
            <w:tcW w:w="2748" w:type="dxa"/>
            <w:tcMar>
              <w:top w:w="0" w:type="dxa"/>
              <w:left w:w="108" w:type="dxa"/>
              <w:bottom w:w="0" w:type="dxa"/>
              <w:right w:w="108" w:type="dxa"/>
            </w:tcMar>
          </w:tcPr>
          <w:p w14:paraId="76921425" w14:textId="77777777" w:rsidR="0074396C" w:rsidRPr="00895B26" w:rsidRDefault="0074396C" w:rsidP="00375BE0">
            <w:pPr>
              <w:spacing w:line="360" w:lineRule="auto"/>
              <w:jc w:val="both"/>
              <w:rPr>
                <w:rFonts w:ascii="AdiHaus Regular" w:hAnsi="AdiHaus Regular"/>
                <w:sz w:val="22"/>
                <w:szCs w:val="22"/>
              </w:rPr>
            </w:pPr>
          </w:p>
        </w:tc>
      </w:tr>
    </w:tbl>
    <w:p w14:paraId="0B73274D" w14:textId="77777777" w:rsidR="0074396C" w:rsidRPr="00895B26" w:rsidRDefault="0074396C" w:rsidP="0074396C">
      <w:pPr>
        <w:autoSpaceDE w:val="0"/>
        <w:autoSpaceDN w:val="0"/>
        <w:spacing w:line="360" w:lineRule="auto"/>
        <w:jc w:val="both"/>
        <w:rPr>
          <w:rFonts w:ascii="AdiHaus Regular" w:eastAsiaTheme="minorHAnsi" w:hAnsi="AdiHaus Regular"/>
          <w:b/>
          <w:bCs/>
          <w:sz w:val="22"/>
          <w:szCs w:val="22"/>
        </w:rPr>
      </w:pPr>
      <w:r w:rsidRPr="00895B26">
        <w:rPr>
          <w:rFonts w:ascii="AdiHaus Regular" w:hAnsi="AdiHaus Regular"/>
          <w:b/>
          <w:bCs/>
          <w:sz w:val="22"/>
          <w:szCs w:val="22"/>
        </w:rPr>
        <w:t xml:space="preserve">Notes to editors: </w:t>
      </w:r>
    </w:p>
    <w:p w14:paraId="5BB764A0" w14:textId="77777777" w:rsidR="0074396C" w:rsidRPr="00895B26" w:rsidRDefault="0074396C" w:rsidP="0074396C">
      <w:pPr>
        <w:spacing w:line="360" w:lineRule="auto"/>
        <w:jc w:val="both"/>
        <w:rPr>
          <w:rFonts w:ascii="AdiHaus Regular" w:hAnsi="AdiHaus Regular"/>
          <w:sz w:val="22"/>
          <w:szCs w:val="22"/>
          <w:lang w:val="en-US"/>
        </w:rPr>
      </w:pPr>
      <w:r w:rsidRPr="00895B26">
        <w:rPr>
          <w:rFonts w:ascii="AdiHaus Regular" w:hAnsi="AdiHaus Regular"/>
          <w:b/>
          <w:bCs/>
          <w:sz w:val="22"/>
          <w:szCs w:val="22"/>
        </w:rPr>
        <w:t>About adidas Football</w:t>
      </w:r>
    </w:p>
    <w:p w14:paraId="259C3C0C" w14:textId="77777777" w:rsidR="0074396C" w:rsidRPr="00895B26" w:rsidRDefault="0074396C" w:rsidP="0074396C">
      <w:pPr>
        <w:spacing w:line="360" w:lineRule="auto"/>
        <w:jc w:val="both"/>
        <w:rPr>
          <w:rFonts w:ascii="AdiHaus Regular" w:hAnsi="AdiHaus Regular"/>
          <w:sz w:val="22"/>
          <w:szCs w:val="22"/>
        </w:rPr>
      </w:pPr>
      <w:r w:rsidRPr="00895B26">
        <w:rPr>
          <w:rFonts w:ascii="AdiHaus Regular" w:hAnsi="AdiHaus Regular"/>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and AC Milan. Some of the world’s best players also on the adidas roster are Leo Messi, Paul Pogba, Gareth Bale, Karim Benzema, Roberto Firmino, Thomas Müller, Luis Suárez, James Rodríguez, Diego Costa, Mesut Özil, Renato Sanches and Julian Draxler.</w:t>
      </w:r>
    </w:p>
    <w:p w14:paraId="1D3DEB7D" w14:textId="50DEA359" w:rsidR="006224E6" w:rsidRPr="00895B26" w:rsidRDefault="006224E6" w:rsidP="005219EC">
      <w:pPr>
        <w:spacing w:line="360" w:lineRule="auto"/>
        <w:jc w:val="both"/>
        <w:rPr>
          <w:rFonts w:ascii="AdiHaus Regular" w:eastAsia="SimSun" w:hAnsi="AdiHaus Regular" w:cs="AdihausDIN"/>
          <w:snapToGrid w:val="0"/>
          <w:sz w:val="22"/>
          <w:szCs w:val="22"/>
        </w:rPr>
      </w:pPr>
    </w:p>
    <w:sectPr w:rsidR="006224E6" w:rsidRPr="00895B26"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F92C" w14:textId="77777777" w:rsidR="00821857" w:rsidRDefault="00821857">
      <w:r>
        <w:separator/>
      </w:r>
    </w:p>
  </w:endnote>
  <w:endnote w:type="continuationSeparator" w:id="0">
    <w:p w14:paraId="3192B17B" w14:textId="77777777" w:rsidR="00821857" w:rsidRDefault="0082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D4DBE" w14:textId="77777777" w:rsidR="00821857" w:rsidRDefault="00821857">
      <w:r>
        <w:separator/>
      </w:r>
    </w:p>
  </w:footnote>
  <w:footnote w:type="continuationSeparator" w:id="0">
    <w:p w14:paraId="06F79689" w14:textId="77777777" w:rsidR="00821857" w:rsidRDefault="0082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079C5"/>
    <w:multiLevelType w:val="hybridMultilevel"/>
    <w:tmpl w:val="A560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6"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8"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5"/>
  </w:num>
  <w:num w:numId="5">
    <w:abstractNumId w:val="3"/>
  </w:num>
  <w:num w:numId="6">
    <w:abstractNumId w:val="2"/>
  </w:num>
  <w:num w:numId="7">
    <w:abstractNumId w:val="0"/>
  </w:num>
  <w:num w:numId="8">
    <w:abstractNumId w:val="7"/>
  </w:num>
  <w:num w:numId="9">
    <w:abstractNumId w:val="4"/>
  </w:num>
  <w:num w:numId="10">
    <w:abstractNumId w:val="16"/>
  </w:num>
  <w:num w:numId="11">
    <w:abstractNumId w:val="10"/>
  </w:num>
  <w:num w:numId="12">
    <w:abstractNumId w:val="1"/>
  </w:num>
  <w:num w:numId="13">
    <w:abstractNumId w:val="14"/>
  </w:num>
  <w:num w:numId="14">
    <w:abstractNumId w:val="8"/>
  </w:num>
  <w:num w:numId="15">
    <w:abstractNumId w:val="18"/>
  </w:num>
  <w:num w:numId="16">
    <w:abstractNumId w:val="13"/>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32A3"/>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6C9E"/>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285"/>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4378"/>
    <w:rsid w:val="001A489A"/>
    <w:rsid w:val="001A7B35"/>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3E5A"/>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E674C"/>
    <w:rsid w:val="003F07E3"/>
    <w:rsid w:val="003F1435"/>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BF5"/>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79E"/>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EC"/>
    <w:rsid w:val="00523BEF"/>
    <w:rsid w:val="00525015"/>
    <w:rsid w:val="00531CF8"/>
    <w:rsid w:val="00535DD5"/>
    <w:rsid w:val="00536135"/>
    <w:rsid w:val="00536794"/>
    <w:rsid w:val="005402C7"/>
    <w:rsid w:val="005413C2"/>
    <w:rsid w:val="00541D05"/>
    <w:rsid w:val="005422EE"/>
    <w:rsid w:val="005445C7"/>
    <w:rsid w:val="00545FC3"/>
    <w:rsid w:val="0054677C"/>
    <w:rsid w:val="00550ECB"/>
    <w:rsid w:val="00564A6D"/>
    <w:rsid w:val="00565FD7"/>
    <w:rsid w:val="005663D2"/>
    <w:rsid w:val="00567B35"/>
    <w:rsid w:val="005721DF"/>
    <w:rsid w:val="00573D05"/>
    <w:rsid w:val="0057473E"/>
    <w:rsid w:val="00576064"/>
    <w:rsid w:val="00576166"/>
    <w:rsid w:val="00576760"/>
    <w:rsid w:val="00577952"/>
    <w:rsid w:val="005812B7"/>
    <w:rsid w:val="005813BB"/>
    <w:rsid w:val="005815D1"/>
    <w:rsid w:val="00581D3E"/>
    <w:rsid w:val="00582DDB"/>
    <w:rsid w:val="00585C79"/>
    <w:rsid w:val="00590140"/>
    <w:rsid w:val="00592372"/>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94839"/>
    <w:rsid w:val="006A2A8A"/>
    <w:rsid w:val="006A3941"/>
    <w:rsid w:val="006A39DF"/>
    <w:rsid w:val="006A4320"/>
    <w:rsid w:val="006A69E2"/>
    <w:rsid w:val="006B5EF0"/>
    <w:rsid w:val="006B67A4"/>
    <w:rsid w:val="006C07C0"/>
    <w:rsid w:val="006C0F77"/>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045"/>
    <w:rsid w:val="006F1669"/>
    <w:rsid w:val="006F1D11"/>
    <w:rsid w:val="006F482E"/>
    <w:rsid w:val="006F5DF7"/>
    <w:rsid w:val="00703FA5"/>
    <w:rsid w:val="0070454D"/>
    <w:rsid w:val="00706E49"/>
    <w:rsid w:val="007070B9"/>
    <w:rsid w:val="007071BD"/>
    <w:rsid w:val="0070753C"/>
    <w:rsid w:val="007076F5"/>
    <w:rsid w:val="00720462"/>
    <w:rsid w:val="007235E4"/>
    <w:rsid w:val="00724B11"/>
    <w:rsid w:val="007315B2"/>
    <w:rsid w:val="00731C85"/>
    <w:rsid w:val="0073678B"/>
    <w:rsid w:val="00741838"/>
    <w:rsid w:val="007418EF"/>
    <w:rsid w:val="00741996"/>
    <w:rsid w:val="0074396C"/>
    <w:rsid w:val="00745764"/>
    <w:rsid w:val="007467C2"/>
    <w:rsid w:val="00751E1A"/>
    <w:rsid w:val="00753C59"/>
    <w:rsid w:val="00754888"/>
    <w:rsid w:val="007567F1"/>
    <w:rsid w:val="00756B60"/>
    <w:rsid w:val="0076358A"/>
    <w:rsid w:val="00763B34"/>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5755"/>
    <w:rsid w:val="007A7C88"/>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857"/>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3710"/>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5B26"/>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D232B"/>
    <w:rsid w:val="008D3945"/>
    <w:rsid w:val="008D48A5"/>
    <w:rsid w:val="008E298A"/>
    <w:rsid w:val="008E4607"/>
    <w:rsid w:val="008E64DF"/>
    <w:rsid w:val="008E7739"/>
    <w:rsid w:val="008F0B35"/>
    <w:rsid w:val="008F2F90"/>
    <w:rsid w:val="008F5A83"/>
    <w:rsid w:val="008F5B39"/>
    <w:rsid w:val="008F60D5"/>
    <w:rsid w:val="009071DA"/>
    <w:rsid w:val="00907791"/>
    <w:rsid w:val="00907C93"/>
    <w:rsid w:val="009115A2"/>
    <w:rsid w:val="0091187E"/>
    <w:rsid w:val="0091398F"/>
    <w:rsid w:val="00915D37"/>
    <w:rsid w:val="00917452"/>
    <w:rsid w:val="009208CF"/>
    <w:rsid w:val="009216A6"/>
    <w:rsid w:val="009228D8"/>
    <w:rsid w:val="009239A0"/>
    <w:rsid w:val="00923FE8"/>
    <w:rsid w:val="009262F3"/>
    <w:rsid w:val="00926FFD"/>
    <w:rsid w:val="00931691"/>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472D"/>
    <w:rsid w:val="00976154"/>
    <w:rsid w:val="00977716"/>
    <w:rsid w:val="009807ED"/>
    <w:rsid w:val="00984995"/>
    <w:rsid w:val="00986A0A"/>
    <w:rsid w:val="0098766E"/>
    <w:rsid w:val="009A0B25"/>
    <w:rsid w:val="009A23CE"/>
    <w:rsid w:val="009A2940"/>
    <w:rsid w:val="009A526E"/>
    <w:rsid w:val="009A53B4"/>
    <w:rsid w:val="009B0379"/>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092C"/>
    <w:rsid w:val="00A151A0"/>
    <w:rsid w:val="00A153A9"/>
    <w:rsid w:val="00A2020A"/>
    <w:rsid w:val="00A2077B"/>
    <w:rsid w:val="00A20F5A"/>
    <w:rsid w:val="00A223DC"/>
    <w:rsid w:val="00A26C23"/>
    <w:rsid w:val="00A30067"/>
    <w:rsid w:val="00A30309"/>
    <w:rsid w:val="00A34245"/>
    <w:rsid w:val="00A35144"/>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835"/>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65F5"/>
    <w:rsid w:val="00B56A96"/>
    <w:rsid w:val="00B56ACF"/>
    <w:rsid w:val="00B6001A"/>
    <w:rsid w:val="00B600F5"/>
    <w:rsid w:val="00B61DEE"/>
    <w:rsid w:val="00B62560"/>
    <w:rsid w:val="00B63060"/>
    <w:rsid w:val="00B649DA"/>
    <w:rsid w:val="00B66466"/>
    <w:rsid w:val="00B72F0C"/>
    <w:rsid w:val="00B73464"/>
    <w:rsid w:val="00B74464"/>
    <w:rsid w:val="00B75E2A"/>
    <w:rsid w:val="00B767B2"/>
    <w:rsid w:val="00B8043F"/>
    <w:rsid w:val="00B8231B"/>
    <w:rsid w:val="00B8250B"/>
    <w:rsid w:val="00B85A9A"/>
    <w:rsid w:val="00B913E3"/>
    <w:rsid w:val="00B91872"/>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2C2D"/>
    <w:rsid w:val="00C03B54"/>
    <w:rsid w:val="00C03BDC"/>
    <w:rsid w:val="00C0561B"/>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4FBD"/>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A15"/>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36BCF"/>
    <w:rsid w:val="00D41754"/>
    <w:rsid w:val="00D41C98"/>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4D43"/>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0BD"/>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47366"/>
    <w:rsid w:val="00E5393B"/>
    <w:rsid w:val="00E56059"/>
    <w:rsid w:val="00E6092D"/>
    <w:rsid w:val="00E621B2"/>
    <w:rsid w:val="00E65C39"/>
    <w:rsid w:val="00E6637B"/>
    <w:rsid w:val="00E67083"/>
    <w:rsid w:val="00E720D9"/>
    <w:rsid w:val="00E72119"/>
    <w:rsid w:val="00E745DE"/>
    <w:rsid w:val="00E747E5"/>
    <w:rsid w:val="00E774EB"/>
    <w:rsid w:val="00E778E9"/>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158"/>
    <w:rsid w:val="00F64B2B"/>
    <w:rsid w:val="00F6690C"/>
    <w:rsid w:val="00F70DE9"/>
    <w:rsid w:val="00F71123"/>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8C39F5B4-E607-47E3-B8C6-072A999B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3991">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05391927">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0364585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2658756">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art.Gower@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EEE8-B060-47E8-8C8F-9AA419AF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3185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Gower, Stuart1</cp:lastModifiedBy>
  <cp:revision>11</cp:revision>
  <cp:lastPrinted>2013-10-25T14:02:00Z</cp:lastPrinted>
  <dcterms:created xsi:type="dcterms:W3CDTF">2017-12-06T10:21:00Z</dcterms:created>
  <dcterms:modified xsi:type="dcterms:W3CDTF">2018-01-11T20:50:00Z</dcterms:modified>
</cp:coreProperties>
</file>