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45E24" w14:textId="77777777" w:rsidR="00010693" w:rsidRDefault="00010693" w:rsidP="00010693">
      <w:pPr>
        <w:pStyle w:val="NormalWeb"/>
        <w:spacing w:before="0" w:beforeAutospacing="0" w:after="0" w:afterAutospacing="0"/>
        <w:ind w:right="160"/>
        <w:jc w:val="both"/>
        <w:rPr>
          <w:rFonts w:ascii="AdihausDIN" w:hAnsi="AdihausDIN" w:cs="Times"/>
          <w:color w:val="000000"/>
          <w:sz w:val="22"/>
          <w:szCs w:val="22"/>
          <w:lang w:val="tr-TR"/>
        </w:rPr>
      </w:pPr>
    </w:p>
    <w:p w14:paraId="16BC40F4" w14:textId="77777777" w:rsidR="00E47B0C" w:rsidRDefault="00E47B0C" w:rsidP="00FB6ADF">
      <w:pPr>
        <w:pStyle w:val="PlainText"/>
        <w:jc w:val="center"/>
        <w:rPr>
          <w:sz w:val="28"/>
          <w:szCs w:val="28"/>
          <w:lang w:val="tr-TR"/>
        </w:rPr>
      </w:pPr>
    </w:p>
    <w:p w14:paraId="4F149B1E" w14:textId="77777777" w:rsidR="00965E47" w:rsidRPr="00965E47" w:rsidRDefault="00965E47" w:rsidP="00965E47">
      <w:pPr>
        <w:pStyle w:val="NormalWeb"/>
        <w:ind w:right="160"/>
        <w:jc w:val="center"/>
        <w:rPr>
          <w:rFonts w:ascii="AdihausDIN" w:hAnsi="AdihausDIN" w:cs="Times"/>
          <w:b/>
          <w:color w:val="000000"/>
          <w:sz w:val="32"/>
          <w:szCs w:val="32"/>
          <w:lang w:val="tr-TR"/>
        </w:rPr>
      </w:pPr>
      <w:proofErr w:type="spellStart"/>
      <w:proofErr w:type="gramStart"/>
      <w:r w:rsidRPr="00965E47">
        <w:rPr>
          <w:rFonts w:ascii="AdihausDIN" w:hAnsi="AdihausDIN" w:cs="Times"/>
          <w:b/>
          <w:color w:val="000000"/>
          <w:sz w:val="32"/>
          <w:szCs w:val="32"/>
          <w:lang w:val="tr-TR"/>
        </w:rPr>
        <w:t>adidas</w:t>
      </w:r>
      <w:proofErr w:type="spellEnd"/>
      <w:proofErr w:type="gramEnd"/>
      <w:r w:rsidRPr="00965E47">
        <w:rPr>
          <w:rFonts w:ascii="AdihausDIN" w:hAnsi="AdihausDIN" w:cs="Times"/>
          <w:b/>
          <w:color w:val="000000"/>
          <w:sz w:val="32"/>
          <w:szCs w:val="32"/>
          <w:lang w:val="tr-TR"/>
        </w:rPr>
        <w:t xml:space="preserve"> Yılın En </w:t>
      </w:r>
      <w:r w:rsidR="005862FF">
        <w:rPr>
          <w:rFonts w:ascii="AdihausDIN" w:hAnsi="AdihausDIN" w:cs="Times"/>
          <w:b/>
          <w:color w:val="000000"/>
          <w:sz w:val="32"/>
          <w:szCs w:val="32"/>
          <w:lang w:val="tr-TR"/>
        </w:rPr>
        <w:t xml:space="preserve">İtibarlı </w:t>
      </w:r>
      <w:r w:rsidRPr="00965E47">
        <w:rPr>
          <w:rFonts w:ascii="AdihausDIN" w:hAnsi="AdihausDIN" w:cs="Times"/>
          <w:b/>
          <w:color w:val="000000"/>
          <w:sz w:val="32"/>
          <w:szCs w:val="32"/>
          <w:lang w:val="tr-TR"/>
        </w:rPr>
        <w:t>Spor Markası Seçildi</w:t>
      </w:r>
    </w:p>
    <w:p w14:paraId="648FBCDE" w14:textId="77777777" w:rsidR="00965E47" w:rsidRPr="00965E47" w:rsidRDefault="00965E47" w:rsidP="00965E47">
      <w:pPr>
        <w:pStyle w:val="NormalWeb"/>
        <w:ind w:right="160"/>
        <w:jc w:val="center"/>
        <w:rPr>
          <w:rFonts w:ascii="AdihausDIN" w:hAnsi="AdihausDIN" w:cs="Times"/>
          <w:b/>
          <w:color w:val="000000"/>
          <w:sz w:val="22"/>
          <w:szCs w:val="22"/>
          <w:lang w:val="tr-TR"/>
        </w:rPr>
      </w:pPr>
    </w:p>
    <w:p w14:paraId="794D6ADC" w14:textId="77777777" w:rsidR="00965E47" w:rsidRPr="00965E47" w:rsidRDefault="00965E47" w:rsidP="00965E47">
      <w:pPr>
        <w:pStyle w:val="NormalWeb"/>
        <w:ind w:right="160"/>
        <w:jc w:val="center"/>
        <w:rPr>
          <w:rFonts w:ascii="AdihausDIN" w:hAnsi="AdihausDIN" w:cs="Times"/>
          <w:b/>
          <w:color w:val="000000"/>
          <w:sz w:val="22"/>
          <w:szCs w:val="22"/>
          <w:lang w:val="tr-TR"/>
        </w:rPr>
      </w:pPr>
      <w:r w:rsidRPr="00965E47">
        <w:rPr>
          <w:rFonts w:ascii="AdihausDIN" w:hAnsi="AdihausDIN" w:cs="Times"/>
          <w:b/>
          <w:color w:val="000000"/>
          <w:sz w:val="22"/>
          <w:szCs w:val="22"/>
          <w:lang w:val="tr-TR"/>
        </w:rPr>
        <w:t xml:space="preserve">2017 </w:t>
      </w:r>
      <w:proofErr w:type="spellStart"/>
      <w:r w:rsidRPr="00965E47">
        <w:rPr>
          <w:rFonts w:ascii="AdihausDIN" w:hAnsi="AdihausDIN" w:cs="Times"/>
          <w:b/>
          <w:color w:val="000000"/>
          <w:sz w:val="22"/>
          <w:szCs w:val="22"/>
          <w:lang w:val="tr-TR"/>
        </w:rPr>
        <w:t>yılında</w:t>
      </w:r>
      <w:proofErr w:type="spellEnd"/>
      <w:r w:rsidRPr="00965E47">
        <w:rPr>
          <w:rFonts w:ascii="AdihausDIN" w:hAnsi="AdihausDIN" w:cs="Times"/>
          <w:b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b/>
          <w:color w:val="000000"/>
          <w:sz w:val="22"/>
          <w:szCs w:val="22"/>
          <w:lang w:val="tr-TR"/>
        </w:rPr>
        <w:t>başarılı</w:t>
      </w:r>
      <w:proofErr w:type="spellEnd"/>
      <w:r w:rsidRPr="00965E47">
        <w:rPr>
          <w:rFonts w:ascii="AdihausDIN" w:hAnsi="AdihausDIN" w:cs="Times"/>
          <w:b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b/>
          <w:color w:val="000000"/>
          <w:sz w:val="22"/>
          <w:szCs w:val="22"/>
          <w:lang w:val="tr-TR"/>
        </w:rPr>
        <w:t>iletişim</w:t>
      </w:r>
      <w:proofErr w:type="spellEnd"/>
      <w:r w:rsidRPr="00965E47">
        <w:rPr>
          <w:rFonts w:ascii="AdihausDIN" w:hAnsi="AdihausDIN" w:cs="Times"/>
          <w:b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b/>
          <w:color w:val="000000"/>
          <w:sz w:val="22"/>
          <w:szCs w:val="22"/>
          <w:lang w:val="tr-TR"/>
        </w:rPr>
        <w:t>ve</w:t>
      </w:r>
      <w:proofErr w:type="spellEnd"/>
      <w:r w:rsidRPr="00965E47">
        <w:rPr>
          <w:rFonts w:ascii="AdihausDIN" w:hAnsi="AdihausDIN" w:cs="Times"/>
          <w:b/>
          <w:color w:val="000000"/>
          <w:sz w:val="22"/>
          <w:szCs w:val="22"/>
          <w:lang w:val="tr-TR"/>
        </w:rPr>
        <w:t xml:space="preserve"> marketing </w:t>
      </w:r>
      <w:proofErr w:type="spellStart"/>
      <w:r w:rsidRPr="00965E47">
        <w:rPr>
          <w:rFonts w:ascii="AdihausDIN" w:hAnsi="AdihausDIN" w:cs="Times"/>
          <w:b/>
          <w:color w:val="000000"/>
          <w:sz w:val="22"/>
          <w:szCs w:val="22"/>
          <w:lang w:val="tr-TR"/>
        </w:rPr>
        <w:t>kampanyalarıyla</w:t>
      </w:r>
      <w:proofErr w:type="spellEnd"/>
      <w:r w:rsidRPr="00965E47">
        <w:rPr>
          <w:rFonts w:ascii="AdihausDIN" w:hAnsi="AdihausDIN" w:cs="Times"/>
          <w:b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b/>
          <w:color w:val="000000"/>
          <w:sz w:val="22"/>
          <w:szCs w:val="22"/>
          <w:lang w:val="tr-TR"/>
        </w:rPr>
        <w:t>dikkati</w:t>
      </w:r>
      <w:proofErr w:type="spellEnd"/>
      <w:r w:rsidRPr="00965E47">
        <w:rPr>
          <w:rFonts w:ascii="AdihausDIN" w:hAnsi="AdihausDIN" w:cs="Times"/>
          <w:b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b/>
          <w:color w:val="000000"/>
          <w:sz w:val="22"/>
          <w:szCs w:val="22"/>
          <w:lang w:val="tr-TR"/>
        </w:rPr>
        <w:t>çeken</w:t>
      </w:r>
      <w:proofErr w:type="spellEnd"/>
      <w:r w:rsidRPr="00965E47">
        <w:rPr>
          <w:rFonts w:ascii="AdihausDIN" w:hAnsi="AdihausDIN" w:cs="Times"/>
          <w:b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b/>
          <w:color w:val="000000"/>
          <w:sz w:val="22"/>
          <w:szCs w:val="22"/>
          <w:lang w:val="tr-TR"/>
        </w:rPr>
        <w:t>adidas</w:t>
      </w:r>
      <w:proofErr w:type="spellEnd"/>
      <w:r w:rsidRPr="00965E47">
        <w:rPr>
          <w:rFonts w:ascii="AdihausDIN" w:hAnsi="AdihausDIN" w:cs="Times"/>
          <w:b/>
          <w:color w:val="000000"/>
          <w:sz w:val="22"/>
          <w:szCs w:val="22"/>
          <w:lang w:val="tr-TR"/>
        </w:rPr>
        <w:t xml:space="preserve">, The ONE Awards </w:t>
      </w:r>
      <w:proofErr w:type="spellStart"/>
      <w:r w:rsidRPr="00965E47">
        <w:rPr>
          <w:rFonts w:ascii="AdihausDIN" w:hAnsi="AdihausDIN" w:cs="Times"/>
          <w:b/>
          <w:color w:val="000000"/>
          <w:sz w:val="22"/>
          <w:szCs w:val="22"/>
          <w:lang w:val="tr-TR"/>
        </w:rPr>
        <w:t>Bütünleşik</w:t>
      </w:r>
      <w:proofErr w:type="spellEnd"/>
      <w:r w:rsidRPr="00965E47">
        <w:rPr>
          <w:rFonts w:ascii="AdihausDIN" w:hAnsi="AdihausDIN" w:cs="Times"/>
          <w:b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b/>
          <w:color w:val="000000"/>
          <w:sz w:val="22"/>
          <w:szCs w:val="22"/>
          <w:lang w:val="tr-TR"/>
        </w:rPr>
        <w:t>P</w:t>
      </w:r>
      <w:r w:rsidR="005862FF">
        <w:rPr>
          <w:rFonts w:ascii="AdihausDIN" w:hAnsi="AdihausDIN" w:cs="Times"/>
          <w:b/>
          <w:color w:val="000000"/>
          <w:sz w:val="22"/>
          <w:szCs w:val="22"/>
          <w:lang w:val="tr-TR"/>
        </w:rPr>
        <w:t>azarlama</w:t>
      </w:r>
      <w:proofErr w:type="spellEnd"/>
      <w:r w:rsidR="005862FF">
        <w:rPr>
          <w:rFonts w:ascii="AdihausDIN" w:hAnsi="AdihausDIN" w:cs="Times"/>
          <w:b/>
          <w:color w:val="000000"/>
          <w:sz w:val="22"/>
          <w:szCs w:val="22"/>
          <w:lang w:val="tr-TR"/>
        </w:rPr>
        <w:t xml:space="preserve"> Ödülleri’nde yılın en itibarlı</w:t>
      </w:r>
      <w:r w:rsidRPr="00965E47">
        <w:rPr>
          <w:rFonts w:ascii="AdihausDIN" w:hAnsi="AdihausDIN" w:cs="Times"/>
          <w:b/>
          <w:color w:val="000000"/>
          <w:sz w:val="22"/>
          <w:szCs w:val="22"/>
          <w:lang w:val="tr-TR"/>
        </w:rPr>
        <w:t xml:space="preserve"> spor markası seçildi.</w:t>
      </w:r>
    </w:p>
    <w:p w14:paraId="2A096E70" w14:textId="77777777" w:rsidR="00965E47" w:rsidRPr="00965E47" w:rsidRDefault="00965E47" w:rsidP="00965E47">
      <w:pPr>
        <w:pStyle w:val="NormalWeb"/>
        <w:ind w:right="160"/>
        <w:jc w:val="both"/>
        <w:rPr>
          <w:rFonts w:ascii="AdihausDIN" w:hAnsi="AdihausDIN" w:cs="Times"/>
          <w:color w:val="000000"/>
          <w:sz w:val="22"/>
          <w:szCs w:val="22"/>
          <w:lang w:val="tr-TR"/>
        </w:rPr>
      </w:pPr>
    </w:p>
    <w:p w14:paraId="46DE838C" w14:textId="77777777" w:rsidR="00965E47" w:rsidRPr="00965E47" w:rsidRDefault="00965E47" w:rsidP="00965E47">
      <w:pPr>
        <w:pStyle w:val="NormalWeb"/>
        <w:ind w:right="160"/>
        <w:jc w:val="both"/>
        <w:rPr>
          <w:rFonts w:ascii="AdihausDIN" w:hAnsi="AdihausDIN" w:cs="Times"/>
          <w:color w:val="000000"/>
          <w:sz w:val="22"/>
          <w:szCs w:val="22"/>
          <w:lang w:val="tr-TR"/>
        </w:rPr>
      </w:pPr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Marketing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Türkiye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ve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AKADEMETRE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iş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birliğiyle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düzenlenen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ve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zaman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içinde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pazarlama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sektörünün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en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önemli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standartlarından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birine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dönüşen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The ONE Awards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Bütünleşik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Pazarlama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Ödülleri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5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Ocak’ta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Raffles İstanbul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Zorlu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Center’da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düzenlendi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.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Törende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adidas’a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, ‘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Spor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Malzemeleri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Sektöründe Yılın En </w:t>
      </w:r>
      <w:r w:rsidR="005862FF">
        <w:rPr>
          <w:rFonts w:ascii="AdihausDIN" w:hAnsi="AdihausDIN" w:cs="Times"/>
          <w:color w:val="000000"/>
          <w:sz w:val="22"/>
          <w:szCs w:val="22"/>
          <w:lang w:val="tr-TR"/>
        </w:rPr>
        <w:t>İtibarlı</w:t>
      </w:r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Markası’ ödülü takdim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edildi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. </w:t>
      </w:r>
    </w:p>
    <w:p w14:paraId="616968ED" w14:textId="77777777" w:rsidR="00965E47" w:rsidRPr="00965E47" w:rsidRDefault="00965E47" w:rsidP="00965E47">
      <w:pPr>
        <w:pStyle w:val="NormalWeb"/>
        <w:ind w:right="160"/>
        <w:jc w:val="both"/>
        <w:rPr>
          <w:rFonts w:ascii="AdihausDIN" w:hAnsi="AdihausDIN" w:cs="Times"/>
          <w:color w:val="000000"/>
          <w:sz w:val="22"/>
          <w:szCs w:val="22"/>
          <w:lang w:val="tr-TR"/>
        </w:rPr>
      </w:pP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Geceye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katılan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ve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marka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adına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ödülü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alan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adidas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Kıdemli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Marka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İletişim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Müdürü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Neslihan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Kohen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Avdan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, “2017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yılında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yerel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pazarda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hayata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geçirdiğimiz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önemli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ve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başarılı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kampanyaların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yansımalarını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bu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denli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değerli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ödüllerle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almamız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bizim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için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gurur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verici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.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adidas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Originals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çatısı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altında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, Mart 2017’den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bu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yana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orijinal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ve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markaya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değer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katan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işlere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imza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attık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.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Bugün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bize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verilen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bu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ödül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yönettiğimiz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tüm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bu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iletişim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süreçlerinde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iş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ortaklarımızla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birlikte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başarılı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bir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yolda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yürüdüğümüzün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de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bir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göstergesi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oldu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”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diye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konuştu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. </w:t>
      </w:r>
      <w:bookmarkStart w:id="0" w:name="_GoBack"/>
      <w:bookmarkEnd w:id="0"/>
    </w:p>
    <w:p w14:paraId="23EB287C" w14:textId="77777777" w:rsidR="00965E47" w:rsidRPr="00965E47" w:rsidRDefault="00965E47" w:rsidP="00965E47">
      <w:pPr>
        <w:pStyle w:val="NormalWeb"/>
        <w:ind w:right="160"/>
        <w:jc w:val="both"/>
        <w:rPr>
          <w:rFonts w:ascii="AdihausDIN" w:hAnsi="AdihausDIN" w:cs="Times"/>
          <w:color w:val="000000"/>
          <w:sz w:val="22"/>
          <w:szCs w:val="22"/>
          <w:lang w:val="tr-TR"/>
        </w:rPr>
      </w:pP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Toplam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12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ilde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bin 200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kişiyle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yüz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yüze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gerçekleştirilen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görüşmeler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sonucunda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40’ı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aşkın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sektörün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yıl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içinde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itibarını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en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çok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artıran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markaları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ve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bu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başarıya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ortak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olan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paydaşları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 xml:space="preserve"> </w:t>
      </w:r>
      <w:proofErr w:type="spellStart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ödüllendirildi</w:t>
      </w:r>
      <w:proofErr w:type="spellEnd"/>
      <w:r w:rsidRPr="00965E47">
        <w:rPr>
          <w:rFonts w:ascii="AdihausDIN" w:hAnsi="AdihausDIN" w:cs="Times"/>
          <w:color w:val="000000"/>
          <w:sz w:val="22"/>
          <w:szCs w:val="22"/>
          <w:lang w:val="tr-TR"/>
        </w:rPr>
        <w:t>.</w:t>
      </w:r>
    </w:p>
    <w:p w14:paraId="0F7CF577" w14:textId="77777777" w:rsidR="00965E47" w:rsidRPr="00F43421" w:rsidRDefault="00965E47" w:rsidP="00FB6ADF">
      <w:pPr>
        <w:pStyle w:val="PlainText"/>
        <w:jc w:val="center"/>
        <w:rPr>
          <w:sz w:val="28"/>
          <w:szCs w:val="28"/>
          <w:lang w:val="tr-TR"/>
        </w:rPr>
      </w:pPr>
    </w:p>
    <w:sectPr w:rsidR="00965E47" w:rsidRPr="00F43421" w:rsidSect="00C47C39">
      <w:headerReference w:type="default" r:id="rId6"/>
      <w:footerReference w:type="default" r:id="rId7"/>
      <w:pgSz w:w="12240" w:h="15840" w:code="1"/>
      <w:pgMar w:top="232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D36AA" w14:textId="77777777" w:rsidR="001D5321" w:rsidRDefault="001D5321">
      <w:r>
        <w:separator/>
      </w:r>
    </w:p>
  </w:endnote>
  <w:endnote w:type="continuationSeparator" w:id="0">
    <w:p w14:paraId="41D8B930" w14:textId="77777777" w:rsidR="001D5321" w:rsidRDefault="001D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diHaus">
    <w:altName w:val="Calibri"/>
    <w:charset w:val="00"/>
    <w:family w:val="auto"/>
    <w:pitch w:val="variable"/>
    <w:sig w:usb0="8000002F" w:usb1="10000048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dihausDIN">
    <w:altName w:val="Arial"/>
    <w:charset w:val="00"/>
    <w:family w:val="swiss"/>
    <w:pitch w:val="variable"/>
    <w:sig w:usb0="A00002BF" w:usb1="4000207B" w:usb2="00000008" w:usb3="00000000" w:csb0="0000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FBE8C" w14:textId="77777777" w:rsidR="00D16FB5" w:rsidRPr="00AB7ABF" w:rsidRDefault="00D16FB5" w:rsidP="00C47C3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73595" w14:textId="77777777" w:rsidR="001D5321" w:rsidRDefault="001D5321">
      <w:r>
        <w:separator/>
      </w:r>
    </w:p>
  </w:footnote>
  <w:footnote w:type="continuationSeparator" w:id="0">
    <w:p w14:paraId="6136E76B" w14:textId="77777777" w:rsidR="001D5321" w:rsidRDefault="001D53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AA318" w14:textId="77777777" w:rsidR="00D16FB5" w:rsidRPr="00E5620F" w:rsidRDefault="00D16FB5" w:rsidP="00903723">
    <w:pPr>
      <w:pStyle w:val="Header"/>
      <w:spacing w:before="360"/>
      <w:jc w:val="center"/>
      <w:rPr>
        <w:b/>
        <w:sz w:val="28"/>
        <w:szCs w:val="28"/>
        <w:lang w:val="de-DE"/>
      </w:rPr>
    </w:pPr>
    <w:r>
      <w:rPr>
        <w:b/>
        <w:noProof/>
        <w:sz w:val="28"/>
        <w:szCs w:val="28"/>
      </w:rPr>
      <w:drawing>
        <wp:inline distT="0" distB="0" distL="0" distR="0" wp14:anchorId="12BDCFCA" wp14:editId="16D93AFF">
          <wp:extent cx="866775" cy="843709"/>
          <wp:effectExtent l="0" t="0" r="0" b="0"/>
          <wp:docPr id="1" name="Picture 1" descr="../../Dropbox%20(adidas%20Group)/01.%20PR/GENERAL/03.%20LOGOS/Originals/logo/originals/web/Originals_Logo_B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Dropbox%20(adidas%20Group)/01.%20PR/GENERAL/03.%20LOGOS/Originals/logo/originals/web/Originals_Logo_BW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058" cy="878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39"/>
    <w:rsid w:val="000016BD"/>
    <w:rsid w:val="00010693"/>
    <w:rsid w:val="00014EAC"/>
    <w:rsid w:val="00015B4D"/>
    <w:rsid w:val="00024F0F"/>
    <w:rsid w:val="00025573"/>
    <w:rsid w:val="00030EFA"/>
    <w:rsid w:val="000326FC"/>
    <w:rsid w:val="00060F5E"/>
    <w:rsid w:val="00080DBC"/>
    <w:rsid w:val="00081F57"/>
    <w:rsid w:val="000A2B3E"/>
    <w:rsid w:val="000D137A"/>
    <w:rsid w:val="000D1780"/>
    <w:rsid w:val="000E5486"/>
    <w:rsid w:val="000F095C"/>
    <w:rsid w:val="00114DB7"/>
    <w:rsid w:val="0012697A"/>
    <w:rsid w:val="001309DA"/>
    <w:rsid w:val="00131EF4"/>
    <w:rsid w:val="00132F22"/>
    <w:rsid w:val="001400DA"/>
    <w:rsid w:val="00173B04"/>
    <w:rsid w:val="001A0E0C"/>
    <w:rsid w:val="001A1114"/>
    <w:rsid w:val="001B0490"/>
    <w:rsid w:val="001B11E3"/>
    <w:rsid w:val="001C1E87"/>
    <w:rsid w:val="001C7F85"/>
    <w:rsid w:val="001D5321"/>
    <w:rsid w:val="001F1226"/>
    <w:rsid w:val="001F1D38"/>
    <w:rsid w:val="00220FB6"/>
    <w:rsid w:val="00231706"/>
    <w:rsid w:val="002342F3"/>
    <w:rsid w:val="0023546A"/>
    <w:rsid w:val="00267115"/>
    <w:rsid w:val="002679A5"/>
    <w:rsid w:val="0028400E"/>
    <w:rsid w:val="00287D38"/>
    <w:rsid w:val="002902EA"/>
    <w:rsid w:val="002E6A0E"/>
    <w:rsid w:val="003027AD"/>
    <w:rsid w:val="003118ED"/>
    <w:rsid w:val="00321CB6"/>
    <w:rsid w:val="003850FA"/>
    <w:rsid w:val="003A2F01"/>
    <w:rsid w:val="003C0402"/>
    <w:rsid w:val="003D0042"/>
    <w:rsid w:val="003D2E9A"/>
    <w:rsid w:val="003D6FA0"/>
    <w:rsid w:val="003E4557"/>
    <w:rsid w:val="003F0396"/>
    <w:rsid w:val="003F2C01"/>
    <w:rsid w:val="00406B1C"/>
    <w:rsid w:val="00417968"/>
    <w:rsid w:val="004370A0"/>
    <w:rsid w:val="004733C9"/>
    <w:rsid w:val="00473FEF"/>
    <w:rsid w:val="00480F0C"/>
    <w:rsid w:val="00483E57"/>
    <w:rsid w:val="00497318"/>
    <w:rsid w:val="004D0E57"/>
    <w:rsid w:val="004E348A"/>
    <w:rsid w:val="004F3723"/>
    <w:rsid w:val="00531B09"/>
    <w:rsid w:val="00555230"/>
    <w:rsid w:val="00556B24"/>
    <w:rsid w:val="00573B73"/>
    <w:rsid w:val="0057584B"/>
    <w:rsid w:val="0058279C"/>
    <w:rsid w:val="00585D6E"/>
    <w:rsid w:val="00585DFE"/>
    <w:rsid w:val="005862FF"/>
    <w:rsid w:val="0059673E"/>
    <w:rsid w:val="0059779C"/>
    <w:rsid w:val="005A003F"/>
    <w:rsid w:val="005E2757"/>
    <w:rsid w:val="005E4F63"/>
    <w:rsid w:val="005F4AC1"/>
    <w:rsid w:val="006069FD"/>
    <w:rsid w:val="006356EC"/>
    <w:rsid w:val="00636B6E"/>
    <w:rsid w:val="00672375"/>
    <w:rsid w:val="00672ECE"/>
    <w:rsid w:val="006B3611"/>
    <w:rsid w:val="006C5702"/>
    <w:rsid w:val="006E2662"/>
    <w:rsid w:val="006E2826"/>
    <w:rsid w:val="006F5D0F"/>
    <w:rsid w:val="00701982"/>
    <w:rsid w:val="00705AC4"/>
    <w:rsid w:val="007579CC"/>
    <w:rsid w:val="007727FA"/>
    <w:rsid w:val="007728F6"/>
    <w:rsid w:val="00772D1B"/>
    <w:rsid w:val="0078420B"/>
    <w:rsid w:val="00792409"/>
    <w:rsid w:val="00794025"/>
    <w:rsid w:val="007B55CA"/>
    <w:rsid w:val="007C2B93"/>
    <w:rsid w:val="007F45A6"/>
    <w:rsid w:val="00805FE1"/>
    <w:rsid w:val="00813576"/>
    <w:rsid w:val="008208F2"/>
    <w:rsid w:val="008309AC"/>
    <w:rsid w:val="00840978"/>
    <w:rsid w:val="00842C50"/>
    <w:rsid w:val="00850EF9"/>
    <w:rsid w:val="0085400A"/>
    <w:rsid w:val="00855905"/>
    <w:rsid w:val="008866CE"/>
    <w:rsid w:val="0088697B"/>
    <w:rsid w:val="008A3A1A"/>
    <w:rsid w:val="008A641C"/>
    <w:rsid w:val="008A65C8"/>
    <w:rsid w:val="008A6D4D"/>
    <w:rsid w:val="008B3D3D"/>
    <w:rsid w:val="008D1DD2"/>
    <w:rsid w:val="008D30DD"/>
    <w:rsid w:val="00903723"/>
    <w:rsid w:val="00903C4F"/>
    <w:rsid w:val="009065E1"/>
    <w:rsid w:val="00916658"/>
    <w:rsid w:val="00920DD0"/>
    <w:rsid w:val="00952F4B"/>
    <w:rsid w:val="00965E47"/>
    <w:rsid w:val="00972FBF"/>
    <w:rsid w:val="00995A5B"/>
    <w:rsid w:val="0099778B"/>
    <w:rsid w:val="009A18A1"/>
    <w:rsid w:val="009B1A71"/>
    <w:rsid w:val="009B576B"/>
    <w:rsid w:val="009C1E9E"/>
    <w:rsid w:val="009D4BD7"/>
    <w:rsid w:val="009E42C3"/>
    <w:rsid w:val="009F279A"/>
    <w:rsid w:val="00A36BD6"/>
    <w:rsid w:val="00A571EC"/>
    <w:rsid w:val="00A7633C"/>
    <w:rsid w:val="00A91211"/>
    <w:rsid w:val="00A91DF0"/>
    <w:rsid w:val="00AA556F"/>
    <w:rsid w:val="00AA5F25"/>
    <w:rsid w:val="00AA6D6E"/>
    <w:rsid w:val="00AB30BC"/>
    <w:rsid w:val="00AC4133"/>
    <w:rsid w:val="00AD4DD2"/>
    <w:rsid w:val="00AF34BC"/>
    <w:rsid w:val="00B15138"/>
    <w:rsid w:val="00B21591"/>
    <w:rsid w:val="00B31628"/>
    <w:rsid w:val="00B466F8"/>
    <w:rsid w:val="00B47AC6"/>
    <w:rsid w:val="00B506C3"/>
    <w:rsid w:val="00B746E2"/>
    <w:rsid w:val="00B817BA"/>
    <w:rsid w:val="00BA03EE"/>
    <w:rsid w:val="00BB7607"/>
    <w:rsid w:val="00BC6052"/>
    <w:rsid w:val="00BC757A"/>
    <w:rsid w:val="00BD052E"/>
    <w:rsid w:val="00BF662B"/>
    <w:rsid w:val="00C03109"/>
    <w:rsid w:val="00C07CC9"/>
    <w:rsid w:val="00C1104F"/>
    <w:rsid w:val="00C3028F"/>
    <w:rsid w:val="00C31A55"/>
    <w:rsid w:val="00C325DC"/>
    <w:rsid w:val="00C47C39"/>
    <w:rsid w:val="00C50D54"/>
    <w:rsid w:val="00C60F99"/>
    <w:rsid w:val="00C614F8"/>
    <w:rsid w:val="00C70EE8"/>
    <w:rsid w:val="00C834AA"/>
    <w:rsid w:val="00C836A4"/>
    <w:rsid w:val="00C8431E"/>
    <w:rsid w:val="00C92628"/>
    <w:rsid w:val="00C94EA0"/>
    <w:rsid w:val="00C96898"/>
    <w:rsid w:val="00CC0BB5"/>
    <w:rsid w:val="00CC5610"/>
    <w:rsid w:val="00CC79FD"/>
    <w:rsid w:val="00CD540B"/>
    <w:rsid w:val="00CE69EA"/>
    <w:rsid w:val="00CE7B33"/>
    <w:rsid w:val="00D12F6F"/>
    <w:rsid w:val="00D16FB5"/>
    <w:rsid w:val="00D36700"/>
    <w:rsid w:val="00D40497"/>
    <w:rsid w:val="00D44A1E"/>
    <w:rsid w:val="00D5265F"/>
    <w:rsid w:val="00D5586F"/>
    <w:rsid w:val="00D55AB5"/>
    <w:rsid w:val="00D5628C"/>
    <w:rsid w:val="00D61631"/>
    <w:rsid w:val="00D65A51"/>
    <w:rsid w:val="00D72AFF"/>
    <w:rsid w:val="00D74E47"/>
    <w:rsid w:val="00D773BE"/>
    <w:rsid w:val="00D83A3F"/>
    <w:rsid w:val="00D86176"/>
    <w:rsid w:val="00D94C80"/>
    <w:rsid w:val="00DA260A"/>
    <w:rsid w:val="00DC410A"/>
    <w:rsid w:val="00DD2C9B"/>
    <w:rsid w:val="00DD7FCB"/>
    <w:rsid w:val="00DE0430"/>
    <w:rsid w:val="00DF150E"/>
    <w:rsid w:val="00DF30DD"/>
    <w:rsid w:val="00E10541"/>
    <w:rsid w:val="00E13F39"/>
    <w:rsid w:val="00E231BF"/>
    <w:rsid w:val="00E345C5"/>
    <w:rsid w:val="00E36727"/>
    <w:rsid w:val="00E4515C"/>
    <w:rsid w:val="00E45DB0"/>
    <w:rsid w:val="00E476FF"/>
    <w:rsid w:val="00E47B0C"/>
    <w:rsid w:val="00E97B6B"/>
    <w:rsid w:val="00EA2DE4"/>
    <w:rsid w:val="00EA7EE8"/>
    <w:rsid w:val="00EB0DBB"/>
    <w:rsid w:val="00EC3AC1"/>
    <w:rsid w:val="00EE34B6"/>
    <w:rsid w:val="00EE50AE"/>
    <w:rsid w:val="00EE7341"/>
    <w:rsid w:val="00F165B5"/>
    <w:rsid w:val="00F16D47"/>
    <w:rsid w:val="00F43421"/>
    <w:rsid w:val="00F461F2"/>
    <w:rsid w:val="00F5407A"/>
    <w:rsid w:val="00F66E94"/>
    <w:rsid w:val="00F77461"/>
    <w:rsid w:val="00F83C96"/>
    <w:rsid w:val="00F96D8D"/>
    <w:rsid w:val="00FB6ADF"/>
    <w:rsid w:val="00FC605A"/>
    <w:rsid w:val="00FD0FFD"/>
    <w:rsid w:val="00FD50A3"/>
    <w:rsid w:val="00FD5CE1"/>
    <w:rsid w:val="00FF5CE7"/>
    <w:rsid w:val="00FF7B1C"/>
    <w:rsid w:val="13E6A7CF"/>
    <w:rsid w:val="58D6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6CF686"/>
  <w14:defaultImageDpi w14:val="300"/>
  <w15:docId w15:val="{D43E8289-F6AF-4979-9184-217AF4B5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7F8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7C39"/>
    <w:pPr>
      <w:tabs>
        <w:tab w:val="center" w:pos="4320"/>
        <w:tab w:val="right" w:pos="8640"/>
      </w:tabs>
    </w:pPr>
    <w:rPr>
      <w:rFonts w:ascii="AdiHaus" w:eastAsia="Times New Roman" w:hAnsi="AdiHaus"/>
    </w:rPr>
  </w:style>
  <w:style w:type="character" w:customStyle="1" w:styleId="HeaderChar">
    <w:name w:val="Header Char"/>
    <w:basedOn w:val="DefaultParagraphFont"/>
    <w:link w:val="Header"/>
    <w:rsid w:val="00C47C39"/>
    <w:rPr>
      <w:rFonts w:ascii="AdiHaus" w:eastAsia="Times New Roman" w:hAnsi="AdiHaus" w:cs="Times New Roman"/>
    </w:rPr>
  </w:style>
  <w:style w:type="paragraph" w:styleId="Footer">
    <w:name w:val="footer"/>
    <w:basedOn w:val="Normal"/>
    <w:link w:val="FooterChar"/>
    <w:rsid w:val="00C47C39"/>
    <w:pPr>
      <w:tabs>
        <w:tab w:val="center" w:pos="4320"/>
        <w:tab w:val="right" w:pos="8640"/>
      </w:tabs>
    </w:pPr>
    <w:rPr>
      <w:rFonts w:ascii="AdiHaus" w:eastAsia="Times New Roman" w:hAnsi="AdiHaus"/>
    </w:rPr>
  </w:style>
  <w:style w:type="character" w:customStyle="1" w:styleId="FooterChar">
    <w:name w:val="Footer Char"/>
    <w:basedOn w:val="DefaultParagraphFont"/>
    <w:link w:val="Footer"/>
    <w:rsid w:val="00C47C39"/>
    <w:rPr>
      <w:rFonts w:ascii="AdiHaus" w:eastAsia="Times New Roman" w:hAnsi="AdiHaus" w:cs="Times New Roman"/>
    </w:rPr>
  </w:style>
  <w:style w:type="paragraph" w:styleId="Title">
    <w:name w:val="Title"/>
    <w:basedOn w:val="Normal"/>
    <w:link w:val="TitleChar"/>
    <w:qFormat/>
    <w:rsid w:val="00C47C39"/>
    <w:pPr>
      <w:jc w:val="center"/>
    </w:pPr>
    <w:rPr>
      <w:rFonts w:ascii="Arial" w:eastAsia="Times New Roman" w:hAnsi="Arial"/>
      <w:szCs w:val="20"/>
      <w:lang w:val="de-DE" w:eastAsia="zh-CN"/>
    </w:rPr>
  </w:style>
  <w:style w:type="character" w:customStyle="1" w:styleId="TitleChar">
    <w:name w:val="Title Char"/>
    <w:basedOn w:val="DefaultParagraphFont"/>
    <w:link w:val="Title"/>
    <w:rsid w:val="00C47C39"/>
    <w:rPr>
      <w:rFonts w:ascii="Arial" w:eastAsia="Times New Roman" w:hAnsi="Arial" w:cs="Times New Roman"/>
      <w:szCs w:val="20"/>
      <w:lang w:val="de-DE" w:eastAsia="zh-CN"/>
    </w:rPr>
  </w:style>
  <w:style w:type="character" w:styleId="Hyperlink">
    <w:name w:val="Hyperlink"/>
    <w:basedOn w:val="DefaultParagraphFont"/>
    <w:rsid w:val="00C47C39"/>
    <w:rPr>
      <w:color w:val="0000FF"/>
      <w:u w:val="single"/>
    </w:rPr>
  </w:style>
  <w:style w:type="paragraph" w:styleId="BodyText">
    <w:name w:val="Body Text"/>
    <w:basedOn w:val="Normal"/>
    <w:link w:val="BodyTextChar"/>
    <w:rsid w:val="00C47C39"/>
    <w:pPr>
      <w:spacing w:line="360" w:lineRule="auto"/>
      <w:jc w:val="both"/>
    </w:pPr>
    <w:rPr>
      <w:rFonts w:ascii="AdiHaus" w:eastAsia="Times New Roman" w:hAnsi="AdiHaus" w:cs="Arial"/>
      <w:lang w:val="en-GB"/>
    </w:rPr>
  </w:style>
  <w:style w:type="character" w:customStyle="1" w:styleId="BodyTextChar">
    <w:name w:val="Body Text Char"/>
    <w:basedOn w:val="DefaultParagraphFont"/>
    <w:link w:val="BodyText"/>
    <w:rsid w:val="00C47C39"/>
    <w:rPr>
      <w:rFonts w:ascii="AdiHaus" w:eastAsia="Times New Roman" w:hAnsi="AdiHaus" w:cs="Arial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A91DF0"/>
    <w:rPr>
      <w:rFonts w:ascii="Consolas" w:eastAsia="Times New Roman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A91DF0"/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customStyle="1" w:styleId="apple-converted-space">
    <w:name w:val="apple-converted-space"/>
    <w:basedOn w:val="DefaultParagraphFont"/>
    <w:rsid w:val="00B746E2"/>
  </w:style>
  <w:style w:type="paragraph" w:styleId="BalloonText">
    <w:name w:val="Balloon Text"/>
    <w:basedOn w:val="Normal"/>
    <w:link w:val="BalloonTextChar"/>
    <w:uiPriority w:val="99"/>
    <w:semiHidden/>
    <w:unhideWhenUsed/>
    <w:rsid w:val="00705AC4"/>
    <w:rPr>
      <w:rFonts w:eastAsia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AC4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2B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B93"/>
    <w:rPr>
      <w:rFonts w:ascii="AdiHaus" w:eastAsia="Times New Roman" w:hAnsi="AdiHa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B93"/>
    <w:rPr>
      <w:rFonts w:ascii="AdiHaus" w:eastAsia="Times New Roman" w:hAnsi="AdiHaus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B9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B93"/>
    <w:rPr>
      <w:rFonts w:ascii="AdiHaus" w:eastAsia="Times New Roman" w:hAnsi="AdiHaus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C7F8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73B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Weiland</dc:creator>
  <cp:lastModifiedBy>Funda Özpak</cp:lastModifiedBy>
  <cp:revision>4</cp:revision>
  <dcterms:created xsi:type="dcterms:W3CDTF">2018-01-05T13:08:00Z</dcterms:created>
  <dcterms:modified xsi:type="dcterms:W3CDTF">2018-01-06T09:38:00Z</dcterms:modified>
</cp:coreProperties>
</file>