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8C1B" w14:textId="77777777" w:rsidR="00E25E0E" w:rsidRDefault="00E25E0E" w:rsidP="00E25E0E">
      <w:pPr>
        <w:autoSpaceDE w:val="0"/>
        <w:autoSpaceDN w:val="0"/>
        <w:adjustRightInd w:val="0"/>
        <w:spacing w:line="360" w:lineRule="auto"/>
        <w:rPr>
          <w:rFonts w:ascii="Calibri Light" w:hAnsi="Calibri Light" w:cs="AdihausDIN"/>
          <w:b/>
          <w:sz w:val="32"/>
          <w:szCs w:val="22"/>
          <w:lang w:val="en-US"/>
        </w:rPr>
      </w:pPr>
    </w:p>
    <w:p w14:paraId="7F049849" w14:textId="306B4BBB" w:rsidR="00CB3300" w:rsidRPr="003D42C0" w:rsidRDefault="007D7B5B" w:rsidP="00E25E0E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bookmarkStart w:id="0" w:name="_Hlk499113110"/>
      <w:r w:rsidRPr="003D42C0">
        <w:rPr>
          <w:rFonts w:ascii="Franklin Gothic Book" w:hAnsi="Franklin Gothic Book" w:cs="Cambria"/>
          <w:b/>
          <w:sz w:val="28"/>
          <w:szCs w:val="22"/>
          <w:lang w:val="el-GR"/>
        </w:rPr>
        <w:t>Η</w:t>
      </w:r>
      <w:r w:rsidRPr="003D42C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65185A" w:rsidRPr="003D42C0"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  <w:r w:rsidR="0065185A" w:rsidRPr="003D42C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645C0F" w:rsidRPr="003D42C0">
        <w:rPr>
          <w:rFonts w:ascii="Franklin Gothic Book" w:hAnsi="Franklin Gothic Book" w:cs="Cambria"/>
          <w:b/>
          <w:sz w:val="28"/>
          <w:szCs w:val="22"/>
          <w:lang w:val="el-GR"/>
        </w:rPr>
        <w:t>αποκαλύπτει</w:t>
      </w:r>
      <w:r w:rsidR="00645C0F" w:rsidRPr="003D42C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645C0F" w:rsidRPr="003D42C0">
        <w:rPr>
          <w:rFonts w:ascii="Franklin Gothic Book" w:hAnsi="Franklin Gothic Book" w:cs="Cambria"/>
          <w:b/>
          <w:sz w:val="28"/>
          <w:szCs w:val="22"/>
          <w:lang w:val="el-GR"/>
        </w:rPr>
        <w:t>το</w:t>
      </w:r>
      <w:r w:rsidR="00645C0F" w:rsidRPr="003D42C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6015F">
        <w:rPr>
          <w:rFonts w:ascii="Franklin Gothic Book" w:hAnsi="Franklin Gothic Book" w:cs="Cambria"/>
          <w:b/>
          <w:sz w:val="28"/>
          <w:szCs w:val="22"/>
          <w:lang w:val="el-GR"/>
        </w:rPr>
        <w:t>νέο</w:t>
      </w:r>
      <w:r w:rsidR="0065185A" w:rsidRPr="003D42C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65185A" w:rsidRPr="003D42C0">
        <w:rPr>
          <w:rFonts w:ascii="Franklin Gothic Book" w:hAnsi="Franklin Gothic Book" w:cs="AdihausDIN"/>
          <w:b/>
          <w:sz w:val="28"/>
          <w:szCs w:val="22"/>
          <w:lang w:val="en-US"/>
        </w:rPr>
        <w:t>Predator</w:t>
      </w:r>
    </w:p>
    <w:p w14:paraId="6E53165D" w14:textId="77777777" w:rsidR="00503D26" w:rsidRPr="003D42C0" w:rsidRDefault="00503D26" w:rsidP="00503D26">
      <w:pPr>
        <w:pStyle w:val="ListParagraph"/>
        <w:autoSpaceDE w:val="0"/>
        <w:autoSpaceDN w:val="0"/>
        <w:adjustRightInd w:val="0"/>
        <w:spacing w:line="360" w:lineRule="auto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14:paraId="35DD7E23" w14:textId="202E6AB5" w:rsidR="004F046B" w:rsidRDefault="009C6404" w:rsidP="002F27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  <w:r w:rsidRPr="00351848">
        <w:rPr>
          <w:rFonts w:ascii="Franklin Gothic Book" w:hAnsi="Franklin Gothic Book" w:cs="Cambria"/>
          <w:i/>
          <w:sz w:val="22"/>
          <w:szCs w:val="22"/>
          <w:lang w:val="el-GR"/>
        </w:rPr>
        <w:t>Το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B6015F">
        <w:rPr>
          <w:rFonts w:ascii="Franklin Gothic Book" w:hAnsi="Franklin Gothic Book" w:cs="Cambria"/>
          <w:i/>
          <w:sz w:val="22"/>
          <w:szCs w:val="22"/>
          <w:lang w:val="el-GR"/>
        </w:rPr>
        <w:t xml:space="preserve">ολοκαίνουργιο </w:t>
      </w:r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Predator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έρχεται </w:t>
      </w:r>
      <w:r w:rsidR="00E25E0E" w:rsidRPr="00351848">
        <w:rPr>
          <w:rFonts w:ascii="Franklin Gothic Book" w:hAnsi="Franklin Gothic Book" w:cs="Cambria"/>
          <w:i/>
          <w:sz w:val="22"/>
          <w:szCs w:val="22"/>
          <w:lang w:val="el-GR"/>
        </w:rPr>
        <w:t xml:space="preserve">μέσα από τη 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νέα ποδοσφαιρική </w:t>
      </w:r>
      <w:r w:rsidRPr="00351848">
        <w:rPr>
          <w:rFonts w:ascii="Franklin Gothic Book" w:hAnsi="Franklin Gothic Book" w:cs="Cambria"/>
          <w:i/>
          <w:sz w:val="22"/>
          <w:szCs w:val="22"/>
          <w:lang w:val="el-GR"/>
        </w:rPr>
        <w:t>συλλογή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Skystalker</w:t>
      </w:r>
      <w:proofErr w:type="spellEnd"/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>στις αντίστοιχες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Stadium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Cage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351848">
        <w:rPr>
          <w:rFonts w:ascii="Franklin Gothic Book" w:hAnsi="Franklin Gothic Book" w:cs="Cambria"/>
          <w:i/>
          <w:sz w:val="22"/>
          <w:szCs w:val="22"/>
          <w:lang w:val="el-GR"/>
        </w:rPr>
        <w:t>και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Street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E708F9" w:rsidRPr="00351848">
        <w:rPr>
          <w:rFonts w:ascii="Franklin Gothic Book" w:hAnsi="Franklin Gothic Book" w:cs="Cambria"/>
          <w:i/>
          <w:sz w:val="22"/>
          <w:szCs w:val="22"/>
          <w:lang w:val="el-GR"/>
        </w:rPr>
        <w:t>εκδόσεις</w:t>
      </w:r>
      <w:r w:rsidR="00E708F9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και διαθέτει κορυφαίες καινοτόμες τεχνολογίες </w:t>
      </w:r>
      <w:r w:rsidR="00E25E0E" w:rsidRPr="00351848">
        <w:rPr>
          <w:rFonts w:ascii="Franklin Gothic Book" w:hAnsi="Franklin Gothic Book" w:cs="Cambria"/>
          <w:i/>
          <w:sz w:val="22"/>
          <w:szCs w:val="22"/>
          <w:lang w:val="el-GR"/>
        </w:rPr>
        <w:t>όπως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E25E0E" w:rsidRPr="00351848">
        <w:rPr>
          <w:rFonts w:ascii="Franklin Gothic Book" w:hAnsi="Franklin Gothic Book" w:cs="Cambria"/>
          <w:i/>
          <w:sz w:val="22"/>
          <w:szCs w:val="22"/>
          <w:lang w:val="el-GR"/>
        </w:rPr>
        <w:t>το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νέο 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CONTROLSKIN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E25E0E" w:rsidRPr="00351848">
        <w:rPr>
          <w:rFonts w:ascii="Franklin Gothic Book" w:hAnsi="Franklin Gothic Book" w:cs="Cambria"/>
          <w:i/>
          <w:sz w:val="22"/>
          <w:szCs w:val="22"/>
          <w:lang w:val="el-GR"/>
        </w:rPr>
        <w:t>και</w:t>
      </w:r>
      <w:r w:rsidR="00E25E0E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F046B">
        <w:rPr>
          <w:rFonts w:ascii="Franklin Gothic Book" w:hAnsi="Franklin Gothic Book" w:cs="AdihausDIN"/>
          <w:i/>
          <w:sz w:val="22"/>
          <w:szCs w:val="22"/>
          <w:lang w:val="el-GR"/>
        </w:rPr>
        <w:t>τις νέες υβριδικές τάπες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F046B">
        <w:rPr>
          <w:rFonts w:ascii="Franklin Gothic Book" w:hAnsi="Franklin Gothic Book" w:cs="AdihausDIN"/>
          <w:i/>
          <w:sz w:val="22"/>
          <w:szCs w:val="22"/>
          <w:lang w:val="el-GR"/>
        </w:rPr>
        <w:t>(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hybrid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stud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tip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2F277B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configuration</w:t>
      </w:r>
      <w:r w:rsidR="004F046B">
        <w:rPr>
          <w:rFonts w:ascii="Franklin Gothic Book" w:hAnsi="Franklin Gothic Book" w:cs="AdihausDIN"/>
          <w:i/>
          <w:sz w:val="22"/>
          <w:szCs w:val="22"/>
          <w:lang w:val="el-GR"/>
        </w:rPr>
        <w:t>)</w:t>
      </w:r>
      <w:r w:rsidR="003D42C0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F046B">
        <w:rPr>
          <w:rFonts w:ascii="Franklin Gothic Book" w:hAnsi="Franklin Gothic Book" w:cs="AdihausDIN"/>
          <w:i/>
          <w:sz w:val="22"/>
          <w:szCs w:val="22"/>
          <w:lang w:val="el-GR"/>
        </w:rPr>
        <w:t>–</w:t>
      </w:r>
      <w:r w:rsidR="004F046B" w:rsidRPr="004F046B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</w:p>
    <w:p w14:paraId="048DD2B8" w14:textId="0EF7073E" w:rsidR="00CB3300" w:rsidRPr="00351848" w:rsidRDefault="002F277B" w:rsidP="002F27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  <w:r w:rsidRPr="00351848">
        <w:rPr>
          <w:rFonts w:ascii="Franklin Gothic Book" w:hAnsi="Franklin Gothic Book" w:cs="Cambria"/>
          <w:i/>
          <w:sz w:val="22"/>
          <w:szCs w:val="22"/>
          <w:lang w:val="el-GR"/>
        </w:rPr>
        <w:t>Κορυφαίοι παίκτες όπως οι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Paul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BE6DEF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Pogb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a</w:t>
      </w:r>
      <w:proofErr w:type="spellEnd"/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Dele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Alli</w:t>
      </w:r>
      <w:proofErr w:type="spellEnd"/>
      <w:r w:rsidR="009E5BA6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Ivan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Rakitic</w:t>
      </w:r>
      <w:proofErr w:type="spellEnd"/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AA3C15" w:rsidRPr="00351848">
        <w:rPr>
          <w:rFonts w:ascii="Franklin Gothic Book" w:hAnsi="Franklin Gothic Book" w:cs="Cambria"/>
          <w:i/>
          <w:sz w:val="22"/>
          <w:szCs w:val="22"/>
          <w:lang w:val="el-GR"/>
        </w:rPr>
        <w:t>και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Mesut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AA3C15"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Ozil</w:t>
      </w:r>
      <w:proofErr w:type="spellEnd"/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πρόκειται να φορέσουν το νέο </w:t>
      </w:r>
      <w:r w:rsidRPr="00351848">
        <w:rPr>
          <w:rFonts w:ascii="Franklin Gothic Book" w:hAnsi="Franklin Gothic Book" w:cs="AdihausDIN"/>
          <w:i/>
          <w:sz w:val="22"/>
          <w:szCs w:val="22"/>
          <w:lang w:val="en-US"/>
        </w:rPr>
        <w:t>Predator</w:t>
      </w:r>
      <w:r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από σήμερα στα γήπεδα</w:t>
      </w:r>
      <w:r w:rsidR="00AA3C15" w:rsidRPr="00351848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 -</w:t>
      </w:r>
    </w:p>
    <w:p w14:paraId="4FD983BB" w14:textId="77777777" w:rsidR="00503D26" w:rsidRPr="003D42C0" w:rsidRDefault="00503D26" w:rsidP="00503D2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</w:p>
    <w:p w14:paraId="669F8130" w14:textId="77777777" w:rsidR="00B97875" w:rsidRPr="003D42C0" w:rsidRDefault="00B97875" w:rsidP="00B97875">
      <w:pPr>
        <w:pStyle w:val="ListParagraph"/>
        <w:autoSpaceDE w:val="0"/>
        <w:autoSpaceDN w:val="0"/>
        <w:adjustRightInd w:val="0"/>
        <w:spacing w:line="360" w:lineRule="auto"/>
        <w:rPr>
          <w:rFonts w:ascii="Franklin Gothic Book" w:hAnsi="Franklin Gothic Book" w:cs="AdihausDIN"/>
          <w:i/>
          <w:sz w:val="22"/>
          <w:szCs w:val="22"/>
          <w:lang w:val="el-GR"/>
        </w:rPr>
      </w:pPr>
    </w:p>
    <w:p w14:paraId="102BE9A1" w14:textId="3B1109E4" w:rsidR="00CB3300" w:rsidRPr="003D42C0" w:rsidRDefault="00645C0F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l-GR"/>
        </w:rPr>
        <w:t>Η</w:t>
      </w:r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επαναλανσάρει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το πιο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εμβληματικό 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 xml:space="preserve">παπούτσι 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στην ιστορία του ποδοσφαίρου, 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>το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503D26" w:rsidRPr="003D42C0">
        <w:rPr>
          <w:rFonts w:ascii="Franklin Gothic Book" w:hAnsi="Franklin Gothic Book" w:cs="AdihausDIN"/>
          <w:szCs w:val="22"/>
          <w:lang w:val="en-US"/>
        </w:rPr>
        <w:t>adidas</w:t>
      </w:r>
      <w:proofErr w:type="spellEnd"/>
      <w:r w:rsidR="00AC2A9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 xml:space="preserve">. Το νέο </w:t>
      </w:r>
      <w:r w:rsidR="00AC2A90" w:rsidRPr="003D42C0">
        <w:rPr>
          <w:rFonts w:ascii="Franklin Gothic Book" w:hAnsi="Franklin Gothic Book" w:cs="AdihausDIN"/>
          <w:b/>
          <w:szCs w:val="22"/>
        </w:rPr>
        <w:t>Predator</w:t>
      </w:r>
      <w:r w:rsidR="00475085" w:rsidRPr="003D42C0">
        <w:rPr>
          <w:rFonts w:ascii="Franklin Gothic Book" w:hAnsi="Franklin Gothic Book" w:cs="AdihausDIN"/>
          <w:b/>
          <w:szCs w:val="22"/>
          <w:lang w:val="el-GR"/>
        </w:rPr>
        <w:t xml:space="preserve"> 18</w:t>
      </w:r>
      <w:r w:rsidR="00E708F9" w:rsidRPr="003D42C0">
        <w:rPr>
          <w:rFonts w:ascii="Franklin Gothic Book" w:hAnsi="Franklin Gothic Book" w:cs="AdihausDIN"/>
          <w:b/>
          <w:szCs w:val="22"/>
          <w:lang w:val="el-GR"/>
        </w:rPr>
        <w:t>+</w:t>
      </w:r>
      <w:r w:rsidR="00475085" w:rsidRPr="003D42C0">
        <w:rPr>
          <w:rFonts w:ascii="Franklin Gothic Book" w:hAnsi="Franklin Gothic Book" w:cs="AdihausDIN"/>
          <w:b/>
          <w:szCs w:val="22"/>
          <w:lang w:val="el-GR"/>
        </w:rPr>
        <w:t xml:space="preserve"> 360 </w:t>
      </w:r>
      <w:r w:rsidR="00475085" w:rsidRPr="003D42C0">
        <w:rPr>
          <w:rFonts w:ascii="Franklin Gothic Book" w:hAnsi="Franklin Gothic Book" w:cs="AdihausDIN"/>
          <w:b/>
          <w:szCs w:val="22"/>
        </w:rPr>
        <w:t>Control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 αποτελεί μέρος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της </w:t>
      </w:r>
      <w:r w:rsidR="00B6015F">
        <w:rPr>
          <w:rFonts w:ascii="Franklin Gothic Book" w:hAnsi="Franklin Gothic Book" w:cs="AdihausDIN"/>
          <w:szCs w:val="22"/>
          <w:lang w:val="el-GR"/>
        </w:rPr>
        <w:t xml:space="preserve">τελευταίας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ποδοσφαιρικής συλλογής του </w:t>
      </w:r>
      <w:r w:rsidR="002F277B" w:rsidRPr="003D42C0">
        <w:rPr>
          <w:rFonts w:ascii="Franklin Gothic Book" w:hAnsi="Franklin Gothic Book" w:cs="AdihausDIN"/>
          <w:szCs w:val="22"/>
          <w:lang w:val="en-US"/>
        </w:rPr>
        <w:t>brand</w:t>
      </w:r>
      <w:r w:rsidR="003D42C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>της</w:t>
      </w:r>
      <w:r w:rsidR="00D76CA5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AA3C15" w:rsidRPr="003D42C0">
        <w:rPr>
          <w:rFonts w:ascii="Franklin Gothic Book" w:hAnsi="Franklin Gothic Book" w:cs="AdihausDIN"/>
          <w:b/>
          <w:szCs w:val="22"/>
          <w:lang w:val="en-US"/>
        </w:rPr>
        <w:t>Sk</w:t>
      </w:r>
      <w:r w:rsidR="00D76CA5" w:rsidRPr="003D42C0">
        <w:rPr>
          <w:rFonts w:ascii="Franklin Gothic Book" w:hAnsi="Franklin Gothic Book" w:cs="AdihausDIN"/>
          <w:b/>
          <w:szCs w:val="22"/>
          <w:lang w:val="en-US"/>
        </w:rPr>
        <w:t>ystalke</w:t>
      </w:r>
      <w:r w:rsidR="00475085" w:rsidRPr="003D42C0">
        <w:rPr>
          <w:rFonts w:ascii="Franklin Gothic Book" w:hAnsi="Franklin Gothic Book" w:cs="AdihausDIN"/>
          <w:b/>
          <w:szCs w:val="22"/>
          <w:lang w:val="en-US"/>
        </w:rPr>
        <w:t>r</w:t>
      </w:r>
      <w:proofErr w:type="spellEnd"/>
      <w:r w:rsidR="00475085" w:rsidRPr="003D42C0">
        <w:rPr>
          <w:rFonts w:ascii="Franklin Gothic Book" w:hAnsi="Franklin Gothic Book" w:cs="AdihausDIN"/>
          <w:b/>
          <w:szCs w:val="22"/>
          <w:lang w:val="el-GR"/>
        </w:rPr>
        <w:t>,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μαζί με τα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νέα 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Χ και </w:t>
      </w:r>
      <w:r w:rsidR="00503D26" w:rsidRPr="003D42C0">
        <w:rPr>
          <w:rFonts w:ascii="Franklin Gothic Book" w:hAnsi="Franklin Gothic Book" w:cs="AdihausDIN"/>
          <w:szCs w:val="22"/>
        </w:rPr>
        <w:t>NEMEZIZ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που έρχονται και αυτά πολύ σύντομα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>.</w:t>
      </w:r>
      <w:r w:rsidR="00D76CA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 Με έμπνευση </w:t>
      </w:r>
      <w:r w:rsidR="00D76CA5" w:rsidRPr="003D42C0">
        <w:rPr>
          <w:rFonts w:ascii="Franklin Gothic Book" w:hAnsi="Franklin Gothic Book" w:cs="AdihausDIN"/>
          <w:szCs w:val="22"/>
          <w:lang w:val="el-GR"/>
        </w:rPr>
        <w:t xml:space="preserve">από 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τα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θρυλικά 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>μοντέλα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του παρελθόντος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 xml:space="preserve">, το </w:t>
      </w:r>
      <w:r w:rsidR="00475085" w:rsidRPr="003D42C0">
        <w:rPr>
          <w:rFonts w:ascii="Franklin Gothic Book" w:hAnsi="Franklin Gothic Book" w:cs="AdihausDIN"/>
          <w:szCs w:val="22"/>
        </w:rPr>
        <w:t>Predator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>επιστρέφει σήμερα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 xml:space="preserve"> πιο ανανεωμένο από ποτέ ενσωματώνοντας τις καινοτόμες τεχνολογίες της </w:t>
      </w:r>
      <w:r w:rsidR="00475085" w:rsidRPr="003D42C0">
        <w:rPr>
          <w:rFonts w:ascii="Franklin Gothic Book" w:hAnsi="Franklin Gothic Book" w:cs="AdihausDIN"/>
          <w:szCs w:val="22"/>
        </w:rPr>
        <w:t>adidas</w:t>
      </w:r>
      <w:r w:rsidR="00475085" w:rsidRPr="003D42C0">
        <w:rPr>
          <w:rFonts w:ascii="Franklin Gothic Book" w:hAnsi="Franklin Gothic Book" w:cs="AdihausDIN"/>
          <w:szCs w:val="22"/>
          <w:lang w:val="el-GR"/>
        </w:rPr>
        <w:t>.</w:t>
      </w:r>
    </w:p>
    <w:p w14:paraId="7FAE7B22" w14:textId="77777777" w:rsidR="00503D26" w:rsidRPr="003D42C0" w:rsidRDefault="00503D26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3B6C9A6" w14:textId="77777777" w:rsidR="00BE6DEF" w:rsidRPr="003D42C0" w:rsidRDefault="008611BB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n-US"/>
        </w:rPr>
        <w:t>To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Predator</w:t>
      </w:r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 18+</w:t>
      </w:r>
      <w:r w:rsidR="00E708F9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360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Control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>έρχεται σε έναν μοναδικό χρωματικό συνδυασμό</w:t>
      </w:r>
      <w:r w:rsidR="003D42C0" w:rsidRPr="003D42C0">
        <w:rPr>
          <w:rFonts w:ascii="Franklin Gothic Book" w:hAnsi="Franklin Gothic Book" w:cs="AdihausDIN"/>
          <w:szCs w:val="22"/>
          <w:lang w:val="el-GR"/>
        </w:rPr>
        <w:t>,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συνδυάζ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>οντας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μοναδικά το μαύρο,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το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κόκκινο και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χρυσό και </w:t>
      </w:r>
      <w:r w:rsidR="005838D4" w:rsidRPr="003D42C0">
        <w:rPr>
          <w:rFonts w:ascii="Franklin Gothic Book" w:hAnsi="Franklin Gothic Book" w:cs="AdihausDIN"/>
          <w:szCs w:val="22"/>
          <w:lang w:val="el-GR"/>
        </w:rPr>
        <w:t>ενισχύεται με το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b/>
          <w:szCs w:val="22"/>
          <w:lang w:val="en-US"/>
        </w:rPr>
        <w:t>Primeknit</w:t>
      </w:r>
      <w:proofErr w:type="spellEnd"/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SOCKFIT</w:t>
      </w:r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COLLAR</w:t>
      </w:r>
      <w:r w:rsidR="00AC2A90" w:rsidRPr="003D42C0">
        <w:rPr>
          <w:rFonts w:ascii="Franklin Gothic Book" w:hAnsi="Franklin Gothic Book" w:cs="AdihausDIN"/>
          <w:b/>
          <w:szCs w:val="22"/>
          <w:lang w:val="el-GR"/>
        </w:rPr>
        <w:t>,</w:t>
      </w:r>
      <w:r w:rsidR="007F52ED" w:rsidRPr="003D42C0">
        <w:rPr>
          <w:rFonts w:ascii="Franklin Gothic Book" w:hAnsi="Franklin Gothic Book" w:cs="AdihausDIN"/>
          <w:szCs w:val="22"/>
          <w:lang w:val="el-GR"/>
        </w:rPr>
        <w:t xml:space="preserve"> που αγκαλιάζει 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>το πέλμα</w:t>
      </w:r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και</w:t>
      </w:r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 xml:space="preserve">εφαρμόζει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άψογα </w:t>
      </w:r>
      <w:r w:rsidR="00AC2A90" w:rsidRPr="003D42C0">
        <w:rPr>
          <w:rFonts w:ascii="Franklin Gothic Book" w:hAnsi="Franklin Gothic Book" w:cs="AdihausDIN"/>
          <w:szCs w:val="22"/>
          <w:lang w:val="el-GR"/>
        </w:rPr>
        <w:t>προσφέροντας απόλυτη στήριξη</w:t>
      </w:r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E23DC1" w:rsidRPr="003D42C0">
        <w:rPr>
          <w:rFonts w:ascii="Franklin Gothic Book" w:hAnsi="Franklin Gothic Book" w:cs="AdihausDIN"/>
          <w:szCs w:val="22"/>
          <w:lang w:val="en-US"/>
        </w:rPr>
        <w:t>To</w:t>
      </w:r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 υλικό </w:t>
      </w:r>
      <w:proofErr w:type="spellStart"/>
      <w:r w:rsidR="00E23DC1" w:rsidRPr="003D42C0">
        <w:rPr>
          <w:rFonts w:ascii="Franklin Gothic Book" w:hAnsi="Franklin Gothic Book" w:cs="AdihausDIN"/>
          <w:szCs w:val="22"/>
          <w:lang w:val="en-US"/>
        </w:rPr>
        <w:t>Primeknit</w:t>
      </w:r>
      <w:proofErr w:type="spellEnd"/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καλύπτεται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από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 xml:space="preserve"> ένα επιπλέον στρώμα</w:t>
      </w:r>
      <w:r w:rsidR="00E23DC1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712BD" w:rsidRPr="003D42C0">
        <w:rPr>
          <w:rFonts w:ascii="Franklin Gothic Book" w:hAnsi="Franklin Gothic Book" w:cs="AdihausDIN"/>
          <w:b/>
          <w:szCs w:val="22"/>
          <w:lang w:val="en-US"/>
        </w:rPr>
        <w:t>CONTROLSKIN</w:t>
      </w:r>
      <w:r w:rsidR="004712BD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5FDB" w:rsidRPr="003D42C0">
        <w:rPr>
          <w:rFonts w:ascii="Franklin Gothic Book" w:hAnsi="Franklin Gothic Book" w:cs="AdihausDIN"/>
          <w:szCs w:val="22"/>
          <w:lang w:val="el-GR"/>
        </w:rPr>
        <w:t xml:space="preserve">για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>κορυφαίο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κράτημα</w:t>
      </w:r>
      <w:r w:rsidR="00D1629B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ανεξαρτήτως συνθηκών</w:t>
      </w:r>
      <w:r w:rsidR="004712BD" w:rsidRPr="003D42C0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D1629B" w:rsidRPr="003D42C0">
        <w:rPr>
          <w:rFonts w:ascii="Franklin Gothic Book" w:hAnsi="Franklin Gothic Book" w:cs="AdihausDIN"/>
          <w:szCs w:val="22"/>
          <w:lang w:val="el-GR"/>
        </w:rPr>
        <w:t>καθώς και</w:t>
      </w:r>
      <w:r w:rsidR="00503D26" w:rsidRPr="003D42C0">
        <w:rPr>
          <w:rFonts w:ascii="Franklin Gothic Book" w:hAnsi="Franklin Gothic Book" w:cs="AdihausDIN"/>
          <w:szCs w:val="22"/>
          <w:lang w:val="el-GR"/>
        </w:rPr>
        <w:t xml:space="preserve"> ανατομικό άνω μέρος με</w:t>
      </w:r>
      <w:r w:rsidR="004712BD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1629B" w:rsidRPr="003D42C0">
        <w:rPr>
          <w:rFonts w:ascii="Franklin Gothic Book" w:hAnsi="Franklin Gothic Book" w:cs="AdihausDIN"/>
          <w:szCs w:val="22"/>
          <w:lang w:val="el-GR"/>
        </w:rPr>
        <w:t xml:space="preserve">υλικό που παίρνει το σχήμα 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>του πέλματος</w:t>
      </w:r>
      <w:r w:rsidR="00D1629B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F277B" w:rsidRPr="003D42C0">
        <w:rPr>
          <w:rFonts w:ascii="Franklin Gothic Book" w:hAnsi="Franklin Gothic Book" w:cs="AdihausDIN"/>
          <w:szCs w:val="22"/>
          <w:lang w:val="el-GR"/>
        </w:rPr>
        <w:t>«κλειδώνοντας»</w:t>
      </w:r>
      <w:r w:rsidR="003D42C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04B65" w:rsidRPr="003D42C0">
        <w:rPr>
          <w:rFonts w:ascii="Franklin Gothic Book" w:hAnsi="Franklin Gothic Book" w:cs="AdihausDIN"/>
          <w:szCs w:val="22"/>
          <w:lang w:val="el-GR"/>
        </w:rPr>
        <w:t>το πόδι.</w:t>
      </w:r>
    </w:p>
    <w:p w14:paraId="7662E0B5" w14:textId="77777777" w:rsidR="009C6404" w:rsidRPr="003D42C0" w:rsidRDefault="009C6404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4A53862D" w14:textId="77777777" w:rsidR="00E708F9" w:rsidRPr="003D42C0" w:rsidRDefault="008C12F0" w:rsidP="00E708F9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l-GR"/>
        </w:rPr>
        <w:t>Το σύστημα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E3812" w:rsidRPr="003D42C0">
        <w:rPr>
          <w:rFonts w:ascii="Franklin Gothic Book" w:hAnsi="Franklin Gothic Book" w:cs="AdihausDIN"/>
          <w:b/>
          <w:szCs w:val="22"/>
          <w:lang w:val="en-US"/>
        </w:rPr>
        <w:t>PURECUT</w:t>
      </w:r>
      <w:r w:rsidR="001E3812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E3812" w:rsidRPr="003D42C0">
        <w:rPr>
          <w:rFonts w:ascii="Franklin Gothic Book" w:hAnsi="Franklin Gothic Book" w:cs="AdihausDIN"/>
          <w:b/>
          <w:szCs w:val="22"/>
          <w:lang w:val="en-US"/>
        </w:rPr>
        <w:t>LACELESS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128C7" w:rsidRPr="003D42C0">
        <w:rPr>
          <w:rFonts w:ascii="Franklin Gothic Book" w:hAnsi="Franklin Gothic Book" w:cs="AdihausDIN"/>
          <w:szCs w:val="22"/>
          <w:lang w:val="el-GR"/>
        </w:rPr>
        <w:t xml:space="preserve">εγγυάται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τον </w:t>
      </w:r>
      <w:r w:rsidR="0096032E" w:rsidRPr="003D42C0">
        <w:rPr>
          <w:rFonts w:ascii="Franklin Gothic Book" w:hAnsi="Franklin Gothic Book" w:cs="AdihausDIN"/>
          <w:szCs w:val="22"/>
          <w:lang w:val="el-GR"/>
        </w:rPr>
        <w:t>απόλυτο</w:t>
      </w:r>
      <w:r w:rsidR="00C128C7" w:rsidRPr="003D42C0">
        <w:rPr>
          <w:rFonts w:ascii="Franklin Gothic Book" w:hAnsi="Franklin Gothic Book" w:cs="AdihausDIN"/>
          <w:szCs w:val="22"/>
          <w:lang w:val="el-GR"/>
        </w:rPr>
        <w:t xml:space="preserve"> έλεγχο 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σε κάθε επιφάνεια</w:t>
      </w:r>
      <w:r w:rsidR="00C128C7" w:rsidRPr="003D42C0">
        <w:rPr>
          <w:rFonts w:ascii="Franklin Gothic Book" w:hAnsi="Franklin Gothic Book" w:cs="AdihausDIN"/>
          <w:szCs w:val="22"/>
          <w:lang w:val="el-GR"/>
        </w:rPr>
        <w:t>, ενώ το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E3812" w:rsidRPr="003D42C0">
        <w:rPr>
          <w:rFonts w:ascii="Franklin Gothic Book" w:hAnsi="Franklin Gothic Book" w:cs="AdihausDIN"/>
          <w:b/>
          <w:szCs w:val="22"/>
          <w:lang w:val="en-US"/>
        </w:rPr>
        <w:t>FORGED</w:t>
      </w:r>
      <w:r w:rsidR="001E3812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E3812" w:rsidRPr="003D42C0">
        <w:rPr>
          <w:rFonts w:ascii="Franklin Gothic Book" w:hAnsi="Franklin Gothic Book" w:cs="AdihausDIN"/>
          <w:b/>
          <w:szCs w:val="22"/>
          <w:lang w:val="en-US"/>
        </w:rPr>
        <w:t>KNIT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128C7" w:rsidRPr="003D42C0">
        <w:rPr>
          <w:rFonts w:ascii="Franklin Gothic Book" w:hAnsi="Franklin Gothic Book" w:cs="AdihausDIN"/>
          <w:szCs w:val="22"/>
          <w:lang w:val="el-GR"/>
        </w:rPr>
        <w:t>υλικό που ενσωματώνεται</w:t>
      </w:r>
      <w:r w:rsidR="00374645" w:rsidRPr="003D42C0">
        <w:rPr>
          <w:rFonts w:ascii="Franklin Gothic Book" w:hAnsi="Franklin Gothic Book" w:cs="AdihausDIN"/>
          <w:szCs w:val="22"/>
          <w:lang w:val="el-GR"/>
        </w:rPr>
        <w:t xml:space="preserve"> στο μεσαίο μέρος του παπουτσιού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>,</w:t>
      </w:r>
      <w:r w:rsidR="00374645" w:rsidRPr="003D42C0">
        <w:rPr>
          <w:rFonts w:ascii="Franklin Gothic Book" w:hAnsi="Franklin Gothic Book" w:cs="AdihausDIN"/>
          <w:szCs w:val="22"/>
          <w:lang w:val="el-GR"/>
        </w:rPr>
        <w:t xml:space="preserve"> δημιουργεί απόλυτη αίσθηση σταθερότητας ακόμα και στις πιο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 περίπλοκες</w:t>
      </w:r>
      <w:r w:rsidR="00E708F9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74645" w:rsidRPr="003D42C0">
        <w:rPr>
          <w:rFonts w:ascii="Franklin Gothic Book" w:hAnsi="Franklin Gothic Book" w:cs="AdihausDIN"/>
          <w:szCs w:val="22"/>
          <w:lang w:val="el-GR"/>
        </w:rPr>
        <w:t>και από</w:t>
      </w:r>
      <w:bookmarkStart w:id="1" w:name="_GoBack"/>
      <w:bookmarkEnd w:id="1"/>
      <w:r w:rsidR="00374645" w:rsidRPr="003D42C0">
        <w:rPr>
          <w:rFonts w:ascii="Franklin Gothic Book" w:hAnsi="Franklin Gothic Book" w:cs="AdihausDIN"/>
          <w:szCs w:val="22"/>
          <w:lang w:val="el-GR"/>
        </w:rPr>
        <w:t>τομες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 κινήσεις του παίκτη.</w:t>
      </w:r>
      <w:r w:rsidR="001E3812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Η </w:t>
      </w:r>
      <w:r w:rsidR="00374645" w:rsidRPr="003D42C0">
        <w:rPr>
          <w:rFonts w:ascii="Franklin Gothic Book" w:hAnsi="Franklin Gothic Book" w:cs="AdihausDIN"/>
          <w:szCs w:val="22"/>
          <w:lang w:val="el-GR"/>
        </w:rPr>
        <w:t>προηγμένη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 τεχνολογία </w:t>
      </w:r>
      <w:r w:rsidR="00341570" w:rsidRPr="003D42C0">
        <w:rPr>
          <w:rFonts w:ascii="Franklin Gothic Book" w:hAnsi="Franklin Gothic Book" w:cs="AdihausDIN"/>
          <w:b/>
          <w:szCs w:val="22"/>
          <w:lang w:val="en-US"/>
        </w:rPr>
        <w:t>CONTROLFRAME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 με υψηλής απόδοσης υλικά</w:t>
      </w:r>
      <w:r w:rsidR="003D42C0" w:rsidRPr="003D42C0">
        <w:rPr>
          <w:rFonts w:ascii="Franklin Gothic Book" w:hAnsi="Franklin Gothic Book" w:cs="AdihausDIN"/>
          <w:szCs w:val="22"/>
          <w:lang w:val="el-GR"/>
        </w:rPr>
        <w:t>,</w:t>
      </w:r>
      <w:r w:rsidR="00341570" w:rsidRPr="003D42C0">
        <w:rPr>
          <w:rFonts w:ascii="Franklin Gothic Book" w:hAnsi="Franklin Gothic Book" w:cs="AdihausDIN"/>
          <w:szCs w:val="22"/>
          <w:lang w:val="el-GR"/>
        </w:rPr>
        <w:t xml:space="preserve"> είναι σχεδιασμένη να σταθεροποιεί την κίνηση ενώ </w:t>
      </w:r>
      <w:r w:rsidR="007D2E2C" w:rsidRPr="003D42C0">
        <w:rPr>
          <w:rFonts w:ascii="Franklin Gothic Book" w:hAnsi="Franklin Gothic Book" w:cs="AdihausDIN"/>
          <w:szCs w:val="22"/>
          <w:lang w:val="el-GR"/>
        </w:rPr>
        <w:t xml:space="preserve">στο μπροστινό μέρος του παπουτσιού ενσωματώνονται νέα ειδικά </w:t>
      </w:r>
      <w:r w:rsidR="007D2E2C" w:rsidRPr="003D42C0">
        <w:rPr>
          <w:rFonts w:ascii="Franklin Gothic Book" w:hAnsi="Franklin Gothic Book" w:cs="AdihausDIN"/>
          <w:szCs w:val="22"/>
          <w:lang w:val="en-US"/>
        </w:rPr>
        <w:t>studs</w:t>
      </w:r>
      <w:r w:rsidR="007D2E2C" w:rsidRPr="003D42C0">
        <w:rPr>
          <w:rFonts w:ascii="Franklin Gothic Book" w:hAnsi="Franklin Gothic Book" w:cs="AdihausDIN"/>
          <w:szCs w:val="22"/>
          <w:lang w:val="el-GR"/>
        </w:rPr>
        <w:t xml:space="preserve"> που ενισχύουν</w:t>
      </w:r>
      <w:r w:rsidR="00374645" w:rsidRPr="003D42C0">
        <w:rPr>
          <w:rFonts w:ascii="Franklin Gothic Book" w:hAnsi="Franklin Gothic Book" w:cs="AdihausDIN"/>
          <w:szCs w:val="22"/>
          <w:lang w:val="el-GR"/>
        </w:rPr>
        <w:t xml:space="preserve"> την περιστροφική κίνηση και την </w:t>
      </w:r>
      <w:r w:rsidR="00235BB1" w:rsidRPr="003D42C0">
        <w:rPr>
          <w:rFonts w:ascii="Franklin Gothic Book" w:hAnsi="Franklin Gothic Book" w:cs="AdihausDIN"/>
          <w:szCs w:val="22"/>
          <w:lang w:val="el-GR"/>
        </w:rPr>
        <w:t>πρόσφυση. Σε όλο το μήκος της σόλας</w:t>
      </w:r>
      <w:r w:rsidR="00D27466" w:rsidRPr="003D42C0">
        <w:rPr>
          <w:rFonts w:ascii="Franklin Gothic Book" w:hAnsi="Franklin Gothic Book" w:cs="AdihausDIN"/>
          <w:szCs w:val="22"/>
          <w:lang w:val="el-GR"/>
        </w:rPr>
        <w:t>,</w:t>
      </w:r>
      <w:r w:rsidR="00235BB1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347FB" w:rsidRPr="003D42C0">
        <w:rPr>
          <w:rFonts w:ascii="Franklin Gothic Book" w:hAnsi="Franklin Gothic Book" w:cs="AdihausDIN"/>
          <w:szCs w:val="22"/>
          <w:lang w:val="el-GR"/>
        </w:rPr>
        <w:t xml:space="preserve">η τεχνολογία </w:t>
      </w:r>
      <w:r w:rsidR="009C6404" w:rsidRPr="003D42C0">
        <w:rPr>
          <w:rFonts w:ascii="Franklin Gothic Book" w:hAnsi="Franklin Gothic Book" w:cs="AdihausDIN"/>
          <w:b/>
          <w:szCs w:val="22"/>
          <w:lang w:val="en-US"/>
        </w:rPr>
        <w:t>BOOST</w:t>
      </w:r>
      <w:r w:rsidR="009C6404" w:rsidRPr="003D42C0">
        <w:rPr>
          <w:rFonts w:ascii="Franklin Gothic Book" w:hAnsi="Franklin Gothic Book" w:cs="AdihausDIN"/>
          <w:b/>
          <w:szCs w:val="22"/>
          <w:lang w:val="el-GR"/>
        </w:rPr>
        <w:t xml:space="preserve">™ </w:t>
      </w:r>
      <w:r w:rsidR="003347FB" w:rsidRPr="003D42C0">
        <w:rPr>
          <w:rFonts w:ascii="Franklin Gothic Book" w:hAnsi="Franklin Gothic Book" w:cs="AdihausDIN"/>
          <w:szCs w:val="22"/>
          <w:lang w:val="el-GR"/>
        </w:rPr>
        <w:t xml:space="preserve">προσφέρει επιστροφή ενέργειας σε κάθε βήμα. </w:t>
      </w:r>
    </w:p>
    <w:p w14:paraId="014F4119" w14:textId="77777777" w:rsidR="00B2456D" w:rsidRPr="003D42C0" w:rsidRDefault="00B2456D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5880F9E7" w14:textId="745AEB32" w:rsidR="00126AB3" w:rsidRPr="003D42C0" w:rsidRDefault="002E735E" w:rsidP="0037578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l-GR"/>
        </w:rPr>
        <w:t xml:space="preserve">Η διαθέσιμη </w:t>
      </w:r>
      <w:r w:rsidR="008C12F0" w:rsidRPr="003D42C0">
        <w:rPr>
          <w:rFonts w:ascii="Franklin Gothic Book" w:hAnsi="Franklin Gothic Book" w:cs="AdihausDIN"/>
          <w:b/>
          <w:szCs w:val="22"/>
          <w:lang w:val="en-US"/>
        </w:rPr>
        <w:t>Cage</w:t>
      </w:r>
      <w:r w:rsidR="008C12F0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έκδοση του </w:t>
      </w:r>
      <w:r w:rsidR="003347FB" w:rsidRPr="003D42C0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3347FB" w:rsidRPr="003D42C0">
        <w:rPr>
          <w:rFonts w:ascii="Franklin Gothic Book" w:hAnsi="Franklin Gothic Book" w:cs="AdihausDIN"/>
          <w:b/>
          <w:szCs w:val="22"/>
          <w:lang w:val="el-GR"/>
        </w:rPr>
        <w:t xml:space="preserve"> 18+</w:t>
      </w:r>
      <w:r w:rsidR="00F66163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3347FB" w:rsidRPr="003D42C0">
        <w:rPr>
          <w:rFonts w:ascii="Franklin Gothic Book" w:hAnsi="Franklin Gothic Book" w:cs="AdihausDIN"/>
          <w:b/>
          <w:szCs w:val="22"/>
          <w:lang w:val="el-GR"/>
        </w:rPr>
        <w:t xml:space="preserve">360 </w:t>
      </w:r>
      <w:r w:rsidR="003347FB" w:rsidRPr="003D42C0">
        <w:rPr>
          <w:rFonts w:ascii="Franklin Gothic Book" w:hAnsi="Franklin Gothic Book" w:cs="AdihausDIN"/>
          <w:b/>
          <w:szCs w:val="22"/>
          <w:lang w:val="en-US"/>
        </w:rPr>
        <w:t>Control</w:t>
      </w:r>
      <w:r w:rsidR="003D42C0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διαθέτει την ίδια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SOCKFIT</w:t>
      </w:r>
      <w:r w:rsidR="00F72165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COLLAR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>δομή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>,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 xml:space="preserve"> την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PURECUT</w:t>
      </w:r>
      <w:r w:rsidR="00F72165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LACELESS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>τεχνολογία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στο </w:t>
      </w:r>
      <w:r w:rsidR="003D42C0" w:rsidRPr="003D42C0">
        <w:rPr>
          <w:rFonts w:ascii="Franklin Gothic Book" w:hAnsi="Franklin Gothic Book" w:cs="AdihausDIN"/>
          <w:szCs w:val="22"/>
          <w:lang w:val="el-GR"/>
        </w:rPr>
        <w:t>ε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>πάνω μέρος</w:t>
      </w:r>
      <w:r w:rsidRPr="003D42C0">
        <w:rPr>
          <w:rFonts w:ascii="Franklin Gothic Book" w:hAnsi="Franklin Gothic Book" w:cs="AdihausDIN"/>
          <w:szCs w:val="22"/>
          <w:lang w:val="el-GR"/>
        </w:rPr>
        <w:t>,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 xml:space="preserve"> το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CONTROLSKIN</w:t>
      </w:r>
      <w:r w:rsidR="004F046B">
        <w:rPr>
          <w:rFonts w:ascii="Franklin Gothic Book" w:hAnsi="Franklin Gothic Book" w:cs="AdihausDIN"/>
          <w:szCs w:val="22"/>
          <w:lang w:val="el-GR"/>
        </w:rPr>
        <w:t xml:space="preserve">, εσωτερική 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σόλα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BOOST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Pr="003D42C0">
        <w:rPr>
          <w:rFonts w:ascii="Franklin Gothic Book" w:hAnsi="Franklin Gothic Book" w:cs="AdihausDIN"/>
          <w:szCs w:val="22"/>
          <w:lang w:val="el-GR"/>
        </w:rPr>
        <w:t>τα ειδικ</w:t>
      </w:r>
      <w:r w:rsidR="004F046B">
        <w:rPr>
          <w:rFonts w:ascii="Franklin Gothic Book" w:hAnsi="Franklin Gothic Book" w:cs="AdihausDIN"/>
          <w:szCs w:val="22"/>
          <w:lang w:val="el-GR"/>
        </w:rPr>
        <w:t>ές τάπες για καλύτερη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πρόσφυση. </w:t>
      </w:r>
    </w:p>
    <w:p w14:paraId="66FFF7FF" w14:textId="77777777" w:rsidR="00126AB3" w:rsidRPr="003D42C0" w:rsidRDefault="00126AB3" w:rsidP="0037578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04D9D838" w14:textId="77777777" w:rsidR="0037578F" w:rsidRPr="003D42C0" w:rsidRDefault="00126AB3" w:rsidP="0037578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l-GR"/>
        </w:rPr>
        <w:t>Πηγαίνοντας το παπούτσι από το γήπεδο στους δρόμους, η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C12F0" w:rsidRPr="003D42C0">
        <w:rPr>
          <w:rFonts w:ascii="Franklin Gothic Book" w:hAnsi="Franklin Gothic Book" w:cs="AdihausDIN"/>
          <w:b/>
          <w:szCs w:val="22"/>
          <w:lang w:val="en-US"/>
        </w:rPr>
        <w:t>Street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>εκδοχή του</w:t>
      </w:r>
      <w:r w:rsidR="001D731F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D731F" w:rsidRPr="003D42C0">
        <w:rPr>
          <w:rFonts w:ascii="Franklin Gothic Book" w:hAnsi="Franklin Gothic Book" w:cs="AdihausDIN"/>
          <w:szCs w:val="22"/>
          <w:lang w:val="en-US"/>
        </w:rPr>
        <w:t>Predator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 xml:space="preserve"> αποτελεί το ιδανικό </w:t>
      </w:r>
      <w:r w:rsidR="00F72165" w:rsidRPr="003D42C0">
        <w:rPr>
          <w:rFonts w:ascii="Franklin Gothic Book" w:hAnsi="Franklin Gothic Book" w:cs="AdihausDIN"/>
          <w:szCs w:val="22"/>
          <w:lang w:val="en-US"/>
        </w:rPr>
        <w:t>lifestyle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szCs w:val="22"/>
          <w:lang w:val="en-US"/>
        </w:rPr>
        <w:t>sneaker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>για βόλτες στην πόλη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 διατηρώντας το ποδοσφαιρικό σου στυλ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 xml:space="preserve">, ενώ διαθέτει το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KNITTED</w:t>
      </w:r>
      <w:r w:rsidR="00F72165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>υλικό στο επάνω μέρος</w:t>
      </w:r>
      <w:r w:rsidR="002E735E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>και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 xml:space="preserve"> το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>χαρακτηριστικό κολάρο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, καθώς και </w:t>
      </w:r>
      <w:r w:rsidR="00F72165" w:rsidRPr="003D42C0">
        <w:rPr>
          <w:rFonts w:ascii="Franklin Gothic Book" w:hAnsi="Franklin Gothic Book" w:cs="AdihausDIN"/>
          <w:b/>
          <w:szCs w:val="22"/>
          <w:lang w:val="en-US"/>
        </w:rPr>
        <w:t>BOOST</w:t>
      </w:r>
      <w:r w:rsidR="009C6404" w:rsidRPr="003D42C0">
        <w:rPr>
          <w:rFonts w:ascii="Franklin Gothic Book" w:hAnsi="Franklin Gothic Book" w:cs="AdihausDIN"/>
          <w:b/>
          <w:szCs w:val="22"/>
          <w:lang w:val="el-GR"/>
        </w:rPr>
        <w:t xml:space="preserve">™ </w:t>
      </w:r>
      <w:r w:rsidR="009C6404" w:rsidRPr="003D42C0">
        <w:rPr>
          <w:rFonts w:ascii="Franklin Gothic Book" w:hAnsi="Franklin Gothic Book" w:cs="AdihausDIN"/>
          <w:szCs w:val="22"/>
          <w:lang w:val="el-GR"/>
        </w:rPr>
        <w:t>σε όλο το μήκος της σόλας</w:t>
      </w:r>
      <w:r w:rsidR="00F72165" w:rsidRPr="003D42C0">
        <w:rPr>
          <w:rFonts w:ascii="Franklin Gothic Book" w:hAnsi="Franklin Gothic Book" w:cs="AdihausDIN"/>
          <w:szCs w:val="22"/>
          <w:lang w:val="el-GR"/>
        </w:rPr>
        <w:t xml:space="preserve">. </w:t>
      </w:r>
    </w:p>
    <w:p w14:paraId="34488302" w14:textId="77777777" w:rsidR="00BE6DEF" w:rsidRPr="003D42C0" w:rsidRDefault="00BE6DEF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5CD6B313" w14:textId="77777777" w:rsidR="003D42C0" w:rsidRDefault="003D42C0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33A0C774" w14:textId="77777777" w:rsidR="003D42C0" w:rsidRDefault="003D42C0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3A108808" w14:textId="77777777" w:rsidR="003D42C0" w:rsidRDefault="003D42C0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273F5B0C" w14:textId="77777777" w:rsidR="003D42C0" w:rsidRDefault="003D42C0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4494A16B" w14:textId="77777777" w:rsidR="00BE6DEF" w:rsidRPr="003D42C0" w:rsidRDefault="00BE6DEF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 xml:space="preserve">νέο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Predator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θα φορεθεί στο γήπεδο από του κορυφαίους </w:t>
      </w:r>
      <w:r w:rsidR="002E735E" w:rsidRPr="003D42C0">
        <w:rPr>
          <w:rFonts w:ascii="Franklin Gothic Book" w:hAnsi="Franklin Gothic Book" w:cs="AdihausDIN"/>
          <w:szCs w:val="22"/>
          <w:lang w:val="el-GR"/>
        </w:rPr>
        <w:t>παίκτες</w:t>
      </w:r>
      <w:r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26AB3" w:rsidRPr="003D42C0">
        <w:rPr>
          <w:rFonts w:ascii="Franklin Gothic Book" w:hAnsi="Franklin Gothic Book" w:cs="AdihausDIN"/>
          <w:b/>
          <w:szCs w:val="22"/>
          <w:lang w:val="en-US"/>
        </w:rPr>
        <w:t>Paul</w:t>
      </w:r>
      <w:r w:rsidR="00126AB3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126AB3" w:rsidRPr="003D42C0">
        <w:rPr>
          <w:rFonts w:ascii="Franklin Gothic Book" w:hAnsi="Franklin Gothic Book" w:cs="AdihausDIN"/>
          <w:b/>
          <w:szCs w:val="22"/>
          <w:lang w:val="en-US"/>
        </w:rPr>
        <w:t>Pogba</w:t>
      </w:r>
      <w:proofErr w:type="spellEnd"/>
      <w:r w:rsidR="00126AB3" w:rsidRPr="003D42C0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="00126AB3" w:rsidRPr="003D42C0">
        <w:rPr>
          <w:rFonts w:ascii="Franklin Gothic Book" w:hAnsi="Franklin Gothic Book" w:cs="AdihausDIN"/>
          <w:b/>
          <w:szCs w:val="22"/>
          <w:lang w:val="en-US"/>
        </w:rPr>
        <w:t>Dele</w:t>
      </w:r>
      <w:r w:rsidR="00126AB3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126AB3" w:rsidRPr="003D42C0">
        <w:rPr>
          <w:rFonts w:ascii="Franklin Gothic Book" w:hAnsi="Franklin Gothic Book" w:cs="AdihausDIN"/>
          <w:b/>
          <w:szCs w:val="22"/>
          <w:lang w:val="en-US"/>
        </w:rPr>
        <w:t>Alli</w:t>
      </w:r>
      <w:proofErr w:type="spellEnd"/>
      <w:r w:rsidR="00126AB3" w:rsidRPr="003D42C0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Pr="003D42C0">
        <w:rPr>
          <w:rFonts w:ascii="Franklin Gothic Book" w:hAnsi="Franklin Gothic Book" w:cs="AdihausDIN"/>
          <w:b/>
          <w:szCs w:val="22"/>
          <w:lang w:val="en-US"/>
        </w:rPr>
        <w:t>Ivan</w:t>
      </w:r>
      <w:r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b/>
          <w:szCs w:val="22"/>
          <w:lang w:val="en-US"/>
        </w:rPr>
        <w:t>Rakitic</w:t>
      </w:r>
      <w:proofErr w:type="spellEnd"/>
      <w:r w:rsidR="00126AB3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D3C26" w:rsidRPr="003D42C0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DD3C26" w:rsidRPr="003D42C0">
        <w:rPr>
          <w:rFonts w:ascii="Franklin Gothic Book" w:hAnsi="Franklin Gothic Book" w:cs="AdihausDIN"/>
          <w:b/>
          <w:szCs w:val="22"/>
          <w:lang w:val="en-US"/>
        </w:rPr>
        <w:t>Mesut</w:t>
      </w:r>
      <w:r w:rsidR="00DD3C26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DD3C26" w:rsidRPr="003D42C0">
        <w:rPr>
          <w:rFonts w:ascii="Franklin Gothic Book" w:hAnsi="Franklin Gothic Book" w:cs="AdihausDIN"/>
          <w:b/>
          <w:szCs w:val="22"/>
          <w:lang w:val="en-US"/>
        </w:rPr>
        <w:t>Ozil</w:t>
      </w:r>
      <w:proofErr w:type="spellEnd"/>
      <w:r w:rsidR="008C12F0" w:rsidRPr="003D42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και θα είναι διαθέσιμο από τα τέλη Νοεμβρίου στο </w:t>
      </w:r>
      <w:r w:rsidR="00525503">
        <w:fldChar w:fldCharType="begin"/>
      </w:r>
      <w:r w:rsidR="00525503" w:rsidRPr="004F046B">
        <w:rPr>
          <w:lang w:val="el-GR"/>
        </w:rPr>
        <w:instrText xml:space="preserve"> </w:instrText>
      </w:r>
      <w:r w:rsidR="00525503">
        <w:instrText>HYPERLINK</w:instrText>
      </w:r>
      <w:r w:rsidR="00525503" w:rsidRPr="004F046B">
        <w:rPr>
          <w:lang w:val="el-GR"/>
        </w:rPr>
        <w:instrText xml:space="preserve"> "</w:instrText>
      </w:r>
      <w:r w:rsidR="00525503">
        <w:instrText>http</w:instrText>
      </w:r>
      <w:r w:rsidR="00525503" w:rsidRPr="004F046B">
        <w:rPr>
          <w:lang w:val="el-GR"/>
        </w:rPr>
        <w:instrText>://</w:instrText>
      </w:r>
      <w:r w:rsidR="00525503">
        <w:instrText>www</w:instrText>
      </w:r>
      <w:r w:rsidR="00525503" w:rsidRPr="004F046B">
        <w:rPr>
          <w:lang w:val="el-GR"/>
        </w:rPr>
        <w:instrText>.</w:instrText>
      </w:r>
      <w:r w:rsidR="00525503">
        <w:instrText>adidas</w:instrText>
      </w:r>
      <w:r w:rsidR="00525503" w:rsidRPr="004F046B">
        <w:rPr>
          <w:lang w:val="el-GR"/>
        </w:rPr>
        <w:instrText>.</w:instrText>
      </w:r>
      <w:r w:rsidR="00525503">
        <w:instrText>gr</w:instrText>
      </w:r>
      <w:r w:rsidR="00525503" w:rsidRPr="004F046B">
        <w:rPr>
          <w:lang w:val="el-GR"/>
        </w:rPr>
        <w:instrText xml:space="preserve">" </w:instrText>
      </w:r>
      <w:r w:rsidR="00525503">
        <w:fldChar w:fldCharType="separate"/>
      </w:r>
      <w:r w:rsidR="00526FEF" w:rsidRPr="003D42C0">
        <w:rPr>
          <w:rStyle w:val="Hyperlink"/>
          <w:rFonts w:ascii="Franklin Gothic Book" w:hAnsi="Franklin Gothic Book" w:cs="AdihausDIN"/>
          <w:szCs w:val="22"/>
          <w:lang w:val="en-US"/>
        </w:rPr>
        <w:t>www</w:t>
      </w:r>
      <w:r w:rsidR="00526FEF" w:rsidRPr="003D42C0">
        <w:rPr>
          <w:rStyle w:val="Hyperlink"/>
          <w:rFonts w:ascii="Franklin Gothic Book" w:hAnsi="Franklin Gothic Book" w:cs="AdihausDIN"/>
          <w:szCs w:val="22"/>
          <w:lang w:val="el-GR"/>
        </w:rPr>
        <w:t>.</w:t>
      </w:r>
      <w:proofErr w:type="spellStart"/>
      <w:r w:rsidR="00526FEF" w:rsidRPr="003D42C0">
        <w:rPr>
          <w:rStyle w:val="Hyperlink"/>
          <w:rFonts w:ascii="Franklin Gothic Book" w:hAnsi="Franklin Gothic Book" w:cs="AdihausDIN"/>
          <w:szCs w:val="22"/>
          <w:lang w:val="en-US"/>
        </w:rPr>
        <w:t>adidas</w:t>
      </w:r>
      <w:proofErr w:type="spellEnd"/>
      <w:r w:rsidR="00526FEF" w:rsidRPr="003D42C0">
        <w:rPr>
          <w:rStyle w:val="Hyperlink"/>
          <w:rFonts w:ascii="Franklin Gothic Book" w:hAnsi="Franklin Gothic Book" w:cs="AdihausDIN"/>
          <w:szCs w:val="22"/>
          <w:lang w:val="el-GR"/>
        </w:rPr>
        <w:t>.</w:t>
      </w:r>
      <w:r w:rsidR="00526FEF" w:rsidRPr="003D42C0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525503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="00526FEF" w:rsidRPr="003D42C0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σε επιλεγμένα </w:t>
      </w:r>
      <w:proofErr w:type="spellStart"/>
      <w:r w:rsidR="008C12F0" w:rsidRPr="003D42C0">
        <w:rPr>
          <w:rFonts w:ascii="Franklin Gothic Book" w:hAnsi="Franklin Gothic Book" w:cs="AdihausDIN"/>
          <w:szCs w:val="22"/>
          <w:lang w:val="en-US"/>
        </w:rPr>
        <w:t>adidas</w:t>
      </w:r>
      <w:proofErr w:type="spellEnd"/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C12F0" w:rsidRPr="003D42C0">
        <w:rPr>
          <w:rFonts w:ascii="Franklin Gothic Book" w:hAnsi="Franklin Gothic Book" w:cs="AdihausDIN"/>
          <w:szCs w:val="22"/>
          <w:lang w:val="en-US"/>
        </w:rPr>
        <w:t>Stores</w:t>
      </w:r>
      <w:r w:rsidR="00526FEF" w:rsidRPr="003D42C0"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>.</w:t>
      </w:r>
      <w:r w:rsidR="00DD3C26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15015958" w14:textId="77777777" w:rsidR="009C6404" w:rsidRPr="003D42C0" w:rsidRDefault="009C6404" w:rsidP="007562DF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6FCD45C7" w14:textId="77777777" w:rsidR="00126AB3" w:rsidRPr="003D42C0" w:rsidRDefault="00126AB3" w:rsidP="007562DF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2D0084BF" w14:textId="45A4E004" w:rsidR="003D42C0" w:rsidRPr="00D24677" w:rsidRDefault="007562DF" w:rsidP="00D2467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525503">
        <w:fldChar w:fldCharType="begin"/>
      </w:r>
      <w:r w:rsidR="00525503" w:rsidRPr="004F046B">
        <w:rPr>
          <w:lang w:val="el-GR"/>
        </w:rPr>
        <w:instrText xml:space="preserve"> </w:instrText>
      </w:r>
      <w:r w:rsidR="00525503">
        <w:instrText>HYPERLINK</w:instrText>
      </w:r>
      <w:r w:rsidR="00525503" w:rsidRPr="004F046B">
        <w:rPr>
          <w:lang w:val="el-GR"/>
        </w:rPr>
        <w:instrText xml:space="preserve"> "</w:instrText>
      </w:r>
      <w:r w:rsidR="00525503">
        <w:instrText>https</w:instrText>
      </w:r>
      <w:r w:rsidR="00525503" w:rsidRPr="004F046B">
        <w:rPr>
          <w:lang w:val="el-GR"/>
        </w:rPr>
        <w:instrText>://</w:instrText>
      </w:r>
      <w:r w:rsidR="00525503">
        <w:instrText>www</w:instrText>
      </w:r>
      <w:r w:rsidR="00525503" w:rsidRPr="004F046B">
        <w:rPr>
          <w:lang w:val="el-GR"/>
        </w:rPr>
        <w:instrText>.</w:instrText>
      </w:r>
      <w:r w:rsidR="00525503">
        <w:instrText>facebook</w:instrText>
      </w:r>
      <w:r w:rsidR="00525503" w:rsidRPr="004F046B">
        <w:rPr>
          <w:lang w:val="el-GR"/>
        </w:rPr>
        <w:instrText>.</w:instrText>
      </w:r>
      <w:r w:rsidR="00525503">
        <w:instrText>com</w:instrText>
      </w:r>
      <w:r w:rsidR="00525503" w:rsidRPr="004F046B">
        <w:rPr>
          <w:lang w:val="el-GR"/>
        </w:rPr>
        <w:instrText>/</w:instrText>
      </w:r>
      <w:r w:rsidR="00525503">
        <w:instrText>adidasFootballGR</w:instrText>
      </w:r>
      <w:r w:rsidR="00525503" w:rsidRPr="004F046B">
        <w:rPr>
          <w:lang w:val="el-GR"/>
        </w:rPr>
        <w:instrText>/?</w:instrText>
      </w:r>
      <w:r w:rsidR="00525503">
        <w:instrText>fref</w:instrText>
      </w:r>
      <w:r w:rsidR="00525503" w:rsidRPr="004F046B">
        <w:rPr>
          <w:lang w:val="el-GR"/>
        </w:rPr>
        <w:instrText>=</w:instrText>
      </w:r>
      <w:r w:rsidR="00525503">
        <w:instrText>ts</w:instrText>
      </w:r>
      <w:r w:rsidR="00525503" w:rsidRPr="004F046B">
        <w:rPr>
          <w:lang w:val="el-GR"/>
        </w:rPr>
        <w:instrText xml:space="preserve">" </w:instrText>
      </w:r>
      <w:r w:rsidR="00525503">
        <w:fldChar w:fldCharType="separate"/>
      </w:r>
      <w:r w:rsidRPr="003D42C0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3D42C0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525503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525503">
        <w:fldChar w:fldCharType="begin"/>
      </w:r>
      <w:r w:rsidR="00525503" w:rsidRPr="004F046B">
        <w:rPr>
          <w:lang w:val="el-GR"/>
        </w:rPr>
        <w:instrText xml:space="preserve"> </w:instrText>
      </w:r>
      <w:r w:rsidR="00525503">
        <w:instrText>HYPERLINK</w:instrText>
      </w:r>
      <w:r w:rsidR="00525503" w:rsidRPr="004F046B">
        <w:rPr>
          <w:lang w:val="el-GR"/>
        </w:rPr>
        <w:instrText xml:space="preserve"> "</w:instrText>
      </w:r>
      <w:r w:rsidR="00525503">
        <w:instrText>https</w:instrText>
      </w:r>
      <w:r w:rsidR="00525503" w:rsidRPr="004F046B">
        <w:rPr>
          <w:lang w:val="el-GR"/>
        </w:rPr>
        <w:instrText>://</w:instrText>
      </w:r>
      <w:r w:rsidR="00525503">
        <w:instrText>www</w:instrText>
      </w:r>
      <w:r w:rsidR="00525503" w:rsidRPr="004F046B">
        <w:rPr>
          <w:lang w:val="el-GR"/>
        </w:rPr>
        <w:instrText>.</w:instrText>
      </w:r>
      <w:r w:rsidR="00525503">
        <w:instrText>instagram</w:instrText>
      </w:r>
      <w:r w:rsidR="00525503" w:rsidRPr="004F046B">
        <w:rPr>
          <w:lang w:val="el-GR"/>
        </w:rPr>
        <w:instrText>.</w:instrText>
      </w:r>
      <w:r w:rsidR="00525503">
        <w:instrText>com</w:instrText>
      </w:r>
      <w:r w:rsidR="00525503" w:rsidRPr="004F046B">
        <w:rPr>
          <w:lang w:val="el-GR"/>
        </w:rPr>
        <w:instrText>/</w:instrText>
      </w:r>
      <w:r w:rsidR="00525503">
        <w:instrText>adidasgr</w:instrText>
      </w:r>
      <w:r w:rsidR="00525503" w:rsidRPr="004F046B">
        <w:rPr>
          <w:lang w:val="el-GR"/>
        </w:rPr>
        <w:instrText xml:space="preserve">/" </w:instrText>
      </w:r>
      <w:r w:rsidR="00525503">
        <w:fldChar w:fldCharType="separate"/>
      </w:r>
      <w:r w:rsidRPr="003D42C0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3D42C0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525503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 στο Instagram</w:t>
      </w:r>
      <w:bookmarkEnd w:id="0"/>
    </w:p>
    <w:p w14:paraId="07F15DCB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51A7F662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33A3EBF0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329F23F7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1E33830A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3936D4F9" w14:textId="77777777" w:rsidR="009A35F0" w:rsidRPr="003D42C0" w:rsidRDefault="009A35F0" w:rsidP="007562DF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3D42C0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3D42C0">
        <w:rPr>
          <w:rFonts w:ascii="Franklin Gothic Book" w:hAnsi="Franklin Gothic Book" w:cs="AdihausDIN"/>
          <w:b/>
          <w:sz w:val="18"/>
          <w:szCs w:val="18"/>
        </w:rPr>
        <w:t>adidas</w:t>
      </w:r>
      <w:r w:rsidRPr="003D42C0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07953318" w14:textId="77777777" w:rsidR="009A35F0" w:rsidRPr="003D42C0" w:rsidRDefault="009A35F0" w:rsidP="007562DF">
      <w:pPr>
        <w:spacing w:line="276" w:lineRule="auto"/>
        <w:ind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3D42C0">
        <w:rPr>
          <w:rFonts w:ascii="Franklin Gothic Book" w:hAnsi="Franklin Gothic Book" w:cs="AdihausDIN"/>
          <w:sz w:val="18"/>
          <w:szCs w:val="18"/>
        </w:rPr>
        <w:t>adidas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3D42C0">
        <w:rPr>
          <w:rFonts w:ascii="Franklin Gothic Book" w:hAnsi="Franklin Gothic Book" w:cs="AdihausDIN"/>
          <w:sz w:val="18"/>
          <w:szCs w:val="18"/>
        </w:rPr>
        <w:t>FIFA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World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Cup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3D42C0">
        <w:rPr>
          <w:rFonts w:ascii="Franklin Gothic Book" w:hAnsi="Franklin Gothic Book" w:cs="AdihausDIN"/>
          <w:sz w:val="18"/>
          <w:szCs w:val="18"/>
        </w:rPr>
        <w:t>FIFA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Confederations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Cup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Champions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League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Europa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League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EURO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3D42C0">
        <w:rPr>
          <w:rFonts w:ascii="Franklin Gothic Book" w:hAnsi="Franklin Gothic Book" w:cs="AdihausDIN"/>
          <w:sz w:val="18"/>
          <w:szCs w:val="18"/>
        </w:rPr>
        <w:t>adidas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3D42C0">
        <w:rPr>
          <w:rFonts w:ascii="Franklin Gothic Book" w:hAnsi="Franklin Gothic Book" w:cs="AdihausDIN"/>
          <w:sz w:val="18"/>
          <w:szCs w:val="18"/>
        </w:rPr>
        <w:t>Manchester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United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Real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Madrid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FC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Bayern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Munich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Juventus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Chelsea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3D42C0">
        <w:rPr>
          <w:rFonts w:ascii="Franklin Gothic Book" w:hAnsi="Franklin Gothic Book" w:cs="AdihausDIN"/>
          <w:sz w:val="18"/>
          <w:szCs w:val="18"/>
        </w:rPr>
        <w:t>AC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Milan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3D42C0">
        <w:rPr>
          <w:rFonts w:ascii="Franklin Gothic Book" w:hAnsi="Franklin Gothic Book" w:cs="AdihausDIN"/>
          <w:sz w:val="18"/>
          <w:szCs w:val="18"/>
        </w:rPr>
        <w:t>Leo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Messi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Paul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Gareth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Bale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Thomas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Luis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Su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James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Diego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Costa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3D42C0">
        <w:rPr>
          <w:rFonts w:ascii="Franklin Gothic Book" w:hAnsi="Franklin Gothic Book" w:cs="AdihausDIN"/>
          <w:sz w:val="18"/>
          <w:szCs w:val="18"/>
        </w:rPr>
        <w:t>Mesut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3D42C0">
        <w:rPr>
          <w:rFonts w:ascii="Franklin Gothic Book" w:hAnsi="Franklin Gothic Book" w:cs="AdihausDIN"/>
          <w:sz w:val="18"/>
          <w:szCs w:val="18"/>
        </w:rPr>
        <w:t>K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p w14:paraId="01D5E302" w14:textId="77777777" w:rsidR="009A35F0" w:rsidRPr="003D42C0" w:rsidRDefault="009A35F0" w:rsidP="009A35F0">
      <w:pPr>
        <w:spacing w:line="360" w:lineRule="auto"/>
        <w:jc w:val="center"/>
        <w:rPr>
          <w:rFonts w:ascii="Franklin Gothic Book" w:eastAsia="SimSun" w:hAnsi="Franklin Gothic Book"/>
          <w:b/>
          <w:color w:val="000000"/>
          <w:sz w:val="18"/>
          <w:szCs w:val="22"/>
          <w:lang w:val="el-GR" w:eastAsia="zh-CN"/>
        </w:rPr>
      </w:pPr>
    </w:p>
    <w:p w14:paraId="05727B8D" w14:textId="77777777" w:rsidR="009A35F0" w:rsidRPr="003D42C0" w:rsidRDefault="00126AB3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3D42C0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AD95" wp14:editId="4BEF1F78">
                <wp:simplePos x="0" y="0"/>
                <wp:positionH relativeFrom="column">
                  <wp:posOffset>3486150</wp:posOffset>
                </wp:positionH>
                <wp:positionV relativeFrom="paragraph">
                  <wp:posOffset>273685</wp:posOffset>
                </wp:positionV>
                <wp:extent cx="3352800" cy="1362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0E20" w14:textId="77777777"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1E0B300" w14:textId="77777777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adidas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743FC483" w14:textId="77777777" w:rsidR="009A35F0" w:rsidRPr="00503D26" w:rsidRDefault="009A35F0" w:rsidP="00547DEF">
                            <w:pPr>
                              <w:jc w:val="right"/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8930800, </w:t>
                            </w:r>
                            <w:proofErr w:type="spellStart"/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r w:rsidR="00737F94">
                              <w:fldChar w:fldCharType="begin"/>
                            </w:r>
                            <w:r w:rsidR="00737F94" w:rsidRPr="00B6015F">
                              <w:rPr>
                                <w:lang w:val="de-DE"/>
                              </w:rPr>
                              <w:instrText xml:space="preserve"> HYPERLINK "mailto:niki.zafeiri@adidas.com" </w:instrText>
                            </w:r>
                            <w:r w:rsidR="00737F94">
                              <w:fldChar w:fldCharType="separate"/>
                            </w:r>
                            <w:r w:rsidRPr="00503D26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  <w:t>niki.zafeiri@adidas.com</w:t>
                            </w:r>
                            <w:r w:rsidR="00737F94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</w:p>
                          <w:p w14:paraId="4D62DAA9" w14:textId="77777777" w:rsidR="00547DEF" w:rsidRPr="00503D26" w:rsidRDefault="00547DEF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</w:pPr>
                          </w:p>
                          <w:p w14:paraId="646B7603" w14:textId="77777777"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Asset Ogilvy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αν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, Account Director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14:paraId="099B2B28" w14:textId="77777777" w:rsidR="009A35F0" w:rsidRPr="00503D26" w:rsidRDefault="009A35F0" w:rsidP="00547DEF">
                            <w:pPr>
                              <w:jc w:val="right"/>
                              <w:rPr>
                                <w:rFonts w:ascii="Calibri Light" w:eastAsiaTheme="minorHAnsi" w:hAnsi="Calibri Light" w:cstheme="minorBidi"/>
                                <w:sz w:val="22"/>
                                <w:lang w:val="de-DE"/>
                              </w:rPr>
                            </w:pPr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6660474, </w:t>
                            </w:r>
                            <w:proofErr w:type="spellStart"/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503D2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r w:rsidR="00737F94">
                              <w:fldChar w:fldCharType="begin"/>
                            </w:r>
                            <w:r w:rsidR="00737F94" w:rsidRPr="00B6015F">
                              <w:rPr>
                                <w:lang w:val="de-DE"/>
                              </w:rPr>
                              <w:instrText xml:space="preserve"> HYPERLINK "mailto:lilian.danou@assetogilvy.gr" </w:instrText>
                            </w:r>
                            <w:r w:rsidR="00737F94">
                              <w:fldChar w:fldCharType="separate"/>
                            </w:r>
                            <w:r w:rsidRPr="00503D26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t>lilian.danou@assetogilvy.gr</w:t>
                            </w:r>
                            <w:r w:rsidR="00737F94"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AD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21.55pt;width:26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" stroked="f">
                <v:textbox>
                  <w:txbxContent>
                    <w:p w14:paraId="502E0E20" w14:textId="77777777"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1E0B300" w14:textId="77777777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>adidas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Νίκη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Ζα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φείρη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14:paraId="743FC483" w14:textId="77777777" w:rsidR="009A35F0" w:rsidRPr="00503D26" w:rsidRDefault="009A35F0" w:rsidP="00547DEF">
                      <w:pPr>
                        <w:jc w:val="right"/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</w:pPr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8930800, </w:t>
                      </w:r>
                      <w:proofErr w:type="spellStart"/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737F94">
                        <w:fldChar w:fldCharType="begin"/>
                      </w:r>
                      <w:r w:rsidR="00737F94" w:rsidRPr="00B6015F">
                        <w:rPr>
                          <w:lang w:val="de-DE"/>
                        </w:rPr>
                        <w:instrText xml:space="preserve"> HYPERLINK "mailto:niki.zafeiri@adidas.com" </w:instrText>
                      </w:r>
                      <w:r w:rsidR="00737F94">
                        <w:fldChar w:fldCharType="separate"/>
                      </w:r>
                      <w:r w:rsidRPr="00503D26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t>niki.zafeiri@adidas.com</w:t>
                      </w:r>
                      <w:r w:rsidR="00737F94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  <w:p w14:paraId="4D62DAA9" w14:textId="77777777" w:rsidR="00547DEF" w:rsidRPr="00503D26" w:rsidRDefault="00547DEF" w:rsidP="00547DEF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val="de-DE" w:eastAsia="zh-CN"/>
                        </w:rPr>
                      </w:pPr>
                    </w:p>
                    <w:p w14:paraId="646B7603" w14:textId="77777777"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en-US" w:eastAsia="zh-CN"/>
                        </w:rPr>
                        <w:t>Asset Ogilvy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Λίλι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αν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Δα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νού</w:t>
                      </w:r>
                      <w:proofErr w:type="spellEnd"/>
                      <w:r w:rsidR="00AB36EE"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, Account Director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</w:p>
                    <w:p w14:paraId="099B2B28" w14:textId="77777777" w:rsidR="009A35F0" w:rsidRPr="00503D26" w:rsidRDefault="009A35F0" w:rsidP="00547DEF">
                      <w:pPr>
                        <w:jc w:val="right"/>
                        <w:rPr>
                          <w:rFonts w:ascii="Calibri Light" w:eastAsiaTheme="minorHAnsi" w:hAnsi="Calibri Light" w:cstheme="minorBidi"/>
                          <w:sz w:val="22"/>
                          <w:lang w:val="de-DE"/>
                        </w:rPr>
                      </w:pPr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6660474, </w:t>
                      </w:r>
                      <w:proofErr w:type="spellStart"/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503D2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737F94">
                        <w:fldChar w:fldCharType="begin"/>
                      </w:r>
                      <w:r w:rsidR="00737F94" w:rsidRPr="00B6015F">
                        <w:rPr>
                          <w:lang w:val="de-DE"/>
                        </w:rPr>
                        <w:instrText xml:space="preserve"> HYPERLINK "mailto:lilian.danou@assetogilvy.gr" </w:instrText>
                      </w:r>
                      <w:r w:rsidR="00737F94">
                        <w:fldChar w:fldCharType="separate"/>
                      </w:r>
                      <w:r w:rsidRPr="00503D26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t>lilian.danou@assetogilvy.gr</w:t>
                      </w:r>
                      <w:r w:rsidR="00737F94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3D42C0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71F7A" wp14:editId="539F5FD7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3569" w14:textId="77777777" w:rsidR="009A35F0" w:rsidRPr="00503D26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νέα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14:paraId="53CDF2DB" w14:textId="77777777"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0048A0AC" wp14:editId="7D488E91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639257B2" wp14:editId="003B3C08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2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1EEAA31D" w14:textId="77777777" w:rsidR="009A35F0" w:rsidRPr="007562DF" w:rsidRDefault="00737F94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3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4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F971F7A" id="Text Box 9" o:spid="_x0000_s1027" type="#_x0000_t202" style="position:absolute;left:0;text-align:left;margin-left:0;margin-top:23.05pt;width:259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CV&#10;Xi4t3AAAAAcBAAAPAAAAAAAAAAAAAAAAAN4EAABkcnMvZG93bnJldi54bWxQSwUGAAAAAAQABADz&#10;AAAA5wUAAAAA&#10;" stroked="f">
                <v:textbox>
                  <w:txbxContent>
                    <w:p w14:paraId="67C03569" w14:textId="77777777" w:rsidR="009A35F0" w:rsidRPr="00503D26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14:paraId="53CDF2DB" w14:textId="77777777"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0048A0AC" wp14:editId="7D488E91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639257B2" wp14:editId="003B3C08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14:paraId="1EEAA31D" w14:textId="77777777" w:rsidR="009A35F0" w:rsidRPr="007562DF" w:rsidRDefault="008F01E6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25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6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3D42C0" w:rsidSect="007562DF">
      <w:headerReference w:type="default" r:id="rId2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6A70" w14:textId="77777777" w:rsidR="00737F94" w:rsidRDefault="00737F94">
      <w:r>
        <w:separator/>
      </w:r>
    </w:p>
  </w:endnote>
  <w:endnote w:type="continuationSeparator" w:id="0">
    <w:p w14:paraId="485D5E1C" w14:textId="77777777" w:rsidR="00737F94" w:rsidRDefault="007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176A" w14:textId="77777777" w:rsidR="00737F94" w:rsidRDefault="00737F94">
      <w:r>
        <w:separator/>
      </w:r>
    </w:p>
  </w:footnote>
  <w:footnote w:type="continuationSeparator" w:id="0">
    <w:p w14:paraId="33208919" w14:textId="77777777" w:rsidR="00737F94" w:rsidRDefault="0073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C3BF" w14:textId="77777777"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 wp14:anchorId="71F66AC7" wp14:editId="156B4B22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14:paraId="1D3628F7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354D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AB3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277B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848"/>
    <w:rsid w:val="003566F2"/>
    <w:rsid w:val="003607F1"/>
    <w:rsid w:val="00361626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645"/>
    <w:rsid w:val="0037495F"/>
    <w:rsid w:val="00375706"/>
    <w:rsid w:val="0037578F"/>
    <w:rsid w:val="0037596A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42C0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46B"/>
    <w:rsid w:val="004F0571"/>
    <w:rsid w:val="004F0F58"/>
    <w:rsid w:val="004F3AC4"/>
    <w:rsid w:val="004F3D24"/>
    <w:rsid w:val="004F5AD7"/>
    <w:rsid w:val="004F688A"/>
    <w:rsid w:val="00502B30"/>
    <w:rsid w:val="00502EE4"/>
    <w:rsid w:val="00503D26"/>
    <w:rsid w:val="00505E20"/>
    <w:rsid w:val="005068CA"/>
    <w:rsid w:val="00507D4B"/>
    <w:rsid w:val="00507F20"/>
    <w:rsid w:val="00514694"/>
    <w:rsid w:val="00514CDF"/>
    <w:rsid w:val="00523BEF"/>
    <w:rsid w:val="00525503"/>
    <w:rsid w:val="00526FEF"/>
    <w:rsid w:val="00530D22"/>
    <w:rsid w:val="00531CF8"/>
    <w:rsid w:val="005351E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47DEF"/>
    <w:rsid w:val="00550ECB"/>
    <w:rsid w:val="005579CF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38D4"/>
    <w:rsid w:val="00585C79"/>
    <w:rsid w:val="0058712C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F4C3E"/>
    <w:rsid w:val="005F5519"/>
    <w:rsid w:val="005F62FB"/>
    <w:rsid w:val="005F67AC"/>
    <w:rsid w:val="005F7E58"/>
    <w:rsid w:val="0060096E"/>
    <w:rsid w:val="00602C6F"/>
    <w:rsid w:val="00603447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51215"/>
    <w:rsid w:val="0065185A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37F94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2DF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C12F0"/>
    <w:rsid w:val="008D232B"/>
    <w:rsid w:val="008D3945"/>
    <w:rsid w:val="008D4765"/>
    <w:rsid w:val="008D48A5"/>
    <w:rsid w:val="008E298A"/>
    <w:rsid w:val="008E4607"/>
    <w:rsid w:val="008E70DF"/>
    <w:rsid w:val="008E7739"/>
    <w:rsid w:val="008F01E6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32E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6404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A3C15"/>
    <w:rsid w:val="00AA7DE6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015F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1B77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39FC"/>
    <w:rsid w:val="00D23AD5"/>
    <w:rsid w:val="00D24677"/>
    <w:rsid w:val="00D246A2"/>
    <w:rsid w:val="00D24BC3"/>
    <w:rsid w:val="00D259C3"/>
    <w:rsid w:val="00D27466"/>
    <w:rsid w:val="00D3476D"/>
    <w:rsid w:val="00D41C98"/>
    <w:rsid w:val="00D43149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3C26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316C"/>
    <w:rsid w:val="00DE7E25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3DC1"/>
    <w:rsid w:val="00E25856"/>
    <w:rsid w:val="00E25E0E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0D47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AB5C0"/>
  <w15:docId w15:val="{7FF39800-8482-4B12-93A6-B6C06E3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" TargetMode="External"/><Relationship Id="rId13" Type="http://schemas.openxmlformats.org/officeDocument/2006/relationships/hyperlink" Target="http://www.adidas.gr" TargetMode="External"/><Relationship Id="rId26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instagram.com/adidasgr" TargetMode="External"/><Relationship Id="rId25" Type="http://schemas.openxmlformats.org/officeDocument/2006/relationships/hyperlink" Target="http://www.adidas.gr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s://www.facebook.com/adidasRunn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adidasFootball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ews.adidas.com/GR" TargetMode="External"/><Relationship Id="rId22" Type="http://schemas.openxmlformats.org/officeDocument/2006/relationships/hyperlink" Target="https://www.facebook.com/adidasFootballG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27BB-2087-42C5-A4B4-E357966B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3786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Zafeiri, Niki</dc:creator>
  <cp:lastModifiedBy>Panagiotou, Christina</cp:lastModifiedBy>
  <cp:revision>2</cp:revision>
  <cp:lastPrinted>2013-10-25T14:02:00Z</cp:lastPrinted>
  <dcterms:created xsi:type="dcterms:W3CDTF">2017-11-22T09:59:00Z</dcterms:created>
  <dcterms:modified xsi:type="dcterms:W3CDTF">2017-11-22T09:59:00Z</dcterms:modified>
</cp:coreProperties>
</file>