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AE9C" w14:textId="77777777" w:rsidR="00257473" w:rsidRDefault="00257473" w:rsidP="008E23E7">
      <w:pPr>
        <w:spacing w:after="0" w:line="360" w:lineRule="auto"/>
        <w:jc w:val="both"/>
        <w:rPr>
          <w:rFonts w:ascii="AdihausDIN" w:eastAsia="Times New Roman" w:hAnsi="AdihausDIN" w:cs="AdihausDIN"/>
          <w:b/>
          <w:caps/>
          <w:lang w:val="en-GB" w:eastAsia="en-US"/>
        </w:rPr>
      </w:pPr>
    </w:p>
    <w:p w14:paraId="647D0632" w14:textId="7142944C" w:rsidR="00845C29" w:rsidRDefault="00845C29" w:rsidP="00845C29">
      <w:pPr>
        <w:spacing w:after="0" w:line="360" w:lineRule="auto"/>
        <w:jc w:val="center"/>
        <w:rPr>
          <w:rFonts w:ascii="AdihausDIN" w:eastAsia="Times New Roman" w:hAnsi="AdihausDIN" w:cs="AdihausDIN"/>
          <w:b/>
          <w:lang w:val="en-GB" w:eastAsia="en-US"/>
        </w:rPr>
      </w:pPr>
      <w:r>
        <w:rPr>
          <w:rFonts w:ascii="AdihausDIN" w:eastAsia="Times New Roman" w:hAnsi="AdihausDIN" w:cs="AdihausDIN"/>
          <w:b/>
          <w:lang w:val="en-GB" w:eastAsia="en-US"/>
        </w:rPr>
        <w:t>adidas Unveils Designs for Ground-Breaking AM4LDN and AM4PAR Shoes</w:t>
      </w:r>
    </w:p>
    <w:p w14:paraId="4944D8EB" w14:textId="77777777" w:rsidR="00845C29" w:rsidRDefault="00845C29" w:rsidP="00845C29">
      <w:pPr>
        <w:spacing w:after="0" w:line="360" w:lineRule="auto"/>
        <w:jc w:val="center"/>
        <w:rPr>
          <w:rFonts w:ascii="AdihausDIN" w:eastAsia="Times New Roman" w:hAnsi="AdihausDIN" w:cs="AdihausDIN"/>
          <w:b/>
          <w:lang w:val="en-GB" w:eastAsia="en-US"/>
        </w:rPr>
      </w:pPr>
    </w:p>
    <w:p w14:paraId="05A1F238" w14:textId="39F7E9F7" w:rsidR="003A0F2E" w:rsidRPr="00845C29" w:rsidRDefault="003A0F2E" w:rsidP="003A0F2E">
      <w:pPr>
        <w:spacing w:after="0" w:line="360" w:lineRule="auto"/>
        <w:jc w:val="center"/>
        <w:rPr>
          <w:rFonts w:ascii="AdihausDIN" w:eastAsia="Times New Roman" w:hAnsi="AdihausDIN" w:cs="AdihausDIN"/>
          <w:b/>
          <w:lang w:val="en-GB" w:eastAsia="en-US"/>
        </w:rPr>
      </w:pPr>
      <w:bookmarkStart w:id="0" w:name="OLE_LINK1"/>
      <w:r w:rsidRPr="00845C29">
        <w:rPr>
          <w:rFonts w:ascii="AdihausDIN" w:eastAsia="Times New Roman" w:hAnsi="AdihausDIN" w:cs="AdihausDIN"/>
          <w:b/>
          <w:lang w:val="en-GB" w:eastAsia="en-US"/>
        </w:rPr>
        <w:t>-</w:t>
      </w:r>
      <w:r>
        <w:rPr>
          <w:rFonts w:ascii="AdihausDIN" w:eastAsia="Times New Roman" w:hAnsi="AdihausDIN" w:cs="AdihausDIN"/>
          <w:b/>
          <w:lang w:val="en-GB" w:eastAsia="en-US"/>
        </w:rPr>
        <w:t xml:space="preserve"> AM4LDN on sale from </w:t>
      </w:r>
      <w:r w:rsidR="003F0FFD">
        <w:rPr>
          <w:rFonts w:ascii="AdihausDIN" w:eastAsia="Times New Roman" w:hAnsi="AdihausDIN" w:cs="AdihausDIN"/>
          <w:b/>
          <w:lang w:val="en-GB" w:eastAsia="en-US"/>
        </w:rPr>
        <w:t xml:space="preserve">tomorrow </w:t>
      </w:r>
      <w:r>
        <w:rPr>
          <w:rFonts w:ascii="AdihausDIN" w:eastAsia="Times New Roman" w:hAnsi="AdihausDIN" w:cs="AdihausDIN"/>
          <w:b/>
          <w:lang w:val="en-GB" w:eastAsia="en-US"/>
        </w:rPr>
        <w:t>(</w:t>
      </w:r>
      <w:r w:rsidR="003F0FFD">
        <w:rPr>
          <w:rFonts w:ascii="AdihausDIN" w:eastAsia="Times New Roman" w:hAnsi="AdihausDIN" w:cs="AdihausDIN"/>
          <w:b/>
          <w:lang w:val="en-GB" w:eastAsia="en-US"/>
        </w:rPr>
        <w:t xml:space="preserve">Thursday </w:t>
      </w:r>
      <w:r>
        <w:rPr>
          <w:rFonts w:ascii="AdihausDIN" w:eastAsia="Times New Roman" w:hAnsi="AdihausDIN" w:cs="AdihausDIN"/>
          <w:b/>
          <w:lang w:val="en-GB" w:eastAsia="en-US"/>
        </w:rPr>
        <w:t>1</w:t>
      </w:r>
      <w:r w:rsidR="003F0FFD">
        <w:rPr>
          <w:rFonts w:ascii="AdihausDIN" w:eastAsia="Times New Roman" w:hAnsi="AdihausDIN" w:cs="AdihausDIN"/>
          <w:b/>
          <w:lang w:val="en-GB" w:eastAsia="en-US"/>
        </w:rPr>
        <w:t>9</w:t>
      </w:r>
      <w:r>
        <w:rPr>
          <w:rFonts w:ascii="AdihausDIN" w:eastAsia="Times New Roman" w:hAnsi="AdihausDIN" w:cs="AdihausDIN"/>
          <w:b/>
          <w:lang w:val="en-GB" w:eastAsia="en-US"/>
        </w:rPr>
        <w:t xml:space="preserve"> October) with AM4PAR to follow next week (</w:t>
      </w:r>
      <w:r w:rsidR="003F0FFD">
        <w:rPr>
          <w:rFonts w:ascii="AdihausDIN" w:eastAsia="Times New Roman" w:hAnsi="AdihausDIN" w:cs="AdihausDIN"/>
          <w:b/>
          <w:lang w:val="en-GB" w:eastAsia="en-US"/>
        </w:rPr>
        <w:t xml:space="preserve">Thursday </w:t>
      </w:r>
      <w:r>
        <w:rPr>
          <w:rFonts w:ascii="AdihausDIN" w:eastAsia="Times New Roman" w:hAnsi="AdihausDIN" w:cs="AdihausDIN"/>
          <w:b/>
          <w:lang w:val="en-GB" w:eastAsia="en-US"/>
        </w:rPr>
        <w:t>2</w:t>
      </w:r>
      <w:r w:rsidR="003F0FFD">
        <w:rPr>
          <w:rFonts w:ascii="AdihausDIN" w:eastAsia="Times New Roman" w:hAnsi="AdihausDIN" w:cs="AdihausDIN"/>
          <w:b/>
          <w:lang w:val="en-GB" w:eastAsia="en-US"/>
        </w:rPr>
        <w:t>6</w:t>
      </w:r>
      <w:r>
        <w:rPr>
          <w:rFonts w:ascii="AdihausDIN" w:eastAsia="Times New Roman" w:hAnsi="AdihausDIN" w:cs="AdihausDIN"/>
          <w:b/>
          <w:lang w:val="en-GB" w:eastAsia="en-US"/>
        </w:rPr>
        <w:t xml:space="preserve"> October)</w:t>
      </w:r>
      <w:r w:rsidRPr="00845C29">
        <w:rPr>
          <w:rFonts w:ascii="AdihausDIN" w:eastAsia="Times New Roman" w:hAnsi="AdihausDIN" w:cs="AdihausDIN"/>
          <w:b/>
          <w:lang w:val="en-GB" w:eastAsia="en-US"/>
        </w:rPr>
        <w:t xml:space="preserve"> </w:t>
      </w:r>
      <w:r>
        <w:rPr>
          <w:rFonts w:ascii="AdihausDIN" w:eastAsia="Times New Roman" w:hAnsi="AdihausDIN" w:cs="AdihausDIN"/>
          <w:b/>
          <w:lang w:val="en-GB" w:eastAsia="en-US"/>
        </w:rPr>
        <w:t>-</w:t>
      </w:r>
    </w:p>
    <w:p w14:paraId="6F23F28E" w14:textId="5390199F" w:rsidR="00845C29" w:rsidRPr="00845C29" w:rsidRDefault="00845C29" w:rsidP="00845C29">
      <w:pPr>
        <w:spacing w:after="0" w:line="360" w:lineRule="auto"/>
        <w:jc w:val="center"/>
        <w:rPr>
          <w:rFonts w:ascii="AdihausDIN" w:eastAsia="Times New Roman" w:hAnsi="AdihausDIN" w:cs="AdihausDIN"/>
          <w:b/>
          <w:lang w:val="en-GB" w:eastAsia="en-US"/>
        </w:rPr>
      </w:pPr>
      <w:r w:rsidRPr="00845C29">
        <w:rPr>
          <w:rFonts w:ascii="AdihausDIN" w:eastAsia="Times New Roman" w:hAnsi="AdihausDIN" w:cs="AdihausDIN"/>
          <w:b/>
          <w:lang w:val="en-GB" w:eastAsia="en-US"/>
        </w:rPr>
        <w:t>-</w:t>
      </w:r>
      <w:r>
        <w:rPr>
          <w:rFonts w:ascii="AdihausDIN" w:eastAsia="Times New Roman" w:hAnsi="AdihausDIN" w:cs="AdihausDIN"/>
          <w:b/>
          <w:lang w:val="en-GB" w:eastAsia="en-US"/>
        </w:rPr>
        <w:t xml:space="preserve"> </w:t>
      </w:r>
      <w:r w:rsidRPr="00845C29">
        <w:rPr>
          <w:rFonts w:ascii="AdihausDIN" w:eastAsia="Times New Roman" w:hAnsi="AdihausDIN" w:cs="AdihausDIN"/>
          <w:b/>
          <w:lang w:val="en-GB" w:eastAsia="en-US"/>
        </w:rPr>
        <w:t>Designs are first product to come adidas SPEEDFACTORY facility</w:t>
      </w:r>
      <w:r w:rsidR="003A0F2E">
        <w:rPr>
          <w:rFonts w:ascii="AdihausDIN" w:eastAsia="Times New Roman" w:hAnsi="AdihausDIN" w:cs="AdihausDIN"/>
          <w:b/>
          <w:lang w:val="en-GB" w:eastAsia="en-US"/>
        </w:rPr>
        <w:t xml:space="preserve"> allowing for shoes to be created </w:t>
      </w:r>
      <w:r w:rsidR="003A0F2E" w:rsidRPr="003A0F2E">
        <w:rPr>
          <w:rFonts w:ascii="AdihausDIN" w:eastAsia="Times New Roman" w:hAnsi="AdihausDIN" w:cs="AdihausDIN"/>
          <w:b/>
          <w:lang w:val="en-GB" w:eastAsia="en-US"/>
        </w:rPr>
        <w:t>with greater speed, precision and responsiveness</w:t>
      </w:r>
      <w:r w:rsidRPr="00845C29">
        <w:rPr>
          <w:rFonts w:ascii="AdihausDIN" w:eastAsia="Times New Roman" w:hAnsi="AdihausDIN" w:cs="AdihausDIN"/>
          <w:b/>
          <w:lang w:val="en-GB" w:eastAsia="en-US"/>
        </w:rPr>
        <w:t xml:space="preserve"> </w:t>
      </w:r>
      <w:r>
        <w:rPr>
          <w:rFonts w:ascii="AdihausDIN" w:eastAsia="Times New Roman" w:hAnsi="AdihausDIN" w:cs="AdihausDIN"/>
          <w:b/>
          <w:lang w:val="en-GB" w:eastAsia="en-US"/>
        </w:rPr>
        <w:t>-</w:t>
      </w:r>
    </w:p>
    <w:p w14:paraId="7E70E959" w14:textId="4126D5D6" w:rsidR="00845C29" w:rsidRPr="00845C29" w:rsidRDefault="00845C29" w:rsidP="00845C29">
      <w:pPr>
        <w:spacing w:after="0" w:line="360" w:lineRule="auto"/>
        <w:jc w:val="center"/>
        <w:rPr>
          <w:rFonts w:ascii="AdihausDIN" w:eastAsia="Times New Roman" w:hAnsi="AdihausDIN" w:cs="AdihausDIN"/>
          <w:b/>
          <w:lang w:val="en-GB" w:eastAsia="en-US"/>
        </w:rPr>
      </w:pPr>
      <w:r w:rsidRPr="00845C29">
        <w:rPr>
          <w:rFonts w:ascii="AdihausDIN" w:eastAsia="Times New Roman" w:hAnsi="AdihausDIN" w:cs="AdihausDIN"/>
          <w:b/>
          <w:lang w:val="en-GB" w:eastAsia="en-US"/>
        </w:rPr>
        <w:t>-</w:t>
      </w:r>
      <w:r>
        <w:rPr>
          <w:rFonts w:ascii="AdihausDIN" w:eastAsia="Times New Roman" w:hAnsi="AdihausDIN" w:cs="AdihausDIN"/>
          <w:b/>
          <w:lang w:val="en-GB" w:eastAsia="en-US"/>
        </w:rPr>
        <w:t xml:space="preserve"> Shoes have been developed using unique </w:t>
      </w:r>
      <w:r w:rsidR="00C56BAA">
        <w:rPr>
          <w:rFonts w:ascii="AdihausDIN" w:eastAsia="Times New Roman" w:hAnsi="AdihausDIN" w:cs="AdihausDIN"/>
          <w:b/>
          <w:lang w:val="en-GB" w:eastAsia="en-US"/>
        </w:rPr>
        <w:t>local data and insights</w:t>
      </w:r>
      <w:r>
        <w:rPr>
          <w:rFonts w:ascii="AdihausDIN" w:eastAsia="Times New Roman" w:hAnsi="AdihausDIN" w:cs="AdihausDIN"/>
          <w:b/>
          <w:lang w:val="en-GB" w:eastAsia="en-US"/>
        </w:rPr>
        <w:t xml:space="preserve"> from influence</w:t>
      </w:r>
      <w:r w:rsidR="003A0F2E">
        <w:rPr>
          <w:rFonts w:ascii="AdihausDIN" w:eastAsia="Times New Roman" w:hAnsi="AdihausDIN" w:cs="AdihausDIN"/>
          <w:b/>
          <w:lang w:val="en-GB" w:eastAsia="en-US"/>
        </w:rPr>
        <w:t>rs and runners in both cities</w:t>
      </w:r>
      <w:r w:rsidRPr="00845C29">
        <w:rPr>
          <w:rFonts w:ascii="AdihausDIN" w:eastAsia="Times New Roman" w:hAnsi="AdihausDIN" w:cs="AdihausDIN"/>
          <w:b/>
          <w:lang w:val="en-GB" w:eastAsia="en-US"/>
        </w:rPr>
        <w:t xml:space="preserve"> </w:t>
      </w:r>
      <w:r>
        <w:rPr>
          <w:rFonts w:ascii="AdihausDIN" w:eastAsia="Times New Roman" w:hAnsi="AdihausDIN" w:cs="AdihausDIN"/>
          <w:b/>
          <w:lang w:val="en-GB" w:eastAsia="en-US"/>
        </w:rPr>
        <w:t>-</w:t>
      </w:r>
    </w:p>
    <w:p w14:paraId="28075E26" w14:textId="17DC9A52" w:rsidR="003A0F2E" w:rsidRPr="00845C29" w:rsidRDefault="003A0F2E" w:rsidP="003A0F2E">
      <w:pPr>
        <w:spacing w:after="0" w:line="360" w:lineRule="auto"/>
        <w:jc w:val="center"/>
        <w:rPr>
          <w:rFonts w:ascii="AdihausDIN" w:eastAsia="Times New Roman" w:hAnsi="AdihausDIN" w:cs="AdihausDIN"/>
          <w:b/>
          <w:lang w:val="en-GB" w:eastAsia="en-US"/>
        </w:rPr>
      </w:pPr>
      <w:r w:rsidRPr="00845C29">
        <w:rPr>
          <w:rFonts w:ascii="AdihausDIN" w:eastAsia="Times New Roman" w:hAnsi="AdihausDIN" w:cs="AdihausDIN"/>
          <w:b/>
          <w:lang w:val="en-GB" w:eastAsia="en-US"/>
        </w:rPr>
        <w:t>-</w:t>
      </w:r>
      <w:r>
        <w:rPr>
          <w:rFonts w:ascii="AdihausDIN" w:eastAsia="Times New Roman" w:hAnsi="AdihausDIN" w:cs="AdihausDIN"/>
          <w:b/>
          <w:lang w:val="en-GB" w:eastAsia="en-US"/>
        </w:rPr>
        <w:t xml:space="preserve"> Both shoes designs reflect the unique running conditions found in London and Paris, including everything from the running communities to weather conditions -</w:t>
      </w:r>
    </w:p>
    <w:bookmarkEnd w:id="0"/>
    <w:p w14:paraId="3B2F858E" w14:textId="77777777" w:rsidR="00970742" w:rsidRPr="007E79A7" w:rsidRDefault="00970742" w:rsidP="008E23E7">
      <w:pPr>
        <w:spacing w:after="0" w:line="360" w:lineRule="auto"/>
        <w:jc w:val="both"/>
        <w:rPr>
          <w:rFonts w:ascii="AdihausDIN" w:eastAsia="Times New Roman" w:hAnsi="AdihausDIN" w:cs="AdihausDIN"/>
          <w:b/>
          <w:lang w:val="en-GB" w:eastAsia="en-US"/>
        </w:rPr>
      </w:pPr>
    </w:p>
    <w:p w14:paraId="6CDA7E08" w14:textId="511B9E89" w:rsidR="008E23E7" w:rsidRPr="00B03F19" w:rsidRDefault="008E23E7" w:rsidP="008E23E7">
      <w:pPr>
        <w:spacing w:after="0" w:line="360" w:lineRule="auto"/>
        <w:jc w:val="both"/>
        <w:rPr>
          <w:rFonts w:ascii="AdiHaus Regular" w:hAnsi="AdiHaus Regular"/>
        </w:rPr>
      </w:pPr>
      <w:bookmarkStart w:id="1" w:name="OLE_LINK2"/>
      <w:r>
        <w:rPr>
          <w:rFonts w:ascii="AdiHaus Regular" w:eastAsia="Times New Roman" w:hAnsi="AdiHaus Regular" w:cs="AdihausDIN"/>
          <w:b/>
          <w:lang w:val="en-GB"/>
        </w:rPr>
        <w:t>Herzogenaurach, Germany,</w:t>
      </w:r>
      <w:r w:rsidRPr="00B03F19">
        <w:rPr>
          <w:rFonts w:ascii="AdiHaus Regular" w:eastAsia="Times New Roman" w:hAnsi="AdiHaus Regular" w:cs="AdihausDIN"/>
          <w:b/>
          <w:lang w:val="en-GB"/>
        </w:rPr>
        <w:t xml:space="preserve"> Wednesday </w:t>
      </w:r>
      <w:r>
        <w:rPr>
          <w:rFonts w:ascii="AdiHaus Regular" w:eastAsia="Times New Roman" w:hAnsi="AdiHaus Regular" w:cs="AdihausDIN"/>
          <w:b/>
          <w:lang w:val="en-GB"/>
        </w:rPr>
        <w:t>18</w:t>
      </w:r>
      <w:r w:rsidRPr="00B03F19">
        <w:rPr>
          <w:rFonts w:ascii="AdiHaus Regular" w:eastAsia="Times New Roman" w:hAnsi="AdiHaus Regular" w:cs="AdihausDIN"/>
          <w:b/>
          <w:lang w:val="en-GB"/>
        </w:rPr>
        <w:t xml:space="preserve"> October 2017</w:t>
      </w:r>
      <w:r w:rsidRPr="00B03F19">
        <w:rPr>
          <w:rFonts w:ascii="AdiHaus Regular" w:eastAsiaTheme="minorHAnsi" w:hAnsi="AdiHaus Regular" w:cs="AdihausDIN"/>
          <w:b/>
          <w:lang w:val="en-GB"/>
        </w:rPr>
        <w:t xml:space="preserve">. </w:t>
      </w:r>
      <w:r w:rsidRPr="00B03F19">
        <w:rPr>
          <w:rFonts w:ascii="AdiHaus Regular" w:hAnsi="AdiHaus Regular"/>
        </w:rPr>
        <w:t xml:space="preserve">adidas </w:t>
      </w:r>
      <w:r w:rsidR="003F0FFD">
        <w:rPr>
          <w:rFonts w:ascii="AdiHaus Regular" w:hAnsi="AdiHaus Regular"/>
        </w:rPr>
        <w:t>will</w:t>
      </w:r>
      <w:r w:rsidRPr="00B03F19">
        <w:rPr>
          <w:rFonts w:ascii="AdiHaus Regular" w:hAnsi="AdiHaus Regular"/>
        </w:rPr>
        <w:t xml:space="preserve"> </w:t>
      </w:r>
      <w:r w:rsidR="00252127">
        <w:rPr>
          <w:rFonts w:ascii="AdiHaus Regular" w:hAnsi="AdiHaus Regular"/>
        </w:rPr>
        <w:t xml:space="preserve">tomorrow (Thursday 19 October) </w:t>
      </w:r>
      <w:r w:rsidR="003F0FFD">
        <w:rPr>
          <w:rFonts w:ascii="AdiHaus Regular" w:hAnsi="AdiHaus Regular"/>
        </w:rPr>
        <w:t>release</w:t>
      </w:r>
      <w:r w:rsidRPr="00B03F19">
        <w:rPr>
          <w:rFonts w:ascii="AdiHaus Regular" w:hAnsi="AdiHaus Regular"/>
        </w:rPr>
        <w:t xml:space="preserve"> the adidas Made </w:t>
      </w:r>
      <w:proofErr w:type="gramStart"/>
      <w:r w:rsidRPr="00B03F19">
        <w:rPr>
          <w:rFonts w:ascii="AdiHaus Regular" w:hAnsi="AdiHaus Regular"/>
        </w:rPr>
        <w:t>For</w:t>
      </w:r>
      <w:proofErr w:type="gramEnd"/>
      <w:r w:rsidRPr="00B03F19">
        <w:rPr>
          <w:rFonts w:ascii="AdiHaus Regular" w:hAnsi="AdiHaus Regular"/>
        </w:rPr>
        <w:t xml:space="preserve"> London (AM4LDN) shoe, the first in a series of </w:t>
      </w:r>
      <w:r w:rsidR="00B476D6">
        <w:rPr>
          <w:rFonts w:ascii="AdiHaus Regular" w:hAnsi="AdiHaus Regular"/>
        </w:rPr>
        <w:t>running footwear</w:t>
      </w:r>
      <w:r w:rsidR="00B476D6" w:rsidRPr="00B03F19">
        <w:rPr>
          <w:rFonts w:ascii="AdiHaus Regular" w:hAnsi="AdiHaus Regular"/>
        </w:rPr>
        <w:t xml:space="preserve"> </w:t>
      </w:r>
      <w:r w:rsidRPr="00B03F19">
        <w:rPr>
          <w:rFonts w:ascii="AdiHaus Regular" w:hAnsi="AdiHaus Regular"/>
        </w:rPr>
        <w:t>the brand will create in its SPEEDFACTORY facilities for key city locations around the world.</w:t>
      </w:r>
      <w:r>
        <w:rPr>
          <w:rFonts w:ascii="AdiHaus Regular" w:hAnsi="AdiHaus Regular"/>
        </w:rPr>
        <w:t xml:space="preserve"> The AM4LDN will be followed next week (</w:t>
      </w:r>
      <w:r w:rsidR="003F0FFD">
        <w:rPr>
          <w:rFonts w:ascii="AdiHaus Regular" w:hAnsi="AdiHaus Regular"/>
        </w:rPr>
        <w:t xml:space="preserve">Thursday </w:t>
      </w:r>
      <w:r>
        <w:rPr>
          <w:rFonts w:ascii="AdiHaus Regular" w:hAnsi="AdiHaus Regular"/>
        </w:rPr>
        <w:t>2</w:t>
      </w:r>
      <w:r w:rsidR="003F0FFD">
        <w:rPr>
          <w:rFonts w:ascii="AdiHaus Regular" w:hAnsi="AdiHaus Regular"/>
        </w:rPr>
        <w:t>6</w:t>
      </w:r>
      <w:r>
        <w:rPr>
          <w:rFonts w:ascii="AdiHaus Regular" w:hAnsi="AdiHaus Regular"/>
        </w:rPr>
        <w:t xml:space="preserve"> October) by the launch of the adidas Made For Paris (AM4PAR) shoe.</w:t>
      </w:r>
    </w:p>
    <w:p w14:paraId="1521F7EA" w14:textId="77777777" w:rsidR="008E23E7" w:rsidRPr="00A15F39" w:rsidRDefault="008E23E7" w:rsidP="008E23E7">
      <w:pPr>
        <w:spacing w:after="0" w:line="360" w:lineRule="auto"/>
        <w:jc w:val="both"/>
        <w:rPr>
          <w:rFonts w:ascii="AdiHaus Regular" w:hAnsi="AdiHaus Regular"/>
        </w:rPr>
      </w:pPr>
    </w:p>
    <w:p w14:paraId="53307AFD" w14:textId="2B9DC6C9" w:rsidR="008E23E7" w:rsidRDefault="008E23E7" w:rsidP="008E23E7">
      <w:pPr>
        <w:spacing w:after="0" w:line="360" w:lineRule="auto"/>
        <w:jc w:val="both"/>
        <w:rPr>
          <w:rFonts w:ascii="AdiHaus Regular" w:hAnsi="AdiHaus Regular"/>
        </w:rPr>
      </w:pPr>
      <w:r>
        <w:rPr>
          <w:rFonts w:ascii="AdiHaus Regular" w:hAnsi="AdiHaus Regular"/>
        </w:rPr>
        <w:t>With co-creation at its core and utilising athlete-driven data,</w:t>
      </w:r>
      <w:r w:rsidRPr="00A15F39">
        <w:rPr>
          <w:rFonts w:ascii="AdiHaus Regular" w:hAnsi="AdiHaus Regular"/>
        </w:rPr>
        <w:t xml:space="preserve"> the AM4LDN is </w:t>
      </w:r>
      <w:r>
        <w:rPr>
          <w:rFonts w:ascii="AdiHaus Regular" w:hAnsi="AdiHaus Regular"/>
        </w:rPr>
        <w:t xml:space="preserve">designed to cater for the culture of commuter runners in </w:t>
      </w:r>
      <w:r w:rsidR="003F0FFD">
        <w:rPr>
          <w:rFonts w:ascii="AdiHaus Regular" w:hAnsi="AdiHaus Regular"/>
        </w:rPr>
        <w:t>London</w:t>
      </w:r>
      <w:r>
        <w:rPr>
          <w:rFonts w:ascii="AdiHaus Regular" w:hAnsi="AdiHaus Regular"/>
        </w:rPr>
        <w:t>. Insights taken from the athletes and influencers were used to create a shoe ideal for the varying distances and routes of runners as they travel to and from their place of work.</w:t>
      </w:r>
    </w:p>
    <w:p w14:paraId="05EB117B" w14:textId="77777777" w:rsidR="008E23E7" w:rsidRDefault="008E23E7" w:rsidP="008E23E7">
      <w:pPr>
        <w:spacing w:after="0" w:line="360" w:lineRule="auto"/>
        <w:jc w:val="both"/>
        <w:rPr>
          <w:rFonts w:ascii="AdiHaus Regular" w:hAnsi="AdiHaus Regular"/>
        </w:rPr>
      </w:pPr>
    </w:p>
    <w:p w14:paraId="260A5FCC" w14:textId="2550D34C" w:rsidR="008E23E7" w:rsidRDefault="008E23E7" w:rsidP="008E23E7">
      <w:pPr>
        <w:spacing w:after="0" w:line="360" w:lineRule="auto"/>
        <w:jc w:val="both"/>
        <w:rPr>
          <w:rFonts w:ascii="AdiHaus Regular" w:hAnsi="AdiHaus Regular"/>
        </w:rPr>
      </w:pPr>
      <w:r w:rsidRPr="00A15F39">
        <w:rPr>
          <w:rFonts w:ascii="AdiHaus Regular" w:hAnsi="AdiHaus Regular"/>
        </w:rPr>
        <w:t>Featuring adidas BOOST energy return</w:t>
      </w:r>
      <w:r>
        <w:rPr>
          <w:rFonts w:ascii="AdiHaus Regular" w:hAnsi="AdiHaus Regular"/>
        </w:rPr>
        <w:t xml:space="preserve"> technology</w:t>
      </w:r>
      <w:r w:rsidRPr="00A15F39">
        <w:rPr>
          <w:rFonts w:ascii="AdiHaus Regular" w:hAnsi="AdiHaus Regular"/>
        </w:rPr>
        <w:t xml:space="preserve">, a </w:t>
      </w:r>
      <w:r w:rsidR="00B476D6">
        <w:rPr>
          <w:rFonts w:ascii="AdiHaus Regular" w:hAnsi="AdiHaus Regular"/>
        </w:rPr>
        <w:t xml:space="preserve">SPEEDFACTORY </w:t>
      </w:r>
      <w:r w:rsidRPr="00A15F39">
        <w:rPr>
          <w:rFonts w:ascii="AdiHaus Regular" w:hAnsi="AdiHaus Regular"/>
        </w:rPr>
        <w:t xml:space="preserve">floating Torsion bar for lightweight stability, </w:t>
      </w:r>
      <w:r w:rsidR="00B476D6">
        <w:rPr>
          <w:rFonts w:ascii="AdiHaus Regular" w:hAnsi="AdiHaus Regular"/>
        </w:rPr>
        <w:t xml:space="preserve">SPEEDFACTORY </w:t>
      </w:r>
      <w:r w:rsidRPr="00A15F39">
        <w:rPr>
          <w:rFonts w:ascii="AdiHaus Regular" w:hAnsi="AdiHaus Regular"/>
        </w:rPr>
        <w:t xml:space="preserve">patch reinforcement support and enhanced grip outsoles, the AM4LDN is designed to embrace the unique running conditions </w:t>
      </w:r>
      <w:r>
        <w:rPr>
          <w:rFonts w:ascii="AdiHaus Regular" w:hAnsi="AdiHaus Regular"/>
        </w:rPr>
        <w:t>faced by versatile runners</w:t>
      </w:r>
      <w:r w:rsidRPr="00A15F39">
        <w:rPr>
          <w:rFonts w:ascii="AdiHaus Regular" w:hAnsi="AdiHaus Regular"/>
        </w:rPr>
        <w:t xml:space="preserve"> in London –</w:t>
      </w:r>
      <w:r>
        <w:rPr>
          <w:rFonts w:ascii="AdiHaus Regular" w:hAnsi="AdiHaus Regular"/>
        </w:rPr>
        <w:t xml:space="preserve"> from the c</w:t>
      </w:r>
      <w:r w:rsidRPr="00A15F39">
        <w:rPr>
          <w:rFonts w:ascii="AdiHaus Regular" w:hAnsi="AdiHaus Regular"/>
        </w:rPr>
        <w:t>ity streets to its weather conditions.</w:t>
      </w:r>
    </w:p>
    <w:p w14:paraId="7709CCDA" w14:textId="77777777" w:rsidR="008E23E7" w:rsidRDefault="008E23E7" w:rsidP="008E23E7">
      <w:pPr>
        <w:spacing w:after="0" w:line="360" w:lineRule="auto"/>
        <w:jc w:val="both"/>
        <w:rPr>
          <w:rFonts w:ascii="AdiHaus Regular" w:hAnsi="AdiHaus Regular"/>
        </w:rPr>
      </w:pPr>
    </w:p>
    <w:p w14:paraId="4E04CCCB" w14:textId="500AC7FF" w:rsidR="008E23E7" w:rsidRPr="00A15F39" w:rsidRDefault="008E23E7" w:rsidP="008E23E7">
      <w:pPr>
        <w:spacing w:after="0" w:line="360" w:lineRule="auto"/>
        <w:jc w:val="both"/>
        <w:rPr>
          <w:rFonts w:ascii="AdiHaus Regular" w:hAnsi="AdiHaus Regular"/>
        </w:rPr>
      </w:pPr>
      <w:r>
        <w:rPr>
          <w:rFonts w:ascii="AdiHaus Regular" w:hAnsi="AdiHaus Regular"/>
        </w:rPr>
        <w:t>The AM4LDN is primarily grey in colour, inspired by the streets of London used by the cities running community. Blue patch reinforcement strips and a solar red sock-liner reflec</w:t>
      </w:r>
      <w:r w:rsidR="003F0FFD">
        <w:rPr>
          <w:rFonts w:ascii="AdiHaus Regular" w:hAnsi="AdiHaus Regular"/>
        </w:rPr>
        <w:t>t</w:t>
      </w:r>
      <w:r>
        <w:rPr>
          <w:rFonts w:ascii="AdiHaus Regular" w:hAnsi="AdiHaus Regular"/>
        </w:rPr>
        <w:t xml:space="preserve"> the city lights and sunsets. The colours have all been specifically chosen to increase visibility in low light conditions.</w:t>
      </w:r>
    </w:p>
    <w:p w14:paraId="29315C7E" w14:textId="77777777" w:rsidR="008E23E7" w:rsidRPr="00A15F39" w:rsidRDefault="008E23E7" w:rsidP="008E23E7">
      <w:pPr>
        <w:spacing w:after="0" w:line="360" w:lineRule="auto"/>
        <w:jc w:val="both"/>
        <w:rPr>
          <w:rFonts w:ascii="AdiHaus Regular" w:hAnsi="AdiHaus Regular"/>
        </w:rPr>
      </w:pPr>
    </w:p>
    <w:p w14:paraId="65B611F5" w14:textId="77777777" w:rsidR="008E23E7" w:rsidRDefault="008E23E7" w:rsidP="008E23E7">
      <w:pPr>
        <w:spacing w:after="0" w:line="360" w:lineRule="auto"/>
        <w:jc w:val="both"/>
        <w:rPr>
          <w:rFonts w:ascii="AdiHaus Regular" w:hAnsi="AdiHaus Regular"/>
        </w:rPr>
      </w:pPr>
      <w:r w:rsidRPr="00487F66">
        <w:rPr>
          <w:rFonts w:ascii="AdiHaus Regular" w:hAnsi="AdiHaus Regular"/>
        </w:rPr>
        <w:t>The AM4PAR has been tailored to specifically suit versatile</w:t>
      </w:r>
      <w:r>
        <w:rPr>
          <w:rFonts w:ascii="AdiHaus Regular" w:hAnsi="AdiHaus Regular"/>
        </w:rPr>
        <w:t xml:space="preserve"> female</w:t>
      </w:r>
      <w:r w:rsidRPr="00487F66">
        <w:rPr>
          <w:rFonts w:ascii="AdiHaus Regular" w:hAnsi="AdiHaus Regular"/>
        </w:rPr>
        <w:t xml:space="preserve"> runners in Paris</w:t>
      </w:r>
      <w:r>
        <w:rPr>
          <w:rFonts w:ascii="AdiHaus Regular" w:hAnsi="AdiHaus Regular"/>
        </w:rPr>
        <w:t>, who tend to be more connected and social in their running experience – with running together in a group one of their biggest motivations.</w:t>
      </w:r>
    </w:p>
    <w:bookmarkEnd w:id="1"/>
    <w:p w14:paraId="14DBC916" w14:textId="77777777" w:rsidR="008E23E7" w:rsidRDefault="008E23E7" w:rsidP="008E23E7">
      <w:pPr>
        <w:spacing w:after="0" w:line="360" w:lineRule="auto"/>
        <w:jc w:val="both"/>
        <w:rPr>
          <w:rFonts w:ascii="AdiHaus Regular" w:hAnsi="AdiHaus Regular"/>
        </w:rPr>
      </w:pPr>
    </w:p>
    <w:p w14:paraId="4EBE05BE" w14:textId="05CFC1DC" w:rsidR="008E23E7" w:rsidRDefault="008E23E7" w:rsidP="008E23E7">
      <w:pPr>
        <w:spacing w:after="0" w:line="360" w:lineRule="auto"/>
        <w:jc w:val="both"/>
        <w:rPr>
          <w:rFonts w:ascii="AdiHaus Regular" w:hAnsi="AdiHaus Regular"/>
        </w:rPr>
      </w:pPr>
      <w:bookmarkStart w:id="2" w:name="OLE_LINK3"/>
      <w:r>
        <w:rPr>
          <w:rFonts w:ascii="AdiHaus Regular" w:hAnsi="AdiHaus Regular"/>
        </w:rPr>
        <w:lastRenderedPageBreak/>
        <w:t>Featuring the same technological benefits as the AM4LDN, i</w:t>
      </w:r>
      <w:r w:rsidRPr="00487F66">
        <w:rPr>
          <w:rFonts w:ascii="AdiHaus Regular" w:hAnsi="AdiHaus Regular"/>
        </w:rPr>
        <w:t>ts lightweight design makes it suitable for short and long distances as well as the varying conditions found in the city – from asphalt</w:t>
      </w:r>
      <w:r>
        <w:rPr>
          <w:rFonts w:ascii="AdiHaus Regular" w:hAnsi="AdiHaus Regular"/>
        </w:rPr>
        <w:t xml:space="preserve"> to cobbles, concrete and grass. The shoe has a predominantly marbled and muted pink tone to echo the statues</w:t>
      </w:r>
      <w:r w:rsidR="00D30E1A">
        <w:rPr>
          <w:rFonts w:ascii="AdiHaus Regular" w:hAnsi="AdiHaus Regular"/>
        </w:rPr>
        <w:t>que nature of Paris. Part r</w:t>
      </w:r>
      <w:r>
        <w:rPr>
          <w:rFonts w:ascii="AdiHaus Regular" w:hAnsi="AdiHaus Regular"/>
        </w:rPr>
        <w:t>eflective laces feature to aid visibility at dusk whilst a solar red sock liner has been included to represent the glow of the city at sunrise and sunset.</w:t>
      </w:r>
    </w:p>
    <w:bookmarkEnd w:id="2"/>
    <w:p w14:paraId="6AEF1F11" w14:textId="77777777" w:rsidR="008E23E7" w:rsidRDefault="008E23E7" w:rsidP="008E23E7">
      <w:pPr>
        <w:spacing w:after="0" w:line="360" w:lineRule="auto"/>
        <w:jc w:val="both"/>
        <w:rPr>
          <w:rFonts w:ascii="AdiHaus Regular" w:hAnsi="AdiHaus Regular"/>
        </w:rPr>
      </w:pPr>
    </w:p>
    <w:p w14:paraId="7287AF3B" w14:textId="7729CFF9" w:rsidR="008E23E7" w:rsidRDefault="007A7010" w:rsidP="008E23E7">
      <w:pPr>
        <w:spacing w:after="0" w:line="360" w:lineRule="auto"/>
        <w:jc w:val="both"/>
        <w:rPr>
          <w:rFonts w:ascii="AdiHaus Regular" w:hAnsi="AdiHaus Regular"/>
          <w:b/>
        </w:rPr>
      </w:pPr>
      <w:bookmarkStart w:id="3" w:name="OLE_LINK4"/>
      <w:r>
        <w:rPr>
          <w:rFonts w:ascii="AdiHaus Regular" w:hAnsi="AdiHaus Regular"/>
          <w:b/>
        </w:rPr>
        <w:t xml:space="preserve">Ben </w:t>
      </w:r>
      <w:proofErr w:type="spellStart"/>
      <w:r>
        <w:rPr>
          <w:rFonts w:ascii="AdiHaus Regular" w:hAnsi="AdiHaus Regular"/>
          <w:b/>
        </w:rPr>
        <w:t>Herath</w:t>
      </w:r>
      <w:proofErr w:type="spellEnd"/>
      <w:r w:rsidR="008E23E7">
        <w:rPr>
          <w:rFonts w:ascii="AdiHaus Regular" w:hAnsi="AdiHaus Regular"/>
          <w:b/>
        </w:rPr>
        <w:t>,</w:t>
      </w:r>
      <w:r>
        <w:rPr>
          <w:rFonts w:ascii="AdiHaus Regular" w:hAnsi="AdiHaus Regular"/>
          <w:b/>
        </w:rPr>
        <w:t xml:space="preserve"> VP Design for adidas Running,</w:t>
      </w:r>
      <w:r w:rsidR="008E23E7">
        <w:rPr>
          <w:rFonts w:ascii="AdiHaus Regular" w:hAnsi="AdiHaus Regular"/>
          <w:b/>
        </w:rPr>
        <w:t xml:space="preserve"> said:</w:t>
      </w:r>
    </w:p>
    <w:p w14:paraId="5A5A658A" w14:textId="2ECE430D" w:rsidR="008E23E7" w:rsidRDefault="008E23E7" w:rsidP="008E23E7">
      <w:pPr>
        <w:spacing w:after="0" w:line="360" w:lineRule="auto"/>
        <w:jc w:val="both"/>
        <w:rPr>
          <w:rFonts w:ascii="AdiHaus Regular" w:hAnsi="AdiHaus Regular"/>
        </w:rPr>
      </w:pPr>
      <w:r>
        <w:rPr>
          <w:rFonts w:ascii="AdiHaus Regular" w:hAnsi="AdiHaus Regular"/>
        </w:rPr>
        <w:t xml:space="preserve">“The AM4LDN and AM4PAR demonstrates the potential of adidas SPEEDFACTORY to create products that are tailored through a data-driven co-creation process. Both shoes have been designed </w:t>
      </w:r>
      <w:r w:rsidR="003F0FFD">
        <w:rPr>
          <w:rFonts w:ascii="AdiHaus Regular" w:hAnsi="AdiHaus Regular"/>
        </w:rPr>
        <w:t xml:space="preserve">with input from local running communities </w:t>
      </w:r>
      <w:r>
        <w:rPr>
          <w:rFonts w:ascii="AdiHaus Regular" w:hAnsi="AdiHaus Regular"/>
        </w:rPr>
        <w:t xml:space="preserve">of London and Paris – delivering what they want, when and where they want it. </w:t>
      </w:r>
    </w:p>
    <w:p w14:paraId="58F649C1" w14:textId="77777777" w:rsidR="008E23E7" w:rsidRDefault="008E23E7" w:rsidP="008E23E7">
      <w:pPr>
        <w:spacing w:after="0" w:line="360" w:lineRule="auto"/>
        <w:jc w:val="both"/>
        <w:rPr>
          <w:rFonts w:ascii="AdiHaus Regular" w:hAnsi="AdiHaus Regular"/>
        </w:rPr>
      </w:pPr>
    </w:p>
    <w:p w14:paraId="7B785D28" w14:textId="77777777" w:rsidR="008E23E7" w:rsidRPr="001F50F0" w:rsidRDefault="008E23E7" w:rsidP="008E23E7">
      <w:pPr>
        <w:spacing w:after="0" w:line="360" w:lineRule="auto"/>
        <w:jc w:val="both"/>
        <w:rPr>
          <w:rFonts w:ascii="AdiHaus Regular" w:hAnsi="AdiHaus Regular"/>
        </w:rPr>
      </w:pPr>
      <w:r>
        <w:rPr>
          <w:rFonts w:ascii="AdiHaus Regular" w:hAnsi="AdiHaus Regular"/>
        </w:rPr>
        <w:t>“Both shoes are also completely unique for the conditions of the city where they will be worn, utilise all the precision technology benefits you’d expect from adidas and are produced at great speed.”</w:t>
      </w:r>
    </w:p>
    <w:p w14:paraId="539AC4E3" w14:textId="77777777" w:rsidR="008E23E7" w:rsidRDefault="008E23E7" w:rsidP="008E23E7">
      <w:pPr>
        <w:spacing w:after="0" w:line="360" w:lineRule="auto"/>
        <w:jc w:val="both"/>
        <w:rPr>
          <w:rFonts w:ascii="AdiHaus Regular" w:hAnsi="AdiHaus Regular"/>
        </w:rPr>
      </w:pPr>
    </w:p>
    <w:p w14:paraId="73800DF5" w14:textId="284C31EF" w:rsidR="008E23E7" w:rsidRDefault="008E23E7" w:rsidP="008E23E7">
      <w:pPr>
        <w:spacing w:after="0" w:line="360" w:lineRule="auto"/>
        <w:jc w:val="both"/>
        <w:rPr>
          <w:rFonts w:ascii="AdiHaus Regular" w:hAnsi="AdiHaus Regular"/>
        </w:rPr>
      </w:pPr>
      <w:r>
        <w:rPr>
          <w:rFonts w:ascii="AdiHaus Regular" w:hAnsi="AdiHaus Regular"/>
        </w:rPr>
        <w:t xml:space="preserve">The AM4LDN goes on sale </w:t>
      </w:r>
      <w:r w:rsidR="003F0FFD">
        <w:rPr>
          <w:rFonts w:ascii="AdiHaus Regular" w:hAnsi="AdiHaus Regular"/>
        </w:rPr>
        <w:t>tomorrow</w:t>
      </w:r>
      <w:r>
        <w:rPr>
          <w:rFonts w:ascii="AdiHaus Regular" w:hAnsi="AdiHaus Regular"/>
        </w:rPr>
        <w:t xml:space="preserve"> (</w:t>
      </w:r>
      <w:r w:rsidR="003F0FFD">
        <w:rPr>
          <w:rFonts w:ascii="AdiHaus Regular" w:hAnsi="AdiHaus Regular"/>
        </w:rPr>
        <w:t>Thursday</w:t>
      </w:r>
      <w:r w:rsidR="003F0FFD" w:rsidRPr="00B03F19">
        <w:rPr>
          <w:rFonts w:ascii="AdiHaus Regular" w:hAnsi="AdiHaus Regular"/>
        </w:rPr>
        <w:t xml:space="preserve"> </w:t>
      </w:r>
      <w:r w:rsidRPr="00B03F19">
        <w:rPr>
          <w:rFonts w:ascii="AdiHaus Regular" w:hAnsi="AdiHaus Regular"/>
        </w:rPr>
        <w:t>1</w:t>
      </w:r>
      <w:r w:rsidR="003F0FFD">
        <w:rPr>
          <w:rFonts w:ascii="AdiHaus Regular" w:hAnsi="AdiHaus Regular"/>
        </w:rPr>
        <w:t>9</w:t>
      </w:r>
      <w:r w:rsidRPr="00B03F19">
        <w:rPr>
          <w:rFonts w:ascii="AdiHaus Regular" w:hAnsi="AdiHaus Regular"/>
        </w:rPr>
        <w:t xml:space="preserve"> October)</w:t>
      </w:r>
      <w:r>
        <w:rPr>
          <w:rFonts w:ascii="AdiHaus Regular" w:hAnsi="AdiHaus Regular"/>
        </w:rPr>
        <w:t xml:space="preserve"> at adidas’ flagship Oxford Street store as well as via </w:t>
      </w:r>
      <w:r w:rsidR="003F0FFD">
        <w:rPr>
          <w:rFonts w:ascii="AdiHaus Regular" w:hAnsi="AdiHaus Regular"/>
        </w:rPr>
        <w:t>adidas.com</w:t>
      </w:r>
      <w:r w:rsidR="007810E0">
        <w:rPr>
          <w:rFonts w:ascii="AdiHaus Regular" w:hAnsi="AdiHaus Regular"/>
        </w:rPr>
        <w:t xml:space="preserve"> for select countries in Europe</w:t>
      </w:r>
      <w:r>
        <w:rPr>
          <w:rFonts w:ascii="AdiHaus Regular" w:hAnsi="AdiHaus Regular"/>
        </w:rPr>
        <w:t>. The AM4PAR goes on sale next week (</w:t>
      </w:r>
      <w:r w:rsidR="003F0FFD">
        <w:rPr>
          <w:rFonts w:ascii="AdiHaus Regular" w:hAnsi="AdiHaus Regular"/>
        </w:rPr>
        <w:t xml:space="preserve">Thursday </w:t>
      </w:r>
      <w:r>
        <w:rPr>
          <w:rFonts w:ascii="AdiHaus Regular" w:hAnsi="AdiHaus Regular"/>
        </w:rPr>
        <w:t>2</w:t>
      </w:r>
      <w:r w:rsidR="003F0FFD">
        <w:rPr>
          <w:rFonts w:ascii="AdiHaus Regular" w:hAnsi="AdiHaus Regular"/>
        </w:rPr>
        <w:t>6</w:t>
      </w:r>
      <w:r>
        <w:rPr>
          <w:rFonts w:ascii="AdiHaus Regular" w:hAnsi="AdiHaus Regular"/>
        </w:rPr>
        <w:t xml:space="preserve"> October) via the </w:t>
      </w:r>
      <w:proofErr w:type="spellStart"/>
      <w:r w:rsidR="003F0FFD">
        <w:rPr>
          <w:rFonts w:ascii="AdiHaus Regular" w:hAnsi="AdiHaus Regular"/>
        </w:rPr>
        <w:t>adidas</w:t>
      </w:r>
      <w:proofErr w:type="spellEnd"/>
      <w:r w:rsidR="003F0FFD">
        <w:rPr>
          <w:rFonts w:ascii="AdiHaus Regular" w:hAnsi="AdiHaus Regular"/>
        </w:rPr>
        <w:t>’ flagship Champs-</w:t>
      </w:r>
      <w:proofErr w:type="spellStart"/>
      <w:r w:rsidR="003F0FFD">
        <w:rPr>
          <w:rFonts w:ascii="AdiHaus Regular" w:hAnsi="AdiHaus Regular"/>
        </w:rPr>
        <w:t>Elysee</w:t>
      </w:r>
      <w:proofErr w:type="spellEnd"/>
      <w:r w:rsidR="003F0FFD">
        <w:rPr>
          <w:rFonts w:ascii="AdiHaus Regular" w:hAnsi="AdiHaus Regular"/>
        </w:rPr>
        <w:t xml:space="preserve"> </w:t>
      </w:r>
      <w:r>
        <w:rPr>
          <w:rFonts w:ascii="AdiHaus Regular" w:hAnsi="AdiHaus Regular"/>
        </w:rPr>
        <w:t>store</w:t>
      </w:r>
      <w:r w:rsidR="007810E0">
        <w:rPr>
          <w:rFonts w:ascii="AdiHaus Regular" w:hAnsi="AdiHaus Regular"/>
        </w:rPr>
        <w:t xml:space="preserve">, </w:t>
      </w:r>
      <w:proofErr w:type="spellStart"/>
      <w:r w:rsidR="007810E0">
        <w:rPr>
          <w:rFonts w:ascii="AdiHaus Regular" w:hAnsi="AdiHaus Regular"/>
        </w:rPr>
        <w:t>adidas</w:t>
      </w:r>
      <w:proofErr w:type="spellEnd"/>
      <w:r w:rsidR="00252127">
        <w:rPr>
          <w:rFonts w:ascii="AdiHaus Regular" w:hAnsi="AdiHaus Regular"/>
        </w:rPr>
        <w:t>’</w:t>
      </w:r>
      <w:r w:rsidR="007810E0">
        <w:rPr>
          <w:rFonts w:ascii="AdiHaus Regular" w:hAnsi="AdiHaus Regular"/>
        </w:rPr>
        <w:t xml:space="preserve"> flagship Oxford Street</w:t>
      </w:r>
      <w:r>
        <w:rPr>
          <w:rFonts w:ascii="AdiHaus Regular" w:hAnsi="AdiHaus Regular"/>
        </w:rPr>
        <w:t xml:space="preserve"> and on adidas.</w:t>
      </w:r>
      <w:r w:rsidR="003F0FFD">
        <w:rPr>
          <w:rFonts w:ascii="AdiHaus Regular" w:hAnsi="AdiHaus Regular"/>
        </w:rPr>
        <w:t>com</w:t>
      </w:r>
      <w:r w:rsidR="007810E0">
        <w:rPr>
          <w:rFonts w:ascii="AdiHaus Regular" w:hAnsi="AdiHaus Regular"/>
        </w:rPr>
        <w:t xml:space="preserve"> for select countries in Europe</w:t>
      </w:r>
      <w:r>
        <w:rPr>
          <w:rFonts w:ascii="AdiHaus Regular" w:hAnsi="AdiHaus Regular"/>
        </w:rPr>
        <w:t>.</w:t>
      </w:r>
    </w:p>
    <w:p w14:paraId="12A45383" w14:textId="77777777" w:rsidR="008E23E7" w:rsidRDefault="008E23E7" w:rsidP="008E23E7">
      <w:pPr>
        <w:spacing w:after="0" w:line="360" w:lineRule="auto"/>
        <w:jc w:val="both"/>
        <w:rPr>
          <w:rFonts w:ascii="AdiHaus Regular" w:hAnsi="AdiHaus Regular"/>
        </w:rPr>
      </w:pPr>
    </w:p>
    <w:p w14:paraId="45248475" w14:textId="0E246336" w:rsidR="008E23E7" w:rsidRPr="009C5F52" w:rsidRDefault="008E23E7" w:rsidP="008E23E7">
      <w:pPr>
        <w:spacing w:after="0" w:line="360" w:lineRule="auto"/>
        <w:jc w:val="both"/>
        <w:rPr>
          <w:rFonts w:ascii="AdiHaus Regular" w:hAnsi="AdiHaus Regular"/>
        </w:rPr>
      </w:pPr>
      <w:r>
        <w:rPr>
          <w:rFonts w:ascii="AdiHaus Regular" w:hAnsi="AdiHaus Regular"/>
        </w:rPr>
        <w:t xml:space="preserve">The AM4LDN and AM4PAR will be followed in 2018 by </w:t>
      </w:r>
      <w:r w:rsidRPr="009C5F52">
        <w:rPr>
          <w:rFonts w:ascii="AdiHaus Regular" w:hAnsi="AdiHaus Regular"/>
        </w:rPr>
        <w:t>further launches in Los Angeles (AM4LA), New York (AM4NYC), Tokyo (</w:t>
      </w:r>
      <w:r>
        <w:rPr>
          <w:rFonts w:ascii="AdiHaus Regular" w:hAnsi="AdiHaus Regular"/>
        </w:rPr>
        <w:t>AM4TKY) and Shanghai (AM4SH)</w:t>
      </w:r>
      <w:r w:rsidRPr="009C5F52">
        <w:rPr>
          <w:rFonts w:ascii="AdiHaus Regular" w:hAnsi="AdiHaus Regular"/>
        </w:rPr>
        <w:t>.</w:t>
      </w:r>
    </w:p>
    <w:p w14:paraId="24FA5B5D" w14:textId="77777777" w:rsidR="008E23E7" w:rsidRDefault="008E23E7" w:rsidP="008E23E7">
      <w:pPr>
        <w:spacing w:after="0" w:line="360" w:lineRule="auto"/>
        <w:jc w:val="both"/>
        <w:rPr>
          <w:rFonts w:ascii="AdiHaus Regular" w:hAnsi="AdiHaus Regular"/>
        </w:rPr>
      </w:pPr>
    </w:p>
    <w:p w14:paraId="338FD6FA" w14:textId="77777777" w:rsidR="008E23E7" w:rsidRPr="009C5F52" w:rsidRDefault="008E23E7" w:rsidP="008E23E7">
      <w:pPr>
        <w:spacing w:after="0" w:line="360" w:lineRule="auto"/>
        <w:jc w:val="both"/>
        <w:rPr>
          <w:rFonts w:ascii="AdiHaus Regular" w:hAnsi="AdiHaus Regular"/>
        </w:rPr>
      </w:pPr>
      <w:r w:rsidRPr="009C5F52">
        <w:rPr>
          <w:rFonts w:ascii="AdiHaus Regular" w:hAnsi="AdiHaus Regular"/>
        </w:rPr>
        <w:t>For more information visit adidas.com/Speedfactory</w:t>
      </w:r>
      <w:r>
        <w:rPr>
          <w:rFonts w:ascii="AdiHaus Regular" w:hAnsi="AdiHaus Regular"/>
        </w:rPr>
        <w:t>.</w:t>
      </w:r>
    </w:p>
    <w:bookmarkEnd w:id="3"/>
    <w:p w14:paraId="303706A5" w14:textId="77777777" w:rsidR="008E23E7" w:rsidRDefault="008E23E7" w:rsidP="008E23E7">
      <w:pPr>
        <w:spacing w:after="0" w:line="360" w:lineRule="auto"/>
        <w:jc w:val="both"/>
        <w:rPr>
          <w:rFonts w:ascii="AdiHaus Regular" w:hAnsi="AdiHaus Regular"/>
        </w:rPr>
      </w:pPr>
    </w:p>
    <w:p w14:paraId="4A06A8E7" w14:textId="77777777" w:rsidR="008E23E7" w:rsidRPr="00EE0DF1" w:rsidRDefault="008E23E7" w:rsidP="008E23E7">
      <w:pPr>
        <w:spacing w:after="0" w:line="360" w:lineRule="auto"/>
        <w:jc w:val="center"/>
        <w:rPr>
          <w:rFonts w:ascii="AdiHaus Regular" w:hAnsi="AdiHaus Regular"/>
          <w:b/>
          <w:lang w:eastAsia="en-US"/>
        </w:rPr>
      </w:pPr>
      <w:bookmarkStart w:id="4" w:name="_GoBack"/>
      <w:r w:rsidRPr="00EE0DF1">
        <w:rPr>
          <w:rFonts w:ascii="AdiHaus Regular" w:hAnsi="AdiHaus Regular"/>
          <w:b/>
          <w:lang w:eastAsia="en-US"/>
        </w:rPr>
        <w:t>- ENDS -</w:t>
      </w:r>
    </w:p>
    <w:bookmarkEnd w:id="4"/>
    <w:p w14:paraId="446938A0" w14:textId="7991E3BB" w:rsidR="001F5FE3" w:rsidRPr="000708BF" w:rsidRDefault="001F5FE3" w:rsidP="008E23E7">
      <w:pPr>
        <w:spacing w:after="0" w:line="360" w:lineRule="auto"/>
        <w:jc w:val="both"/>
        <w:rPr>
          <w:rFonts w:ascii="AdiHaus Regular" w:eastAsia="Times New Roman" w:hAnsi="AdiHaus Regular" w:cs="AdihausDIN"/>
          <w:b/>
          <w:lang w:val="en-GB" w:eastAsia="en-US"/>
        </w:rPr>
      </w:pPr>
    </w:p>
    <w:sectPr w:rsidR="001F5FE3" w:rsidRPr="000708BF" w:rsidSect="0047405C">
      <w:headerReference w:type="even" r:id="rId8"/>
      <w:headerReference w:type="default" r:id="rId9"/>
      <w:pgSz w:w="12240" w:h="15840"/>
      <w:pgMar w:top="144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3B9C" w14:textId="77777777" w:rsidR="00381423" w:rsidRDefault="00381423" w:rsidP="001D4096">
      <w:pPr>
        <w:spacing w:after="0" w:line="240" w:lineRule="auto"/>
      </w:pPr>
      <w:r>
        <w:separator/>
      </w:r>
    </w:p>
  </w:endnote>
  <w:endnote w:type="continuationSeparator" w:id="0">
    <w:p w14:paraId="3435C8B0" w14:textId="77777777" w:rsidR="00381423" w:rsidRDefault="00381423"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Arial"/>
    <w:charset w:val="00"/>
    <w:family w:val="auto"/>
    <w:pitch w:val="variable"/>
    <w:sig w:usb0="00000001"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diHaus Regular">
    <w:altName w:val="Times New Roman"/>
    <w:charset w:val="00"/>
    <w:family w:val="auto"/>
    <w:pitch w:val="variable"/>
    <w:sig w:usb0="00000001" w:usb1="5000004A" w:usb2="00000000" w:usb3="00000000" w:csb0="00000093" w:csb1="00000000"/>
  </w:font>
  <w:font w:name="AdiHaus">
    <w:altName w:val="Times New Roman"/>
    <w:charset w:val="00"/>
    <w:family w:val="auto"/>
    <w:pitch w:val="variable"/>
    <w:sig w:usb0="00000001" w:usb1="10000048" w:usb2="00000000" w:usb3="00000000" w:csb0="00000093"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671CC" w14:textId="77777777" w:rsidR="00381423" w:rsidRDefault="00381423" w:rsidP="001D4096">
      <w:pPr>
        <w:spacing w:after="0" w:line="240" w:lineRule="auto"/>
      </w:pPr>
      <w:r>
        <w:separator/>
      </w:r>
    </w:p>
  </w:footnote>
  <w:footnote w:type="continuationSeparator" w:id="0">
    <w:p w14:paraId="5EB65FCA" w14:textId="77777777" w:rsidR="00381423" w:rsidRDefault="00381423" w:rsidP="001D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4CEC" w14:textId="77777777" w:rsidR="003F0FFD" w:rsidRDefault="00381423">
    <w:pPr>
      <w:pStyle w:val="Header"/>
    </w:pPr>
    <w:sdt>
      <w:sdtPr>
        <w:id w:val="171999623"/>
        <w:placeholder>
          <w:docPart w:val="1C8EE06B4CEC71429AD7C29647404A65"/>
        </w:placeholder>
        <w:temporary/>
        <w:showingPlcHdr/>
      </w:sdtPr>
      <w:sdtEndPr/>
      <w:sdtContent>
        <w:r w:rsidR="003F0FFD">
          <w:t>[Type text]</w:t>
        </w:r>
      </w:sdtContent>
    </w:sdt>
    <w:r w:rsidR="003F0FFD">
      <w:ptab w:relativeTo="margin" w:alignment="center" w:leader="none"/>
    </w:r>
    <w:sdt>
      <w:sdtPr>
        <w:id w:val="171999624"/>
        <w:placeholder>
          <w:docPart w:val="78145943747BD842A6C250489C1AC5CF"/>
        </w:placeholder>
        <w:temporary/>
        <w:showingPlcHdr/>
      </w:sdtPr>
      <w:sdtEndPr/>
      <w:sdtContent>
        <w:r w:rsidR="003F0FFD">
          <w:t>[Type text]</w:t>
        </w:r>
      </w:sdtContent>
    </w:sdt>
    <w:r w:rsidR="003F0FFD">
      <w:ptab w:relativeTo="margin" w:alignment="right" w:leader="none"/>
    </w:r>
    <w:sdt>
      <w:sdtPr>
        <w:id w:val="171999625"/>
        <w:placeholder>
          <w:docPart w:val="4FF545833D1C534BBBD63B8B1AB94DB5"/>
        </w:placeholder>
        <w:temporary/>
        <w:showingPlcHdr/>
      </w:sdtPr>
      <w:sdtEndPr/>
      <w:sdtContent>
        <w:r w:rsidR="003F0FFD">
          <w:t>[Type text]</w:t>
        </w:r>
      </w:sdtContent>
    </w:sdt>
  </w:p>
  <w:p w14:paraId="76A0DD3C" w14:textId="77777777" w:rsidR="003F0FFD" w:rsidRDefault="003F0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8E44" w14:textId="77777777" w:rsidR="003F0FFD" w:rsidRDefault="003F0FFD" w:rsidP="001D4096">
    <w:pPr>
      <w:pStyle w:val="Header"/>
      <w:tabs>
        <w:tab w:val="clear" w:pos="8640"/>
        <w:tab w:val="right" w:pos="9270"/>
      </w:tabs>
    </w:pPr>
    <w:r>
      <w:rPr>
        <w:noProof/>
        <w:lang w:eastAsia="en-US"/>
      </w:rPr>
      <w:drawing>
        <wp:anchor distT="152400" distB="152400" distL="152400" distR="152400" simplePos="0" relativeHeight="251659264" behindDoc="1" locked="0" layoutInCell="1" allowOverlap="1" wp14:anchorId="0A9B9930" wp14:editId="0E5074AC">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t>INFORMATION</w:t>
    </w:r>
  </w:p>
  <w:p w14:paraId="3C3C7F80" w14:textId="77777777" w:rsidR="003F0FFD" w:rsidRDefault="003F0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F105D"/>
    <w:multiLevelType w:val="hybridMultilevel"/>
    <w:tmpl w:val="E7FC68F2"/>
    <w:lvl w:ilvl="0" w:tplc="14BE430E">
      <w:numFmt w:val="bullet"/>
      <w:lvlText w:val="-"/>
      <w:lvlJc w:val="left"/>
      <w:pPr>
        <w:ind w:left="720" w:hanging="360"/>
      </w:pPr>
      <w:rPr>
        <w:rFonts w:ascii="AdihausDIN" w:eastAsia="Times New Roman" w:hAnsi="AdihausDIN"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7"/>
  </w:num>
  <w:num w:numId="5">
    <w:abstractNumId w:val="10"/>
  </w:num>
  <w:num w:numId="6">
    <w:abstractNumId w:val="4"/>
  </w:num>
  <w:num w:numId="7">
    <w:abstractNumId w:val="1"/>
  </w:num>
  <w:num w:numId="8">
    <w:abstractNumId w:val="3"/>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0141D"/>
    <w:rsid w:val="00046541"/>
    <w:rsid w:val="0004748C"/>
    <w:rsid w:val="00057591"/>
    <w:rsid w:val="000708BF"/>
    <w:rsid w:val="0008117C"/>
    <w:rsid w:val="0009742C"/>
    <w:rsid w:val="000C4808"/>
    <w:rsid w:val="000E0666"/>
    <w:rsid w:val="000F461B"/>
    <w:rsid w:val="001130A7"/>
    <w:rsid w:val="00141B5F"/>
    <w:rsid w:val="001559C5"/>
    <w:rsid w:val="001A6C98"/>
    <w:rsid w:val="001D4096"/>
    <w:rsid w:val="001E00A4"/>
    <w:rsid w:val="001F5FE3"/>
    <w:rsid w:val="001F6E23"/>
    <w:rsid w:val="00213D25"/>
    <w:rsid w:val="00252127"/>
    <w:rsid w:val="00257473"/>
    <w:rsid w:val="002651C2"/>
    <w:rsid w:val="00266DEA"/>
    <w:rsid w:val="00274F52"/>
    <w:rsid w:val="00277C0F"/>
    <w:rsid w:val="00291FCB"/>
    <w:rsid w:val="002E132E"/>
    <w:rsid w:val="002F5B12"/>
    <w:rsid w:val="002F7E9C"/>
    <w:rsid w:val="003116A4"/>
    <w:rsid w:val="00322E6F"/>
    <w:rsid w:val="003550E7"/>
    <w:rsid w:val="0036043E"/>
    <w:rsid w:val="00374DD5"/>
    <w:rsid w:val="00381423"/>
    <w:rsid w:val="003A0836"/>
    <w:rsid w:val="003A0F2E"/>
    <w:rsid w:val="003B35A9"/>
    <w:rsid w:val="003C64BF"/>
    <w:rsid w:val="003E2265"/>
    <w:rsid w:val="003F0FFD"/>
    <w:rsid w:val="00420556"/>
    <w:rsid w:val="00436B76"/>
    <w:rsid w:val="004510FA"/>
    <w:rsid w:val="0047405C"/>
    <w:rsid w:val="00492CDD"/>
    <w:rsid w:val="00497A9B"/>
    <w:rsid w:val="004B20E8"/>
    <w:rsid w:val="004C5909"/>
    <w:rsid w:val="0051308D"/>
    <w:rsid w:val="00543750"/>
    <w:rsid w:val="00572334"/>
    <w:rsid w:val="005F09A7"/>
    <w:rsid w:val="005F0E39"/>
    <w:rsid w:val="0060125B"/>
    <w:rsid w:val="006425F7"/>
    <w:rsid w:val="006A435F"/>
    <w:rsid w:val="006B0199"/>
    <w:rsid w:val="006B622C"/>
    <w:rsid w:val="006E4285"/>
    <w:rsid w:val="00704191"/>
    <w:rsid w:val="007115ED"/>
    <w:rsid w:val="00726DB5"/>
    <w:rsid w:val="007372F2"/>
    <w:rsid w:val="007636A4"/>
    <w:rsid w:val="007810E0"/>
    <w:rsid w:val="00790E33"/>
    <w:rsid w:val="00791501"/>
    <w:rsid w:val="007933D6"/>
    <w:rsid w:val="00797AC3"/>
    <w:rsid w:val="007A1C22"/>
    <w:rsid w:val="007A2484"/>
    <w:rsid w:val="007A4F4A"/>
    <w:rsid w:val="007A7010"/>
    <w:rsid w:val="007C68D1"/>
    <w:rsid w:val="007C6BF1"/>
    <w:rsid w:val="007D17A7"/>
    <w:rsid w:val="007E491D"/>
    <w:rsid w:val="007E79A7"/>
    <w:rsid w:val="007F74F2"/>
    <w:rsid w:val="00805327"/>
    <w:rsid w:val="00816463"/>
    <w:rsid w:val="00822BF8"/>
    <w:rsid w:val="008360A0"/>
    <w:rsid w:val="00845C29"/>
    <w:rsid w:val="00847B00"/>
    <w:rsid w:val="008A577D"/>
    <w:rsid w:val="008A751D"/>
    <w:rsid w:val="008D5456"/>
    <w:rsid w:val="008D73C0"/>
    <w:rsid w:val="008E23E7"/>
    <w:rsid w:val="00927FF1"/>
    <w:rsid w:val="00936B9F"/>
    <w:rsid w:val="009417A3"/>
    <w:rsid w:val="00946B0D"/>
    <w:rsid w:val="0096081F"/>
    <w:rsid w:val="00963C0F"/>
    <w:rsid w:val="00970742"/>
    <w:rsid w:val="0097142C"/>
    <w:rsid w:val="00977935"/>
    <w:rsid w:val="009B2B75"/>
    <w:rsid w:val="00A11232"/>
    <w:rsid w:val="00A222D3"/>
    <w:rsid w:val="00A33BBD"/>
    <w:rsid w:val="00A7290F"/>
    <w:rsid w:val="00A76C3E"/>
    <w:rsid w:val="00A87BB5"/>
    <w:rsid w:val="00AE0B38"/>
    <w:rsid w:val="00AE719E"/>
    <w:rsid w:val="00B476D6"/>
    <w:rsid w:val="00B66099"/>
    <w:rsid w:val="00B7551C"/>
    <w:rsid w:val="00B82909"/>
    <w:rsid w:val="00BB15AE"/>
    <w:rsid w:val="00BB4CEA"/>
    <w:rsid w:val="00BE2A46"/>
    <w:rsid w:val="00C059D2"/>
    <w:rsid w:val="00C1618A"/>
    <w:rsid w:val="00C222CC"/>
    <w:rsid w:val="00C3307A"/>
    <w:rsid w:val="00C3592B"/>
    <w:rsid w:val="00C56BAA"/>
    <w:rsid w:val="00C71807"/>
    <w:rsid w:val="00C82786"/>
    <w:rsid w:val="00D07173"/>
    <w:rsid w:val="00D30E1A"/>
    <w:rsid w:val="00D65DFC"/>
    <w:rsid w:val="00D761E6"/>
    <w:rsid w:val="00D91061"/>
    <w:rsid w:val="00D91549"/>
    <w:rsid w:val="00DB768C"/>
    <w:rsid w:val="00DD4F62"/>
    <w:rsid w:val="00DD7756"/>
    <w:rsid w:val="00DE3AB6"/>
    <w:rsid w:val="00E3346C"/>
    <w:rsid w:val="00E4588D"/>
    <w:rsid w:val="00E531D1"/>
    <w:rsid w:val="00E81CFA"/>
    <w:rsid w:val="00EF1EB0"/>
    <w:rsid w:val="00F2730A"/>
    <w:rsid w:val="00F33474"/>
    <w:rsid w:val="00F33BD7"/>
    <w:rsid w:val="00F546FB"/>
    <w:rsid w:val="00F60A73"/>
    <w:rsid w:val="00F638CB"/>
    <w:rsid w:val="00F63E6B"/>
    <w:rsid w:val="00F74AC9"/>
    <w:rsid w:val="00F76E4C"/>
    <w:rsid w:val="00F85B8C"/>
    <w:rsid w:val="00FA1C1D"/>
    <w:rsid w:val="00FA56B5"/>
    <w:rsid w:val="00FA57A2"/>
    <w:rsid w:val="00FB0FF1"/>
    <w:rsid w:val="00FD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B1341"/>
  <w15:docId w15:val="{9FBDDACC-B712-42BC-B98B-53F018A0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customStyle="1" w:styleId="apple-converted-space">
    <w:name w:val="apple-converted-space"/>
    <w:basedOn w:val="DefaultParagraphFont"/>
    <w:rsid w:val="00790E33"/>
  </w:style>
  <w:style w:type="paragraph" w:styleId="CommentSubject">
    <w:name w:val="annotation subject"/>
    <w:basedOn w:val="CommentText"/>
    <w:next w:val="CommentText"/>
    <w:link w:val="CommentSubjectChar"/>
    <w:uiPriority w:val="99"/>
    <w:semiHidden/>
    <w:unhideWhenUsed/>
    <w:rsid w:val="00BB4CEA"/>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B4CEA"/>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8411">
      <w:bodyDiv w:val="1"/>
      <w:marLeft w:val="0"/>
      <w:marRight w:val="0"/>
      <w:marTop w:val="0"/>
      <w:marBottom w:val="0"/>
      <w:divBdr>
        <w:top w:val="none" w:sz="0" w:space="0" w:color="auto"/>
        <w:left w:val="none" w:sz="0" w:space="0" w:color="auto"/>
        <w:bottom w:val="none" w:sz="0" w:space="0" w:color="auto"/>
        <w:right w:val="none" w:sz="0" w:space="0" w:color="auto"/>
      </w:divBdr>
    </w:div>
    <w:div w:id="301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Arial"/>
    <w:charset w:val="00"/>
    <w:family w:val="auto"/>
    <w:pitch w:val="variable"/>
    <w:sig w:usb0="00000001"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AdiHaus Regular">
    <w:altName w:val="Times New Roman"/>
    <w:charset w:val="00"/>
    <w:family w:val="auto"/>
    <w:pitch w:val="variable"/>
    <w:sig w:usb0="00000001" w:usb1="5000004A" w:usb2="00000000" w:usb3="00000000" w:csb0="00000093" w:csb1="00000000"/>
  </w:font>
  <w:font w:name="AdiHaus">
    <w:altName w:val="Times New Roman"/>
    <w:charset w:val="00"/>
    <w:family w:val="auto"/>
    <w:pitch w:val="variable"/>
    <w:sig w:usb0="00000001" w:usb1="10000048" w:usb2="00000000" w:usb3="00000000" w:csb0="00000093" w:csb1="00000000"/>
  </w:font>
  <w:font w:name="Cambria">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022A7B"/>
    <w:rsid w:val="001A0665"/>
    <w:rsid w:val="001E5AB5"/>
    <w:rsid w:val="00260858"/>
    <w:rsid w:val="00277FE4"/>
    <w:rsid w:val="00401EA5"/>
    <w:rsid w:val="00465511"/>
    <w:rsid w:val="004663B9"/>
    <w:rsid w:val="006033A2"/>
    <w:rsid w:val="006A62B7"/>
    <w:rsid w:val="00746235"/>
    <w:rsid w:val="00A0586B"/>
    <w:rsid w:val="00B25953"/>
    <w:rsid w:val="00E82C49"/>
    <w:rsid w:val="00EF1F65"/>
    <w:rsid w:val="00F83D83"/>
    <w:rsid w:val="00F9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FBE7-BB5F-49D4-8FE8-1B4EBFC8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Awanish Tiwari</cp:lastModifiedBy>
  <cp:revision>4</cp:revision>
  <cp:lastPrinted>2016-01-29T08:59:00Z</cp:lastPrinted>
  <dcterms:created xsi:type="dcterms:W3CDTF">2017-10-12T14:00:00Z</dcterms:created>
  <dcterms:modified xsi:type="dcterms:W3CDTF">2017-10-18T15:56:00Z</dcterms:modified>
</cp:coreProperties>
</file>