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F21A" w14:textId="77777777" w:rsidR="00DC38B9" w:rsidRPr="00C45E76" w:rsidRDefault="00DC38B9" w:rsidP="00916CBA">
      <w:pPr>
        <w:autoSpaceDE w:val="0"/>
        <w:autoSpaceDN w:val="0"/>
        <w:adjustRightInd w:val="0"/>
        <w:spacing w:line="360" w:lineRule="auto"/>
        <w:rPr>
          <w:rFonts w:ascii="AdiHaus" w:hAnsi="AdiHaus" w:cs="AdihausDIN"/>
          <w:b/>
          <w:sz w:val="22"/>
          <w:szCs w:val="22"/>
          <w:lang w:val="de-DE"/>
        </w:rPr>
      </w:pPr>
    </w:p>
    <w:p w14:paraId="6C65D95E" w14:textId="7ED44EDF" w:rsidR="0074289E" w:rsidRPr="00C45E76" w:rsidRDefault="005B4E48" w:rsidP="00916CB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color w:val="FF0000"/>
          <w:sz w:val="22"/>
          <w:szCs w:val="22"/>
          <w:lang w:val="de-DE"/>
        </w:rPr>
      </w:pPr>
      <w:r>
        <w:rPr>
          <w:rFonts w:ascii="AdiHaus" w:hAnsi="AdiHaus" w:cs="AdihausDIN"/>
          <w:b/>
          <w:sz w:val="36"/>
          <w:szCs w:val="36"/>
          <w:lang w:val="de-DE"/>
        </w:rPr>
        <w:t xml:space="preserve">Viva </w:t>
      </w:r>
      <w:proofErr w:type="spellStart"/>
      <w:r>
        <w:rPr>
          <w:rFonts w:ascii="AdiHaus" w:hAnsi="AdiHaus" w:cs="AdihausDIN"/>
          <w:b/>
          <w:sz w:val="36"/>
          <w:szCs w:val="36"/>
          <w:lang w:val="de-DE"/>
        </w:rPr>
        <w:t>con</w:t>
      </w:r>
      <w:proofErr w:type="spellEnd"/>
      <w:r>
        <w:rPr>
          <w:rFonts w:ascii="AdiHaus" w:hAnsi="AdiHaus" w:cs="AdihausDIN"/>
          <w:b/>
          <w:sz w:val="36"/>
          <w:szCs w:val="36"/>
          <w:lang w:val="de-DE"/>
        </w:rPr>
        <w:t xml:space="preserve"> Agua </w:t>
      </w:r>
      <w:r w:rsidR="003B5ADF">
        <w:rPr>
          <w:rFonts w:ascii="AdiHaus" w:hAnsi="AdiHaus" w:cs="AdihausDIN"/>
          <w:b/>
          <w:sz w:val="36"/>
          <w:szCs w:val="36"/>
          <w:lang w:val="de-DE"/>
        </w:rPr>
        <w:t>Football Cup</w:t>
      </w:r>
      <w:r>
        <w:rPr>
          <w:rFonts w:ascii="AdiHaus" w:hAnsi="AdiHaus" w:cs="AdihausDIN"/>
          <w:b/>
          <w:sz w:val="36"/>
          <w:szCs w:val="36"/>
          <w:lang w:val="de-DE"/>
        </w:rPr>
        <w:t xml:space="preserve"> @THE B</w:t>
      </w:r>
      <w:bookmarkStart w:id="0" w:name="_GoBack"/>
      <w:bookmarkEnd w:id="0"/>
      <w:r>
        <w:rPr>
          <w:rFonts w:ascii="AdiHaus" w:hAnsi="AdiHaus" w:cs="AdihausDIN"/>
          <w:b/>
          <w:sz w:val="36"/>
          <w:szCs w:val="36"/>
          <w:lang w:val="de-DE"/>
        </w:rPr>
        <w:t>ASE Berlin:</w:t>
      </w:r>
      <w:r w:rsidR="0009295C">
        <w:rPr>
          <w:rFonts w:ascii="AdiHaus" w:hAnsi="AdiHaus" w:cs="AdihausDIN"/>
          <w:b/>
          <w:sz w:val="36"/>
          <w:szCs w:val="36"/>
          <w:lang w:val="de-DE"/>
        </w:rPr>
        <w:t xml:space="preserve"> Straßenfußball</w:t>
      </w:r>
      <w:r>
        <w:rPr>
          <w:rFonts w:ascii="AdiHaus" w:hAnsi="AdiHaus" w:cs="AdihausDIN"/>
          <w:b/>
          <w:sz w:val="36"/>
          <w:szCs w:val="36"/>
          <w:lang w:val="de-DE"/>
        </w:rPr>
        <w:t xml:space="preserve"> für den guten </w:t>
      </w:r>
      <w:proofErr w:type="spellStart"/>
      <w:r>
        <w:rPr>
          <w:rFonts w:ascii="AdiHaus" w:hAnsi="AdiHaus" w:cs="AdihausDIN"/>
          <w:b/>
          <w:sz w:val="36"/>
          <w:szCs w:val="36"/>
          <w:lang w:val="de-DE"/>
        </w:rPr>
        <w:t>Swag</w:t>
      </w:r>
      <w:proofErr w:type="spellEnd"/>
    </w:p>
    <w:p w14:paraId="1A50DEC4" w14:textId="77777777" w:rsidR="00024D25" w:rsidRPr="00C45E76" w:rsidRDefault="00024D25" w:rsidP="00024D25">
      <w:pPr>
        <w:autoSpaceDE w:val="0"/>
        <w:autoSpaceDN w:val="0"/>
        <w:adjustRightInd w:val="0"/>
        <w:spacing w:line="360" w:lineRule="auto"/>
        <w:ind w:left="720" w:firstLine="720"/>
        <w:jc w:val="center"/>
        <w:rPr>
          <w:rFonts w:ascii="AdiHaus" w:hAnsi="AdiHaus" w:cs="AdihausDIN"/>
          <w:b/>
          <w:sz w:val="32"/>
          <w:szCs w:val="32"/>
          <w:lang w:val="de-DE"/>
        </w:rPr>
      </w:pPr>
    </w:p>
    <w:p w14:paraId="63A559B6" w14:textId="4CB7947B" w:rsidR="00052695" w:rsidRPr="0008301F" w:rsidRDefault="00052695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b/>
          <w:szCs w:val="22"/>
          <w:lang w:val="de-DE"/>
        </w:rPr>
        <w:t>Berlin</w:t>
      </w:r>
      <w:r w:rsidR="00024D25" w:rsidRPr="00C45E76">
        <w:rPr>
          <w:rFonts w:ascii="AdiHaus" w:hAnsi="AdiHaus" w:cs="AdihausDIN"/>
          <w:b/>
          <w:szCs w:val="22"/>
          <w:lang w:val="de-DE"/>
        </w:rPr>
        <w:t xml:space="preserve">, </w:t>
      </w:r>
      <w:r>
        <w:rPr>
          <w:rFonts w:ascii="AdiHaus" w:hAnsi="AdiHaus" w:cs="AdihausDIN"/>
          <w:b/>
          <w:szCs w:val="22"/>
          <w:lang w:val="de-DE"/>
        </w:rPr>
        <w:t>2</w:t>
      </w:r>
      <w:r w:rsidR="001840D6">
        <w:rPr>
          <w:rFonts w:ascii="AdiHaus" w:hAnsi="AdiHaus" w:cs="AdihausDIN"/>
          <w:b/>
          <w:szCs w:val="22"/>
          <w:lang w:val="de-DE"/>
        </w:rPr>
        <w:t>8</w:t>
      </w:r>
      <w:r w:rsidR="00024D25" w:rsidRPr="00C45E76">
        <w:rPr>
          <w:rFonts w:ascii="AdiHaus" w:hAnsi="AdiHaus" w:cs="AdihausDIN"/>
          <w:b/>
          <w:szCs w:val="22"/>
          <w:lang w:val="de-DE"/>
        </w:rPr>
        <w:t xml:space="preserve">. </w:t>
      </w:r>
      <w:r>
        <w:rPr>
          <w:rFonts w:ascii="AdiHaus" w:hAnsi="AdiHaus" w:cs="AdihausDIN"/>
          <w:b/>
          <w:szCs w:val="22"/>
          <w:lang w:val="de-DE"/>
        </w:rPr>
        <w:t>September</w:t>
      </w:r>
      <w:r w:rsidR="00A02C53" w:rsidRPr="00C45E76">
        <w:rPr>
          <w:rFonts w:ascii="AdiHaus" w:hAnsi="AdiHaus" w:cs="AdihausDIN"/>
          <w:b/>
          <w:szCs w:val="22"/>
          <w:lang w:val="de-DE"/>
        </w:rPr>
        <w:t xml:space="preserve"> </w:t>
      </w:r>
      <w:r w:rsidR="00024D25" w:rsidRPr="00C45E76">
        <w:rPr>
          <w:rFonts w:ascii="AdiHaus" w:hAnsi="AdiHaus" w:cs="AdihausDIN"/>
          <w:b/>
          <w:szCs w:val="22"/>
          <w:lang w:val="de-DE"/>
        </w:rPr>
        <w:t>2017 –</w:t>
      </w:r>
      <w:r w:rsidR="00024D25" w:rsidRPr="00C45E76">
        <w:rPr>
          <w:rFonts w:ascii="AdiHaus" w:hAnsi="AdiHaus" w:cs="AdihausDIN"/>
          <w:szCs w:val="22"/>
          <w:lang w:val="de-DE"/>
        </w:rPr>
        <w:t xml:space="preserve"> </w:t>
      </w:r>
      <w:r w:rsidR="0008301F" w:rsidRPr="0008301F">
        <w:rPr>
          <w:rFonts w:ascii="AdiHaus" w:hAnsi="AdiHaus" w:cs="AdihausDIN"/>
          <w:szCs w:val="22"/>
          <w:lang w:val="de-DE"/>
        </w:rPr>
        <w:t>Noch nie</w:t>
      </w:r>
      <w:r w:rsidR="00E63ADE">
        <w:rPr>
          <w:rFonts w:ascii="AdiHaus" w:hAnsi="AdiHaus" w:cs="AdihausDIN"/>
          <w:szCs w:val="22"/>
          <w:lang w:val="de-DE"/>
        </w:rPr>
        <w:t xml:space="preserve"> war ein Benefiz-Kick so </w:t>
      </w:r>
      <w:proofErr w:type="spellStart"/>
      <w:r w:rsidR="00E63ADE">
        <w:rPr>
          <w:rFonts w:ascii="AdiHaus" w:hAnsi="AdiHaus" w:cs="AdihausDIN"/>
          <w:szCs w:val="22"/>
          <w:lang w:val="de-DE"/>
        </w:rPr>
        <w:t>stylis</w:t>
      </w:r>
      <w:r w:rsidR="0008301F" w:rsidRPr="0008301F">
        <w:rPr>
          <w:rFonts w:ascii="AdiHaus" w:hAnsi="AdiHaus" w:cs="AdihausDIN"/>
          <w:szCs w:val="22"/>
          <w:lang w:val="de-DE"/>
        </w:rPr>
        <w:t>h</w:t>
      </w:r>
      <w:proofErr w:type="spellEnd"/>
      <w:r w:rsidR="0008301F">
        <w:rPr>
          <w:rFonts w:ascii="AdiHaus" w:hAnsi="AdiHaus" w:cs="AdihausDIN"/>
          <w:szCs w:val="22"/>
          <w:lang w:val="de-DE"/>
        </w:rPr>
        <w:t xml:space="preserve">: Am 8. Oktober findet in </w:t>
      </w:r>
      <w:r w:rsidR="0008301F" w:rsidRPr="0008301F">
        <w:rPr>
          <w:rFonts w:ascii="AdiHaus" w:hAnsi="AdiHaus" w:cs="AdihausDIN"/>
          <w:szCs w:val="22"/>
          <w:lang w:val="de-DE"/>
        </w:rPr>
        <w:t xml:space="preserve">THE </w:t>
      </w:r>
      <w:r w:rsidR="0008301F">
        <w:rPr>
          <w:rFonts w:ascii="AdiHaus" w:hAnsi="AdiHaus" w:cs="AdihausDIN"/>
          <w:szCs w:val="22"/>
          <w:lang w:val="de-DE"/>
        </w:rPr>
        <w:t xml:space="preserve">BASE BERLIN, der </w:t>
      </w:r>
      <w:r w:rsidR="0008301F" w:rsidRPr="0008301F">
        <w:rPr>
          <w:rFonts w:ascii="AdiHaus" w:hAnsi="AdiHaus" w:cs="AdihausDIN"/>
          <w:szCs w:val="22"/>
          <w:lang w:val="de-DE"/>
        </w:rPr>
        <w:t>Fußball-Location von adidas Football</w:t>
      </w:r>
      <w:r w:rsidR="0008301F">
        <w:rPr>
          <w:rFonts w:ascii="AdiHaus" w:hAnsi="AdiHaus" w:cs="AdihausDIN"/>
          <w:szCs w:val="22"/>
          <w:lang w:val="de-DE"/>
        </w:rPr>
        <w:t xml:space="preserve">, zum ersten Mal </w:t>
      </w:r>
      <w:r w:rsidR="0008301F" w:rsidRPr="0008301F">
        <w:rPr>
          <w:rFonts w:ascii="AdiHaus" w:hAnsi="AdiHaus" w:cs="AdihausDIN"/>
          <w:szCs w:val="22"/>
          <w:lang w:val="de-DE"/>
        </w:rPr>
        <w:t xml:space="preserve">der Viva </w:t>
      </w:r>
      <w:proofErr w:type="spellStart"/>
      <w:r w:rsidR="0008301F"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="0008301F" w:rsidRPr="0008301F">
        <w:rPr>
          <w:rFonts w:ascii="AdiHaus" w:hAnsi="AdiHaus" w:cs="AdihausDIN"/>
          <w:szCs w:val="22"/>
          <w:lang w:val="de-DE"/>
        </w:rPr>
        <w:t xml:space="preserve"> Agua F</w:t>
      </w:r>
      <w:r w:rsidR="0008301F">
        <w:rPr>
          <w:rFonts w:ascii="AdiHaus" w:hAnsi="AdiHaus" w:cs="AdihausDIN"/>
          <w:szCs w:val="22"/>
          <w:lang w:val="de-DE"/>
        </w:rPr>
        <w:t>ootball Cup statt. Ex-Fußballp</w:t>
      </w:r>
      <w:r w:rsidR="0008301F" w:rsidRPr="0008301F">
        <w:rPr>
          <w:rFonts w:ascii="AdiHaus" w:hAnsi="AdiHaus" w:cs="AdihausDIN"/>
          <w:szCs w:val="22"/>
          <w:lang w:val="de-DE"/>
        </w:rPr>
        <w:t>rofis</w:t>
      </w:r>
      <w:r w:rsidR="00A40A0E">
        <w:rPr>
          <w:rFonts w:ascii="AdiHaus" w:hAnsi="AdiHaus" w:cs="AdihausDIN"/>
          <w:szCs w:val="22"/>
          <w:lang w:val="de-DE"/>
        </w:rPr>
        <w:t>, Promis aus Mus</w:t>
      </w:r>
      <w:r w:rsidR="00E63ADE">
        <w:rPr>
          <w:rFonts w:ascii="AdiHaus" w:hAnsi="AdiHaus" w:cs="AdihausDIN"/>
          <w:szCs w:val="22"/>
          <w:lang w:val="de-DE"/>
        </w:rPr>
        <w:t>i</w:t>
      </w:r>
      <w:r w:rsidR="00A40A0E">
        <w:rPr>
          <w:rFonts w:ascii="AdiHaus" w:hAnsi="AdiHaus" w:cs="AdihausDIN"/>
          <w:szCs w:val="22"/>
          <w:lang w:val="de-DE"/>
        </w:rPr>
        <w:t>k</w:t>
      </w:r>
      <w:r w:rsidR="00E63ADE">
        <w:rPr>
          <w:rFonts w:ascii="AdiHaus" w:hAnsi="AdiHaus" w:cs="AdihausDIN"/>
          <w:szCs w:val="22"/>
          <w:lang w:val="de-DE"/>
        </w:rPr>
        <w:t xml:space="preserve"> und </w:t>
      </w:r>
      <w:proofErr w:type="spellStart"/>
      <w:r w:rsidR="00E63ADE">
        <w:rPr>
          <w:rFonts w:ascii="AdiHaus" w:hAnsi="AdiHaus" w:cs="AdihausDIN"/>
          <w:szCs w:val="22"/>
          <w:lang w:val="de-DE"/>
        </w:rPr>
        <w:t>Showbiz</w:t>
      </w:r>
      <w:proofErr w:type="spellEnd"/>
      <w:r w:rsidR="0008301F" w:rsidRPr="0008301F">
        <w:rPr>
          <w:rFonts w:ascii="AdiHaus" w:hAnsi="AdiHaus" w:cs="AdihausDIN"/>
          <w:szCs w:val="22"/>
          <w:lang w:val="de-DE"/>
        </w:rPr>
        <w:t xml:space="preserve"> und viele weitere Freunde von Viva </w:t>
      </w:r>
      <w:proofErr w:type="spellStart"/>
      <w:r w:rsidR="0008301F"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="0008301F" w:rsidRPr="0008301F">
        <w:rPr>
          <w:rFonts w:ascii="AdiHaus" w:hAnsi="AdiHaus" w:cs="AdihausDIN"/>
          <w:szCs w:val="22"/>
          <w:lang w:val="de-DE"/>
        </w:rPr>
        <w:t xml:space="preserve"> Agua </w:t>
      </w:r>
      <w:r w:rsidR="00A15581">
        <w:rPr>
          <w:rFonts w:ascii="AdiHaus" w:hAnsi="AdiHaus" w:cs="AdihausDIN"/>
          <w:szCs w:val="22"/>
          <w:lang w:val="de-DE"/>
        </w:rPr>
        <w:t xml:space="preserve">und adidas Football </w:t>
      </w:r>
      <w:r w:rsidR="0008301F" w:rsidRPr="0008301F">
        <w:rPr>
          <w:rFonts w:ascii="AdiHaus" w:hAnsi="AdiHaus" w:cs="AdihausDIN"/>
          <w:szCs w:val="22"/>
          <w:lang w:val="de-DE"/>
        </w:rPr>
        <w:t xml:space="preserve">treten an </w:t>
      </w:r>
      <w:r w:rsidR="00A15581">
        <w:rPr>
          <w:rFonts w:ascii="AdiHaus" w:hAnsi="AdiHaus" w:cs="AdihausDIN"/>
          <w:szCs w:val="22"/>
          <w:lang w:val="de-DE"/>
        </w:rPr>
        <w:t xml:space="preserve">für den guten </w:t>
      </w:r>
      <w:proofErr w:type="spellStart"/>
      <w:r w:rsidR="00A15581">
        <w:rPr>
          <w:rFonts w:ascii="AdiHaus" w:hAnsi="AdiHaus" w:cs="AdihausDIN"/>
          <w:szCs w:val="22"/>
          <w:lang w:val="de-DE"/>
        </w:rPr>
        <w:t>Swag</w:t>
      </w:r>
      <w:proofErr w:type="spellEnd"/>
      <w:r w:rsidR="00A15581">
        <w:rPr>
          <w:rFonts w:ascii="AdiHaus" w:hAnsi="AdiHaus" w:cs="AdihausDIN"/>
          <w:szCs w:val="22"/>
          <w:lang w:val="de-DE"/>
        </w:rPr>
        <w:t xml:space="preserve"> </w:t>
      </w:r>
      <w:r w:rsidR="0008301F" w:rsidRPr="0008301F">
        <w:rPr>
          <w:rFonts w:ascii="AdiHaus" w:hAnsi="AdiHaus" w:cs="AdihausDIN"/>
          <w:szCs w:val="22"/>
          <w:lang w:val="de-DE"/>
        </w:rPr>
        <w:t xml:space="preserve">und kicken für sauberes Trinkwasser. Mit Überraschungsgästen und exklusiven Live Acts wird der Viva </w:t>
      </w:r>
      <w:proofErr w:type="spellStart"/>
      <w:r w:rsidR="0008301F"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="0008301F" w:rsidRPr="0008301F">
        <w:rPr>
          <w:rFonts w:ascii="AdiHaus" w:hAnsi="AdiHaus" w:cs="AdihausDIN"/>
          <w:szCs w:val="22"/>
          <w:lang w:val="de-DE"/>
        </w:rPr>
        <w:t xml:space="preserve"> Agua de Sankt Pauli e.V. Football Cup </w:t>
      </w:r>
      <w:r w:rsidR="00A15581">
        <w:rPr>
          <w:rFonts w:ascii="AdiHaus" w:hAnsi="AdiHaus" w:cs="AdihausDIN"/>
          <w:szCs w:val="22"/>
          <w:lang w:val="de-DE"/>
        </w:rPr>
        <w:t>zum spektakulären Fußball-Event –</w:t>
      </w:r>
      <w:r w:rsidR="0008301F" w:rsidRPr="0008301F">
        <w:rPr>
          <w:rFonts w:ascii="AdiHaus" w:hAnsi="AdiHaus" w:cs="AdihausDIN"/>
          <w:szCs w:val="22"/>
          <w:lang w:val="de-DE"/>
        </w:rPr>
        <w:t xml:space="preserve"> voller Ehrgeiz, Leidenschaft und Einsatz für sauberes Trinkwasser.</w:t>
      </w:r>
    </w:p>
    <w:p w14:paraId="459DA87B" w14:textId="77777777" w:rsidR="00052695" w:rsidRPr="00052695" w:rsidRDefault="00052695" w:rsidP="0005269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31144CC7" w14:textId="1BB60993" w:rsidR="00E63ADE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08301F">
        <w:rPr>
          <w:rFonts w:ascii="AdiHaus" w:hAnsi="AdiHaus" w:cs="AdihausDIN"/>
          <w:szCs w:val="22"/>
          <w:lang w:val="de-DE"/>
        </w:rPr>
        <w:t>Zehn Mannschaften</w:t>
      </w:r>
      <w:r w:rsidR="00E63ADE">
        <w:rPr>
          <w:rFonts w:ascii="AdiHaus" w:hAnsi="AdiHaus" w:cs="AdihausDIN"/>
          <w:szCs w:val="22"/>
          <w:lang w:val="de-DE"/>
        </w:rPr>
        <w:t>,</w:t>
      </w:r>
      <w:r w:rsidRPr="0008301F">
        <w:rPr>
          <w:rFonts w:ascii="AdiHaus" w:hAnsi="AdiHaus" w:cs="AdihausDIN"/>
          <w:szCs w:val="22"/>
          <w:lang w:val="de-DE"/>
        </w:rPr>
        <w:t xml:space="preserve"> </w:t>
      </w:r>
      <w:r w:rsidR="00E63ADE">
        <w:rPr>
          <w:rFonts w:ascii="AdiHaus" w:hAnsi="AdiHaus" w:cs="AdihausDIN"/>
          <w:szCs w:val="22"/>
          <w:lang w:val="de-DE"/>
        </w:rPr>
        <w:t xml:space="preserve">unter anderem </w:t>
      </w:r>
      <w:r w:rsidRPr="0008301F">
        <w:rPr>
          <w:rFonts w:ascii="AdiHaus" w:hAnsi="AdiHaus" w:cs="AdihausDIN"/>
          <w:szCs w:val="22"/>
          <w:lang w:val="de-DE"/>
        </w:rPr>
        <w:t>rund um Arne Friedrich, Kevi</w:t>
      </w:r>
      <w:r w:rsidR="00A15581">
        <w:rPr>
          <w:rFonts w:ascii="AdiHaus" w:hAnsi="AdiHaus" w:cs="AdihausDIN"/>
          <w:szCs w:val="22"/>
          <w:lang w:val="de-DE"/>
        </w:rPr>
        <w:t xml:space="preserve">n </w:t>
      </w:r>
      <w:proofErr w:type="spellStart"/>
      <w:r w:rsidR="00A15581">
        <w:rPr>
          <w:rFonts w:ascii="AdiHaus" w:hAnsi="AdiHaus" w:cs="AdihausDIN"/>
          <w:szCs w:val="22"/>
          <w:lang w:val="de-DE"/>
        </w:rPr>
        <w:t>Kurányi</w:t>
      </w:r>
      <w:proofErr w:type="spellEnd"/>
      <w:r w:rsidR="00A15581">
        <w:rPr>
          <w:rFonts w:ascii="AdiHaus" w:hAnsi="AdiHaus" w:cs="AdihausDIN"/>
          <w:szCs w:val="22"/>
          <w:lang w:val="de-DE"/>
        </w:rPr>
        <w:t xml:space="preserve">, Christoph </w:t>
      </w:r>
      <w:proofErr w:type="spellStart"/>
      <w:r w:rsidR="00A15581">
        <w:rPr>
          <w:rFonts w:ascii="AdiHaus" w:hAnsi="AdiHaus" w:cs="AdihausDIN"/>
          <w:szCs w:val="22"/>
          <w:lang w:val="de-DE"/>
        </w:rPr>
        <w:t>Metzelder</w:t>
      </w:r>
      <w:proofErr w:type="spellEnd"/>
      <w:r w:rsidR="00A15581">
        <w:rPr>
          <w:rFonts w:ascii="AdiHaus" w:hAnsi="AdiHaus" w:cs="AdihausDIN"/>
          <w:szCs w:val="22"/>
          <w:lang w:val="de-DE"/>
        </w:rPr>
        <w:t xml:space="preserve">, </w:t>
      </w:r>
      <w:r w:rsidRPr="0008301F">
        <w:rPr>
          <w:rFonts w:ascii="AdiHaus" w:hAnsi="AdiHaus" w:cs="AdihausDIN"/>
          <w:szCs w:val="22"/>
          <w:lang w:val="de-DE"/>
        </w:rPr>
        <w:t xml:space="preserve">Sportfreunde Stiller,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H</w:t>
      </w:r>
      <w:r w:rsidR="00A15581">
        <w:rPr>
          <w:rFonts w:ascii="AdiHaus" w:hAnsi="AdiHaus" w:cs="AdihausDIN"/>
          <w:szCs w:val="22"/>
          <w:lang w:val="de-DE"/>
        </w:rPr>
        <w:t>anybal</w:t>
      </w:r>
      <w:proofErr w:type="spellEnd"/>
      <w:r w:rsidR="00A15581">
        <w:rPr>
          <w:rFonts w:ascii="AdiHaus" w:hAnsi="AdiHaus" w:cs="AdihausDIN"/>
          <w:szCs w:val="22"/>
          <w:lang w:val="de-DE"/>
        </w:rPr>
        <w:t>, OK KID, Marvin Game oder d</w:t>
      </w:r>
      <w:r w:rsidR="00A40A0E">
        <w:rPr>
          <w:rFonts w:ascii="AdiHaus" w:hAnsi="AdiHaus" w:cs="AdihausDIN"/>
          <w:szCs w:val="22"/>
          <w:lang w:val="de-DE"/>
        </w:rPr>
        <w:t>ie</w:t>
      </w:r>
      <w:r w:rsidR="00A15581">
        <w:rPr>
          <w:rFonts w:ascii="AdiHaus" w:hAnsi="AdiHaus" w:cs="AdihausDIN"/>
          <w:szCs w:val="22"/>
          <w:lang w:val="de-DE"/>
        </w:rPr>
        <w:t xml:space="preserve"> </w:t>
      </w:r>
      <w:proofErr w:type="spellStart"/>
      <w:r w:rsidR="00A15581">
        <w:rPr>
          <w:rFonts w:ascii="AdiHaus" w:hAnsi="AdiHaus" w:cs="AdihausDIN"/>
          <w:szCs w:val="22"/>
          <w:lang w:val="de-DE"/>
        </w:rPr>
        <w:t>Youtuber</w:t>
      </w:r>
      <w:proofErr w:type="spellEnd"/>
      <w:r w:rsidR="00A15581">
        <w:rPr>
          <w:rFonts w:ascii="AdiHaus" w:hAnsi="AdiHaus" w:cs="AdihausDIN"/>
          <w:szCs w:val="22"/>
          <w:lang w:val="de-DE"/>
        </w:rPr>
        <w:t xml:space="preserve">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Fynn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Kliemann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</w:t>
      </w:r>
      <w:r w:rsidR="00A40A0E">
        <w:rPr>
          <w:rFonts w:ascii="AdiHaus" w:hAnsi="AdiHaus" w:cs="AdihausDIN"/>
          <w:szCs w:val="22"/>
          <w:lang w:val="de-DE"/>
        </w:rPr>
        <w:t xml:space="preserve">und die </w:t>
      </w:r>
      <w:proofErr w:type="spellStart"/>
      <w:r w:rsidR="00E63ADE">
        <w:rPr>
          <w:rFonts w:ascii="AdiHaus" w:hAnsi="AdiHaus" w:cs="AdihausDIN"/>
          <w:szCs w:val="22"/>
          <w:lang w:val="de-DE"/>
        </w:rPr>
        <w:t>Freekickerz</w:t>
      </w:r>
      <w:proofErr w:type="spellEnd"/>
      <w:r w:rsidR="00A40A0E">
        <w:rPr>
          <w:rFonts w:ascii="AdiHaus" w:hAnsi="AdiHaus" w:cs="AdihausDIN"/>
          <w:szCs w:val="22"/>
          <w:lang w:val="de-DE"/>
        </w:rPr>
        <w:t>,</w:t>
      </w:r>
      <w:r w:rsidR="00E63ADE">
        <w:rPr>
          <w:rFonts w:ascii="AdiHaus" w:hAnsi="AdiHaus" w:cs="AdihausDIN"/>
          <w:szCs w:val="22"/>
          <w:lang w:val="de-DE"/>
        </w:rPr>
        <w:t xml:space="preserve"> </w:t>
      </w:r>
      <w:r w:rsidRPr="0008301F">
        <w:rPr>
          <w:rFonts w:ascii="AdiHaus" w:hAnsi="AdiHaus" w:cs="AdihausDIN"/>
          <w:szCs w:val="22"/>
          <w:lang w:val="de-DE"/>
        </w:rPr>
        <w:t>stellen sich dem Turnier des Jahres in der coolsten Soccer-Halle des Landes, THE BASE BERLIN</w:t>
      </w:r>
      <w:r w:rsidR="00A15581">
        <w:rPr>
          <w:rFonts w:ascii="AdiHaus" w:hAnsi="AdiHaus" w:cs="AdihausDIN"/>
          <w:szCs w:val="22"/>
          <w:lang w:val="de-DE"/>
        </w:rPr>
        <w:t xml:space="preserve">. </w:t>
      </w:r>
      <w:r w:rsidRPr="0008301F">
        <w:rPr>
          <w:rFonts w:ascii="AdiHaus" w:hAnsi="AdiHaus" w:cs="AdihausDIN"/>
          <w:szCs w:val="22"/>
          <w:lang w:val="de-DE"/>
        </w:rPr>
        <w:t xml:space="preserve">Die </w:t>
      </w:r>
      <w:r w:rsidR="00A40A0E">
        <w:rPr>
          <w:rFonts w:ascii="AdiHaus" w:hAnsi="AdiHaus" w:cs="AdihausDIN"/>
          <w:szCs w:val="22"/>
          <w:lang w:val="de-DE"/>
        </w:rPr>
        <w:t xml:space="preserve">Electronic Sports League, die </w:t>
      </w:r>
      <w:r w:rsidRPr="0008301F">
        <w:rPr>
          <w:rFonts w:ascii="AdiHaus" w:hAnsi="AdiHaus" w:cs="AdihausDIN"/>
          <w:szCs w:val="22"/>
          <w:lang w:val="de-DE"/>
        </w:rPr>
        <w:t xml:space="preserve">weltweit größte </w:t>
      </w:r>
      <w:proofErr w:type="spellStart"/>
      <w:r w:rsidR="00A40A0E">
        <w:rPr>
          <w:rFonts w:ascii="AdiHaus" w:hAnsi="AdiHaus" w:cs="AdihausDIN"/>
          <w:szCs w:val="22"/>
          <w:lang w:val="de-DE"/>
        </w:rPr>
        <w:t>Esports</w:t>
      </w:r>
      <w:proofErr w:type="spellEnd"/>
      <w:r w:rsidR="00A40A0E">
        <w:rPr>
          <w:rFonts w:ascii="AdiHaus" w:hAnsi="AdiHaus" w:cs="AdihausDIN"/>
          <w:szCs w:val="22"/>
          <w:lang w:val="de-DE"/>
        </w:rPr>
        <w:t>-</w:t>
      </w:r>
      <w:r w:rsidRPr="0008301F">
        <w:rPr>
          <w:rFonts w:ascii="AdiHaus" w:hAnsi="AdiHaus" w:cs="AdihausDIN"/>
          <w:szCs w:val="22"/>
          <w:lang w:val="de-DE"/>
        </w:rPr>
        <w:t>Plattform</w:t>
      </w:r>
      <w:r w:rsidR="00A40A0E">
        <w:rPr>
          <w:rFonts w:ascii="AdiHaus" w:hAnsi="AdiHaus" w:cs="AdihausDIN"/>
          <w:szCs w:val="22"/>
          <w:lang w:val="de-DE"/>
        </w:rPr>
        <w:t>,</w:t>
      </w:r>
      <w:r w:rsidRPr="0008301F">
        <w:rPr>
          <w:rFonts w:ascii="AdiHaus" w:hAnsi="AdiHaus" w:cs="AdihausDIN"/>
          <w:szCs w:val="22"/>
          <w:lang w:val="de-DE"/>
        </w:rPr>
        <w:t xml:space="preserve"> läuft mit ihren </w:t>
      </w:r>
      <w:r w:rsidR="00A40A0E" w:rsidRPr="0008301F">
        <w:rPr>
          <w:rFonts w:ascii="AdiHaus" w:hAnsi="AdiHaus" w:cs="AdihausDIN"/>
          <w:szCs w:val="22"/>
          <w:lang w:val="de-DE"/>
        </w:rPr>
        <w:t xml:space="preserve">ESL </w:t>
      </w:r>
      <w:r w:rsidRPr="0008301F">
        <w:rPr>
          <w:rFonts w:ascii="AdiHaus" w:hAnsi="AdiHaus" w:cs="AdihausDIN"/>
          <w:szCs w:val="22"/>
          <w:lang w:val="de-DE"/>
        </w:rPr>
        <w:t>Allstars auf dem grünen Rasen auf</w:t>
      </w:r>
      <w:r w:rsidR="00A40A0E">
        <w:rPr>
          <w:rFonts w:ascii="AdiHaus" w:hAnsi="AdiHaus" w:cs="AdihausDIN"/>
          <w:szCs w:val="22"/>
          <w:lang w:val="de-DE"/>
        </w:rPr>
        <w:t>,</w:t>
      </w:r>
      <w:r w:rsidRPr="0008301F">
        <w:rPr>
          <w:rFonts w:ascii="AdiHaus" w:hAnsi="AdiHaus" w:cs="AdihausDIN"/>
          <w:szCs w:val="22"/>
          <w:lang w:val="de-DE"/>
        </w:rPr>
        <w:t xml:space="preserve"> und die Flüchtlingself des SV Babelsberg, Welcome United 03, </w:t>
      </w:r>
      <w:r w:rsidR="00E63ADE">
        <w:rPr>
          <w:rFonts w:ascii="AdiHaus" w:hAnsi="AdiHaus" w:cs="AdihausDIN"/>
          <w:szCs w:val="22"/>
          <w:lang w:val="de-DE"/>
        </w:rPr>
        <w:t xml:space="preserve">holt sich Support von </w:t>
      </w:r>
      <w:r w:rsidRPr="0008301F">
        <w:rPr>
          <w:rFonts w:ascii="AdiHaus" w:hAnsi="AdiHaus" w:cs="AdihausDIN"/>
          <w:szCs w:val="22"/>
          <w:lang w:val="de-DE"/>
        </w:rPr>
        <w:t xml:space="preserve"> </w:t>
      </w:r>
      <w:r w:rsidR="00E63ADE" w:rsidRPr="0008301F">
        <w:rPr>
          <w:rFonts w:ascii="AdiHaus" w:hAnsi="AdiHaus" w:cs="AdihausDIN"/>
          <w:szCs w:val="22"/>
          <w:lang w:val="de-DE"/>
        </w:rPr>
        <w:t xml:space="preserve">Reggae-Musiker </w:t>
      </w:r>
      <w:r w:rsidRPr="0008301F">
        <w:rPr>
          <w:rFonts w:ascii="AdiHaus" w:hAnsi="AdiHaus" w:cs="AdihausDIN"/>
          <w:szCs w:val="22"/>
          <w:lang w:val="de-DE"/>
        </w:rPr>
        <w:t>Gentleman</w:t>
      </w:r>
      <w:r w:rsidR="00E63ADE">
        <w:rPr>
          <w:rFonts w:ascii="AdiHaus" w:hAnsi="AdiHaus" w:cs="AdihausDIN"/>
          <w:szCs w:val="22"/>
          <w:lang w:val="de-DE"/>
        </w:rPr>
        <w:t>.</w:t>
      </w:r>
    </w:p>
    <w:p w14:paraId="49E37136" w14:textId="77777777" w:rsidR="00E63ADE" w:rsidRPr="0008301F" w:rsidRDefault="00E63ADE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551B8E46" w14:textId="7C8A3E58" w:rsid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08301F">
        <w:rPr>
          <w:rFonts w:ascii="AdiHaus" w:hAnsi="AdiHaus" w:cs="AdihausDIN"/>
          <w:szCs w:val="22"/>
          <w:lang w:val="de-DE"/>
        </w:rPr>
        <w:t xml:space="preserve">Virtuell können Fans </w:t>
      </w:r>
      <w:r w:rsidR="00E63ADE">
        <w:rPr>
          <w:rFonts w:ascii="AdiHaus" w:hAnsi="AdiHaus" w:cs="AdihausDIN"/>
          <w:szCs w:val="22"/>
          <w:lang w:val="de-DE"/>
        </w:rPr>
        <w:t xml:space="preserve">am Sonntag, 8. Oktober, </w:t>
      </w:r>
      <w:r w:rsidRPr="0008301F">
        <w:rPr>
          <w:rFonts w:ascii="AdiHaus" w:hAnsi="AdiHaus" w:cs="AdihausDIN"/>
          <w:szCs w:val="22"/>
          <w:lang w:val="de-DE"/>
        </w:rPr>
        <w:t>ab 13</w:t>
      </w:r>
      <w:r>
        <w:rPr>
          <w:rFonts w:ascii="AdiHaus" w:hAnsi="AdiHaus" w:cs="AdihausDIN"/>
          <w:szCs w:val="22"/>
          <w:lang w:val="de-DE"/>
        </w:rPr>
        <w:t xml:space="preserve"> </w:t>
      </w:r>
      <w:r w:rsidRPr="0008301F">
        <w:rPr>
          <w:rFonts w:ascii="AdiHaus" w:hAnsi="AdiHaus" w:cs="AdihausDIN"/>
          <w:szCs w:val="22"/>
          <w:lang w:val="de-DE"/>
        </w:rPr>
        <w:t xml:space="preserve">Uhr auf </w:t>
      </w:r>
      <w:hyperlink r:id="rId8" w:history="1">
        <w:r w:rsidRPr="00E63ADE">
          <w:rPr>
            <w:rStyle w:val="Hyperlink"/>
            <w:rFonts w:ascii="AdiHaus" w:hAnsi="AdiHaus" w:cs="AdihausDIN"/>
            <w:szCs w:val="22"/>
            <w:lang w:val="de-DE"/>
          </w:rPr>
          <w:t>facebook.com/</w:t>
        </w:r>
        <w:proofErr w:type="spellStart"/>
        <w:r w:rsidRPr="00E63ADE">
          <w:rPr>
            <w:rStyle w:val="Hyperlink"/>
            <w:rFonts w:ascii="AdiHaus" w:hAnsi="AdiHaus" w:cs="AdihausDIN"/>
            <w:szCs w:val="22"/>
            <w:lang w:val="de-DE"/>
          </w:rPr>
          <w:t>vivaconagua</w:t>
        </w:r>
        <w:proofErr w:type="spellEnd"/>
      </w:hyperlink>
      <w:r w:rsidRPr="0008301F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>per</w:t>
      </w:r>
      <w:r w:rsidRPr="0008301F">
        <w:rPr>
          <w:rFonts w:ascii="AdiHaus" w:hAnsi="AdiHaus" w:cs="AdihausDIN"/>
          <w:szCs w:val="22"/>
          <w:lang w:val="de-DE"/>
        </w:rPr>
        <w:t xml:space="preserve"> Livestream dabei sein, wenn der Anpfiff ertönt und ihre Fragen </w:t>
      </w:r>
      <w:r w:rsidR="00E63ADE">
        <w:rPr>
          <w:rFonts w:ascii="AdiHaus" w:hAnsi="AdiHaus" w:cs="AdihausDIN"/>
          <w:szCs w:val="22"/>
          <w:lang w:val="de-DE"/>
        </w:rPr>
        <w:t>loswerden</w:t>
      </w:r>
      <w:r w:rsidR="00E63ADE" w:rsidRPr="0008301F">
        <w:rPr>
          <w:rFonts w:ascii="AdiHaus" w:hAnsi="AdiHaus" w:cs="AdihausDIN"/>
          <w:szCs w:val="22"/>
          <w:lang w:val="de-DE"/>
        </w:rPr>
        <w:t xml:space="preserve"> </w:t>
      </w:r>
      <w:r w:rsidRPr="0008301F">
        <w:rPr>
          <w:rFonts w:ascii="AdiHaus" w:hAnsi="AdiHaus" w:cs="AdihausDIN"/>
          <w:szCs w:val="22"/>
          <w:lang w:val="de-DE"/>
        </w:rPr>
        <w:t xml:space="preserve">an die Spieler </w:t>
      </w:r>
      <w:r>
        <w:rPr>
          <w:rFonts w:ascii="AdiHaus" w:hAnsi="AdiHaus" w:cs="AdihausDIN"/>
          <w:szCs w:val="22"/>
          <w:lang w:val="de-DE"/>
        </w:rPr>
        <w:t>und</w:t>
      </w:r>
      <w:r w:rsidRPr="0008301F">
        <w:rPr>
          <w:rFonts w:ascii="AdiHaus" w:hAnsi="AdiHaus" w:cs="AdihausDIN"/>
          <w:szCs w:val="22"/>
          <w:lang w:val="de-DE"/>
        </w:rPr>
        <w:t xml:space="preserve"> </w:t>
      </w:r>
      <w:r>
        <w:rPr>
          <w:rFonts w:ascii="AdiHaus" w:hAnsi="AdiHaus" w:cs="AdihausDIN"/>
          <w:szCs w:val="22"/>
          <w:lang w:val="de-DE"/>
        </w:rPr>
        <w:t xml:space="preserve">an </w:t>
      </w:r>
      <w:r w:rsidRPr="0008301F">
        <w:rPr>
          <w:rFonts w:ascii="AdiHaus" w:hAnsi="AdiHaus" w:cs="AdihausDIN"/>
          <w:szCs w:val="22"/>
          <w:lang w:val="de-DE"/>
        </w:rPr>
        <w:t xml:space="preserve">Niko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Backspin</w:t>
      </w:r>
      <w:proofErr w:type="spellEnd"/>
      <w:r>
        <w:rPr>
          <w:rFonts w:ascii="AdiHaus" w:hAnsi="AdiHaus" w:cs="AdihausDIN"/>
          <w:szCs w:val="22"/>
          <w:lang w:val="de-DE"/>
        </w:rPr>
        <w:t>,</w:t>
      </w:r>
      <w:r w:rsidRPr="0008301F">
        <w:rPr>
          <w:rFonts w:ascii="AdiHaus" w:hAnsi="AdiHaus" w:cs="AdihausDIN"/>
          <w:szCs w:val="22"/>
          <w:lang w:val="de-DE"/>
        </w:rPr>
        <w:t xml:space="preserve"> den </w:t>
      </w:r>
      <w:r w:rsidR="00E63ADE">
        <w:rPr>
          <w:rFonts w:ascii="AdiHaus" w:hAnsi="AdiHaus" w:cs="AdihausDIN"/>
          <w:szCs w:val="22"/>
          <w:lang w:val="de-DE"/>
        </w:rPr>
        <w:t>aus</w:t>
      </w:r>
      <w:r>
        <w:rPr>
          <w:rFonts w:ascii="AdiHaus" w:hAnsi="AdiHaus" w:cs="AdihausDIN"/>
          <w:szCs w:val="22"/>
          <w:lang w:val="de-DE"/>
        </w:rPr>
        <w:t xml:space="preserve"> der Hip Hop-Szene bekannten </w:t>
      </w:r>
      <w:r w:rsidRPr="0008301F">
        <w:rPr>
          <w:rFonts w:ascii="AdiHaus" w:hAnsi="AdiHaus" w:cs="AdihausDIN"/>
          <w:szCs w:val="22"/>
          <w:lang w:val="de-DE"/>
        </w:rPr>
        <w:t>Moderator.</w:t>
      </w:r>
    </w:p>
    <w:p w14:paraId="4524E95C" w14:textId="77777777" w:rsidR="0008301F" w:rsidRP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320A4A60" w14:textId="2E8FC9FF" w:rsidR="0008301F" w:rsidRP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08301F">
        <w:rPr>
          <w:rFonts w:ascii="AdiHaus" w:hAnsi="AdiHaus" w:cs="AdihausDIN"/>
          <w:szCs w:val="22"/>
          <w:lang w:val="de-DE"/>
        </w:rPr>
        <w:t xml:space="preserve">Viva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Agua und adidas Football verbindet die Vision einer nachhaltigen Welt, in der jeder die Möglichkeit hat</w:t>
      </w:r>
      <w:r w:rsidR="007E0F86">
        <w:rPr>
          <w:rFonts w:ascii="AdiHaus" w:hAnsi="AdiHaus" w:cs="AdihausDIN"/>
          <w:szCs w:val="22"/>
          <w:lang w:val="de-DE"/>
        </w:rPr>
        <w:t>,</w:t>
      </w:r>
      <w:r w:rsidRPr="0008301F">
        <w:rPr>
          <w:rFonts w:ascii="AdiHaus" w:hAnsi="AdiHaus" w:cs="AdihausDIN"/>
          <w:szCs w:val="22"/>
          <w:lang w:val="de-DE"/>
        </w:rPr>
        <w:t xml:space="preserve"> sein Leben selbst in die Hand zu nehmen – dank des sicheren Zugangs zu sauberem Trinkwasser, Bildungschancen, Wissenstransfer, Nachwuchsförderung. Nicht zuletzt </w:t>
      </w:r>
      <w:r w:rsidRPr="0008301F">
        <w:rPr>
          <w:rFonts w:ascii="AdiHaus" w:hAnsi="AdiHaus" w:cs="AdihausDIN"/>
          <w:szCs w:val="22"/>
          <w:lang w:val="de-DE"/>
        </w:rPr>
        <w:lastRenderedPageBreak/>
        <w:t>daher hat jedes der zehn</w:t>
      </w:r>
      <w:r w:rsidR="00E63ADE">
        <w:rPr>
          <w:rFonts w:ascii="AdiHaus" w:hAnsi="AdiHaus" w:cs="AdihausDIN"/>
          <w:szCs w:val="22"/>
          <w:lang w:val="de-DE"/>
        </w:rPr>
        <w:t xml:space="preserve"> </w:t>
      </w:r>
      <w:r w:rsidRPr="0008301F">
        <w:rPr>
          <w:rFonts w:ascii="AdiHaus" w:hAnsi="AdiHaus" w:cs="AdihausDIN"/>
          <w:szCs w:val="22"/>
          <w:lang w:val="de-DE"/>
        </w:rPr>
        <w:t xml:space="preserve">Teams einen Nachwuchs-Kicker am Start und alle Erlöse aus den Spielen fließen in die von Viva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Agua </w:t>
      </w:r>
      <w:proofErr w:type="gramStart"/>
      <w:r w:rsidRPr="0008301F">
        <w:rPr>
          <w:rFonts w:ascii="AdiHaus" w:hAnsi="AdiHaus" w:cs="AdihausDIN"/>
          <w:szCs w:val="22"/>
          <w:lang w:val="de-DE"/>
        </w:rPr>
        <w:t>unterstützte</w:t>
      </w:r>
      <w:r w:rsidR="00E63ADE">
        <w:rPr>
          <w:rFonts w:ascii="AdiHaus" w:hAnsi="AdiHaus" w:cs="AdihausDIN"/>
          <w:szCs w:val="22"/>
          <w:lang w:val="de-DE"/>
        </w:rPr>
        <w:t>n</w:t>
      </w:r>
      <w:proofErr w:type="gramEnd"/>
      <w:r w:rsidR="00E63ADE">
        <w:rPr>
          <w:rFonts w:ascii="AdiHaus" w:hAnsi="AdiHaus" w:cs="AdihausDIN"/>
          <w:szCs w:val="22"/>
          <w:lang w:val="de-DE"/>
        </w:rPr>
        <w:t xml:space="preserve"> Wasserprojekte in Uganda.</w:t>
      </w:r>
    </w:p>
    <w:p w14:paraId="4FD41160" w14:textId="77777777" w:rsidR="0008301F" w:rsidRP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15AB7B2D" w14:textId="41C83F70" w:rsidR="0008301F" w:rsidRP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b/>
          <w:szCs w:val="22"/>
          <w:lang w:val="de-DE"/>
        </w:rPr>
      </w:pPr>
      <w:r w:rsidRPr="0008301F">
        <w:rPr>
          <w:rFonts w:ascii="AdiHaus" w:hAnsi="AdiHaus" w:cs="AdihausDIN"/>
          <w:b/>
          <w:szCs w:val="22"/>
          <w:lang w:val="de-DE"/>
        </w:rPr>
        <w:t xml:space="preserve">Über Viva </w:t>
      </w:r>
      <w:proofErr w:type="spellStart"/>
      <w:r w:rsidRPr="0008301F">
        <w:rPr>
          <w:rFonts w:ascii="AdiHaus" w:hAnsi="AdiHaus" w:cs="AdihausDIN"/>
          <w:b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b/>
          <w:szCs w:val="22"/>
          <w:lang w:val="de-DE"/>
        </w:rPr>
        <w:t xml:space="preserve"> Agua</w:t>
      </w:r>
    </w:p>
    <w:p w14:paraId="6367436B" w14:textId="6C459787" w:rsidR="0008301F" w:rsidRP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08301F">
        <w:rPr>
          <w:rFonts w:ascii="AdiHaus" w:hAnsi="AdiHaus" w:cs="AdihausDIN"/>
          <w:szCs w:val="22"/>
          <w:lang w:val="de-DE"/>
        </w:rPr>
        <w:t xml:space="preserve">Viva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Agua ist ein internationales Netzwerk von Menschen und Organisationen, das sich für einen menschenwürdigen Zugang zu sauberem Trinkwasser und sani</w:t>
      </w:r>
      <w:r>
        <w:rPr>
          <w:rFonts w:ascii="AdiHaus" w:hAnsi="AdiHaus" w:cs="AdihausDIN"/>
          <w:szCs w:val="22"/>
          <w:lang w:val="de-DE"/>
        </w:rPr>
        <w:t xml:space="preserve">tärer Grundversorgung einsetzt. </w:t>
      </w:r>
      <w:r w:rsidRPr="0008301F">
        <w:rPr>
          <w:rFonts w:ascii="AdiHaus" w:hAnsi="AdiHaus" w:cs="AdihausDIN"/>
          <w:szCs w:val="22"/>
          <w:lang w:val="de-DE"/>
        </w:rPr>
        <w:t xml:space="preserve">2006 wurde der gemeinnützige Verein Viva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Agua de Sankt Pauli durch den ehemaligen St. Pauli Fußballspieler Benjamin Adrion gemeinsam mit Freunden ins Leben gerufen. Inzwischen unterstützen die Vision „ALLE FÜR WASSER - WASSER FÜR ALLE“ mehr als 10.000 ehrenamtliche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Supporter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, die mit zahllosen Aktionen und ebenso viel Spaß Spenden für Wasserprojekte weltweit sammeln. Gemeinsam mit der Welthungerhilfe und lokalen Partnerorganisationen konnte Viva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Agua  mehr als </w:t>
      </w:r>
      <w:r>
        <w:rPr>
          <w:rFonts w:ascii="AdiHaus" w:hAnsi="AdiHaus" w:cs="AdihausDIN"/>
          <w:szCs w:val="22"/>
          <w:lang w:val="de-DE"/>
        </w:rPr>
        <w:t>zwei</w:t>
      </w:r>
      <w:r w:rsidRPr="0008301F">
        <w:rPr>
          <w:rFonts w:ascii="AdiHaus" w:hAnsi="AdiHaus" w:cs="AdihausDIN"/>
          <w:szCs w:val="22"/>
          <w:lang w:val="de-DE"/>
        </w:rPr>
        <w:t xml:space="preserve"> Millionen Menschen in Wasserprojekten erreichen. Neben dem Hamburger Verein zählen die Viva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Agua Stiftung sowie die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Social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Business Unternehmen Viva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Agua Wasser GmbH, Goldeimer Komposttoiletten GmbH sowie Viva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con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Agua-Vereine in Österreich, den Niederlanden und der Schweiz zum international tätigen Netzwerk. </w:t>
      </w:r>
    </w:p>
    <w:p w14:paraId="0B924314" w14:textId="77777777" w:rsid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5871006E" w14:textId="2E91BAFB" w:rsidR="0008301F" w:rsidRP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08301F">
        <w:rPr>
          <w:rFonts w:ascii="AdiHaus" w:hAnsi="AdiHaus" w:cs="AdihausDIN"/>
          <w:b/>
          <w:szCs w:val="22"/>
          <w:lang w:val="de-DE"/>
        </w:rPr>
        <w:t>Über</w:t>
      </w:r>
      <w:r>
        <w:rPr>
          <w:rFonts w:ascii="AdiHaus" w:hAnsi="AdiHaus" w:cs="AdihausDIN"/>
          <w:szCs w:val="22"/>
          <w:lang w:val="de-DE"/>
        </w:rPr>
        <w:t xml:space="preserve"> </w:t>
      </w:r>
      <w:r w:rsidRPr="0008301F">
        <w:rPr>
          <w:rFonts w:ascii="AdiHaus" w:hAnsi="AdiHaus" w:cs="AdihausDIN"/>
          <w:b/>
          <w:szCs w:val="22"/>
          <w:lang w:val="de-DE"/>
        </w:rPr>
        <w:t>The BASE BERLIN</w:t>
      </w:r>
    </w:p>
    <w:p w14:paraId="76B86D8D" w14:textId="24136551" w:rsidR="0079383A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A40A0E">
        <w:rPr>
          <w:rFonts w:ascii="AdiHaus" w:hAnsi="AdiHaus" w:cs="AdihausDIN"/>
          <w:szCs w:val="22"/>
          <w:lang w:val="de-DE"/>
        </w:rPr>
        <w:t>The BASE</w:t>
      </w:r>
      <w:r w:rsidRPr="0008301F">
        <w:rPr>
          <w:rFonts w:ascii="AdiHaus" w:hAnsi="AdiHaus" w:cs="AdihausDIN"/>
          <w:szCs w:val="22"/>
          <w:lang w:val="de-DE"/>
        </w:rPr>
        <w:t xml:space="preserve"> (Uferstr.8, 13357 Berlin-Wedding) von adidas Football ist die heißeste Fußball Location der Hauptstadt. Hier treffen sich Straßenfußballer, FIFA-Zocker,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Panna</w:t>
      </w:r>
      <w:proofErr w:type="spellEnd"/>
      <w:r w:rsidRPr="0008301F">
        <w:rPr>
          <w:rFonts w:ascii="AdiHaus" w:hAnsi="AdiHaus" w:cs="AdihausDIN"/>
          <w:szCs w:val="22"/>
          <w:lang w:val="de-DE"/>
        </w:rPr>
        <w:t>-Künstler und Freestyle-Götter, um gemeinsam ihre Leidenschaft für urban</w:t>
      </w:r>
      <w:r w:rsidR="00A40A0E">
        <w:rPr>
          <w:rFonts w:ascii="AdiHaus" w:hAnsi="AdiHaus" w:cs="AdihausDIN"/>
          <w:szCs w:val="22"/>
          <w:lang w:val="de-DE"/>
        </w:rPr>
        <w:t xml:space="preserve">e Fußballkultur zu zelebrieren. </w:t>
      </w:r>
      <w:r w:rsidRPr="0008301F">
        <w:rPr>
          <w:rFonts w:ascii="AdiHaus" w:hAnsi="AdiHaus" w:cs="AdihausDIN"/>
          <w:szCs w:val="22"/>
          <w:lang w:val="de-DE"/>
        </w:rPr>
        <w:t xml:space="preserve">THE BASE ist eine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Grassroots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-Initiative der weltweit führenden Fußballmarke, an der Berliner Jugendliche selbst beteiligt waren. In enger Zusammenarbeit mit 35 jungen Fußballern – dem „Club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of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35" – hat adidas eine Location entwickelt, die perfekt zugeschnitten ist auf die Bedürfnisse urbaner Ki</w:t>
      </w:r>
      <w:r>
        <w:rPr>
          <w:rFonts w:ascii="AdiHaus" w:hAnsi="AdiHaus" w:cs="AdihausDIN"/>
          <w:szCs w:val="22"/>
          <w:lang w:val="de-DE"/>
        </w:rPr>
        <w:t xml:space="preserve">cker. </w:t>
      </w:r>
      <w:r w:rsidRPr="0008301F">
        <w:rPr>
          <w:rFonts w:ascii="AdiHaus" w:hAnsi="AdiHaus" w:cs="AdihausDIN"/>
          <w:szCs w:val="22"/>
          <w:lang w:val="de-DE"/>
        </w:rPr>
        <w:t xml:space="preserve">Neben einer Fünf-gegen-Fünf-Arena gibt es in THE BASE eine Reihe von Features, die man in üblichen Soccer-Hallen nicht findet: Ein Zwei-gegen-Zwei-Pitch, ein „Hinterhof"-Pitch, eine „Skills Area", ein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Panna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-Cage und Vieles mehr kommen dem Wunsch von Großstadt-Fußballern nach, das Spiel nach ihren eigenen Regeln zu spielen. Verschiedene Lounges bieten den Berliner Kids Platz zum Abhängen und machen THE BASE zur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angesagtesten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Location in einer der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angesagtesten</w:t>
      </w:r>
      <w:proofErr w:type="spellEnd"/>
      <w:r w:rsidRPr="0008301F">
        <w:rPr>
          <w:rFonts w:ascii="AdiHaus" w:hAnsi="AdiHaus" w:cs="AdihausDIN"/>
          <w:szCs w:val="22"/>
          <w:lang w:val="de-DE"/>
        </w:rPr>
        <w:t xml:space="preserve"> Städte der Welt. Darüber hinaus ist THE </w:t>
      </w:r>
      <w:r w:rsidRPr="0008301F">
        <w:rPr>
          <w:rFonts w:ascii="AdiHaus" w:hAnsi="AdiHaus" w:cs="AdihausDIN"/>
          <w:szCs w:val="22"/>
          <w:lang w:val="de-DE"/>
        </w:rPr>
        <w:lastRenderedPageBreak/>
        <w:t xml:space="preserve">BASE ein Ort, an dem adidas Jugendliche „open </w:t>
      </w:r>
      <w:proofErr w:type="spellStart"/>
      <w:r w:rsidRPr="0008301F">
        <w:rPr>
          <w:rFonts w:ascii="AdiHaus" w:hAnsi="AdiHaus" w:cs="AdihausDIN"/>
          <w:szCs w:val="22"/>
          <w:lang w:val="de-DE"/>
        </w:rPr>
        <w:t>source</w:t>
      </w:r>
      <w:proofErr w:type="spellEnd"/>
      <w:r w:rsidRPr="0008301F">
        <w:rPr>
          <w:rFonts w:ascii="AdiHaus" w:hAnsi="AdiHaus" w:cs="AdihausDIN"/>
          <w:szCs w:val="22"/>
          <w:lang w:val="de-DE"/>
        </w:rPr>
        <w:t>" an der Entwicklung neuer Fußballprodukte teilhaben lässt und der Ra</w:t>
      </w:r>
      <w:r>
        <w:rPr>
          <w:rFonts w:ascii="AdiHaus" w:hAnsi="AdiHaus" w:cs="AdihausDIN"/>
          <w:szCs w:val="22"/>
          <w:lang w:val="de-DE"/>
        </w:rPr>
        <w:t xml:space="preserve">um für soziale Projekte bietet. </w:t>
      </w:r>
      <w:r w:rsidRPr="0008301F">
        <w:rPr>
          <w:rFonts w:ascii="AdiHaus" w:hAnsi="AdiHaus" w:cs="AdihausDIN"/>
          <w:szCs w:val="22"/>
          <w:lang w:val="de-DE"/>
        </w:rPr>
        <w:t>THE BASE erstreckt sich auf einer Fläche von 3500 Quadratmetern und ist ein Bekenntnis von adidas zum Fußball in der Hauptstadt.</w:t>
      </w:r>
    </w:p>
    <w:p w14:paraId="79F9EEC5" w14:textId="77777777" w:rsidR="0008301F" w:rsidRDefault="0008301F" w:rsidP="0008301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1C4FAB4B" w14:textId="0DC36043" w:rsidR="0079383A" w:rsidRDefault="0079383A" w:rsidP="0005269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79383A">
        <w:rPr>
          <w:rFonts w:ascii="AdiHaus" w:hAnsi="AdiHaus" w:cs="AdihausDIN"/>
          <w:szCs w:val="22"/>
          <w:lang w:val="de-DE"/>
        </w:rPr>
        <w:t>Weitere Informationen gibt es auf adidas.de/</w:t>
      </w:r>
      <w:proofErr w:type="spellStart"/>
      <w:r w:rsidRPr="0079383A">
        <w:rPr>
          <w:rFonts w:ascii="AdiHaus" w:hAnsi="AdiHaus" w:cs="AdihausDIN"/>
          <w:szCs w:val="22"/>
          <w:lang w:val="de-DE"/>
        </w:rPr>
        <w:t>fussball</w:t>
      </w:r>
      <w:proofErr w:type="spellEnd"/>
      <w:r w:rsidRPr="0079383A">
        <w:rPr>
          <w:rFonts w:ascii="AdiHaus" w:hAnsi="AdiHaus" w:cs="AdihausDIN"/>
          <w:szCs w:val="22"/>
          <w:lang w:val="de-DE"/>
        </w:rPr>
        <w:t>, auf facebook.com/</w:t>
      </w:r>
      <w:proofErr w:type="spellStart"/>
      <w:r w:rsidRPr="0079383A">
        <w:rPr>
          <w:rFonts w:ascii="AdiHaus" w:hAnsi="AdiHaus" w:cs="AdihausDIN"/>
          <w:szCs w:val="22"/>
          <w:lang w:val="de-DE"/>
        </w:rPr>
        <w:t>adidasfussball</w:t>
      </w:r>
      <w:proofErr w:type="spellEnd"/>
      <w:r w:rsidRPr="0079383A">
        <w:rPr>
          <w:rFonts w:ascii="AdiHaus" w:hAnsi="AdiHaus" w:cs="AdihausDIN"/>
          <w:szCs w:val="22"/>
          <w:lang w:val="de-DE"/>
        </w:rPr>
        <w:t>, auf Instagram unter @</w:t>
      </w:r>
      <w:proofErr w:type="spellStart"/>
      <w:r w:rsidRPr="0079383A">
        <w:rPr>
          <w:rFonts w:ascii="AdiHaus" w:hAnsi="AdiHaus" w:cs="AdihausDIN"/>
          <w:szCs w:val="22"/>
          <w:lang w:val="de-DE"/>
        </w:rPr>
        <w:t>adidasfootball</w:t>
      </w:r>
      <w:proofErr w:type="spellEnd"/>
      <w:r w:rsidRPr="0079383A">
        <w:rPr>
          <w:rFonts w:ascii="AdiHaus" w:hAnsi="AdiHaus" w:cs="AdihausDIN"/>
          <w:szCs w:val="22"/>
          <w:lang w:val="de-DE"/>
        </w:rPr>
        <w:t xml:space="preserve"> oder auf Twitter unter @</w:t>
      </w:r>
      <w:proofErr w:type="spellStart"/>
      <w:r w:rsidRPr="0079383A">
        <w:rPr>
          <w:rFonts w:ascii="AdiHaus" w:hAnsi="AdiHaus" w:cs="AdihausDIN"/>
          <w:szCs w:val="22"/>
          <w:lang w:val="de-DE"/>
        </w:rPr>
        <w:t>adidasfussball</w:t>
      </w:r>
      <w:proofErr w:type="spellEnd"/>
      <w:r w:rsidRPr="0079383A">
        <w:rPr>
          <w:rFonts w:ascii="AdiHaus" w:hAnsi="AdiHaus" w:cs="AdihausDIN"/>
          <w:szCs w:val="22"/>
          <w:lang w:val="de-DE"/>
        </w:rPr>
        <w:t xml:space="preserve">  </w:t>
      </w:r>
    </w:p>
    <w:p w14:paraId="2A6B1934" w14:textId="77777777" w:rsidR="00C45E76" w:rsidRDefault="00C45E76" w:rsidP="009A7C5A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14:paraId="69B2AE7D" w14:textId="77777777" w:rsidR="00C45E76" w:rsidRPr="00C45E76" w:rsidRDefault="00C45E76" w:rsidP="009A7C5A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C45E76" w14:paraId="1EC18CB6" w14:textId="77777777" w:rsidTr="00A02C53">
        <w:trPr>
          <w:jc w:val="center"/>
        </w:trPr>
        <w:tc>
          <w:tcPr>
            <w:tcW w:w="4788" w:type="dxa"/>
          </w:tcPr>
          <w:p w14:paraId="1AA6221D" w14:textId="77777777" w:rsidR="007E0F86" w:rsidRPr="007E0F86" w:rsidRDefault="007E0F86" w:rsidP="007E0F86">
            <w:pPr>
              <w:pStyle w:val="PlainText"/>
              <w:spacing w:line="360" w:lineRule="auto"/>
              <w:jc w:val="both"/>
              <w:rPr>
                <w:rFonts w:ascii="AdiHaus" w:hAnsi="AdiHaus" w:cs="AdihausDIN"/>
                <w:b/>
                <w:szCs w:val="22"/>
                <w:lang w:val="de-DE"/>
              </w:rPr>
            </w:pPr>
            <w:r w:rsidRPr="007E0F86">
              <w:rPr>
                <w:rFonts w:ascii="AdiHaus" w:hAnsi="AdiHaus" w:cs="AdihausDIN"/>
                <w:b/>
                <w:szCs w:val="22"/>
                <w:lang w:val="de-DE"/>
              </w:rPr>
              <w:t>Pressekontakt:</w:t>
            </w:r>
          </w:p>
          <w:p w14:paraId="72776329" w14:textId="77777777" w:rsidR="007E0F86" w:rsidRPr="007E0F86" w:rsidRDefault="007E0F86" w:rsidP="007E0F86">
            <w:pPr>
              <w:pStyle w:val="PlainText"/>
              <w:spacing w:line="360" w:lineRule="auto"/>
              <w:jc w:val="both"/>
              <w:rPr>
                <w:rFonts w:ascii="AdiHaus" w:hAnsi="AdiHaus" w:cs="AdihausDIN"/>
                <w:szCs w:val="22"/>
                <w:lang w:val="en-US"/>
              </w:rPr>
            </w:pPr>
            <w:r w:rsidRPr="007E0F86">
              <w:rPr>
                <w:rFonts w:ascii="AdiHaus" w:hAnsi="AdiHaus" w:cs="AdihausDIN"/>
                <w:szCs w:val="22"/>
                <w:lang w:val="en-US"/>
              </w:rPr>
              <w:t>Wendelin Hübner</w:t>
            </w:r>
          </w:p>
          <w:p w14:paraId="692417AD" w14:textId="77777777" w:rsidR="007E0F86" w:rsidRPr="007E0F86" w:rsidRDefault="007E0F86" w:rsidP="007E0F86">
            <w:pPr>
              <w:pStyle w:val="PlainText"/>
              <w:spacing w:line="360" w:lineRule="auto"/>
              <w:jc w:val="both"/>
              <w:rPr>
                <w:rFonts w:ascii="AdiHaus" w:hAnsi="AdiHaus" w:cs="AdihausDIN"/>
                <w:szCs w:val="22"/>
                <w:lang w:val="en-US"/>
              </w:rPr>
            </w:pPr>
            <w:r w:rsidRPr="007E0F86">
              <w:rPr>
                <w:rFonts w:ascii="AdiHaus" w:hAnsi="AdiHaus" w:cs="AdihausDIN"/>
                <w:szCs w:val="22"/>
                <w:lang w:val="en-US"/>
              </w:rPr>
              <w:t>Key City Public Relations</w:t>
            </w:r>
          </w:p>
          <w:p w14:paraId="28AD2463" w14:textId="77777777" w:rsidR="007E0F86" w:rsidRPr="007E0F86" w:rsidRDefault="007E0F86" w:rsidP="007E0F86">
            <w:pPr>
              <w:pStyle w:val="PlainText"/>
              <w:spacing w:line="360" w:lineRule="auto"/>
              <w:jc w:val="both"/>
              <w:rPr>
                <w:rFonts w:ascii="AdiHaus" w:hAnsi="AdiHaus" w:cs="AdihausDIN"/>
                <w:szCs w:val="22"/>
              </w:rPr>
            </w:pPr>
            <w:r w:rsidRPr="007E0F86">
              <w:rPr>
                <w:rFonts w:ascii="AdiHaus" w:hAnsi="AdiHaus" w:cs="AdihausDIN"/>
                <w:szCs w:val="22"/>
              </w:rPr>
              <w:t>0160-8843131</w:t>
            </w:r>
          </w:p>
          <w:p w14:paraId="1559A9F5" w14:textId="77777777" w:rsidR="007E0F86" w:rsidRPr="007E0F86" w:rsidRDefault="007E0F86" w:rsidP="007E0F86">
            <w:pPr>
              <w:pStyle w:val="PlainText"/>
              <w:spacing w:line="360" w:lineRule="auto"/>
              <w:jc w:val="both"/>
              <w:rPr>
                <w:rFonts w:ascii="AdiHaus" w:hAnsi="AdiHaus" w:cs="AdihausDIN"/>
                <w:szCs w:val="22"/>
                <w:lang w:val="en-US"/>
              </w:rPr>
            </w:pPr>
            <w:r w:rsidRPr="007E0F86">
              <w:rPr>
                <w:rFonts w:ascii="AdiHaus" w:hAnsi="AdiHaus" w:cs="AdihausDIN"/>
                <w:szCs w:val="22"/>
              </w:rPr>
              <w:t>wendelin.huebner@adidas.com</w:t>
            </w:r>
          </w:p>
          <w:p w14:paraId="2808058F" w14:textId="77777777" w:rsidR="00DC38B9" w:rsidRPr="00C45E76" w:rsidRDefault="00DC38B9" w:rsidP="00A02C53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14:paraId="30C8B481" w14:textId="5D450FEE" w:rsidR="00DC38B9" w:rsidRPr="00C45E76" w:rsidRDefault="00DC38B9" w:rsidP="00DC38B9">
            <w:pPr>
              <w:spacing w:line="360" w:lineRule="auto"/>
              <w:jc w:val="both"/>
              <w:rPr>
                <w:rFonts w:ascii="AdiHaus" w:hAnsi="AdiHaus" w:cs="AdihausDIN"/>
                <w:b/>
                <w:sz w:val="22"/>
                <w:szCs w:val="22"/>
              </w:rPr>
            </w:pPr>
          </w:p>
        </w:tc>
      </w:tr>
    </w:tbl>
    <w:p w14:paraId="023FDF6A" w14:textId="77777777" w:rsidR="00E54D66" w:rsidRPr="00C45E76" w:rsidRDefault="00E54D66">
      <w:pPr>
        <w:rPr>
          <w:rFonts w:ascii="AdiHaus" w:hAnsi="AdiHaus"/>
          <w:lang w:val="en-US"/>
        </w:rPr>
      </w:pPr>
    </w:p>
    <w:sectPr w:rsidR="00E54D66" w:rsidRPr="00C45E76" w:rsidSect="00504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9A186" w14:textId="77777777" w:rsidR="007B6E48" w:rsidRDefault="007B6E48">
      <w:r>
        <w:separator/>
      </w:r>
    </w:p>
  </w:endnote>
  <w:endnote w:type="continuationSeparator" w:id="0">
    <w:p w14:paraId="6BF23203" w14:textId="77777777" w:rsidR="007B6E48" w:rsidRDefault="007B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ACE2" w14:textId="77777777" w:rsidR="007E0F86" w:rsidRDefault="007E0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F8CF" w14:textId="77777777" w:rsidR="007E0F86" w:rsidRDefault="007E0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FCCFD" w14:textId="77777777" w:rsidR="007E0F86" w:rsidRDefault="007E0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B276C" w14:textId="77777777" w:rsidR="007B6E48" w:rsidRDefault="007B6E48">
      <w:r>
        <w:separator/>
      </w:r>
    </w:p>
  </w:footnote>
  <w:footnote w:type="continuationSeparator" w:id="0">
    <w:p w14:paraId="25E9AE89" w14:textId="77777777" w:rsidR="007B6E48" w:rsidRDefault="007B6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8F12" w14:textId="77777777" w:rsidR="007E0F86" w:rsidRDefault="007E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6B3B" w14:textId="77777777" w:rsidR="007E0F86" w:rsidRDefault="007E0F86" w:rsidP="00A02C53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576BD308" wp14:editId="5E8BCFD8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144D924C" w14:textId="77777777" w:rsidR="007E0F86" w:rsidRPr="00670FD6" w:rsidRDefault="007E0F86" w:rsidP="00A02C53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4340" w14:textId="77777777" w:rsidR="007E0F86" w:rsidRDefault="007E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24D25"/>
    <w:rsid w:val="00052695"/>
    <w:rsid w:val="0008301F"/>
    <w:rsid w:val="0009295C"/>
    <w:rsid w:val="000B18D9"/>
    <w:rsid w:val="000F45AE"/>
    <w:rsid w:val="001118DD"/>
    <w:rsid w:val="00171523"/>
    <w:rsid w:val="00180D53"/>
    <w:rsid w:val="001840D6"/>
    <w:rsid w:val="001A6A1E"/>
    <w:rsid w:val="001C7AF8"/>
    <w:rsid w:val="001D00EA"/>
    <w:rsid w:val="00200681"/>
    <w:rsid w:val="002039C9"/>
    <w:rsid w:val="002366C2"/>
    <w:rsid w:val="0025231C"/>
    <w:rsid w:val="00257DBB"/>
    <w:rsid w:val="00325322"/>
    <w:rsid w:val="00377F2B"/>
    <w:rsid w:val="003B5ADF"/>
    <w:rsid w:val="003B7388"/>
    <w:rsid w:val="003D405B"/>
    <w:rsid w:val="003D7DF9"/>
    <w:rsid w:val="0041189B"/>
    <w:rsid w:val="00422C18"/>
    <w:rsid w:val="00451408"/>
    <w:rsid w:val="004C2D04"/>
    <w:rsid w:val="004C73CF"/>
    <w:rsid w:val="0050461C"/>
    <w:rsid w:val="00531149"/>
    <w:rsid w:val="0054091E"/>
    <w:rsid w:val="0055408B"/>
    <w:rsid w:val="005633AD"/>
    <w:rsid w:val="00570DFB"/>
    <w:rsid w:val="00574D4C"/>
    <w:rsid w:val="005802AD"/>
    <w:rsid w:val="00587C5E"/>
    <w:rsid w:val="005B4E48"/>
    <w:rsid w:val="005B5FC3"/>
    <w:rsid w:val="005C4080"/>
    <w:rsid w:val="006A1658"/>
    <w:rsid w:val="006C0033"/>
    <w:rsid w:val="006F7D49"/>
    <w:rsid w:val="00712520"/>
    <w:rsid w:val="0071638E"/>
    <w:rsid w:val="00733F25"/>
    <w:rsid w:val="007426A9"/>
    <w:rsid w:val="0074289E"/>
    <w:rsid w:val="00745D28"/>
    <w:rsid w:val="00745E58"/>
    <w:rsid w:val="00767557"/>
    <w:rsid w:val="00775612"/>
    <w:rsid w:val="007773E4"/>
    <w:rsid w:val="00792CAC"/>
    <w:rsid w:val="0079383A"/>
    <w:rsid w:val="007973D6"/>
    <w:rsid w:val="007B6E48"/>
    <w:rsid w:val="007C0FED"/>
    <w:rsid w:val="007D5BF9"/>
    <w:rsid w:val="007E0F86"/>
    <w:rsid w:val="007F1EF0"/>
    <w:rsid w:val="008019F2"/>
    <w:rsid w:val="00817C3C"/>
    <w:rsid w:val="0082310D"/>
    <w:rsid w:val="008526C2"/>
    <w:rsid w:val="008A2FFE"/>
    <w:rsid w:val="008B42BF"/>
    <w:rsid w:val="00916CBA"/>
    <w:rsid w:val="009274D5"/>
    <w:rsid w:val="009430C2"/>
    <w:rsid w:val="009671C5"/>
    <w:rsid w:val="009A7C5A"/>
    <w:rsid w:val="009E1AE4"/>
    <w:rsid w:val="00A02C53"/>
    <w:rsid w:val="00A15581"/>
    <w:rsid w:val="00A2222F"/>
    <w:rsid w:val="00A357A2"/>
    <w:rsid w:val="00A40A0E"/>
    <w:rsid w:val="00A7793F"/>
    <w:rsid w:val="00AB132E"/>
    <w:rsid w:val="00AE18B8"/>
    <w:rsid w:val="00AE56F1"/>
    <w:rsid w:val="00AF4C89"/>
    <w:rsid w:val="00B93AB3"/>
    <w:rsid w:val="00BC3A72"/>
    <w:rsid w:val="00C35CEB"/>
    <w:rsid w:val="00C4217C"/>
    <w:rsid w:val="00C45E76"/>
    <w:rsid w:val="00C57382"/>
    <w:rsid w:val="00C83D23"/>
    <w:rsid w:val="00C94C9C"/>
    <w:rsid w:val="00CB2AB8"/>
    <w:rsid w:val="00CF3B20"/>
    <w:rsid w:val="00D04DA1"/>
    <w:rsid w:val="00D17C9B"/>
    <w:rsid w:val="00D32063"/>
    <w:rsid w:val="00D4054A"/>
    <w:rsid w:val="00DB3C9F"/>
    <w:rsid w:val="00DC38B9"/>
    <w:rsid w:val="00E332D3"/>
    <w:rsid w:val="00E355B7"/>
    <w:rsid w:val="00E36182"/>
    <w:rsid w:val="00E527D4"/>
    <w:rsid w:val="00E54D66"/>
    <w:rsid w:val="00E63ADE"/>
    <w:rsid w:val="00E679AF"/>
    <w:rsid w:val="00EA3CA8"/>
    <w:rsid w:val="00EC3970"/>
    <w:rsid w:val="00EF4DDC"/>
    <w:rsid w:val="00F15412"/>
    <w:rsid w:val="00F27432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5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A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A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4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A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A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4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66476497139822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0A3B-EA57-469E-983E-A9993094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5</cp:revision>
  <cp:lastPrinted>2017-06-27T14:46:00Z</cp:lastPrinted>
  <dcterms:created xsi:type="dcterms:W3CDTF">2017-09-27T10:28:00Z</dcterms:created>
  <dcterms:modified xsi:type="dcterms:W3CDTF">2017-09-28T08:08:00Z</dcterms:modified>
</cp:coreProperties>
</file>