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7F67A" w14:textId="77777777" w:rsidR="005D6365" w:rsidRPr="000909B9" w:rsidRDefault="005D6365" w:rsidP="005D6365">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60367EFA" w14:textId="18177958" w:rsidR="0095709B" w:rsidRPr="000909B9" w:rsidRDefault="005D6365" w:rsidP="005D6365">
      <w:pPr>
        <w:autoSpaceDE w:val="0"/>
        <w:autoSpaceDN w:val="0"/>
        <w:adjustRightInd w:val="0"/>
        <w:spacing w:line="360" w:lineRule="auto"/>
        <w:jc w:val="center"/>
        <w:rPr>
          <w:rFonts w:ascii="AdiHaus Regular" w:hAnsi="AdiHaus Regular" w:cs="AdihausDIN"/>
          <w:b/>
          <w:sz w:val="22"/>
          <w:szCs w:val="22"/>
          <w:lang w:val="en-US"/>
        </w:rPr>
      </w:pPr>
      <w:r w:rsidRPr="000909B9">
        <w:rPr>
          <w:rFonts w:ascii="AdiHaus" w:hAnsi="AdiHaus"/>
          <w:b/>
          <w:noProof/>
          <w:lang w:val="en-US"/>
        </w:rPr>
        <w:drawing>
          <wp:inline distT="0" distB="0" distL="0" distR="0" wp14:anchorId="5796E255" wp14:editId="5275CE04">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0C6D41F4" w14:textId="77777777" w:rsidR="005D6365" w:rsidRPr="000909B9" w:rsidRDefault="005D6365" w:rsidP="005D6365">
      <w:pPr>
        <w:autoSpaceDE w:val="0"/>
        <w:autoSpaceDN w:val="0"/>
        <w:adjustRightInd w:val="0"/>
        <w:spacing w:line="360" w:lineRule="auto"/>
        <w:jc w:val="center"/>
        <w:rPr>
          <w:rFonts w:ascii="AdiHaus Regular" w:hAnsi="AdiHaus Regular" w:cs="AdihausDIN"/>
          <w:b/>
          <w:lang w:val="en-US"/>
        </w:rPr>
      </w:pPr>
    </w:p>
    <w:p w14:paraId="3CFCCA74" w14:textId="2EEFDD53" w:rsidR="000909B9" w:rsidRPr="000909B9" w:rsidRDefault="000909B9" w:rsidP="000909B9">
      <w:pPr>
        <w:autoSpaceDE w:val="0"/>
        <w:autoSpaceDN w:val="0"/>
        <w:adjustRightInd w:val="0"/>
        <w:spacing w:line="360" w:lineRule="auto"/>
        <w:jc w:val="center"/>
        <w:rPr>
          <w:rFonts w:ascii="AdiHaus Regular" w:hAnsi="AdiHaus Regular" w:cs="AdihausDIN"/>
          <w:b/>
          <w:lang w:val="en-US"/>
        </w:rPr>
      </w:pPr>
      <w:r w:rsidRPr="000909B9">
        <w:rPr>
          <w:rFonts w:ascii="AdiHaus Regular" w:hAnsi="AdiHaus Regular" w:cs="AdihausDIN"/>
          <w:b/>
          <w:lang w:val="en-US"/>
        </w:rPr>
        <w:t xml:space="preserve">Straight from the stadium to the street – adidas Soccer and Manchester United light up Hollywood  </w:t>
      </w:r>
    </w:p>
    <w:p w14:paraId="48EF8B79" w14:textId="77777777" w:rsidR="000909B9" w:rsidRPr="000909B9" w:rsidRDefault="000909B9" w:rsidP="000909B9">
      <w:pPr>
        <w:autoSpaceDE w:val="0"/>
        <w:autoSpaceDN w:val="0"/>
        <w:adjustRightInd w:val="0"/>
        <w:spacing w:line="360" w:lineRule="auto"/>
        <w:jc w:val="center"/>
        <w:rPr>
          <w:rFonts w:ascii="AdiHaus Regular" w:hAnsi="AdiHaus Regular" w:cs="AdihausDIN"/>
          <w:b/>
          <w:sz w:val="22"/>
          <w:szCs w:val="22"/>
          <w:lang w:val="en-US"/>
        </w:rPr>
      </w:pPr>
      <w:r w:rsidRPr="000909B9">
        <w:rPr>
          <w:rFonts w:ascii="AdiHaus Regular" w:hAnsi="AdiHaus Regular" w:cs="AdihausDIN"/>
          <w:b/>
          <w:sz w:val="22"/>
          <w:szCs w:val="22"/>
          <w:lang w:val="en-US"/>
        </w:rPr>
        <w:br/>
        <w:t xml:space="preserve">- Alongside the full </w:t>
      </w:r>
      <w:proofErr w:type="gramStart"/>
      <w:r w:rsidRPr="000909B9">
        <w:rPr>
          <w:rFonts w:ascii="AdiHaus Regular" w:hAnsi="AdiHaus Regular" w:cs="AdihausDIN"/>
          <w:b/>
          <w:sz w:val="22"/>
          <w:szCs w:val="22"/>
          <w:lang w:val="en-US"/>
        </w:rPr>
        <w:t>United</w:t>
      </w:r>
      <w:proofErr w:type="gramEnd"/>
      <w:r w:rsidRPr="000909B9">
        <w:rPr>
          <w:rFonts w:ascii="AdiHaus Regular" w:hAnsi="AdiHaus Regular" w:cs="AdihausDIN"/>
          <w:b/>
          <w:sz w:val="22"/>
          <w:szCs w:val="22"/>
          <w:lang w:val="en-US"/>
        </w:rPr>
        <w:t xml:space="preserve"> squad, guests in attendance included Jamie Foxx and Emily </w:t>
      </w:r>
      <w:proofErr w:type="spellStart"/>
      <w:r w:rsidRPr="000909B9">
        <w:rPr>
          <w:rFonts w:ascii="AdiHaus Regular" w:hAnsi="AdiHaus Regular" w:cs="AdihausDIN"/>
          <w:b/>
          <w:sz w:val="22"/>
          <w:szCs w:val="22"/>
          <w:lang w:val="en-US"/>
        </w:rPr>
        <w:t>Ratajkowski</w:t>
      </w:r>
      <w:proofErr w:type="spellEnd"/>
      <w:r w:rsidRPr="000909B9">
        <w:rPr>
          <w:rFonts w:ascii="AdiHaus Regular" w:hAnsi="AdiHaus Regular" w:cs="AdihausDIN"/>
          <w:b/>
          <w:sz w:val="22"/>
          <w:szCs w:val="22"/>
          <w:lang w:val="en-US"/>
        </w:rPr>
        <w:t xml:space="preserve"> -</w:t>
      </w:r>
    </w:p>
    <w:p w14:paraId="28C677CD" w14:textId="77777777" w:rsidR="000909B9" w:rsidRPr="000909B9" w:rsidRDefault="000909B9" w:rsidP="000909B9">
      <w:pPr>
        <w:autoSpaceDE w:val="0"/>
        <w:autoSpaceDN w:val="0"/>
        <w:adjustRightInd w:val="0"/>
        <w:spacing w:line="360" w:lineRule="auto"/>
        <w:jc w:val="center"/>
        <w:rPr>
          <w:rFonts w:ascii="AdiHaus Regular" w:hAnsi="AdiHaus Regular" w:cs="AdihausDIN"/>
          <w:b/>
          <w:sz w:val="22"/>
          <w:szCs w:val="22"/>
          <w:lang w:val="en-US"/>
        </w:rPr>
      </w:pPr>
      <w:r w:rsidRPr="000909B9">
        <w:rPr>
          <w:rFonts w:ascii="AdiHaus Regular" w:hAnsi="AdiHaus Regular" w:cs="AdihausDIN"/>
          <w:b/>
          <w:sz w:val="22"/>
          <w:szCs w:val="22"/>
          <w:lang w:val="en-US"/>
        </w:rPr>
        <w:t>- Held at The Highlight Room in West Hollywood, the event featured a live performance from hip hop artist YG -</w:t>
      </w:r>
    </w:p>
    <w:p w14:paraId="60EEBAF4" w14:textId="33DD9CDF" w:rsidR="000909B9" w:rsidRPr="000909B9" w:rsidRDefault="000909B9" w:rsidP="000909B9">
      <w:pPr>
        <w:autoSpaceDE w:val="0"/>
        <w:autoSpaceDN w:val="0"/>
        <w:adjustRightInd w:val="0"/>
        <w:spacing w:line="360" w:lineRule="auto"/>
        <w:jc w:val="center"/>
        <w:rPr>
          <w:rFonts w:ascii="AdiHaus Regular" w:hAnsi="AdiHaus Regular" w:cs="AdihausDIN"/>
          <w:b/>
          <w:sz w:val="22"/>
          <w:szCs w:val="22"/>
          <w:lang w:val="en-US"/>
        </w:rPr>
      </w:pPr>
      <w:r w:rsidRPr="000909B9">
        <w:rPr>
          <w:rFonts w:ascii="AdiHaus Regular" w:hAnsi="AdiHaus Regular" w:cs="AdihausDIN"/>
          <w:b/>
          <w:sz w:val="22"/>
          <w:szCs w:val="22"/>
          <w:lang w:val="en-US"/>
        </w:rPr>
        <w:t>- United players were seen wearing the adidas NEMEZIZ Tango 17.1 triple black street shoe, the latest drop from adidas Soccer -</w:t>
      </w:r>
    </w:p>
    <w:p w14:paraId="4187076B" w14:textId="77777777" w:rsidR="000909B9" w:rsidRPr="000909B9" w:rsidRDefault="000909B9" w:rsidP="000909B9">
      <w:pPr>
        <w:autoSpaceDE w:val="0"/>
        <w:autoSpaceDN w:val="0"/>
        <w:adjustRightInd w:val="0"/>
        <w:spacing w:line="360" w:lineRule="auto"/>
        <w:rPr>
          <w:rFonts w:ascii="AdiHaus Regular" w:hAnsi="AdiHaus Regular" w:cs="AdihausDIN"/>
          <w:b/>
          <w:sz w:val="22"/>
          <w:szCs w:val="22"/>
          <w:lang w:val="en-US"/>
        </w:rPr>
      </w:pPr>
      <w:r w:rsidRPr="000909B9">
        <w:rPr>
          <w:rFonts w:ascii="AdiHaus Regular" w:hAnsi="AdiHaus Regular" w:cs="AdihausDIN"/>
          <w:b/>
          <w:noProof/>
          <w:sz w:val="22"/>
          <w:szCs w:val="22"/>
          <w:lang w:val="en-US"/>
        </w:rPr>
        <w:drawing>
          <wp:anchor distT="0" distB="0" distL="114300" distR="114300" simplePos="0" relativeHeight="251659264" behindDoc="0" locked="0" layoutInCell="1" allowOverlap="1" wp14:anchorId="794A47F8" wp14:editId="31B7EAF5">
            <wp:simplePos x="0" y="0"/>
            <wp:positionH relativeFrom="column">
              <wp:posOffset>397923</wp:posOffset>
            </wp:positionH>
            <wp:positionV relativeFrom="paragraph">
              <wp:posOffset>212991</wp:posOffset>
            </wp:positionV>
            <wp:extent cx="4975756" cy="3308295"/>
            <wp:effectExtent l="0" t="0" r="3175" b="0"/>
            <wp:wrapNone/>
            <wp:docPr id="1" name="Picture 1" descr="15072017.Adidas.ManUtd.LAparty_card4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72017.Adidas.ManUtd.LAparty_card4_54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5756" cy="330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47979" w14:textId="77777777" w:rsidR="000909B9" w:rsidRPr="000909B9" w:rsidRDefault="000909B9" w:rsidP="000909B9">
      <w:pPr>
        <w:pStyle w:val="PlainText"/>
        <w:spacing w:line="360" w:lineRule="auto"/>
        <w:jc w:val="both"/>
        <w:rPr>
          <w:rFonts w:ascii="AdiHaus Regular" w:hAnsi="AdiHaus Regular" w:cs="AdihausDIN"/>
          <w:b/>
          <w:szCs w:val="22"/>
          <w:lang w:val="en-US"/>
        </w:rPr>
      </w:pPr>
    </w:p>
    <w:p w14:paraId="1C24FC7D" w14:textId="77777777" w:rsidR="000909B9" w:rsidRPr="000909B9" w:rsidRDefault="000909B9" w:rsidP="000909B9">
      <w:pPr>
        <w:pStyle w:val="PlainText"/>
        <w:spacing w:line="360" w:lineRule="auto"/>
        <w:jc w:val="both"/>
        <w:rPr>
          <w:rFonts w:ascii="AdiHaus Regular" w:hAnsi="AdiHaus Regular" w:cs="AdihausDIN"/>
          <w:b/>
          <w:szCs w:val="22"/>
          <w:lang w:val="en-US"/>
        </w:rPr>
      </w:pPr>
    </w:p>
    <w:p w14:paraId="51F6FFAE" w14:textId="77777777" w:rsidR="000909B9" w:rsidRPr="000909B9" w:rsidRDefault="000909B9" w:rsidP="000909B9">
      <w:pPr>
        <w:pStyle w:val="PlainText"/>
        <w:spacing w:line="360" w:lineRule="auto"/>
        <w:rPr>
          <w:rFonts w:ascii="AdiHaus Regular" w:hAnsi="AdiHaus Regular" w:cs="AdihausDIN"/>
          <w:b/>
          <w:szCs w:val="22"/>
          <w:lang w:val="en-US"/>
        </w:rPr>
      </w:pPr>
    </w:p>
    <w:p w14:paraId="0BBB9FDD" w14:textId="77777777" w:rsidR="000909B9" w:rsidRPr="000909B9" w:rsidRDefault="000909B9" w:rsidP="000909B9">
      <w:pPr>
        <w:pStyle w:val="PlainText"/>
        <w:spacing w:line="360" w:lineRule="auto"/>
        <w:rPr>
          <w:rFonts w:ascii="AdiHaus Regular" w:hAnsi="AdiHaus Regular" w:cs="AdihausDIN"/>
          <w:b/>
          <w:szCs w:val="22"/>
          <w:lang w:val="en-US"/>
        </w:rPr>
      </w:pPr>
    </w:p>
    <w:p w14:paraId="37F0991C" w14:textId="77777777" w:rsidR="000909B9" w:rsidRPr="000909B9" w:rsidRDefault="000909B9" w:rsidP="000909B9">
      <w:pPr>
        <w:pStyle w:val="PlainText"/>
        <w:spacing w:line="360" w:lineRule="auto"/>
        <w:rPr>
          <w:rFonts w:ascii="AdiHaus Regular" w:hAnsi="AdiHaus Regular" w:cs="AdihausDIN"/>
          <w:b/>
          <w:szCs w:val="22"/>
          <w:lang w:val="en-US"/>
        </w:rPr>
      </w:pPr>
    </w:p>
    <w:p w14:paraId="242E8703" w14:textId="77777777" w:rsidR="000909B9" w:rsidRPr="000909B9" w:rsidRDefault="000909B9" w:rsidP="000909B9">
      <w:pPr>
        <w:pStyle w:val="PlainText"/>
        <w:spacing w:line="360" w:lineRule="auto"/>
        <w:rPr>
          <w:rFonts w:ascii="AdiHaus Regular" w:hAnsi="AdiHaus Regular" w:cs="AdihausDIN"/>
          <w:b/>
          <w:szCs w:val="22"/>
          <w:lang w:val="en-US"/>
        </w:rPr>
      </w:pPr>
    </w:p>
    <w:p w14:paraId="27FE4EA4" w14:textId="77777777" w:rsidR="000909B9" w:rsidRPr="000909B9" w:rsidRDefault="000909B9" w:rsidP="000909B9">
      <w:pPr>
        <w:pStyle w:val="PlainText"/>
        <w:spacing w:line="360" w:lineRule="auto"/>
        <w:rPr>
          <w:rFonts w:ascii="AdiHaus Regular" w:hAnsi="AdiHaus Regular" w:cs="AdihausDIN"/>
          <w:b/>
          <w:szCs w:val="22"/>
          <w:lang w:val="en-US"/>
        </w:rPr>
      </w:pPr>
    </w:p>
    <w:p w14:paraId="621BA72B" w14:textId="77777777" w:rsidR="000909B9" w:rsidRPr="000909B9" w:rsidRDefault="000909B9" w:rsidP="000909B9">
      <w:pPr>
        <w:pStyle w:val="PlainText"/>
        <w:spacing w:line="360" w:lineRule="auto"/>
        <w:rPr>
          <w:rFonts w:ascii="AdiHaus Regular" w:hAnsi="AdiHaus Regular" w:cs="AdihausDIN"/>
          <w:b/>
          <w:szCs w:val="22"/>
          <w:lang w:val="en-US"/>
        </w:rPr>
      </w:pPr>
    </w:p>
    <w:p w14:paraId="59E9024C" w14:textId="77777777" w:rsidR="000909B9" w:rsidRPr="000909B9" w:rsidRDefault="000909B9" w:rsidP="000909B9">
      <w:pPr>
        <w:pStyle w:val="PlainText"/>
        <w:spacing w:line="360" w:lineRule="auto"/>
        <w:rPr>
          <w:rFonts w:ascii="AdiHaus Regular" w:hAnsi="AdiHaus Regular" w:cs="AdihausDIN"/>
          <w:b/>
          <w:szCs w:val="22"/>
          <w:lang w:val="en-US"/>
        </w:rPr>
      </w:pPr>
    </w:p>
    <w:p w14:paraId="5B0A0A1B" w14:textId="77777777" w:rsidR="000909B9" w:rsidRPr="000909B9" w:rsidRDefault="000909B9" w:rsidP="000909B9">
      <w:pPr>
        <w:pStyle w:val="PlainText"/>
        <w:spacing w:line="360" w:lineRule="auto"/>
        <w:rPr>
          <w:rFonts w:ascii="AdiHaus Regular" w:hAnsi="AdiHaus Regular" w:cs="AdihausDIN"/>
          <w:b/>
          <w:szCs w:val="22"/>
          <w:lang w:val="en-US"/>
        </w:rPr>
      </w:pPr>
    </w:p>
    <w:p w14:paraId="2B328840" w14:textId="77777777" w:rsidR="000909B9" w:rsidRPr="000909B9" w:rsidRDefault="000909B9" w:rsidP="000909B9">
      <w:pPr>
        <w:pStyle w:val="PlainText"/>
        <w:spacing w:line="360" w:lineRule="auto"/>
        <w:rPr>
          <w:rFonts w:ascii="AdiHaus Regular" w:hAnsi="AdiHaus Regular" w:cs="AdihausDIN"/>
          <w:b/>
          <w:szCs w:val="22"/>
          <w:lang w:val="en-US"/>
        </w:rPr>
      </w:pPr>
    </w:p>
    <w:p w14:paraId="4CA1BBF1" w14:textId="77777777" w:rsidR="000909B9" w:rsidRPr="000909B9" w:rsidRDefault="000909B9" w:rsidP="000909B9">
      <w:pPr>
        <w:pStyle w:val="PlainText"/>
        <w:spacing w:line="360" w:lineRule="auto"/>
        <w:rPr>
          <w:rFonts w:ascii="AdiHaus Regular" w:hAnsi="AdiHaus Regular" w:cs="AdihausDIN"/>
          <w:b/>
          <w:szCs w:val="22"/>
          <w:lang w:val="en-US"/>
        </w:rPr>
      </w:pPr>
    </w:p>
    <w:p w14:paraId="73B3EB55" w14:textId="77777777" w:rsidR="000909B9" w:rsidRPr="000909B9" w:rsidRDefault="000909B9" w:rsidP="000909B9">
      <w:pPr>
        <w:pStyle w:val="PlainText"/>
        <w:spacing w:line="360" w:lineRule="auto"/>
        <w:rPr>
          <w:rFonts w:ascii="AdiHaus Regular" w:hAnsi="AdiHaus Regular" w:cs="AdihausDIN"/>
          <w:b/>
          <w:szCs w:val="22"/>
          <w:lang w:val="en-US"/>
        </w:rPr>
      </w:pPr>
    </w:p>
    <w:p w14:paraId="58581377" w14:textId="77777777" w:rsidR="000909B9" w:rsidRPr="000909B9" w:rsidRDefault="000909B9" w:rsidP="000909B9">
      <w:pPr>
        <w:pStyle w:val="PlainText"/>
        <w:spacing w:line="360" w:lineRule="auto"/>
        <w:rPr>
          <w:rFonts w:ascii="AdiHaus Regular" w:hAnsi="AdiHaus Regular" w:cs="AdihausDIN"/>
          <w:b/>
          <w:szCs w:val="22"/>
          <w:lang w:val="en-US"/>
        </w:rPr>
      </w:pPr>
    </w:p>
    <w:p w14:paraId="45EF922C" w14:textId="447AA9C3" w:rsidR="000909B9" w:rsidRPr="000909B9" w:rsidRDefault="000909B9" w:rsidP="000909B9">
      <w:pPr>
        <w:pStyle w:val="PlainText"/>
        <w:spacing w:line="360" w:lineRule="auto"/>
        <w:jc w:val="both"/>
        <w:rPr>
          <w:rFonts w:ascii="AdiHaus Regular" w:hAnsi="AdiHaus Regular" w:cs="AdihausDIN"/>
          <w:szCs w:val="22"/>
          <w:lang w:val="en-US"/>
        </w:rPr>
      </w:pPr>
      <w:r w:rsidRPr="000909B9">
        <w:rPr>
          <w:rFonts w:ascii="AdiHaus Regular" w:hAnsi="AdiHaus Regular" w:cs="AdihausDIN"/>
          <w:b/>
          <w:szCs w:val="22"/>
          <w:lang w:val="en-US"/>
        </w:rPr>
        <w:lastRenderedPageBreak/>
        <w:t>LOS ANGELES, July 16</w:t>
      </w:r>
      <w:r w:rsidRPr="000909B9">
        <w:rPr>
          <w:rFonts w:ascii="AdiHaus Regular" w:hAnsi="AdiHaus Regular" w:cs="AdihausDIN"/>
          <w:b/>
          <w:szCs w:val="22"/>
          <w:vertAlign w:val="superscript"/>
          <w:lang w:val="en-US"/>
        </w:rPr>
        <w:t>th</w:t>
      </w:r>
      <w:r w:rsidRPr="000909B9">
        <w:rPr>
          <w:rFonts w:ascii="AdiHaus Regular" w:hAnsi="AdiHaus Regular" w:cs="AdihausDIN"/>
          <w:b/>
          <w:szCs w:val="22"/>
          <w:lang w:val="en-US"/>
        </w:rPr>
        <w:t xml:space="preserve">, 2017 – </w:t>
      </w:r>
      <w:r w:rsidRPr="000909B9">
        <w:rPr>
          <w:rFonts w:ascii="AdiHaus Regular" w:hAnsi="AdiHaus Regular" w:cs="AdihausDIN"/>
          <w:szCs w:val="22"/>
          <w:lang w:val="en-US"/>
        </w:rPr>
        <w:t xml:space="preserve">On the back of the </w:t>
      </w:r>
      <w:r>
        <w:rPr>
          <w:rFonts w:ascii="AdiHaus Regular" w:hAnsi="AdiHaus Regular" w:cs="AdihausDIN"/>
          <w:szCs w:val="22"/>
          <w:lang w:val="en-US"/>
        </w:rPr>
        <w:t xml:space="preserve">5-2 </w:t>
      </w:r>
      <w:r w:rsidRPr="000909B9">
        <w:rPr>
          <w:rFonts w:ascii="AdiHaus Regular" w:hAnsi="AdiHaus Regular" w:cs="AdihausDIN"/>
          <w:szCs w:val="22"/>
          <w:lang w:val="en-US"/>
        </w:rPr>
        <w:t>victory versus LA Galaxy in the first game of Manchester United’s pre-season tour, adidas Soccer and Manchester United brought together entertainment stars from movies, music and American sports in an exclusive event at The Highlight Room - Hollywood’s newest rooftop party venue.</w:t>
      </w:r>
    </w:p>
    <w:p w14:paraId="12C788F0" w14:textId="77777777" w:rsidR="000909B9" w:rsidRPr="000909B9" w:rsidRDefault="000909B9" w:rsidP="000909B9">
      <w:pPr>
        <w:pStyle w:val="PlainText"/>
        <w:spacing w:line="360" w:lineRule="auto"/>
        <w:jc w:val="both"/>
        <w:rPr>
          <w:rFonts w:ascii="AdiHaus Regular" w:hAnsi="AdiHaus Regular" w:cs="AdihausDIN"/>
          <w:szCs w:val="22"/>
          <w:lang w:val="en-US"/>
        </w:rPr>
      </w:pPr>
    </w:p>
    <w:p w14:paraId="0BDD28B2" w14:textId="1135C171" w:rsidR="000909B9" w:rsidRPr="000909B9" w:rsidRDefault="000909B9" w:rsidP="000909B9">
      <w:pPr>
        <w:pStyle w:val="PlainText"/>
        <w:spacing w:line="360" w:lineRule="auto"/>
        <w:jc w:val="both"/>
        <w:rPr>
          <w:rFonts w:ascii="AdiHaus Regular" w:hAnsi="AdiHaus Regular" w:cs="AdihausDIN"/>
          <w:szCs w:val="22"/>
          <w:lang w:val="en-US"/>
        </w:rPr>
      </w:pPr>
      <w:r w:rsidRPr="000909B9">
        <w:rPr>
          <w:rFonts w:ascii="AdiHaus Regular" w:hAnsi="AdiHaus Regular" w:cs="AdihausDIN"/>
          <w:szCs w:val="22"/>
          <w:lang w:val="en-US"/>
        </w:rPr>
        <w:t xml:space="preserve">The event was attended by the </w:t>
      </w:r>
      <w:proofErr w:type="gramStart"/>
      <w:r w:rsidRPr="000909B9">
        <w:rPr>
          <w:rFonts w:ascii="AdiHaus Regular" w:hAnsi="AdiHaus Regular" w:cs="AdihausDIN"/>
          <w:szCs w:val="22"/>
          <w:lang w:val="en-US"/>
        </w:rPr>
        <w:t>United</w:t>
      </w:r>
      <w:proofErr w:type="gramEnd"/>
      <w:r w:rsidRPr="000909B9">
        <w:rPr>
          <w:rFonts w:ascii="AdiHaus Regular" w:hAnsi="AdiHaus Regular" w:cs="AdihausDIN"/>
          <w:szCs w:val="22"/>
          <w:lang w:val="en-US"/>
        </w:rPr>
        <w:t xml:space="preserve"> squad, adidas Soccer’s Tango Squad and a host of U.S. athletes and influencers, including Jamie Foxx, Emily </w:t>
      </w:r>
      <w:proofErr w:type="spellStart"/>
      <w:r w:rsidRPr="000909B9">
        <w:rPr>
          <w:rFonts w:ascii="AdiHaus Regular" w:hAnsi="AdiHaus Regular" w:cs="AdihausDIN"/>
          <w:szCs w:val="22"/>
          <w:lang w:val="en-US"/>
        </w:rPr>
        <w:t>Ratajkowski</w:t>
      </w:r>
      <w:proofErr w:type="spellEnd"/>
      <w:r w:rsidRPr="000909B9">
        <w:rPr>
          <w:rFonts w:ascii="AdiHaus Regular" w:hAnsi="AdiHaus Regular" w:cs="AdihausDIN"/>
          <w:szCs w:val="22"/>
          <w:lang w:val="en-US"/>
        </w:rPr>
        <w:t xml:space="preserve"> and music artist </w:t>
      </w:r>
      <w:proofErr w:type="spellStart"/>
      <w:r w:rsidRPr="000909B9">
        <w:rPr>
          <w:rFonts w:ascii="AdiHaus Regular" w:hAnsi="AdiHaus Regular" w:cs="AdihausDIN"/>
          <w:szCs w:val="22"/>
          <w:lang w:val="en-US"/>
        </w:rPr>
        <w:t>Desiigner</w:t>
      </w:r>
      <w:proofErr w:type="spellEnd"/>
      <w:r w:rsidRPr="000909B9">
        <w:rPr>
          <w:rFonts w:ascii="AdiHaus Regular" w:hAnsi="AdiHaus Regular" w:cs="AdihausDIN"/>
          <w:szCs w:val="22"/>
          <w:lang w:val="en-US"/>
        </w:rPr>
        <w:t>.</w:t>
      </w:r>
    </w:p>
    <w:p w14:paraId="3E6EEF69" w14:textId="4410A027" w:rsidR="000909B9" w:rsidRPr="000909B9" w:rsidRDefault="000909B9" w:rsidP="000909B9">
      <w:pPr>
        <w:pStyle w:val="PlainText"/>
        <w:spacing w:line="360" w:lineRule="auto"/>
        <w:jc w:val="both"/>
        <w:rPr>
          <w:rFonts w:ascii="AdiHaus Regular" w:hAnsi="AdiHaus Regular" w:cs="AdihausDIN"/>
          <w:szCs w:val="22"/>
          <w:lang w:val="en-US"/>
        </w:rPr>
      </w:pPr>
      <w:r w:rsidRPr="000909B9">
        <w:rPr>
          <w:rFonts w:ascii="AdiHaus Regular" w:hAnsi="AdiHaus Regular" w:cs="AdihausDIN"/>
          <w:szCs w:val="22"/>
          <w:lang w:val="en-US"/>
        </w:rPr>
        <w:br/>
        <w:t xml:space="preserve">In a true showing of adidas Soccer’s latest mantra – from stadium to street - guests were treated to a live performance from LA-based hip hop artist YG and DJ sets by ESTA and A$AP Lou. </w:t>
      </w:r>
    </w:p>
    <w:p w14:paraId="40E35235" w14:textId="77777777" w:rsidR="000909B9" w:rsidRPr="000909B9" w:rsidRDefault="000909B9" w:rsidP="000909B9">
      <w:pPr>
        <w:pStyle w:val="PlainText"/>
        <w:spacing w:line="360" w:lineRule="auto"/>
        <w:jc w:val="both"/>
        <w:rPr>
          <w:rFonts w:ascii="AdiHaus Regular" w:hAnsi="AdiHaus Regular" w:cs="AdihausDIN"/>
          <w:szCs w:val="22"/>
          <w:lang w:val="en-US"/>
        </w:rPr>
      </w:pPr>
    </w:p>
    <w:p w14:paraId="4510D937" w14:textId="77777777" w:rsidR="000909B9" w:rsidRPr="000909B9" w:rsidRDefault="000909B9" w:rsidP="000909B9">
      <w:pPr>
        <w:pStyle w:val="PlainText"/>
        <w:spacing w:line="360" w:lineRule="auto"/>
        <w:jc w:val="both"/>
        <w:rPr>
          <w:rFonts w:ascii="AdiHaus Regular" w:hAnsi="AdiHaus Regular" w:cs="AdihausDIN"/>
          <w:szCs w:val="22"/>
          <w:lang w:val="en-US"/>
        </w:rPr>
      </w:pPr>
      <w:r w:rsidRPr="000909B9">
        <w:rPr>
          <w:rFonts w:ascii="AdiHaus Regular" w:hAnsi="AdiHaus Regular" w:cs="AdihausDIN"/>
          <w:szCs w:val="22"/>
          <w:lang w:val="en-US"/>
        </w:rPr>
        <w:t xml:space="preserve">Manchester United’s midfielder, Jesse Lingard, commented: “Only adidas can bring together such a star studded event. Clearly the focus for us is on football [soccer] with a busy schedule of games coming up but the event has given us a great opportunity to soak up being in LA and meet so many famous faces.” </w:t>
      </w:r>
    </w:p>
    <w:p w14:paraId="6BD58488" w14:textId="25F3D759" w:rsidR="000909B9" w:rsidRPr="000909B9" w:rsidRDefault="000909B9" w:rsidP="000909B9">
      <w:pPr>
        <w:pStyle w:val="PlainText"/>
        <w:spacing w:line="360" w:lineRule="auto"/>
        <w:jc w:val="both"/>
        <w:rPr>
          <w:rFonts w:ascii="AdiHaus Regular" w:hAnsi="AdiHaus Regular" w:cs="AdihausDIN"/>
          <w:szCs w:val="22"/>
          <w:lang w:val="en-US"/>
        </w:rPr>
      </w:pPr>
      <w:r w:rsidRPr="000909B9">
        <w:rPr>
          <w:rFonts w:ascii="AdiHaus Regular" w:hAnsi="AdiHaus Regular" w:cs="AdihausDIN"/>
          <w:szCs w:val="22"/>
          <w:lang w:val="en-US"/>
        </w:rPr>
        <w:br/>
        <w:t>United will continue their pre-season tour on July 20</w:t>
      </w:r>
      <w:r w:rsidRPr="000909B9">
        <w:rPr>
          <w:rFonts w:ascii="AdiHaus Regular" w:hAnsi="AdiHaus Regular" w:cs="AdihausDIN"/>
          <w:szCs w:val="22"/>
          <w:vertAlign w:val="superscript"/>
          <w:lang w:val="en-US"/>
        </w:rPr>
        <w:t>th</w:t>
      </w:r>
      <w:r w:rsidRPr="000909B9">
        <w:rPr>
          <w:rFonts w:ascii="AdiHaus Regular" w:hAnsi="AdiHaus Regular" w:cs="AdihausDIN"/>
          <w:szCs w:val="22"/>
          <w:lang w:val="en-US"/>
        </w:rPr>
        <w:t xml:space="preserve"> when they face Major League Soccer club Real Salt Lake, before taking on Manchester City, Real Madrid and Barcelona. </w:t>
      </w:r>
    </w:p>
    <w:p w14:paraId="431C8DFE" w14:textId="77777777" w:rsidR="00F95926" w:rsidRPr="000909B9" w:rsidRDefault="00F95926" w:rsidP="000909B9">
      <w:pPr>
        <w:pStyle w:val="PlainText"/>
        <w:spacing w:line="360" w:lineRule="auto"/>
        <w:jc w:val="both"/>
        <w:rPr>
          <w:rFonts w:ascii="AdiHaus Regular" w:hAnsi="AdiHaus Regular" w:cs="AdihausDIN"/>
          <w:szCs w:val="22"/>
          <w:lang w:val="en-US"/>
        </w:rPr>
      </w:pPr>
    </w:p>
    <w:p w14:paraId="784C6D86" w14:textId="77777777" w:rsidR="005D6365" w:rsidRPr="000909B9" w:rsidRDefault="005D6365" w:rsidP="000909B9">
      <w:pPr>
        <w:pStyle w:val="PlainText"/>
        <w:spacing w:line="360" w:lineRule="auto"/>
        <w:jc w:val="both"/>
        <w:rPr>
          <w:rFonts w:ascii="AdiHaus Regular" w:hAnsi="AdiHaus Regular" w:cs="AdihausDIN"/>
          <w:szCs w:val="22"/>
          <w:lang w:val="en-US"/>
        </w:rPr>
      </w:pPr>
      <w:r w:rsidRPr="000909B9">
        <w:rPr>
          <w:rFonts w:ascii="AdiHaus" w:hAnsi="AdiHaus"/>
          <w:lang w:val="en-US"/>
        </w:rPr>
        <w:t xml:space="preserve">For more information visit </w:t>
      </w:r>
      <w:hyperlink r:id="rId10" w:history="1">
        <w:r w:rsidRPr="000909B9">
          <w:rPr>
            <w:rStyle w:val="Hyperlink"/>
            <w:rFonts w:ascii="AdiHaus" w:hAnsi="AdiHaus"/>
            <w:b/>
            <w:bCs/>
            <w:lang w:val="en-US"/>
          </w:rPr>
          <w:t>http://www.adidas.com/us/soccer</w:t>
        </w:r>
      </w:hyperlink>
      <w:r w:rsidRPr="000909B9">
        <w:rPr>
          <w:rFonts w:ascii="AdiHaus" w:hAnsi="AdiHaus"/>
          <w:lang w:val="en-US"/>
        </w:rPr>
        <w:t xml:space="preserve"> and join the conversation on </w:t>
      </w:r>
      <w:hyperlink r:id="rId11" w:tgtFrame="_blank" w:history="1">
        <w:r w:rsidRPr="000909B9">
          <w:rPr>
            <w:rStyle w:val="Hyperlink"/>
            <w:rFonts w:ascii="AdiHaus" w:hAnsi="AdiHaus"/>
            <w:lang w:val="en-US"/>
          </w:rPr>
          <w:t>Twitter</w:t>
        </w:r>
      </w:hyperlink>
      <w:r w:rsidRPr="000909B9">
        <w:rPr>
          <w:rFonts w:ascii="Times New Roman" w:hAnsi="Times New Roman"/>
          <w:lang w:val="en-US"/>
        </w:rPr>
        <w:t>​</w:t>
      </w:r>
      <w:r w:rsidRPr="000909B9">
        <w:rPr>
          <w:rFonts w:ascii="AdiHaus" w:hAnsi="AdiHaus"/>
          <w:lang w:val="en-US"/>
        </w:rPr>
        <w:t> and </w:t>
      </w:r>
      <w:hyperlink r:id="rId12" w:tgtFrame="_blank" w:history="1">
        <w:r w:rsidRPr="000909B9">
          <w:rPr>
            <w:rStyle w:val="Hyperlink"/>
            <w:rFonts w:ascii="AdiHaus" w:hAnsi="AdiHaus"/>
            <w:lang w:val="en-US"/>
          </w:rPr>
          <w:t>Instagram</w:t>
        </w:r>
      </w:hyperlink>
      <w:r w:rsidRPr="000909B9">
        <w:rPr>
          <w:rFonts w:ascii="Times New Roman" w:hAnsi="Times New Roman"/>
          <w:lang w:val="en-US"/>
        </w:rPr>
        <w:t>​</w:t>
      </w:r>
      <w:r w:rsidRPr="000909B9">
        <w:rPr>
          <w:rFonts w:ascii="AdiHaus" w:hAnsi="AdiHaus"/>
          <w:lang w:val="en-US"/>
        </w:rPr>
        <w:t xml:space="preserve"> with </w:t>
      </w:r>
      <w:hyperlink r:id="rId13" w:history="1">
        <w:r w:rsidRPr="000909B9">
          <w:rPr>
            <w:rStyle w:val="Hyperlink"/>
            <w:rFonts w:ascii="AdiHaus" w:hAnsi="AdiHaus"/>
            <w:lang w:val="en-US"/>
          </w:rPr>
          <w:t>#</w:t>
        </w:r>
        <w:proofErr w:type="spellStart"/>
        <w:r w:rsidRPr="000909B9">
          <w:rPr>
            <w:rStyle w:val="Hyperlink"/>
            <w:rFonts w:ascii="AdiHaus" w:hAnsi="AdiHaus"/>
            <w:lang w:val="en-US"/>
          </w:rPr>
          <w:t>HereToCreate</w:t>
        </w:r>
        <w:proofErr w:type="spellEnd"/>
      </w:hyperlink>
      <w:r w:rsidRPr="000909B9">
        <w:rPr>
          <w:rFonts w:ascii="AdiHaus" w:hAnsi="AdiHaus"/>
          <w:lang w:val="en-US"/>
        </w:rPr>
        <w:t xml:space="preserve">. </w:t>
      </w:r>
    </w:p>
    <w:p w14:paraId="2712AD22" w14:textId="77777777" w:rsidR="005D6365" w:rsidRPr="000909B9" w:rsidRDefault="005D6365" w:rsidP="000909B9">
      <w:pPr>
        <w:pStyle w:val="PlainText"/>
        <w:spacing w:line="360" w:lineRule="auto"/>
        <w:jc w:val="both"/>
        <w:rPr>
          <w:rFonts w:ascii="AdiHaus" w:hAnsi="AdiHaus"/>
          <w:lang w:val="en-US"/>
        </w:rPr>
      </w:pPr>
    </w:p>
    <w:p w14:paraId="1288CA25" w14:textId="77777777" w:rsidR="005D6365" w:rsidRPr="000909B9" w:rsidRDefault="005D6365" w:rsidP="005D6365">
      <w:pPr>
        <w:spacing w:line="360" w:lineRule="auto"/>
        <w:jc w:val="center"/>
        <w:rPr>
          <w:rFonts w:ascii="AdiHaus" w:hAnsi="AdiHaus"/>
          <w:b/>
          <w:bCs/>
          <w:sz w:val="22"/>
          <w:szCs w:val="22"/>
          <w:lang w:val="en-US"/>
        </w:rPr>
      </w:pPr>
      <w:r w:rsidRPr="000909B9">
        <w:rPr>
          <w:rFonts w:ascii="AdiHaus" w:hAnsi="AdiHaus"/>
          <w:b/>
          <w:bCs/>
          <w:sz w:val="22"/>
          <w:szCs w:val="22"/>
          <w:lang w:val="en-US"/>
        </w:rPr>
        <w:t>- END -</w:t>
      </w:r>
    </w:p>
    <w:p w14:paraId="24BFAA49" w14:textId="77777777" w:rsidR="005D6365" w:rsidRPr="000909B9" w:rsidRDefault="005D6365" w:rsidP="005D6365">
      <w:pPr>
        <w:spacing w:line="360" w:lineRule="auto"/>
        <w:jc w:val="both"/>
        <w:rPr>
          <w:rFonts w:ascii="AdiHaus" w:hAnsi="AdiHaus"/>
          <w:b/>
          <w:bCs/>
          <w:sz w:val="22"/>
          <w:szCs w:val="22"/>
          <w:lang w:val="en-US"/>
        </w:rPr>
      </w:pPr>
    </w:p>
    <w:p w14:paraId="67F478E0" w14:textId="77777777" w:rsidR="005D6365" w:rsidRPr="000909B9" w:rsidRDefault="005D6365" w:rsidP="005D6365">
      <w:pPr>
        <w:spacing w:line="360" w:lineRule="auto"/>
        <w:rPr>
          <w:rFonts w:ascii="AdiHaus" w:hAnsi="AdiHaus"/>
          <w:b/>
          <w:bCs/>
          <w:sz w:val="22"/>
          <w:szCs w:val="22"/>
          <w:lang w:val="en-US"/>
        </w:rPr>
      </w:pPr>
      <w:r w:rsidRPr="000909B9">
        <w:rPr>
          <w:rFonts w:ascii="AdiHaus" w:hAnsi="AdiHaus"/>
          <w:b/>
          <w:bCs/>
          <w:sz w:val="22"/>
          <w:szCs w:val="22"/>
          <w:lang w:val="en-US"/>
        </w:rPr>
        <w:t xml:space="preserve">For further media information please visit </w:t>
      </w:r>
      <w:hyperlink r:id="rId14" w:history="1">
        <w:r w:rsidRPr="000909B9">
          <w:rPr>
            <w:rStyle w:val="Hyperlink"/>
            <w:rFonts w:ascii="AdiHaus" w:hAnsi="AdiHaus"/>
            <w:b/>
            <w:bCs/>
            <w:sz w:val="22"/>
            <w:szCs w:val="22"/>
            <w:lang w:val="en-US"/>
          </w:rPr>
          <w:t>http://news.adidas.com/US/home/SOCCER</w:t>
        </w:r>
      </w:hyperlink>
      <w:r w:rsidRPr="000909B9">
        <w:rPr>
          <w:rFonts w:ascii="AdiHaus" w:hAnsi="AdiHaus"/>
          <w:b/>
          <w:bCs/>
          <w:sz w:val="22"/>
          <w:szCs w:val="22"/>
          <w:lang w:val="en-US"/>
        </w:rPr>
        <w:t xml:space="preserve"> or contact:</w:t>
      </w:r>
    </w:p>
    <w:p w14:paraId="28CE18B8" w14:textId="77777777" w:rsidR="005D6365" w:rsidRPr="000909B9" w:rsidRDefault="005D6365" w:rsidP="005D6365">
      <w:pPr>
        <w:spacing w:line="360" w:lineRule="auto"/>
        <w:jc w:val="both"/>
        <w:rPr>
          <w:rFonts w:ascii="AdiHaus" w:hAnsi="AdiHaus"/>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5D6365" w:rsidRPr="000909B9" w14:paraId="589F130F" w14:textId="77777777" w:rsidTr="00BB0B42">
        <w:tc>
          <w:tcPr>
            <w:tcW w:w="5148" w:type="dxa"/>
            <w:tcMar>
              <w:top w:w="0" w:type="dxa"/>
              <w:left w:w="108" w:type="dxa"/>
              <w:bottom w:w="0" w:type="dxa"/>
              <w:right w:w="108" w:type="dxa"/>
            </w:tcMar>
          </w:tcPr>
          <w:p w14:paraId="0597218A" w14:textId="77777777" w:rsidR="005D6365" w:rsidRPr="000909B9" w:rsidRDefault="005D6365" w:rsidP="00BB0B42">
            <w:pPr>
              <w:spacing w:line="360" w:lineRule="auto"/>
              <w:jc w:val="both"/>
              <w:rPr>
                <w:rFonts w:ascii="AdiHaus" w:eastAsiaTheme="minorEastAsia" w:hAnsi="AdiHaus"/>
                <w:sz w:val="22"/>
                <w:szCs w:val="22"/>
                <w:lang w:val="en-US"/>
              </w:rPr>
            </w:pPr>
            <w:r w:rsidRPr="000909B9">
              <w:rPr>
                <w:rFonts w:ascii="AdiHaus" w:hAnsi="AdiHaus"/>
                <w:sz w:val="22"/>
                <w:szCs w:val="22"/>
                <w:lang w:val="en-US"/>
              </w:rPr>
              <w:t>Cristina Maillo Belda</w:t>
            </w:r>
          </w:p>
          <w:p w14:paraId="11EE64AE" w14:textId="77777777" w:rsidR="005D6365" w:rsidRPr="000909B9" w:rsidRDefault="005D6365" w:rsidP="00BB0B42">
            <w:pPr>
              <w:spacing w:line="360" w:lineRule="auto"/>
              <w:jc w:val="both"/>
              <w:rPr>
                <w:rFonts w:ascii="AdiHaus" w:hAnsi="AdiHaus"/>
                <w:sz w:val="22"/>
                <w:szCs w:val="22"/>
                <w:lang w:val="en-US"/>
              </w:rPr>
            </w:pPr>
            <w:r w:rsidRPr="000909B9">
              <w:rPr>
                <w:rFonts w:ascii="AdiHaus" w:hAnsi="AdiHaus"/>
                <w:sz w:val="22"/>
                <w:szCs w:val="22"/>
                <w:lang w:val="en-US"/>
              </w:rPr>
              <w:t>PR Manager, adidas Soccer</w:t>
            </w:r>
          </w:p>
          <w:p w14:paraId="01992DDF" w14:textId="77777777" w:rsidR="005D6365" w:rsidRPr="000909B9" w:rsidRDefault="005D6365" w:rsidP="00BB0B42">
            <w:pPr>
              <w:spacing w:line="360" w:lineRule="auto"/>
              <w:jc w:val="both"/>
              <w:rPr>
                <w:rFonts w:ascii="AdiHaus" w:hAnsi="AdiHaus"/>
                <w:sz w:val="22"/>
                <w:szCs w:val="22"/>
                <w:lang w:val="en-US"/>
              </w:rPr>
            </w:pPr>
            <w:r w:rsidRPr="000909B9">
              <w:rPr>
                <w:rFonts w:ascii="AdiHaus" w:hAnsi="AdiHaus"/>
                <w:sz w:val="22"/>
                <w:szCs w:val="22"/>
                <w:lang w:val="en-US"/>
              </w:rPr>
              <w:t xml:space="preserve">Email: </w:t>
            </w:r>
            <w:hyperlink r:id="rId15" w:history="1">
              <w:r w:rsidRPr="000909B9">
                <w:rPr>
                  <w:rStyle w:val="Hyperlink"/>
                  <w:rFonts w:ascii="AdiHaus" w:hAnsi="AdiHaus"/>
                  <w:sz w:val="22"/>
                  <w:szCs w:val="22"/>
                  <w:lang w:val="en-US"/>
                </w:rPr>
                <w:t>Cristina.maillobelda@external.adidas.com</w:t>
              </w:r>
            </w:hyperlink>
            <w:r w:rsidRPr="000909B9">
              <w:rPr>
                <w:rFonts w:ascii="AdiHaus" w:hAnsi="AdiHaus"/>
                <w:sz w:val="22"/>
                <w:szCs w:val="22"/>
                <w:lang w:val="en-US"/>
              </w:rPr>
              <w:t xml:space="preserve"> </w:t>
            </w:r>
          </w:p>
          <w:p w14:paraId="6C818280" w14:textId="77777777" w:rsidR="005D6365" w:rsidRPr="000909B9" w:rsidRDefault="005D6365" w:rsidP="00BB0B42">
            <w:pPr>
              <w:spacing w:line="360" w:lineRule="auto"/>
              <w:jc w:val="both"/>
              <w:rPr>
                <w:rFonts w:ascii="AdiHaus" w:hAnsi="AdiHaus"/>
                <w:sz w:val="22"/>
                <w:szCs w:val="22"/>
                <w:lang w:val="en-US"/>
              </w:rPr>
            </w:pPr>
            <w:r w:rsidRPr="000909B9">
              <w:rPr>
                <w:rFonts w:ascii="AdiHaus" w:hAnsi="AdiHaus"/>
                <w:sz w:val="22"/>
                <w:szCs w:val="22"/>
                <w:lang w:val="en-US"/>
              </w:rPr>
              <w:t xml:space="preserve">Tel: 503.915.9129 </w:t>
            </w:r>
          </w:p>
          <w:p w14:paraId="3F785513" w14:textId="77777777" w:rsidR="005D6365" w:rsidRPr="000909B9" w:rsidRDefault="005D6365" w:rsidP="00BB0B42">
            <w:pPr>
              <w:spacing w:line="360" w:lineRule="auto"/>
              <w:jc w:val="both"/>
              <w:rPr>
                <w:rFonts w:ascii="AdiHaus" w:eastAsiaTheme="minorEastAsia" w:hAnsi="AdiHaus"/>
                <w:b/>
                <w:bCs/>
                <w:sz w:val="22"/>
                <w:szCs w:val="22"/>
                <w:lang w:val="en-US"/>
              </w:rPr>
            </w:pPr>
          </w:p>
        </w:tc>
        <w:tc>
          <w:tcPr>
            <w:tcW w:w="5130" w:type="dxa"/>
            <w:tcMar>
              <w:top w:w="0" w:type="dxa"/>
              <w:left w:w="108" w:type="dxa"/>
              <w:bottom w:w="0" w:type="dxa"/>
              <w:right w:w="108" w:type="dxa"/>
            </w:tcMar>
          </w:tcPr>
          <w:p w14:paraId="0664806A" w14:textId="77777777" w:rsidR="005D6365" w:rsidRPr="000909B9" w:rsidRDefault="005D6365" w:rsidP="00BB0B42">
            <w:pPr>
              <w:spacing w:line="360" w:lineRule="auto"/>
              <w:jc w:val="both"/>
              <w:rPr>
                <w:rFonts w:ascii="AdiHaus" w:eastAsiaTheme="minorEastAsia" w:hAnsi="AdiHaus"/>
                <w:b/>
                <w:bCs/>
                <w:sz w:val="22"/>
                <w:szCs w:val="22"/>
                <w:lang w:val="en-US"/>
              </w:rPr>
            </w:pPr>
          </w:p>
        </w:tc>
      </w:tr>
    </w:tbl>
    <w:p w14:paraId="69AB1B43" w14:textId="77777777" w:rsidR="005D6365" w:rsidRPr="000909B9" w:rsidRDefault="005D6365" w:rsidP="005D6365">
      <w:pPr>
        <w:spacing w:line="360" w:lineRule="auto"/>
        <w:jc w:val="both"/>
        <w:rPr>
          <w:rFonts w:ascii="AdiHaus Regular" w:hAnsi="AdiHaus Regular"/>
          <w:sz w:val="22"/>
          <w:szCs w:val="22"/>
          <w:lang w:val="en-US"/>
        </w:rPr>
      </w:pPr>
      <w:r w:rsidRPr="000909B9">
        <w:rPr>
          <w:rFonts w:ascii="AdiHaus Regular" w:hAnsi="AdiHaus Regular"/>
          <w:b/>
          <w:bCs/>
          <w:sz w:val="22"/>
          <w:szCs w:val="22"/>
          <w:lang w:val="en-US"/>
        </w:rPr>
        <w:t>About adidas Soccer</w:t>
      </w:r>
    </w:p>
    <w:p w14:paraId="6441B9FF" w14:textId="77777777" w:rsidR="005D6365" w:rsidRPr="000909B9" w:rsidRDefault="005D6365" w:rsidP="005D6365">
      <w:pPr>
        <w:spacing w:line="360" w:lineRule="auto"/>
        <w:jc w:val="both"/>
        <w:rPr>
          <w:rFonts w:ascii="AdiHaus Regular" w:eastAsia="SimSun" w:hAnsi="AdiHaus Regular" w:cs="AdihausDIN"/>
          <w:snapToGrid w:val="0"/>
          <w:szCs w:val="22"/>
          <w:lang w:val="en-US"/>
        </w:rPr>
      </w:pPr>
      <w:proofErr w:type="gramStart"/>
      <w:r w:rsidRPr="000909B9">
        <w:rPr>
          <w:rFonts w:ascii="AdiHaus Regular" w:hAnsi="AdiHaus Regular"/>
          <w:sz w:val="22"/>
          <w:szCs w:val="22"/>
          <w:lang w:val="en-US"/>
        </w:rPr>
        <w:t>adidas</w:t>
      </w:r>
      <w:proofErr w:type="gramEnd"/>
      <w:r w:rsidRPr="000909B9">
        <w:rPr>
          <w:rFonts w:ascii="AdiHaus Regular" w:hAnsi="AdiHaus Regular"/>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and Major League Soccer. </w:t>
      </w:r>
      <w:proofErr w:type="gramStart"/>
      <w:r w:rsidRPr="000909B9">
        <w:rPr>
          <w:rFonts w:ascii="AdiHaus Regular" w:hAnsi="AdiHaus Regular"/>
          <w:sz w:val="22"/>
          <w:szCs w:val="22"/>
          <w:lang w:val="en-US"/>
        </w:rPr>
        <w:t>adidas</w:t>
      </w:r>
      <w:proofErr w:type="gramEnd"/>
      <w:r w:rsidRPr="000909B9">
        <w:rPr>
          <w:rFonts w:ascii="AdiHaus Regular" w:hAnsi="AdiHaus Regular"/>
          <w:sz w:val="22"/>
          <w:szCs w:val="22"/>
          <w:lang w:val="en-US"/>
        </w:rPr>
        <w:t xml:space="preserve"> also sponsors some of the world’s top clubs including Manchester United, Real Madrid, FC Bayern Munich, Juventus and AC Milan. Some of the world’s best players also on the adidas roster are Leo Messi, Paul </w:t>
      </w:r>
      <w:proofErr w:type="spellStart"/>
      <w:r w:rsidRPr="000909B9">
        <w:rPr>
          <w:rFonts w:ascii="AdiHaus Regular" w:hAnsi="AdiHaus Regular"/>
          <w:sz w:val="22"/>
          <w:szCs w:val="22"/>
          <w:lang w:val="en-US"/>
        </w:rPr>
        <w:t>Pogba</w:t>
      </w:r>
      <w:proofErr w:type="spellEnd"/>
      <w:r w:rsidRPr="000909B9">
        <w:rPr>
          <w:rFonts w:ascii="AdiHaus Regular" w:hAnsi="AdiHaus Regular"/>
          <w:sz w:val="22"/>
          <w:szCs w:val="22"/>
          <w:lang w:val="en-US"/>
        </w:rPr>
        <w:t xml:space="preserve">, Gareth Bale, Karim Benzema, Roberto </w:t>
      </w:r>
      <w:proofErr w:type="spellStart"/>
      <w:r w:rsidRPr="000909B9">
        <w:rPr>
          <w:rFonts w:ascii="AdiHaus Regular" w:hAnsi="AdiHaus Regular"/>
          <w:sz w:val="22"/>
          <w:szCs w:val="22"/>
          <w:lang w:val="en-US"/>
        </w:rPr>
        <w:t>Firmino</w:t>
      </w:r>
      <w:proofErr w:type="spellEnd"/>
      <w:r w:rsidRPr="000909B9">
        <w:rPr>
          <w:rFonts w:ascii="AdiHaus Regular" w:hAnsi="AdiHaus Regular"/>
          <w:sz w:val="22"/>
          <w:szCs w:val="22"/>
          <w:lang w:val="en-US"/>
        </w:rPr>
        <w:t xml:space="preserve">, Thomas Müller, Luis Suárez, James Rodríguez, Diego Costa, Mesut Özil, Renato </w:t>
      </w:r>
      <w:proofErr w:type="spellStart"/>
      <w:r w:rsidRPr="000909B9">
        <w:rPr>
          <w:rFonts w:ascii="AdiHaus Regular" w:hAnsi="AdiHaus Regular"/>
          <w:sz w:val="22"/>
          <w:szCs w:val="22"/>
          <w:lang w:val="en-US"/>
        </w:rPr>
        <w:t>Sanches</w:t>
      </w:r>
      <w:proofErr w:type="spellEnd"/>
      <w:r w:rsidRPr="000909B9">
        <w:rPr>
          <w:rFonts w:ascii="AdiHaus Regular" w:hAnsi="AdiHaus Regular"/>
          <w:sz w:val="22"/>
          <w:szCs w:val="22"/>
          <w:lang w:val="en-US"/>
        </w:rPr>
        <w:t xml:space="preserve"> and Julian </w:t>
      </w:r>
      <w:proofErr w:type="spellStart"/>
      <w:r w:rsidRPr="000909B9">
        <w:rPr>
          <w:rFonts w:ascii="AdiHaus Regular" w:hAnsi="AdiHaus Regular"/>
          <w:sz w:val="22"/>
          <w:szCs w:val="22"/>
          <w:lang w:val="en-US"/>
        </w:rPr>
        <w:t>Draxler</w:t>
      </w:r>
      <w:proofErr w:type="spellEnd"/>
      <w:r w:rsidRPr="000909B9">
        <w:rPr>
          <w:rFonts w:ascii="AdiHaus Regular" w:hAnsi="AdiHaus Regular"/>
          <w:sz w:val="22"/>
          <w:szCs w:val="22"/>
          <w:lang w:val="en-US"/>
        </w:rPr>
        <w:t>.</w:t>
      </w:r>
    </w:p>
    <w:p w14:paraId="1D3DEB7D" w14:textId="51118D96" w:rsidR="006224E6" w:rsidRPr="000909B9" w:rsidRDefault="006224E6" w:rsidP="005D6365">
      <w:pPr>
        <w:spacing w:line="360" w:lineRule="auto"/>
        <w:jc w:val="both"/>
        <w:rPr>
          <w:rFonts w:ascii="AdiHaus Regular" w:eastAsia="SimSun" w:hAnsi="AdiHaus Regular" w:cs="AdihausDIN"/>
          <w:snapToGrid w:val="0"/>
          <w:szCs w:val="22"/>
          <w:lang w:val="en-US"/>
        </w:rPr>
      </w:pPr>
    </w:p>
    <w:sectPr w:rsidR="006224E6" w:rsidRPr="000909B9" w:rsidSect="00863AD7">
      <w:headerReference w:type="default" r:id="rId16"/>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2FBF7" w14:textId="77777777" w:rsidR="001B6800" w:rsidRDefault="001B6800">
      <w:r>
        <w:separator/>
      </w:r>
    </w:p>
  </w:endnote>
  <w:endnote w:type="continuationSeparator" w:id="0">
    <w:p w14:paraId="180CD9D6" w14:textId="77777777" w:rsidR="001B6800" w:rsidRDefault="001B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iHaus">
    <w:altName w:val="Corbel"/>
    <w:charset w:val="00"/>
    <w:family w:val="auto"/>
    <w:pitch w:val="variable"/>
    <w:sig w:usb0="00000001"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D237" w14:textId="77777777" w:rsidR="001B6800" w:rsidRDefault="001B6800">
      <w:r>
        <w:separator/>
      </w:r>
    </w:p>
  </w:footnote>
  <w:footnote w:type="continuationSeparator" w:id="0">
    <w:p w14:paraId="24D6D6BE" w14:textId="77777777" w:rsidR="001B6800" w:rsidRDefault="001B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4353"/>
    <w:rsid w:val="000055EF"/>
    <w:rsid w:val="0001103D"/>
    <w:rsid w:val="000165B1"/>
    <w:rsid w:val="000166F1"/>
    <w:rsid w:val="00025664"/>
    <w:rsid w:val="00025F6E"/>
    <w:rsid w:val="0003080E"/>
    <w:rsid w:val="000316C0"/>
    <w:rsid w:val="00033051"/>
    <w:rsid w:val="0003527F"/>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1FF2"/>
    <w:rsid w:val="00072355"/>
    <w:rsid w:val="000723F6"/>
    <w:rsid w:val="000736DD"/>
    <w:rsid w:val="000762FB"/>
    <w:rsid w:val="000877C0"/>
    <w:rsid w:val="000909B9"/>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65B3"/>
    <w:rsid w:val="00106936"/>
    <w:rsid w:val="00107F0D"/>
    <w:rsid w:val="001106D3"/>
    <w:rsid w:val="00112F5C"/>
    <w:rsid w:val="0011325B"/>
    <w:rsid w:val="00115780"/>
    <w:rsid w:val="001172D8"/>
    <w:rsid w:val="00121138"/>
    <w:rsid w:val="001224D1"/>
    <w:rsid w:val="00122846"/>
    <w:rsid w:val="0012410C"/>
    <w:rsid w:val="00124DC4"/>
    <w:rsid w:val="00126DD8"/>
    <w:rsid w:val="00130F37"/>
    <w:rsid w:val="001318E1"/>
    <w:rsid w:val="00132407"/>
    <w:rsid w:val="001337B5"/>
    <w:rsid w:val="001340FB"/>
    <w:rsid w:val="001342ED"/>
    <w:rsid w:val="00137587"/>
    <w:rsid w:val="0014082F"/>
    <w:rsid w:val="001409E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5385"/>
    <w:rsid w:val="001655FC"/>
    <w:rsid w:val="00171BEC"/>
    <w:rsid w:val="001734AE"/>
    <w:rsid w:val="00173A12"/>
    <w:rsid w:val="00174999"/>
    <w:rsid w:val="00175CCD"/>
    <w:rsid w:val="00180002"/>
    <w:rsid w:val="00184DB1"/>
    <w:rsid w:val="00186E98"/>
    <w:rsid w:val="00192963"/>
    <w:rsid w:val="001A230A"/>
    <w:rsid w:val="001A4378"/>
    <w:rsid w:val="001B3BA7"/>
    <w:rsid w:val="001B41DB"/>
    <w:rsid w:val="001B5986"/>
    <w:rsid w:val="001B6800"/>
    <w:rsid w:val="001B7CED"/>
    <w:rsid w:val="001C3148"/>
    <w:rsid w:val="001C4A9D"/>
    <w:rsid w:val="001C50E5"/>
    <w:rsid w:val="001C5A5A"/>
    <w:rsid w:val="001C6F87"/>
    <w:rsid w:val="001C7B16"/>
    <w:rsid w:val="001D0E3C"/>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32857"/>
    <w:rsid w:val="00233979"/>
    <w:rsid w:val="00234C47"/>
    <w:rsid w:val="0023550A"/>
    <w:rsid w:val="0023732D"/>
    <w:rsid w:val="00237F25"/>
    <w:rsid w:val="00237F99"/>
    <w:rsid w:val="002401A5"/>
    <w:rsid w:val="0024775F"/>
    <w:rsid w:val="002510A4"/>
    <w:rsid w:val="0025427E"/>
    <w:rsid w:val="002549E8"/>
    <w:rsid w:val="00261CF0"/>
    <w:rsid w:val="002648C3"/>
    <w:rsid w:val="00264D57"/>
    <w:rsid w:val="00270FC5"/>
    <w:rsid w:val="0027100C"/>
    <w:rsid w:val="0027688A"/>
    <w:rsid w:val="002802EC"/>
    <w:rsid w:val="00281098"/>
    <w:rsid w:val="00281C10"/>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06C43"/>
    <w:rsid w:val="003100FE"/>
    <w:rsid w:val="00311B22"/>
    <w:rsid w:val="00313B12"/>
    <w:rsid w:val="00315303"/>
    <w:rsid w:val="0031755B"/>
    <w:rsid w:val="00321501"/>
    <w:rsid w:val="00323B7F"/>
    <w:rsid w:val="0032454A"/>
    <w:rsid w:val="003253A7"/>
    <w:rsid w:val="003258EF"/>
    <w:rsid w:val="0032690E"/>
    <w:rsid w:val="003313A1"/>
    <w:rsid w:val="00331C35"/>
    <w:rsid w:val="00334459"/>
    <w:rsid w:val="00342514"/>
    <w:rsid w:val="00344A5C"/>
    <w:rsid w:val="00344E39"/>
    <w:rsid w:val="00346155"/>
    <w:rsid w:val="003476BE"/>
    <w:rsid w:val="003501B2"/>
    <w:rsid w:val="00350733"/>
    <w:rsid w:val="003509D4"/>
    <w:rsid w:val="003512F8"/>
    <w:rsid w:val="003566F2"/>
    <w:rsid w:val="003607F1"/>
    <w:rsid w:val="00361CD1"/>
    <w:rsid w:val="0036264A"/>
    <w:rsid w:val="00362FAE"/>
    <w:rsid w:val="0036416B"/>
    <w:rsid w:val="00365DC6"/>
    <w:rsid w:val="00365F86"/>
    <w:rsid w:val="003661AB"/>
    <w:rsid w:val="00366E0C"/>
    <w:rsid w:val="00367FB4"/>
    <w:rsid w:val="00372286"/>
    <w:rsid w:val="003735B5"/>
    <w:rsid w:val="00373832"/>
    <w:rsid w:val="003740A9"/>
    <w:rsid w:val="0037495F"/>
    <w:rsid w:val="0037596A"/>
    <w:rsid w:val="00377DF3"/>
    <w:rsid w:val="00382B10"/>
    <w:rsid w:val="00382B49"/>
    <w:rsid w:val="00384EE7"/>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F07E3"/>
    <w:rsid w:val="003F15E4"/>
    <w:rsid w:val="003F27A8"/>
    <w:rsid w:val="003F28AE"/>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5C11"/>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7D"/>
    <w:rsid w:val="00460481"/>
    <w:rsid w:val="004663AC"/>
    <w:rsid w:val="0046697E"/>
    <w:rsid w:val="00473962"/>
    <w:rsid w:val="00474E58"/>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2B30"/>
    <w:rsid w:val="00502EE4"/>
    <w:rsid w:val="00505E20"/>
    <w:rsid w:val="005068CA"/>
    <w:rsid w:val="00507D4B"/>
    <w:rsid w:val="00507F20"/>
    <w:rsid w:val="00514694"/>
    <w:rsid w:val="00514CDF"/>
    <w:rsid w:val="00523BEF"/>
    <w:rsid w:val="00531CF8"/>
    <w:rsid w:val="005334F5"/>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4184"/>
    <w:rsid w:val="005C52DD"/>
    <w:rsid w:val="005C67F0"/>
    <w:rsid w:val="005D332F"/>
    <w:rsid w:val="005D33A5"/>
    <w:rsid w:val="005D4C50"/>
    <w:rsid w:val="005D4FE4"/>
    <w:rsid w:val="005D6365"/>
    <w:rsid w:val="005E018C"/>
    <w:rsid w:val="005E1D1E"/>
    <w:rsid w:val="005E24E7"/>
    <w:rsid w:val="005E30D1"/>
    <w:rsid w:val="005F4C3E"/>
    <w:rsid w:val="005F5519"/>
    <w:rsid w:val="005F67AC"/>
    <w:rsid w:val="0060096E"/>
    <w:rsid w:val="00603F63"/>
    <w:rsid w:val="00604D07"/>
    <w:rsid w:val="00605C37"/>
    <w:rsid w:val="00606289"/>
    <w:rsid w:val="0060761E"/>
    <w:rsid w:val="0060773A"/>
    <w:rsid w:val="006110E6"/>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810"/>
    <w:rsid w:val="00674786"/>
    <w:rsid w:val="00680C67"/>
    <w:rsid w:val="00680FEA"/>
    <w:rsid w:val="00685F03"/>
    <w:rsid w:val="00686616"/>
    <w:rsid w:val="006938B3"/>
    <w:rsid w:val="006A3941"/>
    <w:rsid w:val="006A39DF"/>
    <w:rsid w:val="006A4320"/>
    <w:rsid w:val="006A69E2"/>
    <w:rsid w:val="006B5EF0"/>
    <w:rsid w:val="006B67A4"/>
    <w:rsid w:val="006C4282"/>
    <w:rsid w:val="006C4A21"/>
    <w:rsid w:val="006D053F"/>
    <w:rsid w:val="006D226D"/>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3D01"/>
    <w:rsid w:val="007D02C9"/>
    <w:rsid w:val="007D1CE7"/>
    <w:rsid w:val="007D2120"/>
    <w:rsid w:val="007D3B59"/>
    <w:rsid w:val="007D60F0"/>
    <w:rsid w:val="007E1B67"/>
    <w:rsid w:val="007E3278"/>
    <w:rsid w:val="007E3CCD"/>
    <w:rsid w:val="007E3E13"/>
    <w:rsid w:val="007E4B34"/>
    <w:rsid w:val="007E62BB"/>
    <w:rsid w:val="007F0656"/>
    <w:rsid w:val="007F20F9"/>
    <w:rsid w:val="007F3600"/>
    <w:rsid w:val="007F3781"/>
    <w:rsid w:val="007F389B"/>
    <w:rsid w:val="007F399D"/>
    <w:rsid w:val="007F66A5"/>
    <w:rsid w:val="00803630"/>
    <w:rsid w:val="00804E01"/>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96D"/>
    <w:rsid w:val="008A393D"/>
    <w:rsid w:val="008A42D4"/>
    <w:rsid w:val="008A5416"/>
    <w:rsid w:val="008B002D"/>
    <w:rsid w:val="008B2416"/>
    <w:rsid w:val="008B2851"/>
    <w:rsid w:val="008B418F"/>
    <w:rsid w:val="008B4526"/>
    <w:rsid w:val="008B4E51"/>
    <w:rsid w:val="008B704F"/>
    <w:rsid w:val="008B7700"/>
    <w:rsid w:val="008C05AC"/>
    <w:rsid w:val="008C0E87"/>
    <w:rsid w:val="008D232B"/>
    <w:rsid w:val="008D3945"/>
    <w:rsid w:val="008D48A5"/>
    <w:rsid w:val="008E298A"/>
    <w:rsid w:val="008E4607"/>
    <w:rsid w:val="008E70DF"/>
    <w:rsid w:val="008E7739"/>
    <w:rsid w:val="008F025D"/>
    <w:rsid w:val="008F0B35"/>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1534"/>
    <w:rsid w:val="009420E8"/>
    <w:rsid w:val="009458A0"/>
    <w:rsid w:val="00947ADE"/>
    <w:rsid w:val="009537DD"/>
    <w:rsid w:val="009540AB"/>
    <w:rsid w:val="0095564D"/>
    <w:rsid w:val="00955F47"/>
    <w:rsid w:val="0095709B"/>
    <w:rsid w:val="0095754C"/>
    <w:rsid w:val="00960845"/>
    <w:rsid w:val="00960A48"/>
    <w:rsid w:val="00961B0D"/>
    <w:rsid w:val="009623F9"/>
    <w:rsid w:val="00966B18"/>
    <w:rsid w:val="00970923"/>
    <w:rsid w:val="00970A13"/>
    <w:rsid w:val="00971E6B"/>
    <w:rsid w:val="00976154"/>
    <w:rsid w:val="00977716"/>
    <w:rsid w:val="009807ED"/>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D83"/>
    <w:rsid w:val="00A00C07"/>
    <w:rsid w:val="00A02DEB"/>
    <w:rsid w:val="00A041BC"/>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E3A"/>
    <w:rsid w:val="00A728B2"/>
    <w:rsid w:val="00A73364"/>
    <w:rsid w:val="00A77973"/>
    <w:rsid w:val="00A81BCF"/>
    <w:rsid w:val="00A83721"/>
    <w:rsid w:val="00A84224"/>
    <w:rsid w:val="00A86675"/>
    <w:rsid w:val="00A918D0"/>
    <w:rsid w:val="00A9478A"/>
    <w:rsid w:val="00A95463"/>
    <w:rsid w:val="00AA0021"/>
    <w:rsid w:val="00AA0266"/>
    <w:rsid w:val="00AA2129"/>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6C5A"/>
    <w:rsid w:val="00AE76D4"/>
    <w:rsid w:val="00AF1B45"/>
    <w:rsid w:val="00AF1C60"/>
    <w:rsid w:val="00AF29DD"/>
    <w:rsid w:val="00AF5D3F"/>
    <w:rsid w:val="00AF662F"/>
    <w:rsid w:val="00AF6B34"/>
    <w:rsid w:val="00B00432"/>
    <w:rsid w:val="00B00D38"/>
    <w:rsid w:val="00B0128F"/>
    <w:rsid w:val="00B03081"/>
    <w:rsid w:val="00B0333F"/>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560"/>
    <w:rsid w:val="00B63060"/>
    <w:rsid w:val="00B637CA"/>
    <w:rsid w:val="00B66466"/>
    <w:rsid w:val="00B72F0C"/>
    <w:rsid w:val="00B73464"/>
    <w:rsid w:val="00B74464"/>
    <w:rsid w:val="00B75E2A"/>
    <w:rsid w:val="00B767B2"/>
    <w:rsid w:val="00B8043F"/>
    <w:rsid w:val="00B8231B"/>
    <w:rsid w:val="00B8250B"/>
    <w:rsid w:val="00B913E3"/>
    <w:rsid w:val="00B94A75"/>
    <w:rsid w:val="00B9634E"/>
    <w:rsid w:val="00B97C24"/>
    <w:rsid w:val="00BA0D65"/>
    <w:rsid w:val="00BA15AA"/>
    <w:rsid w:val="00BA4BF7"/>
    <w:rsid w:val="00BB1AEA"/>
    <w:rsid w:val="00BB2DC6"/>
    <w:rsid w:val="00BB38D8"/>
    <w:rsid w:val="00BB5F67"/>
    <w:rsid w:val="00BB66E6"/>
    <w:rsid w:val="00BB7208"/>
    <w:rsid w:val="00BB79F9"/>
    <w:rsid w:val="00BC0147"/>
    <w:rsid w:val="00BC3337"/>
    <w:rsid w:val="00BC412A"/>
    <w:rsid w:val="00BC6D12"/>
    <w:rsid w:val="00BD123B"/>
    <w:rsid w:val="00BD2315"/>
    <w:rsid w:val="00BD293D"/>
    <w:rsid w:val="00BD575F"/>
    <w:rsid w:val="00BD73E2"/>
    <w:rsid w:val="00BE0F0E"/>
    <w:rsid w:val="00BE1FA8"/>
    <w:rsid w:val="00BE4628"/>
    <w:rsid w:val="00BF139F"/>
    <w:rsid w:val="00BF2939"/>
    <w:rsid w:val="00BF2E63"/>
    <w:rsid w:val="00BF2FE8"/>
    <w:rsid w:val="00BF5433"/>
    <w:rsid w:val="00C01BEF"/>
    <w:rsid w:val="00C02C47"/>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812"/>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41C98"/>
    <w:rsid w:val="00D446D8"/>
    <w:rsid w:val="00D4528B"/>
    <w:rsid w:val="00D472F1"/>
    <w:rsid w:val="00D51AEA"/>
    <w:rsid w:val="00D540CF"/>
    <w:rsid w:val="00D55C92"/>
    <w:rsid w:val="00D600CE"/>
    <w:rsid w:val="00D6051A"/>
    <w:rsid w:val="00D618C0"/>
    <w:rsid w:val="00D62B26"/>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71F2"/>
    <w:rsid w:val="00DA17E8"/>
    <w:rsid w:val="00DA1DB3"/>
    <w:rsid w:val="00DA637B"/>
    <w:rsid w:val="00DA652B"/>
    <w:rsid w:val="00DA70AD"/>
    <w:rsid w:val="00DC1828"/>
    <w:rsid w:val="00DC289C"/>
    <w:rsid w:val="00DC36D0"/>
    <w:rsid w:val="00DC7796"/>
    <w:rsid w:val="00DC7D00"/>
    <w:rsid w:val="00DD1776"/>
    <w:rsid w:val="00DD17F9"/>
    <w:rsid w:val="00DD2549"/>
    <w:rsid w:val="00DD2B00"/>
    <w:rsid w:val="00DD3A3F"/>
    <w:rsid w:val="00DD46C6"/>
    <w:rsid w:val="00DD58E8"/>
    <w:rsid w:val="00DD5CCB"/>
    <w:rsid w:val="00DD6E32"/>
    <w:rsid w:val="00DD7480"/>
    <w:rsid w:val="00DD7BEA"/>
    <w:rsid w:val="00DE0285"/>
    <w:rsid w:val="00DE27EC"/>
    <w:rsid w:val="00DE2C19"/>
    <w:rsid w:val="00DE7E25"/>
    <w:rsid w:val="00DF29C0"/>
    <w:rsid w:val="00DF6050"/>
    <w:rsid w:val="00DF747D"/>
    <w:rsid w:val="00E006C2"/>
    <w:rsid w:val="00E0776C"/>
    <w:rsid w:val="00E12DC4"/>
    <w:rsid w:val="00E13425"/>
    <w:rsid w:val="00E1563A"/>
    <w:rsid w:val="00E20D2B"/>
    <w:rsid w:val="00E21151"/>
    <w:rsid w:val="00E25856"/>
    <w:rsid w:val="00E270EB"/>
    <w:rsid w:val="00E27C31"/>
    <w:rsid w:val="00E27C43"/>
    <w:rsid w:val="00E30938"/>
    <w:rsid w:val="00E3194D"/>
    <w:rsid w:val="00E32547"/>
    <w:rsid w:val="00E33D5D"/>
    <w:rsid w:val="00E42534"/>
    <w:rsid w:val="00E44688"/>
    <w:rsid w:val="00E44BDC"/>
    <w:rsid w:val="00E4685F"/>
    <w:rsid w:val="00E5393B"/>
    <w:rsid w:val="00E56059"/>
    <w:rsid w:val="00E6092D"/>
    <w:rsid w:val="00E61466"/>
    <w:rsid w:val="00E621B2"/>
    <w:rsid w:val="00E65C39"/>
    <w:rsid w:val="00E6637B"/>
    <w:rsid w:val="00E67083"/>
    <w:rsid w:val="00E720D9"/>
    <w:rsid w:val="00E72119"/>
    <w:rsid w:val="00E745DE"/>
    <w:rsid w:val="00E747E5"/>
    <w:rsid w:val="00E774EB"/>
    <w:rsid w:val="00E81397"/>
    <w:rsid w:val="00E83F1B"/>
    <w:rsid w:val="00E847AD"/>
    <w:rsid w:val="00E86124"/>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71A3"/>
    <w:rsid w:val="00EB7471"/>
    <w:rsid w:val="00EB7EF8"/>
    <w:rsid w:val="00EC2E80"/>
    <w:rsid w:val="00EC401E"/>
    <w:rsid w:val="00EC488E"/>
    <w:rsid w:val="00EC4A38"/>
    <w:rsid w:val="00EC72F1"/>
    <w:rsid w:val="00EC76AB"/>
    <w:rsid w:val="00ED0C51"/>
    <w:rsid w:val="00ED2179"/>
    <w:rsid w:val="00ED4D24"/>
    <w:rsid w:val="00ED5E30"/>
    <w:rsid w:val="00ED79F4"/>
    <w:rsid w:val="00EE37E0"/>
    <w:rsid w:val="00EE52B7"/>
    <w:rsid w:val="00EE6AA1"/>
    <w:rsid w:val="00EF4AD1"/>
    <w:rsid w:val="00EF5956"/>
    <w:rsid w:val="00EF5DDE"/>
    <w:rsid w:val="00F00BB8"/>
    <w:rsid w:val="00F0173B"/>
    <w:rsid w:val="00F01A05"/>
    <w:rsid w:val="00F0316E"/>
    <w:rsid w:val="00F059D0"/>
    <w:rsid w:val="00F121AE"/>
    <w:rsid w:val="00F15B29"/>
    <w:rsid w:val="00F16BBD"/>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900"/>
    <w:rsid w:val="00F7299C"/>
    <w:rsid w:val="00F7368C"/>
    <w:rsid w:val="00F74BF7"/>
    <w:rsid w:val="00F77663"/>
    <w:rsid w:val="00F85183"/>
    <w:rsid w:val="00F876BA"/>
    <w:rsid w:val="00F8782C"/>
    <w:rsid w:val="00F879CF"/>
    <w:rsid w:val="00F87A30"/>
    <w:rsid w:val="00F93108"/>
    <w:rsid w:val="00F95526"/>
    <w:rsid w:val="00F957D3"/>
    <w:rsid w:val="00F95926"/>
    <w:rsid w:val="00F97086"/>
    <w:rsid w:val="00F97E7E"/>
    <w:rsid w:val="00FA0B32"/>
    <w:rsid w:val="00FA1054"/>
    <w:rsid w:val="00FA28F7"/>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424E7"/>
  <w15:docId w15:val="{5F176620-656E-49A4-B977-67A4FDA8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explore/tags/heretocre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adidasfootb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adidassoccer" TargetMode="External"/><Relationship Id="rId5" Type="http://schemas.openxmlformats.org/officeDocument/2006/relationships/webSettings" Target="webSettings.xml"/><Relationship Id="rId15" Type="http://schemas.openxmlformats.org/officeDocument/2006/relationships/hyperlink" Target="mailto:Cristina.maillobelda@external.adidas.com" TargetMode="External"/><Relationship Id="rId10" Type="http://schemas.openxmlformats.org/officeDocument/2006/relationships/hyperlink" Target="http://www.adidas.com/us/socc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ews.adidas.com/US/home/SOC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9114D-BA38-4083-A148-83E6CD04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3079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4</cp:revision>
  <cp:lastPrinted>2013-10-25T14:02:00Z</cp:lastPrinted>
  <dcterms:created xsi:type="dcterms:W3CDTF">2017-07-16T18:44:00Z</dcterms:created>
  <dcterms:modified xsi:type="dcterms:W3CDTF">2017-07-16T19:49:00Z</dcterms:modified>
</cp:coreProperties>
</file>